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A12" w:rsidRPr="00612DC6" w:rsidRDefault="00971A12" w:rsidP="00971A12">
      <w:pPr>
        <w:spacing w:line="240" w:lineRule="auto"/>
        <w:jc w:val="both"/>
        <w:rPr>
          <w:rFonts w:ascii="Times New Roman" w:hAnsi="Times New Roman"/>
          <w:b/>
          <w:sz w:val="28"/>
          <w:szCs w:val="28"/>
        </w:rPr>
      </w:pPr>
      <w:r w:rsidRPr="00612DC6">
        <w:rPr>
          <w:rFonts w:ascii="Times New Roman" w:hAnsi="Times New Roman"/>
          <w:b/>
          <w:sz w:val="28"/>
          <w:szCs w:val="28"/>
        </w:rPr>
        <w:t xml:space="preserve">Государственная поддержка молодых семей в вопросах приобретения жилья </w:t>
      </w:r>
    </w:p>
    <w:p w:rsidR="00971A12" w:rsidRPr="001A2E54" w:rsidRDefault="00971A12" w:rsidP="00971A12">
      <w:pPr>
        <w:spacing w:line="240" w:lineRule="auto"/>
        <w:jc w:val="both"/>
        <w:rPr>
          <w:rFonts w:ascii="Times New Roman" w:hAnsi="Times New Roman"/>
          <w:sz w:val="28"/>
          <w:szCs w:val="28"/>
        </w:rPr>
      </w:pPr>
    </w:p>
    <w:p w:rsidR="00971A12" w:rsidRPr="0067509C" w:rsidRDefault="00971A12" w:rsidP="0067509C">
      <w:pPr>
        <w:spacing w:after="0" w:line="240" w:lineRule="auto"/>
        <w:ind w:firstLine="709"/>
        <w:jc w:val="both"/>
        <w:rPr>
          <w:rFonts w:ascii="Times New Roman" w:hAnsi="Times New Roman"/>
          <w:sz w:val="28"/>
          <w:szCs w:val="28"/>
        </w:rPr>
      </w:pPr>
      <w:r w:rsidRPr="001A2E54">
        <w:rPr>
          <w:rFonts w:ascii="Times New Roman" w:hAnsi="Times New Roman"/>
          <w:sz w:val="28"/>
          <w:szCs w:val="28"/>
        </w:rPr>
        <w:t>Государственная поддержка молодых семей в вопросах приобретения жилья</w:t>
      </w:r>
      <w:r>
        <w:rPr>
          <w:rFonts w:ascii="Times New Roman" w:hAnsi="Times New Roman"/>
          <w:sz w:val="28"/>
          <w:szCs w:val="28"/>
        </w:rPr>
        <w:t xml:space="preserve"> осуществляется</w:t>
      </w:r>
      <w:r w:rsidRPr="001A2E54">
        <w:rPr>
          <w:rFonts w:ascii="Times New Roman" w:hAnsi="Times New Roman"/>
          <w:sz w:val="28"/>
          <w:szCs w:val="28"/>
        </w:rPr>
        <w:t xml:space="preserve"> в </w:t>
      </w:r>
      <w:r w:rsidR="0067509C">
        <w:rPr>
          <w:rFonts w:ascii="Times New Roman" w:hAnsi="Times New Roman"/>
          <w:sz w:val="28"/>
          <w:szCs w:val="28"/>
        </w:rPr>
        <w:t xml:space="preserve">рамках </w:t>
      </w:r>
      <w:r w:rsidR="0067509C" w:rsidRPr="0067509C">
        <w:rPr>
          <w:rFonts w:ascii="Times New Roman" w:hAnsi="Times New Roman"/>
          <w:sz w:val="28"/>
          <w:szCs w:val="28"/>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Ростовской области» утвержденной постановлением Правительства Российской Федерации от 30.12.2017 № 1710.</w:t>
      </w:r>
    </w:p>
    <w:p w:rsidR="00971A12" w:rsidRDefault="00971A12" w:rsidP="00971A12">
      <w:pPr>
        <w:spacing w:after="0" w:line="240" w:lineRule="auto"/>
        <w:ind w:firstLine="709"/>
        <w:jc w:val="both"/>
        <w:rPr>
          <w:rFonts w:ascii="Times New Roman" w:hAnsi="Times New Roman"/>
          <w:sz w:val="28"/>
          <w:szCs w:val="28"/>
        </w:rPr>
      </w:pPr>
      <w:r w:rsidRPr="001A2E54">
        <w:rPr>
          <w:rFonts w:ascii="Times New Roman" w:hAnsi="Times New Roman"/>
          <w:sz w:val="28"/>
          <w:szCs w:val="28"/>
        </w:rPr>
        <w:t xml:space="preserve">Целью </w:t>
      </w:r>
      <w:r w:rsidR="0067509C" w:rsidRPr="0067509C">
        <w:rPr>
          <w:rFonts w:ascii="Times New Roman" w:hAnsi="Times New Roman"/>
          <w:sz w:val="28"/>
          <w:szCs w:val="28"/>
        </w:rPr>
        <w:t xml:space="preserve">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Ростовской области» </w:t>
      </w:r>
      <w:r w:rsidRPr="001A2E54">
        <w:rPr>
          <w:rFonts w:ascii="Times New Roman" w:hAnsi="Times New Roman"/>
          <w:sz w:val="28"/>
          <w:szCs w:val="28"/>
        </w:rPr>
        <w:t>является предоставление государственной поддержки в решении жилищной проблемы молодым семьям, нуждающимся в улучшении жилищных условий.</w:t>
      </w:r>
    </w:p>
    <w:p w:rsidR="00971A12" w:rsidRDefault="00971A12" w:rsidP="00971A12">
      <w:pPr>
        <w:spacing w:after="0" w:line="240" w:lineRule="auto"/>
        <w:ind w:firstLine="709"/>
        <w:jc w:val="both"/>
        <w:rPr>
          <w:rFonts w:ascii="Times New Roman" w:hAnsi="Times New Roman"/>
          <w:sz w:val="28"/>
          <w:szCs w:val="28"/>
        </w:rPr>
      </w:pPr>
    </w:p>
    <w:p w:rsidR="00971A12" w:rsidRDefault="00971A12" w:rsidP="00971A12">
      <w:pPr>
        <w:spacing w:after="0" w:line="240" w:lineRule="auto"/>
        <w:ind w:firstLine="709"/>
        <w:jc w:val="both"/>
        <w:rPr>
          <w:rFonts w:ascii="Times New Roman" w:hAnsi="Times New Roman"/>
          <w:sz w:val="28"/>
          <w:szCs w:val="28"/>
        </w:rPr>
      </w:pPr>
      <w:r>
        <w:rPr>
          <w:rFonts w:ascii="Times New Roman" w:hAnsi="Times New Roman"/>
          <w:sz w:val="28"/>
          <w:szCs w:val="28"/>
        </w:rPr>
        <w:t>Некоторые вопросы и ответы по предоставлению господдержки молодым семьям в вопросах приобретения жилья:</w:t>
      </w:r>
    </w:p>
    <w:p w:rsidR="00971A12" w:rsidRDefault="00971A12" w:rsidP="00971A12">
      <w:pPr>
        <w:spacing w:after="0" w:line="240" w:lineRule="auto"/>
        <w:ind w:firstLine="709"/>
        <w:jc w:val="both"/>
        <w:rPr>
          <w:rFonts w:ascii="Times New Roman" w:hAnsi="Times New Roman"/>
          <w:sz w:val="28"/>
          <w:szCs w:val="28"/>
        </w:rPr>
      </w:pPr>
    </w:p>
    <w:p w:rsidR="00971A12" w:rsidRPr="00B7036C" w:rsidRDefault="00971A12" w:rsidP="00971A12">
      <w:pPr>
        <w:spacing w:after="0" w:line="240" w:lineRule="auto"/>
        <w:ind w:firstLine="709"/>
        <w:jc w:val="both"/>
        <w:rPr>
          <w:rFonts w:ascii="Times New Roman" w:hAnsi="Times New Roman"/>
          <w:b/>
          <w:sz w:val="28"/>
          <w:szCs w:val="28"/>
        </w:rPr>
      </w:pPr>
      <w:r w:rsidRPr="00B7036C">
        <w:rPr>
          <w:rFonts w:ascii="Times New Roman" w:hAnsi="Times New Roman"/>
          <w:b/>
          <w:sz w:val="28"/>
          <w:szCs w:val="28"/>
        </w:rPr>
        <w:t>ВОПРОС: Какие нормативные акты регламентируют порядок предоставления социальных выплат на приобретение (строительство) жилья молодым семьям?</w:t>
      </w:r>
    </w:p>
    <w:p w:rsidR="00971A12" w:rsidRDefault="00971A12" w:rsidP="00971A12">
      <w:pPr>
        <w:spacing w:line="240" w:lineRule="auto"/>
        <w:jc w:val="both"/>
        <w:rPr>
          <w:rFonts w:ascii="Times New Roman" w:hAnsi="Times New Roman"/>
          <w:sz w:val="28"/>
          <w:szCs w:val="28"/>
        </w:rPr>
      </w:pPr>
    </w:p>
    <w:p w:rsidR="00C440E0" w:rsidRDefault="00971A12" w:rsidP="00C440E0">
      <w:pPr>
        <w:spacing w:line="240" w:lineRule="auto"/>
        <w:jc w:val="both"/>
        <w:rPr>
          <w:rFonts w:ascii="Times New Roman" w:hAnsi="Times New Roman"/>
          <w:sz w:val="28"/>
          <w:szCs w:val="28"/>
        </w:rPr>
      </w:pPr>
      <w:r w:rsidRPr="001A2E54">
        <w:rPr>
          <w:rFonts w:ascii="Times New Roman" w:hAnsi="Times New Roman"/>
          <w:sz w:val="28"/>
          <w:szCs w:val="28"/>
        </w:rPr>
        <w:t>На федеральном уровне:</w:t>
      </w:r>
    </w:p>
    <w:p w:rsidR="00C440E0" w:rsidRPr="00C440E0" w:rsidRDefault="00C440E0" w:rsidP="00C440E0">
      <w:pPr>
        <w:pStyle w:val="a4"/>
        <w:numPr>
          <w:ilvl w:val="0"/>
          <w:numId w:val="1"/>
        </w:numPr>
        <w:spacing w:line="240" w:lineRule="auto"/>
        <w:jc w:val="both"/>
        <w:rPr>
          <w:rFonts w:ascii="Times New Roman" w:hAnsi="Times New Roman"/>
          <w:bCs/>
          <w:sz w:val="28"/>
          <w:szCs w:val="28"/>
        </w:rPr>
      </w:pPr>
      <w:r w:rsidRPr="00C440E0">
        <w:rPr>
          <w:rFonts w:ascii="Times New Roman" w:hAnsi="Times New Roman"/>
          <w:bCs/>
          <w:sz w:val="28"/>
          <w:szCs w:val="28"/>
        </w:rPr>
        <w:t xml:space="preserve">постановление Правительства Российской Федерации </w:t>
      </w:r>
      <w:hyperlink r:id="rId5" w:history="1">
        <w:r w:rsidRPr="00BF29F3">
          <w:rPr>
            <w:rStyle w:val="a3"/>
            <w:rFonts w:ascii="Times New Roman" w:hAnsi="Times New Roman"/>
            <w:bCs/>
            <w:color w:val="000000" w:themeColor="text1"/>
            <w:sz w:val="28"/>
            <w:szCs w:val="28"/>
            <w:u w:val="none"/>
          </w:rPr>
          <w:t>от 17.12.2010 № 1050</w:t>
        </w:r>
      </w:hyperlink>
      <w:r w:rsidRPr="00BF29F3">
        <w:rPr>
          <w:rFonts w:ascii="Times New Roman" w:hAnsi="Times New Roman"/>
          <w:bCs/>
          <w:color w:val="000000" w:themeColor="text1"/>
          <w:sz w:val="28"/>
          <w:szCs w:val="28"/>
        </w:rPr>
        <w:t xml:space="preserve"> </w:t>
      </w:r>
      <w:r w:rsidRPr="00C440E0">
        <w:rPr>
          <w:rFonts w:ascii="Times New Roman" w:hAnsi="Times New Roman"/>
          <w:bCs/>
          <w:sz w:val="28"/>
          <w:szCs w:val="28"/>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bCs/>
          <w:sz w:val="28"/>
          <w:szCs w:val="28"/>
        </w:rPr>
        <w:t>.</w:t>
      </w:r>
    </w:p>
    <w:p w:rsidR="00971A12" w:rsidRPr="001A2E54" w:rsidRDefault="00971A12" w:rsidP="00971A12">
      <w:pPr>
        <w:spacing w:line="240" w:lineRule="auto"/>
        <w:jc w:val="both"/>
        <w:rPr>
          <w:rFonts w:ascii="Times New Roman" w:hAnsi="Times New Roman"/>
          <w:sz w:val="28"/>
          <w:szCs w:val="28"/>
        </w:rPr>
      </w:pPr>
      <w:r w:rsidRPr="001A2E54">
        <w:rPr>
          <w:rFonts w:ascii="Times New Roman" w:hAnsi="Times New Roman"/>
          <w:sz w:val="28"/>
          <w:szCs w:val="28"/>
        </w:rPr>
        <w:t>На областном уровне:</w:t>
      </w:r>
    </w:p>
    <w:p w:rsidR="00971A12" w:rsidRPr="001A2E54" w:rsidRDefault="00971A12" w:rsidP="00971A12">
      <w:pPr>
        <w:numPr>
          <w:ilvl w:val="0"/>
          <w:numId w:val="1"/>
        </w:numPr>
        <w:spacing w:line="240" w:lineRule="auto"/>
        <w:jc w:val="both"/>
        <w:rPr>
          <w:rFonts w:ascii="Times New Roman" w:hAnsi="Times New Roman"/>
          <w:sz w:val="28"/>
          <w:szCs w:val="28"/>
        </w:rPr>
      </w:pPr>
      <w:r>
        <w:rPr>
          <w:rFonts w:ascii="Times New Roman" w:hAnsi="Times New Roman"/>
          <w:sz w:val="28"/>
          <w:szCs w:val="28"/>
        </w:rPr>
        <w:t>г</w:t>
      </w:r>
      <w:r w:rsidRPr="001A2E54">
        <w:rPr>
          <w:rFonts w:ascii="Times New Roman" w:hAnsi="Times New Roman"/>
          <w:sz w:val="28"/>
          <w:szCs w:val="28"/>
        </w:rPr>
        <w:t>осударственная  программа Ростовской области «Обеспечение доступным и комфортным жильем населения Ростовской области», подпрограмма «Оказание мер государственной поддержки в улучшении жилищных условий отдельным категориям граждан», утвержденная Постановлением Правительства Ростовской области от 25 сентября 2013 года № 604;</w:t>
      </w:r>
    </w:p>
    <w:p w:rsidR="00971A12" w:rsidRPr="00C440E0" w:rsidRDefault="00971A12" w:rsidP="00971A12">
      <w:pPr>
        <w:numPr>
          <w:ilvl w:val="0"/>
          <w:numId w:val="1"/>
        </w:numPr>
        <w:spacing w:line="240" w:lineRule="auto"/>
        <w:jc w:val="both"/>
        <w:rPr>
          <w:rFonts w:ascii="Times New Roman" w:hAnsi="Times New Roman"/>
          <w:sz w:val="28"/>
          <w:szCs w:val="28"/>
        </w:rPr>
      </w:pPr>
      <w:r>
        <w:rPr>
          <w:rFonts w:ascii="Times New Roman" w:hAnsi="Times New Roman"/>
          <w:sz w:val="28"/>
          <w:szCs w:val="28"/>
        </w:rPr>
        <w:t>п</w:t>
      </w:r>
      <w:r w:rsidRPr="001A2E54">
        <w:rPr>
          <w:rFonts w:ascii="Times New Roman" w:hAnsi="Times New Roman"/>
          <w:sz w:val="28"/>
          <w:szCs w:val="28"/>
        </w:rPr>
        <w:t xml:space="preserve">остановление Правительства Ростовской области от 27.02.2014   №  135 </w:t>
      </w:r>
      <w:r w:rsidR="0067509C" w:rsidRPr="00C440E0">
        <w:rPr>
          <w:rFonts w:ascii="Times New Roman" w:hAnsi="Times New Roman"/>
          <w:bCs/>
          <w:sz w:val="28"/>
          <w:szCs w:val="28"/>
        </w:rPr>
        <w:t>«О порядке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Ростовской области».</w:t>
      </w:r>
    </w:p>
    <w:p w:rsidR="00971A12" w:rsidRDefault="00971A12" w:rsidP="00971A12">
      <w:pPr>
        <w:spacing w:line="240" w:lineRule="auto"/>
        <w:jc w:val="both"/>
        <w:rPr>
          <w:rFonts w:ascii="Times New Roman" w:hAnsi="Times New Roman"/>
          <w:sz w:val="28"/>
          <w:szCs w:val="28"/>
        </w:rPr>
      </w:pPr>
      <w:r>
        <w:rPr>
          <w:rFonts w:ascii="Times New Roman" w:hAnsi="Times New Roman"/>
          <w:sz w:val="28"/>
          <w:szCs w:val="28"/>
        </w:rPr>
        <w:t>На муниципальном уровне:</w:t>
      </w:r>
    </w:p>
    <w:p w:rsidR="00971A12" w:rsidRPr="00E474C4" w:rsidRDefault="00971A12" w:rsidP="00971A12">
      <w:pPr>
        <w:pStyle w:val="Standard"/>
        <w:jc w:val="both"/>
        <w:rPr>
          <w:color w:val="auto"/>
          <w:sz w:val="28"/>
          <w:szCs w:val="28"/>
          <w:lang w:val="ru-RU"/>
        </w:rPr>
      </w:pPr>
    </w:p>
    <w:p w:rsidR="00971A12" w:rsidRPr="009E4382" w:rsidRDefault="00971A12" w:rsidP="00971A12">
      <w:pPr>
        <w:pStyle w:val="Standard"/>
        <w:numPr>
          <w:ilvl w:val="0"/>
          <w:numId w:val="2"/>
        </w:numPr>
        <w:jc w:val="both"/>
        <w:rPr>
          <w:color w:val="auto"/>
          <w:sz w:val="28"/>
          <w:szCs w:val="28"/>
          <w:lang w:val="ru-RU"/>
        </w:rPr>
      </w:pPr>
      <w:r>
        <w:rPr>
          <w:sz w:val="28"/>
          <w:szCs w:val="28"/>
          <w:lang w:val="ru-RU"/>
        </w:rPr>
        <w:t>постановление Администрации города Волгодонска от 30.09.2013 № 3913 «</w:t>
      </w:r>
      <w:r w:rsidRPr="00E474C4">
        <w:rPr>
          <w:color w:val="auto"/>
          <w:sz w:val="28"/>
          <w:szCs w:val="28"/>
          <w:lang w:val="ru-RU"/>
        </w:rPr>
        <w:t>Об утверждении муниципальной</w:t>
      </w:r>
      <w:r>
        <w:rPr>
          <w:color w:val="auto"/>
          <w:sz w:val="28"/>
          <w:szCs w:val="28"/>
          <w:lang w:val="ru-RU"/>
        </w:rPr>
        <w:t xml:space="preserve"> </w:t>
      </w:r>
      <w:proofErr w:type="spellStart"/>
      <w:r w:rsidRPr="009E4382">
        <w:rPr>
          <w:color w:val="auto"/>
          <w:sz w:val="28"/>
          <w:szCs w:val="28"/>
        </w:rPr>
        <w:t>программы</w:t>
      </w:r>
      <w:proofErr w:type="spellEnd"/>
      <w:r w:rsidRPr="009E4382">
        <w:rPr>
          <w:color w:val="auto"/>
          <w:sz w:val="28"/>
          <w:szCs w:val="28"/>
        </w:rPr>
        <w:t xml:space="preserve"> </w:t>
      </w:r>
      <w:proofErr w:type="spellStart"/>
      <w:r w:rsidRPr="009E4382">
        <w:rPr>
          <w:color w:val="auto"/>
          <w:sz w:val="28"/>
          <w:szCs w:val="28"/>
        </w:rPr>
        <w:t>города</w:t>
      </w:r>
      <w:proofErr w:type="spellEnd"/>
      <w:r w:rsidRPr="009E4382">
        <w:rPr>
          <w:color w:val="auto"/>
          <w:sz w:val="28"/>
          <w:szCs w:val="28"/>
        </w:rPr>
        <w:t xml:space="preserve"> </w:t>
      </w:r>
      <w:proofErr w:type="spellStart"/>
      <w:r w:rsidRPr="009E4382">
        <w:rPr>
          <w:color w:val="auto"/>
          <w:sz w:val="28"/>
          <w:szCs w:val="28"/>
        </w:rPr>
        <w:t>Волгодонска</w:t>
      </w:r>
      <w:proofErr w:type="spellEnd"/>
      <w:r w:rsidRPr="009E4382">
        <w:rPr>
          <w:color w:val="auto"/>
          <w:sz w:val="28"/>
          <w:szCs w:val="28"/>
          <w:lang w:val="ru-RU"/>
        </w:rPr>
        <w:t xml:space="preserve"> </w:t>
      </w:r>
      <w:r w:rsidRPr="009E4382">
        <w:rPr>
          <w:color w:val="auto"/>
          <w:sz w:val="28"/>
          <w:szCs w:val="28"/>
        </w:rPr>
        <w:t>«</w:t>
      </w:r>
      <w:proofErr w:type="spellStart"/>
      <w:r w:rsidRPr="009E4382">
        <w:rPr>
          <w:color w:val="auto"/>
          <w:sz w:val="28"/>
          <w:szCs w:val="28"/>
        </w:rPr>
        <w:t>Обеспечение</w:t>
      </w:r>
      <w:proofErr w:type="spellEnd"/>
      <w:r w:rsidRPr="009E4382">
        <w:rPr>
          <w:color w:val="auto"/>
          <w:sz w:val="28"/>
          <w:szCs w:val="28"/>
        </w:rPr>
        <w:t xml:space="preserve"> </w:t>
      </w:r>
      <w:proofErr w:type="spellStart"/>
      <w:r w:rsidRPr="009E4382">
        <w:rPr>
          <w:color w:val="auto"/>
          <w:sz w:val="28"/>
          <w:szCs w:val="28"/>
        </w:rPr>
        <w:t>жильем</w:t>
      </w:r>
      <w:proofErr w:type="spellEnd"/>
      <w:r w:rsidRPr="009E4382">
        <w:rPr>
          <w:color w:val="auto"/>
          <w:sz w:val="28"/>
          <w:szCs w:val="28"/>
        </w:rPr>
        <w:t xml:space="preserve"> </w:t>
      </w:r>
      <w:proofErr w:type="spellStart"/>
      <w:r w:rsidRPr="009E4382">
        <w:rPr>
          <w:color w:val="auto"/>
          <w:sz w:val="28"/>
          <w:szCs w:val="28"/>
        </w:rPr>
        <w:t>отдельных</w:t>
      </w:r>
      <w:proofErr w:type="spellEnd"/>
      <w:r w:rsidRPr="009E4382">
        <w:rPr>
          <w:color w:val="auto"/>
          <w:sz w:val="28"/>
          <w:szCs w:val="28"/>
          <w:lang w:val="ru-RU"/>
        </w:rPr>
        <w:t xml:space="preserve"> </w:t>
      </w:r>
      <w:proofErr w:type="spellStart"/>
      <w:r w:rsidRPr="009E4382">
        <w:rPr>
          <w:color w:val="auto"/>
          <w:sz w:val="28"/>
          <w:szCs w:val="28"/>
        </w:rPr>
        <w:t>категорий</w:t>
      </w:r>
      <w:proofErr w:type="spellEnd"/>
      <w:r w:rsidRPr="009E4382">
        <w:rPr>
          <w:color w:val="auto"/>
          <w:sz w:val="28"/>
          <w:szCs w:val="28"/>
        </w:rPr>
        <w:t xml:space="preserve"> </w:t>
      </w:r>
      <w:proofErr w:type="spellStart"/>
      <w:r w:rsidRPr="009E4382">
        <w:rPr>
          <w:color w:val="auto"/>
          <w:sz w:val="28"/>
          <w:szCs w:val="28"/>
        </w:rPr>
        <w:t>граждан</w:t>
      </w:r>
      <w:proofErr w:type="spellEnd"/>
      <w:r w:rsidRPr="009E4382">
        <w:rPr>
          <w:color w:val="auto"/>
          <w:sz w:val="28"/>
          <w:szCs w:val="28"/>
        </w:rPr>
        <w:t xml:space="preserve"> в </w:t>
      </w:r>
      <w:proofErr w:type="spellStart"/>
      <w:r w:rsidRPr="009E4382">
        <w:rPr>
          <w:color w:val="auto"/>
          <w:sz w:val="28"/>
          <w:szCs w:val="28"/>
        </w:rPr>
        <w:t>городе</w:t>
      </w:r>
      <w:proofErr w:type="spellEnd"/>
      <w:r w:rsidRPr="009E4382">
        <w:rPr>
          <w:color w:val="auto"/>
          <w:sz w:val="28"/>
          <w:szCs w:val="28"/>
        </w:rPr>
        <w:t xml:space="preserve"> </w:t>
      </w:r>
      <w:proofErr w:type="spellStart"/>
      <w:r w:rsidRPr="009E4382">
        <w:rPr>
          <w:color w:val="auto"/>
          <w:sz w:val="28"/>
          <w:szCs w:val="28"/>
        </w:rPr>
        <w:t>Волгодонске</w:t>
      </w:r>
      <w:proofErr w:type="spellEnd"/>
      <w:r w:rsidRPr="009E4382">
        <w:rPr>
          <w:color w:val="auto"/>
          <w:sz w:val="28"/>
          <w:szCs w:val="28"/>
        </w:rPr>
        <w:t>»</w:t>
      </w:r>
      <w:r w:rsidRPr="009E4382">
        <w:rPr>
          <w:color w:val="auto"/>
          <w:sz w:val="28"/>
          <w:szCs w:val="28"/>
          <w:lang w:val="ru-RU"/>
        </w:rPr>
        <w:t xml:space="preserve">. </w:t>
      </w:r>
    </w:p>
    <w:p w:rsidR="00971A12" w:rsidRPr="001A2E54" w:rsidRDefault="00971A12" w:rsidP="00971A12">
      <w:pPr>
        <w:spacing w:line="240" w:lineRule="auto"/>
        <w:ind w:left="720"/>
        <w:jc w:val="both"/>
        <w:rPr>
          <w:rFonts w:ascii="Times New Roman" w:hAnsi="Times New Roman"/>
          <w:sz w:val="28"/>
          <w:szCs w:val="28"/>
        </w:rPr>
      </w:pPr>
    </w:p>
    <w:p w:rsidR="00971A12" w:rsidRPr="00B7036C" w:rsidRDefault="00971A12" w:rsidP="00971A12">
      <w:pPr>
        <w:spacing w:line="240" w:lineRule="auto"/>
        <w:jc w:val="both"/>
        <w:rPr>
          <w:rFonts w:ascii="Times New Roman" w:hAnsi="Times New Roman"/>
          <w:b/>
          <w:sz w:val="28"/>
          <w:szCs w:val="28"/>
        </w:rPr>
      </w:pPr>
      <w:r w:rsidRPr="00B7036C">
        <w:rPr>
          <w:rFonts w:ascii="Times New Roman" w:hAnsi="Times New Roman"/>
          <w:b/>
          <w:sz w:val="28"/>
          <w:szCs w:val="28"/>
        </w:rPr>
        <w:t>ВОПРОС: Какая молодая семья считается нуждающейся в улучшении жилищных условий?</w:t>
      </w:r>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t xml:space="preserve">В соответствии с </w:t>
      </w:r>
      <w:r w:rsidR="00C440E0">
        <w:rPr>
          <w:rFonts w:ascii="Times New Roman" w:hAnsi="Times New Roman"/>
          <w:sz w:val="28"/>
          <w:szCs w:val="28"/>
        </w:rPr>
        <w:t>основным мероприятием</w:t>
      </w:r>
      <w:r w:rsidR="00C440E0" w:rsidRPr="00C440E0">
        <w:rPr>
          <w:rFonts w:ascii="Times New Roman" w:hAnsi="Times New Roman"/>
          <w:sz w:val="28"/>
          <w:szCs w:val="28"/>
        </w:rPr>
        <w:t xml:space="preserve"> «Обеспечение жильем молодых семей»</w:t>
      </w:r>
      <w:r w:rsidRPr="001A2E54">
        <w:rPr>
          <w:rFonts w:ascii="Times New Roman" w:hAnsi="Times New Roman"/>
          <w:sz w:val="28"/>
          <w:szCs w:val="28"/>
        </w:rPr>
        <w:t xml:space="preserve"> под </w:t>
      </w:r>
      <w:proofErr w:type="gramStart"/>
      <w:r w:rsidRPr="001A2E54">
        <w:rPr>
          <w:rFonts w:ascii="Times New Roman" w:hAnsi="Times New Roman"/>
          <w:sz w:val="28"/>
          <w:szCs w:val="28"/>
        </w:rPr>
        <w:t>нуждающимися</w:t>
      </w:r>
      <w:proofErr w:type="gramEnd"/>
      <w:r w:rsidRPr="001A2E54">
        <w:rPr>
          <w:rFonts w:ascii="Times New Roman" w:hAnsi="Times New Roman"/>
          <w:sz w:val="28"/>
          <w:szCs w:val="28"/>
        </w:rPr>
        <w:t xml:space="preserve"> в улучшении жилищных условий понимаются молодые семьи:</w:t>
      </w:r>
    </w:p>
    <w:p w:rsidR="00971A12" w:rsidRPr="001A2E54" w:rsidRDefault="00971A12" w:rsidP="00971A12">
      <w:pPr>
        <w:spacing w:after="0" w:line="240" w:lineRule="auto"/>
        <w:ind w:firstLine="708"/>
        <w:jc w:val="both"/>
        <w:rPr>
          <w:rFonts w:ascii="Times New Roman" w:hAnsi="Times New Roman"/>
          <w:sz w:val="28"/>
          <w:szCs w:val="28"/>
        </w:rPr>
      </w:pPr>
      <w:proofErr w:type="gramStart"/>
      <w:r w:rsidRPr="001A2E54">
        <w:rPr>
          <w:rFonts w:ascii="Times New Roman" w:hAnsi="Times New Roman"/>
          <w:sz w:val="28"/>
          <w:szCs w:val="28"/>
        </w:rPr>
        <w:t>поставленные</w:t>
      </w:r>
      <w:proofErr w:type="gramEnd"/>
      <w:r w:rsidRPr="001A2E54">
        <w:rPr>
          <w:rFonts w:ascii="Times New Roman" w:hAnsi="Times New Roman"/>
          <w:sz w:val="28"/>
          <w:szCs w:val="28"/>
        </w:rPr>
        <w:t xml:space="preserve"> на учет в качестве нуждающихся в улучшении жилищных условий до 1 марта 2005 года;</w:t>
      </w:r>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t>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t xml:space="preserve">1. Гражданами, нуждающимися в жилых помещениях, предоставляемых по договорам социального найма, признаются (далее - </w:t>
      </w:r>
      <w:proofErr w:type="gramStart"/>
      <w:r w:rsidRPr="001A2E54">
        <w:rPr>
          <w:rFonts w:ascii="Times New Roman" w:hAnsi="Times New Roman"/>
          <w:sz w:val="28"/>
          <w:szCs w:val="28"/>
        </w:rPr>
        <w:t>нуждающиеся</w:t>
      </w:r>
      <w:proofErr w:type="gramEnd"/>
      <w:r w:rsidRPr="001A2E54">
        <w:rPr>
          <w:rFonts w:ascii="Times New Roman" w:hAnsi="Times New Roman"/>
          <w:sz w:val="28"/>
          <w:szCs w:val="28"/>
        </w:rPr>
        <w:t xml:space="preserve"> в жилых помещениях):</w:t>
      </w:r>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t xml:space="preserve">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1A2E54">
        <w:rPr>
          <w:rFonts w:ascii="Times New Roman" w:hAnsi="Times New Roman"/>
          <w:sz w:val="28"/>
          <w:szCs w:val="28"/>
        </w:rPr>
        <w:t>менее учетной</w:t>
      </w:r>
      <w:proofErr w:type="gramEnd"/>
      <w:r w:rsidRPr="001A2E54">
        <w:rPr>
          <w:rFonts w:ascii="Times New Roman" w:hAnsi="Times New Roman"/>
          <w:sz w:val="28"/>
          <w:szCs w:val="28"/>
        </w:rPr>
        <w:t xml:space="preserve"> нормы;</w:t>
      </w:r>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t xml:space="preserve">3) </w:t>
      </w:r>
      <w:proofErr w:type="gramStart"/>
      <w:r w:rsidRPr="001A2E54">
        <w:rPr>
          <w:rFonts w:ascii="Times New Roman" w:hAnsi="Times New Roman"/>
          <w:sz w:val="28"/>
          <w:szCs w:val="28"/>
        </w:rPr>
        <w:t>проживающие</w:t>
      </w:r>
      <w:proofErr w:type="gramEnd"/>
      <w:r w:rsidRPr="001A2E54">
        <w:rPr>
          <w:rFonts w:ascii="Times New Roman" w:hAnsi="Times New Roman"/>
          <w:sz w:val="28"/>
          <w:szCs w:val="28"/>
        </w:rPr>
        <w:t xml:space="preserve"> в помещении, не отвечающем установленным для жилых помещений требованиям;</w:t>
      </w:r>
    </w:p>
    <w:p w:rsidR="00971A12" w:rsidRPr="001A2E54" w:rsidRDefault="00971A12" w:rsidP="00971A12">
      <w:pPr>
        <w:spacing w:after="0" w:line="240" w:lineRule="auto"/>
        <w:ind w:firstLine="708"/>
        <w:jc w:val="both"/>
        <w:rPr>
          <w:rFonts w:ascii="Times New Roman" w:hAnsi="Times New Roman"/>
          <w:sz w:val="28"/>
          <w:szCs w:val="28"/>
        </w:rPr>
      </w:pPr>
      <w:proofErr w:type="gramStart"/>
      <w:r w:rsidRPr="001A2E54">
        <w:rPr>
          <w:rFonts w:ascii="Times New Roman" w:hAnsi="Times New Roman"/>
          <w:sz w:val="28"/>
          <w:szCs w:val="28"/>
        </w:rPr>
        <w:t>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1A2E54">
        <w:rPr>
          <w:rFonts w:ascii="Times New Roman" w:hAnsi="Times New Roman"/>
          <w:sz w:val="28"/>
          <w:szCs w:val="28"/>
        </w:rPr>
        <w:t>, занимаемого по договору социального найма или принадлежащего на праве собственности.</w:t>
      </w:r>
      <w:r>
        <w:rPr>
          <w:rFonts w:ascii="Times New Roman" w:hAnsi="Times New Roman"/>
          <w:sz w:val="28"/>
          <w:szCs w:val="28"/>
        </w:rPr>
        <w:t xml:space="preserve"> П</w:t>
      </w:r>
      <w:r w:rsidRPr="001A2E54">
        <w:rPr>
          <w:rFonts w:ascii="Times New Roman" w:hAnsi="Times New Roman"/>
          <w:sz w:val="28"/>
          <w:szCs w:val="28"/>
        </w:rPr>
        <w:t>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lastRenderedPageBreak/>
        <w:t>2.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971A12" w:rsidRDefault="00971A12" w:rsidP="00971A12">
      <w:pPr>
        <w:spacing w:after="0" w:line="240" w:lineRule="auto"/>
        <w:ind w:firstLine="708"/>
        <w:jc w:val="both"/>
        <w:rPr>
          <w:rFonts w:ascii="Times New Roman" w:hAnsi="Times New Roman"/>
          <w:sz w:val="28"/>
          <w:szCs w:val="28"/>
        </w:rPr>
      </w:pPr>
      <w:proofErr w:type="gramStart"/>
      <w:r w:rsidRPr="001A2E54">
        <w:rPr>
          <w:rFonts w:ascii="Times New Roman" w:hAnsi="Times New Roman"/>
          <w:sz w:val="28"/>
          <w:szCs w:val="28"/>
        </w:rPr>
        <w:t xml:space="preserve">Признание молодой семьи нуждающейся в жилых помещениях относится к ведению органов местного самоуправления, о чем орган местного самоуправления принимает соответствующий правовой акт, на основании которого и при соответствии другим условиям, определённым </w:t>
      </w:r>
      <w:r w:rsidR="006A08AA">
        <w:rPr>
          <w:rFonts w:ascii="Times New Roman" w:hAnsi="Times New Roman"/>
          <w:sz w:val="28"/>
          <w:szCs w:val="28"/>
        </w:rPr>
        <w:t>основным мероприятием</w:t>
      </w:r>
      <w:r w:rsidR="006A08AA" w:rsidRPr="006A08AA">
        <w:rPr>
          <w:rFonts w:ascii="Times New Roman" w:hAnsi="Times New Roman"/>
          <w:sz w:val="28"/>
          <w:szCs w:val="28"/>
        </w:rPr>
        <w:t xml:space="preserve"> «Обеспечение жильем молодых семей»</w:t>
      </w:r>
      <w:r w:rsidRPr="001A2E54">
        <w:rPr>
          <w:rFonts w:ascii="Times New Roman" w:hAnsi="Times New Roman"/>
          <w:sz w:val="28"/>
          <w:szCs w:val="28"/>
        </w:rPr>
        <w:t xml:space="preserve">, молодая семья может претендовать на включение в число участников </w:t>
      </w:r>
      <w:r w:rsidR="006A08AA" w:rsidRPr="006A08AA">
        <w:rPr>
          <w:rFonts w:ascii="Times New Roman" w:hAnsi="Times New Roman"/>
          <w:sz w:val="28"/>
          <w:szCs w:val="28"/>
        </w:rPr>
        <w:t>основного мероприятия «Обеспечение жильем молодых семей»</w:t>
      </w:r>
      <w:r w:rsidRPr="001A2E54">
        <w:rPr>
          <w:rFonts w:ascii="Times New Roman" w:hAnsi="Times New Roman"/>
          <w:sz w:val="28"/>
          <w:szCs w:val="28"/>
        </w:rPr>
        <w:t>.</w:t>
      </w:r>
      <w:proofErr w:type="gramEnd"/>
    </w:p>
    <w:p w:rsidR="00971A12" w:rsidRPr="001A2E54" w:rsidRDefault="00971A12" w:rsidP="00971A12">
      <w:pPr>
        <w:spacing w:after="0" w:line="240" w:lineRule="auto"/>
        <w:ind w:firstLine="708"/>
        <w:jc w:val="both"/>
        <w:rPr>
          <w:rFonts w:ascii="Times New Roman" w:hAnsi="Times New Roman"/>
          <w:sz w:val="28"/>
          <w:szCs w:val="28"/>
        </w:rPr>
      </w:pPr>
    </w:p>
    <w:p w:rsidR="00971A12" w:rsidRPr="00B7036C" w:rsidRDefault="00971A12" w:rsidP="00971A12">
      <w:pPr>
        <w:spacing w:after="0" w:line="240" w:lineRule="auto"/>
        <w:jc w:val="both"/>
        <w:rPr>
          <w:rFonts w:ascii="Times New Roman" w:hAnsi="Times New Roman"/>
          <w:b/>
          <w:sz w:val="28"/>
          <w:szCs w:val="28"/>
        </w:rPr>
      </w:pPr>
      <w:r w:rsidRPr="00B7036C">
        <w:rPr>
          <w:rFonts w:ascii="Times New Roman" w:hAnsi="Times New Roman"/>
          <w:b/>
          <w:sz w:val="28"/>
          <w:szCs w:val="28"/>
        </w:rPr>
        <w:t xml:space="preserve">ВОПРОС: Куда должна обратиться молодая семья, чтобы стать участником </w:t>
      </w:r>
      <w:r w:rsidR="00C440E0">
        <w:rPr>
          <w:rFonts w:ascii="Times New Roman" w:hAnsi="Times New Roman"/>
          <w:b/>
          <w:sz w:val="28"/>
          <w:szCs w:val="28"/>
        </w:rPr>
        <w:t>о</w:t>
      </w:r>
      <w:r w:rsidR="00C440E0" w:rsidRPr="00C440E0">
        <w:rPr>
          <w:rFonts w:ascii="Times New Roman" w:hAnsi="Times New Roman"/>
          <w:b/>
          <w:sz w:val="28"/>
          <w:szCs w:val="28"/>
        </w:rPr>
        <w:t>сновного мероприятия «Обеспечение жильем молодых семей»</w:t>
      </w:r>
      <w:r w:rsidRPr="00B7036C">
        <w:rPr>
          <w:rFonts w:ascii="Times New Roman" w:hAnsi="Times New Roman"/>
          <w:b/>
          <w:sz w:val="28"/>
          <w:szCs w:val="28"/>
        </w:rPr>
        <w:t>?</w:t>
      </w:r>
    </w:p>
    <w:p w:rsidR="00971A12" w:rsidRPr="001A2E54" w:rsidRDefault="00971A12" w:rsidP="00971A12">
      <w:pPr>
        <w:spacing w:after="0" w:line="240" w:lineRule="auto"/>
        <w:jc w:val="both"/>
        <w:rPr>
          <w:rFonts w:ascii="Times New Roman" w:hAnsi="Times New Roman"/>
          <w:sz w:val="28"/>
          <w:szCs w:val="28"/>
        </w:rPr>
      </w:pPr>
    </w:p>
    <w:p w:rsidR="00971A12"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t xml:space="preserve">Молодая семья должна обратиться </w:t>
      </w:r>
      <w:proofErr w:type="gramStart"/>
      <w:r w:rsidRPr="001A2E54">
        <w:rPr>
          <w:rFonts w:ascii="Times New Roman" w:hAnsi="Times New Roman"/>
          <w:sz w:val="28"/>
          <w:szCs w:val="28"/>
        </w:rPr>
        <w:t xml:space="preserve">в </w:t>
      </w:r>
      <w:r>
        <w:rPr>
          <w:rFonts w:ascii="Times New Roman" w:hAnsi="Times New Roman"/>
          <w:sz w:val="28"/>
          <w:szCs w:val="28"/>
        </w:rPr>
        <w:t xml:space="preserve">орган местного самоуправления по месту жительства </w:t>
      </w:r>
      <w:r w:rsidRPr="001A2E54">
        <w:rPr>
          <w:rFonts w:ascii="Times New Roman" w:hAnsi="Times New Roman"/>
          <w:sz w:val="28"/>
          <w:szCs w:val="28"/>
        </w:rPr>
        <w:t>для формирования учетного дела для признания молодой семьи нуждающейся в жилом помещении</w:t>
      </w:r>
      <w:proofErr w:type="gramEnd"/>
      <w:r w:rsidRPr="001A2E54">
        <w:rPr>
          <w:rFonts w:ascii="Times New Roman" w:hAnsi="Times New Roman"/>
          <w:sz w:val="28"/>
          <w:szCs w:val="28"/>
        </w:rPr>
        <w:t xml:space="preserve"> (без признания молодой семьи малоимущими). </w:t>
      </w:r>
    </w:p>
    <w:p w:rsidR="00971A12" w:rsidRDefault="00971A12" w:rsidP="00971A12">
      <w:pPr>
        <w:spacing w:after="0" w:line="240" w:lineRule="auto"/>
        <w:ind w:firstLine="708"/>
        <w:jc w:val="both"/>
        <w:rPr>
          <w:rFonts w:ascii="Times New Roman" w:hAnsi="Times New Roman"/>
          <w:sz w:val="28"/>
          <w:szCs w:val="28"/>
        </w:rPr>
      </w:pPr>
    </w:p>
    <w:p w:rsidR="00971A12" w:rsidRPr="00B7036C" w:rsidRDefault="00971A12" w:rsidP="00971A12">
      <w:pPr>
        <w:spacing w:after="0" w:line="240" w:lineRule="auto"/>
        <w:jc w:val="both"/>
        <w:rPr>
          <w:rFonts w:ascii="Times New Roman" w:hAnsi="Times New Roman"/>
          <w:b/>
          <w:sz w:val="28"/>
          <w:szCs w:val="28"/>
        </w:rPr>
      </w:pPr>
      <w:r w:rsidRPr="00B7036C">
        <w:rPr>
          <w:rFonts w:ascii="Times New Roman" w:hAnsi="Times New Roman"/>
          <w:b/>
          <w:sz w:val="28"/>
          <w:szCs w:val="28"/>
        </w:rPr>
        <w:t xml:space="preserve">ВОПРОС: Какие документы для участия в </w:t>
      </w:r>
      <w:r w:rsidR="00C440E0">
        <w:rPr>
          <w:rFonts w:ascii="Times New Roman" w:hAnsi="Times New Roman"/>
          <w:b/>
          <w:sz w:val="28"/>
          <w:szCs w:val="28"/>
        </w:rPr>
        <w:t>основном мероприятии</w:t>
      </w:r>
      <w:r w:rsidR="00C440E0" w:rsidRPr="00C440E0">
        <w:rPr>
          <w:rFonts w:ascii="Times New Roman" w:hAnsi="Times New Roman"/>
          <w:b/>
          <w:sz w:val="28"/>
          <w:szCs w:val="28"/>
        </w:rPr>
        <w:t xml:space="preserve"> «Обеспечение жильем молодых семей»</w:t>
      </w:r>
      <w:r w:rsidRPr="00B7036C">
        <w:rPr>
          <w:rFonts w:ascii="Times New Roman" w:hAnsi="Times New Roman"/>
          <w:b/>
          <w:sz w:val="28"/>
          <w:szCs w:val="28"/>
        </w:rPr>
        <w:t xml:space="preserve"> должна предоставить молодая семья?</w:t>
      </w:r>
    </w:p>
    <w:p w:rsidR="00971A12" w:rsidRPr="001A2E54" w:rsidRDefault="00971A12" w:rsidP="00971A12">
      <w:pPr>
        <w:spacing w:after="0" w:line="240" w:lineRule="auto"/>
        <w:jc w:val="both"/>
        <w:rPr>
          <w:rFonts w:ascii="Times New Roman" w:hAnsi="Times New Roman"/>
          <w:sz w:val="28"/>
          <w:szCs w:val="28"/>
        </w:rPr>
      </w:pPr>
    </w:p>
    <w:p w:rsidR="00971A12" w:rsidRPr="001A2E54" w:rsidRDefault="00C440E0" w:rsidP="00971A12">
      <w:pPr>
        <w:spacing w:after="0" w:line="240" w:lineRule="auto"/>
        <w:ind w:firstLine="708"/>
        <w:jc w:val="both"/>
        <w:rPr>
          <w:rFonts w:ascii="Times New Roman" w:hAnsi="Times New Roman"/>
          <w:sz w:val="28"/>
          <w:szCs w:val="28"/>
        </w:rPr>
      </w:pPr>
      <w:r>
        <w:rPr>
          <w:rFonts w:ascii="Times New Roman" w:hAnsi="Times New Roman"/>
          <w:sz w:val="28"/>
          <w:szCs w:val="28"/>
        </w:rPr>
        <w:t>Для участия в</w:t>
      </w:r>
      <w:r w:rsidRPr="00C440E0">
        <w:rPr>
          <w:rFonts w:ascii="Times New Roman" w:hAnsi="Times New Roman"/>
          <w:b/>
          <w:sz w:val="28"/>
          <w:szCs w:val="28"/>
        </w:rPr>
        <w:t xml:space="preserve"> </w:t>
      </w:r>
      <w:r w:rsidRPr="00C440E0">
        <w:rPr>
          <w:rFonts w:ascii="Times New Roman" w:hAnsi="Times New Roman"/>
          <w:sz w:val="28"/>
          <w:szCs w:val="28"/>
        </w:rPr>
        <w:t>основном мероприятии «Обеспечение жильем молодых семей»</w:t>
      </w:r>
      <w:r>
        <w:rPr>
          <w:rFonts w:ascii="Times New Roman" w:hAnsi="Times New Roman"/>
          <w:b/>
          <w:sz w:val="28"/>
          <w:szCs w:val="28"/>
        </w:rPr>
        <w:t xml:space="preserve"> </w:t>
      </w:r>
      <w:r w:rsidR="00971A12" w:rsidRPr="001A2E54">
        <w:rPr>
          <w:rFonts w:ascii="Times New Roman" w:hAnsi="Times New Roman"/>
          <w:sz w:val="28"/>
          <w:szCs w:val="28"/>
        </w:rPr>
        <w:t xml:space="preserve">молодая семья подает в орган местного самоуправления по месту жительства </w:t>
      </w:r>
      <w:r w:rsidR="00971A12">
        <w:rPr>
          <w:rFonts w:ascii="Times New Roman" w:hAnsi="Times New Roman"/>
          <w:sz w:val="28"/>
          <w:szCs w:val="28"/>
        </w:rPr>
        <w:t xml:space="preserve">либо многофункциональный центр </w:t>
      </w:r>
      <w:r w:rsidR="00971A12" w:rsidRPr="001A2E54">
        <w:rPr>
          <w:rFonts w:ascii="Times New Roman" w:hAnsi="Times New Roman"/>
          <w:sz w:val="28"/>
          <w:szCs w:val="28"/>
        </w:rPr>
        <w:t>следующие документы:</w:t>
      </w:r>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t>а) заявление по форме, приведенной в приложении № 2, к Постановлению Правительства Российской Федерации от 17</w:t>
      </w:r>
      <w:r>
        <w:rPr>
          <w:rFonts w:ascii="Times New Roman" w:hAnsi="Times New Roman"/>
          <w:sz w:val="28"/>
          <w:szCs w:val="28"/>
        </w:rPr>
        <w:t>.12.</w:t>
      </w:r>
      <w:r w:rsidRPr="001A2E54">
        <w:rPr>
          <w:rFonts w:ascii="Times New Roman" w:hAnsi="Times New Roman"/>
          <w:sz w:val="28"/>
          <w:szCs w:val="28"/>
        </w:rPr>
        <w:t>2010 № 1050 в 2 экземплярах (один экземпляр возвращается заявителю с указанием даты принятия заявления и приложенных к нему документов);</w:t>
      </w:r>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t>б) копия документов, удостоверяющих личность каждого члена семьи;</w:t>
      </w:r>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t>в) копия свидетельства о браке (на неполную семью не распространяется);</w:t>
      </w:r>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t>г) документ, подтверждающий признание молодой семьи нуждающейся в жилых помещениях;</w:t>
      </w:r>
    </w:p>
    <w:p w:rsidR="00971A12" w:rsidRPr="001A2E54" w:rsidRDefault="00971A12" w:rsidP="00971A12">
      <w:pPr>
        <w:spacing w:after="0" w:line="240" w:lineRule="auto"/>
        <w:ind w:firstLine="708"/>
        <w:jc w:val="both"/>
        <w:rPr>
          <w:rFonts w:ascii="Times New Roman" w:hAnsi="Times New Roman"/>
          <w:sz w:val="28"/>
          <w:szCs w:val="28"/>
        </w:rPr>
      </w:pPr>
      <w:proofErr w:type="spellStart"/>
      <w:proofErr w:type="gramStart"/>
      <w:r w:rsidRPr="001A2E54">
        <w:rPr>
          <w:rFonts w:ascii="Times New Roman" w:hAnsi="Times New Roman"/>
          <w:sz w:val="28"/>
          <w:szCs w:val="28"/>
        </w:rPr>
        <w:t>д</w:t>
      </w:r>
      <w:proofErr w:type="spellEnd"/>
      <w:r w:rsidRPr="001A2E54">
        <w:rPr>
          <w:rFonts w:ascii="Times New Roman" w:hAnsi="Times New Roman"/>
          <w:sz w:val="28"/>
          <w:szCs w:val="28"/>
        </w:rPr>
        <w:t>)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971A12" w:rsidRDefault="00971A12" w:rsidP="00971A12">
      <w:pPr>
        <w:spacing w:after="0" w:line="240" w:lineRule="auto"/>
        <w:jc w:val="both"/>
        <w:rPr>
          <w:rFonts w:ascii="Times New Roman" w:hAnsi="Times New Roman"/>
          <w:sz w:val="28"/>
          <w:szCs w:val="28"/>
        </w:rPr>
      </w:pPr>
    </w:p>
    <w:p w:rsidR="00971A12" w:rsidRPr="00B7036C" w:rsidRDefault="00971A12" w:rsidP="00971A12">
      <w:pPr>
        <w:spacing w:after="0" w:line="240" w:lineRule="auto"/>
        <w:jc w:val="both"/>
        <w:rPr>
          <w:rFonts w:ascii="Times New Roman" w:hAnsi="Times New Roman"/>
          <w:b/>
          <w:sz w:val="28"/>
          <w:szCs w:val="28"/>
        </w:rPr>
      </w:pPr>
      <w:r w:rsidRPr="00B7036C">
        <w:rPr>
          <w:rFonts w:ascii="Times New Roman" w:hAnsi="Times New Roman"/>
          <w:b/>
          <w:sz w:val="28"/>
          <w:szCs w:val="28"/>
        </w:rPr>
        <w:t>ВОПРОС: Как может распорядиться социальной выплатой молодая семья? На какой объем денежных средств может рассчитывать при получении социальной выплаты?</w:t>
      </w:r>
    </w:p>
    <w:p w:rsidR="00971A12" w:rsidRDefault="00971A12" w:rsidP="00971A12">
      <w:pPr>
        <w:spacing w:after="0" w:line="240" w:lineRule="auto"/>
        <w:ind w:firstLine="708"/>
        <w:jc w:val="both"/>
        <w:rPr>
          <w:rFonts w:ascii="Times New Roman" w:hAnsi="Times New Roman"/>
          <w:sz w:val="28"/>
          <w:szCs w:val="28"/>
        </w:rPr>
      </w:pPr>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lastRenderedPageBreak/>
        <w:t xml:space="preserve">Механизм реализации </w:t>
      </w:r>
      <w:r w:rsidR="00C440E0" w:rsidRPr="00C440E0">
        <w:rPr>
          <w:rFonts w:ascii="Times New Roman" w:hAnsi="Times New Roman"/>
          <w:sz w:val="28"/>
          <w:szCs w:val="28"/>
        </w:rPr>
        <w:t>основного мероприятия «Обеспечение жильем молодых семей»</w:t>
      </w:r>
      <w:r w:rsidRPr="001A2E54">
        <w:rPr>
          <w:rFonts w:ascii="Times New Roman" w:hAnsi="Times New Roman"/>
          <w:sz w:val="28"/>
          <w:szCs w:val="28"/>
        </w:rPr>
        <w:t xml:space="preserve"> предполагает оказание государственной поддержки молодым семьям - участникам </w:t>
      </w:r>
      <w:r w:rsidR="00C440E0">
        <w:rPr>
          <w:rFonts w:ascii="Times New Roman" w:hAnsi="Times New Roman"/>
          <w:sz w:val="28"/>
          <w:szCs w:val="28"/>
        </w:rPr>
        <w:t>основного мероприятия</w:t>
      </w:r>
      <w:r w:rsidRPr="001A2E54">
        <w:rPr>
          <w:rFonts w:ascii="Times New Roman" w:hAnsi="Times New Roman"/>
          <w:sz w:val="28"/>
          <w:szCs w:val="28"/>
        </w:rPr>
        <w:t xml:space="preserve"> в улучшении жилищных условий путем предоставления им социальных выплат.</w:t>
      </w:r>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t>Социальные выплаты используются:</w:t>
      </w:r>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t xml:space="preserve">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proofErr w:type="gramStart"/>
      <w:r w:rsidRPr="001A2E54">
        <w:rPr>
          <w:rFonts w:ascii="Times New Roman" w:hAnsi="Times New Roman"/>
          <w:sz w:val="28"/>
          <w:szCs w:val="28"/>
        </w:rPr>
        <w:t>эконом-класса</w:t>
      </w:r>
      <w:proofErr w:type="spellEnd"/>
      <w:proofErr w:type="gramEnd"/>
      <w:r w:rsidRPr="001A2E54">
        <w:rPr>
          <w:rFonts w:ascii="Times New Roman" w:hAnsi="Times New Roman"/>
          <w:sz w:val="28"/>
          <w:szCs w:val="28"/>
        </w:rPr>
        <w:t xml:space="preserve"> на первичном рынке жилья) (далее - договор на жилое помещение);</w:t>
      </w:r>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t>б) для оплаты цены договора строительного подряда на строительство индивидуального жилого дома;</w:t>
      </w:r>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t xml:space="preserve">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1A2E54">
        <w:rPr>
          <w:rFonts w:ascii="Times New Roman" w:hAnsi="Times New Roman"/>
          <w:sz w:val="28"/>
          <w:szCs w:val="28"/>
        </w:rPr>
        <w:t>уплаты</w:t>
      </w:r>
      <w:proofErr w:type="gramEnd"/>
      <w:r w:rsidRPr="001A2E54">
        <w:rPr>
          <w:rFonts w:ascii="Times New Roman" w:hAnsi="Times New Roman"/>
          <w:sz w:val="28"/>
          <w:szCs w:val="28"/>
        </w:rPr>
        <w:t xml:space="preserve"> которого жилое помещение переходит в собственность этой молодой семьи;</w:t>
      </w:r>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971A12" w:rsidRPr="001A2E54" w:rsidRDefault="00971A12" w:rsidP="00971A12">
      <w:pPr>
        <w:spacing w:after="0" w:line="240" w:lineRule="auto"/>
        <w:ind w:firstLine="708"/>
        <w:jc w:val="both"/>
        <w:rPr>
          <w:rFonts w:ascii="Times New Roman" w:hAnsi="Times New Roman"/>
          <w:sz w:val="28"/>
          <w:szCs w:val="28"/>
        </w:rPr>
      </w:pPr>
      <w:proofErr w:type="spellStart"/>
      <w:r w:rsidRPr="001A2E54">
        <w:rPr>
          <w:rFonts w:ascii="Times New Roman" w:hAnsi="Times New Roman"/>
          <w:sz w:val="28"/>
          <w:szCs w:val="28"/>
        </w:rPr>
        <w:t>д</w:t>
      </w:r>
      <w:proofErr w:type="spellEnd"/>
      <w:r w:rsidRPr="001A2E54">
        <w:rPr>
          <w:rFonts w:ascii="Times New Roman" w:hAnsi="Times New Roman"/>
          <w:sz w:val="28"/>
          <w:szCs w:val="28"/>
        </w:rPr>
        <w:t xml:space="preserve">) для оплаты договора с уполномоченной организацией на приобретение в интересах молодой семьи жилого помещения </w:t>
      </w:r>
      <w:proofErr w:type="spellStart"/>
      <w:proofErr w:type="gramStart"/>
      <w:r w:rsidRPr="001A2E54">
        <w:rPr>
          <w:rFonts w:ascii="Times New Roman" w:hAnsi="Times New Roman"/>
          <w:sz w:val="28"/>
          <w:szCs w:val="28"/>
        </w:rPr>
        <w:t>эконом-класса</w:t>
      </w:r>
      <w:proofErr w:type="spellEnd"/>
      <w:proofErr w:type="gramEnd"/>
      <w:r w:rsidRPr="001A2E54">
        <w:rPr>
          <w:rFonts w:ascii="Times New Roman" w:hAnsi="Times New Roman"/>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w:t>
      </w:r>
      <w:r>
        <w:rPr>
          <w:rFonts w:ascii="Times New Roman" w:hAnsi="Times New Roman"/>
          <w:sz w:val="28"/>
          <w:szCs w:val="28"/>
        </w:rPr>
        <w:t xml:space="preserve">во индивидуального жилого дома </w:t>
      </w:r>
      <w:r w:rsidRPr="001A2E54">
        <w:rPr>
          <w:rFonts w:ascii="Times New Roman" w:hAnsi="Times New Roman"/>
          <w:sz w:val="28"/>
          <w:szCs w:val="28"/>
        </w:rPr>
        <w:t>(далее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t>Размер социальной выплаты из консолидированного бюджета составляет:</w:t>
      </w:r>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t>30 процентов расчетной (средней) стоимости жилья – для молодых семей, не имеющих детей;</w:t>
      </w:r>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t>35 процентов расчетной (средней) стоимости жилья – для молодых семей, имеющих 1 и более детей, а также для неполных молодых семей, состоящих из 1 молодого родителя и 1 ребенка и более.</w:t>
      </w:r>
    </w:p>
    <w:p w:rsidR="00971A12" w:rsidRPr="00C440E0" w:rsidRDefault="00971A12" w:rsidP="00971A12">
      <w:pPr>
        <w:spacing w:after="0" w:line="240" w:lineRule="auto"/>
        <w:ind w:firstLine="708"/>
        <w:jc w:val="both"/>
        <w:rPr>
          <w:rFonts w:ascii="Times New Roman" w:hAnsi="Times New Roman"/>
          <w:sz w:val="28"/>
          <w:szCs w:val="28"/>
        </w:rPr>
      </w:pPr>
      <w:proofErr w:type="gramStart"/>
      <w:r w:rsidRPr="001A2E54">
        <w:rPr>
          <w:rFonts w:ascii="Times New Roman" w:hAnsi="Times New Roman"/>
          <w:sz w:val="28"/>
          <w:szCs w:val="28"/>
        </w:rPr>
        <w:t xml:space="preserve">Молодой семье - участнице </w:t>
      </w:r>
      <w:r w:rsidR="00C440E0" w:rsidRPr="00C440E0">
        <w:rPr>
          <w:rFonts w:ascii="Times New Roman" w:hAnsi="Times New Roman"/>
          <w:sz w:val="28"/>
          <w:szCs w:val="28"/>
        </w:rPr>
        <w:t>основного мероприятия «Обеспечение жильем молодых семей»</w:t>
      </w:r>
      <w:r w:rsidRPr="00C440E0">
        <w:rPr>
          <w:rFonts w:ascii="Times New Roman" w:hAnsi="Times New Roman"/>
          <w:sz w:val="28"/>
          <w:szCs w:val="28"/>
        </w:rPr>
        <w:t xml:space="preserve"> </w:t>
      </w:r>
      <w:r w:rsidRPr="001A2E54">
        <w:rPr>
          <w:rFonts w:ascii="Times New Roman" w:hAnsi="Times New Roman"/>
          <w:sz w:val="28"/>
          <w:szCs w:val="28"/>
        </w:rPr>
        <w:t xml:space="preserve">при рождении (усыновлении) 1 ребенка предоставляется дополнительная социальная выплата в размере 5 % расчетной (средней стоимости жилья для погашения части расходов, связанных с приобретением жилого помещения (созданием объекта индивидуального жилищного строительства) в порядке, определенном в Постановлении Правительства Ростовской области от 27.02.2014  №  135 </w:t>
      </w:r>
      <w:r w:rsidR="00C440E0" w:rsidRPr="00C440E0">
        <w:rPr>
          <w:rFonts w:ascii="Times New Roman" w:hAnsi="Times New Roman"/>
          <w:bCs/>
          <w:sz w:val="28"/>
          <w:szCs w:val="28"/>
        </w:rPr>
        <w:t>«О порядке реализации основного мероприятия «Обеспечение жильем молодых семей» государственной</w:t>
      </w:r>
      <w:proofErr w:type="gramEnd"/>
      <w:r w:rsidR="00C440E0" w:rsidRPr="00C440E0">
        <w:rPr>
          <w:rFonts w:ascii="Times New Roman" w:hAnsi="Times New Roman"/>
          <w:bCs/>
          <w:sz w:val="28"/>
          <w:szCs w:val="28"/>
        </w:rPr>
        <w:t xml:space="preserve"> программы Российской Федерации </w:t>
      </w:r>
      <w:r w:rsidR="00C440E0" w:rsidRPr="00C440E0">
        <w:rPr>
          <w:rFonts w:ascii="Times New Roman" w:hAnsi="Times New Roman"/>
          <w:bCs/>
          <w:sz w:val="28"/>
          <w:szCs w:val="28"/>
        </w:rPr>
        <w:lastRenderedPageBreak/>
        <w:t>«Обеспечение доступным и комфортным жильем и коммунальными услугами граждан Российской Федерации» на территории Ростовской области»</w:t>
      </w:r>
      <w:r w:rsidRPr="00C440E0">
        <w:rPr>
          <w:rFonts w:ascii="Times New Roman" w:hAnsi="Times New Roman"/>
          <w:sz w:val="28"/>
          <w:szCs w:val="28"/>
        </w:rPr>
        <w:t>.</w:t>
      </w:r>
    </w:p>
    <w:p w:rsidR="00971A12" w:rsidRDefault="00971A12" w:rsidP="00971A12">
      <w:pPr>
        <w:spacing w:after="0" w:line="240" w:lineRule="auto"/>
        <w:jc w:val="both"/>
        <w:rPr>
          <w:rFonts w:ascii="Times New Roman" w:hAnsi="Times New Roman"/>
          <w:sz w:val="28"/>
          <w:szCs w:val="28"/>
        </w:rPr>
      </w:pPr>
    </w:p>
    <w:p w:rsidR="00971A12" w:rsidRPr="00B7036C" w:rsidRDefault="00971A12" w:rsidP="00971A12">
      <w:pPr>
        <w:spacing w:after="0" w:line="240" w:lineRule="auto"/>
        <w:jc w:val="both"/>
        <w:rPr>
          <w:rFonts w:ascii="Times New Roman" w:hAnsi="Times New Roman"/>
          <w:b/>
          <w:sz w:val="28"/>
          <w:szCs w:val="28"/>
        </w:rPr>
      </w:pPr>
      <w:r w:rsidRPr="00B7036C">
        <w:rPr>
          <w:rFonts w:ascii="Times New Roman" w:hAnsi="Times New Roman"/>
          <w:b/>
          <w:sz w:val="28"/>
          <w:szCs w:val="28"/>
        </w:rPr>
        <w:t>ВОПРОС: Как производится расчет размера социальной выплаты?</w:t>
      </w:r>
    </w:p>
    <w:p w:rsidR="00971A12" w:rsidRDefault="00971A12" w:rsidP="00971A12">
      <w:pPr>
        <w:spacing w:after="0" w:line="240" w:lineRule="auto"/>
        <w:ind w:firstLine="708"/>
        <w:jc w:val="both"/>
        <w:rPr>
          <w:rFonts w:ascii="Times New Roman" w:hAnsi="Times New Roman"/>
          <w:sz w:val="28"/>
          <w:szCs w:val="28"/>
        </w:rPr>
      </w:pPr>
    </w:p>
    <w:p w:rsidR="00971A12" w:rsidRPr="001A2E54" w:rsidRDefault="00971A12" w:rsidP="00971A12">
      <w:pPr>
        <w:spacing w:after="0" w:line="240" w:lineRule="auto"/>
        <w:ind w:firstLine="708"/>
        <w:jc w:val="both"/>
        <w:rPr>
          <w:rFonts w:ascii="Times New Roman" w:hAnsi="Times New Roman"/>
          <w:sz w:val="28"/>
          <w:szCs w:val="28"/>
        </w:rPr>
      </w:pPr>
      <w:proofErr w:type="gramStart"/>
      <w:r w:rsidRPr="001A2E54">
        <w:rPr>
          <w:rFonts w:ascii="Times New Roman" w:hAnsi="Times New Roman"/>
          <w:sz w:val="28"/>
          <w:szCs w:val="28"/>
        </w:rPr>
        <w:t xml:space="preserve">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w:t>
      </w:r>
      <w:r w:rsidR="00C440E0" w:rsidRPr="00C440E0">
        <w:rPr>
          <w:rFonts w:ascii="Times New Roman" w:hAnsi="Times New Roman"/>
          <w:sz w:val="28"/>
          <w:szCs w:val="28"/>
        </w:rPr>
        <w:t>основного мероприятия «Обеспечение жильем молодых семей»</w:t>
      </w:r>
      <w:r w:rsidRPr="001A2E54">
        <w:rPr>
          <w:rFonts w:ascii="Times New Roman" w:hAnsi="Times New Roman"/>
          <w:sz w:val="28"/>
          <w:szCs w:val="28"/>
        </w:rPr>
        <w:t xml:space="preserve"> и норматива стоимости 1 кв. м. общей площади жилья по муниципальному образованию, в котором молодая семья включена в список участников </w:t>
      </w:r>
      <w:r w:rsidR="00C440E0" w:rsidRPr="00C440E0">
        <w:rPr>
          <w:rFonts w:ascii="Times New Roman" w:hAnsi="Times New Roman"/>
          <w:sz w:val="28"/>
          <w:szCs w:val="28"/>
        </w:rPr>
        <w:t>основного мероприятия «Обеспечение жильем молодых семей»</w:t>
      </w:r>
      <w:r w:rsidRPr="00C440E0">
        <w:rPr>
          <w:rFonts w:ascii="Times New Roman" w:hAnsi="Times New Roman"/>
          <w:sz w:val="28"/>
          <w:szCs w:val="28"/>
        </w:rPr>
        <w:t>.</w:t>
      </w:r>
      <w:proofErr w:type="gramEnd"/>
      <w:r w:rsidRPr="00C440E0">
        <w:rPr>
          <w:rFonts w:ascii="Times New Roman" w:hAnsi="Times New Roman"/>
          <w:sz w:val="28"/>
          <w:szCs w:val="28"/>
        </w:rPr>
        <w:t xml:space="preserve"> </w:t>
      </w:r>
      <w:proofErr w:type="gramStart"/>
      <w:r w:rsidRPr="001A2E54">
        <w:rPr>
          <w:rFonts w:ascii="Times New Roman" w:hAnsi="Times New Roman"/>
          <w:sz w:val="28"/>
          <w:szCs w:val="28"/>
        </w:rPr>
        <w:t>Норматив стоимости 1 кв. м.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 общей площади жилья по субъекту Российской Федерации, определяемой уполномоченным Правительством Российской Федерации федеральным органом исполнительной власти (</w:t>
      </w:r>
      <w:r>
        <w:rPr>
          <w:rFonts w:ascii="Times New Roman" w:hAnsi="Times New Roman"/>
          <w:sz w:val="28"/>
          <w:szCs w:val="28"/>
        </w:rPr>
        <w:t>м</w:t>
      </w:r>
      <w:r w:rsidRPr="001A2E54">
        <w:rPr>
          <w:rFonts w:ascii="Times New Roman" w:hAnsi="Times New Roman"/>
          <w:sz w:val="28"/>
          <w:szCs w:val="28"/>
        </w:rPr>
        <w:t>инистерством строительства и жилищно-коммунального хозяйства Российской Федерации).</w:t>
      </w:r>
      <w:proofErr w:type="gramEnd"/>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t>Размер общей площади жилого помещения, с учетом которой определяется размер социальной выплаты, составляет:</w:t>
      </w:r>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t>- для семьи численностью 2 человека (молодые супруги или 1 молодой родитель и ребенок) - 42 кв. м.</w:t>
      </w:r>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 на 1 человека.</w:t>
      </w:r>
    </w:p>
    <w:p w:rsidR="00971A12" w:rsidRDefault="00971A12" w:rsidP="00971A12">
      <w:pPr>
        <w:spacing w:after="0" w:line="240" w:lineRule="auto"/>
        <w:jc w:val="both"/>
        <w:rPr>
          <w:rFonts w:ascii="Times New Roman" w:hAnsi="Times New Roman"/>
          <w:sz w:val="28"/>
          <w:szCs w:val="28"/>
        </w:rPr>
      </w:pPr>
    </w:p>
    <w:p w:rsidR="00971A12" w:rsidRPr="00B7036C" w:rsidRDefault="00971A12" w:rsidP="00971A12">
      <w:pPr>
        <w:spacing w:after="0" w:line="240" w:lineRule="auto"/>
        <w:jc w:val="both"/>
        <w:rPr>
          <w:rFonts w:ascii="Times New Roman" w:hAnsi="Times New Roman"/>
          <w:b/>
          <w:sz w:val="28"/>
          <w:szCs w:val="28"/>
        </w:rPr>
      </w:pPr>
      <w:r w:rsidRPr="00B7036C">
        <w:rPr>
          <w:rFonts w:ascii="Times New Roman" w:hAnsi="Times New Roman"/>
          <w:b/>
          <w:sz w:val="28"/>
          <w:szCs w:val="28"/>
        </w:rPr>
        <w:t>ВОПРОС: Кто имеет право воспользоваться социальной выплатой на приобретение (строительство) жилья?</w:t>
      </w:r>
    </w:p>
    <w:p w:rsidR="00971A12" w:rsidRDefault="00971A12" w:rsidP="00971A12">
      <w:pPr>
        <w:spacing w:after="0" w:line="240" w:lineRule="auto"/>
        <w:ind w:firstLine="708"/>
        <w:jc w:val="both"/>
        <w:rPr>
          <w:rFonts w:ascii="Times New Roman" w:hAnsi="Times New Roman"/>
          <w:sz w:val="28"/>
          <w:szCs w:val="28"/>
        </w:rPr>
      </w:pPr>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t xml:space="preserve">Участником </w:t>
      </w:r>
      <w:r w:rsidR="00C440E0" w:rsidRPr="00C440E0">
        <w:rPr>
          <w:rFonts w:ascii="Times New Roman" w:hAnsi="Times New Roman"/>
          <w:sz w:val="28"/>
          <w:szCs w:val="28"/>
        </w:rPr>
        <w:t xml:space="preserve">основного мероприятия «Обеспечение жильем молодых семей» </w:t>
      </w:r>
      <w:r w:rsidRPr="00C440E0">
        <w:rPr>
          <w:rFonts w:ascii="Times New Roman" w:hAnsi="Times New Roman"/>
          <w:sz w:val="28"/>
          <w:szCs w:val="28"/>
        </w:rPr>
        <w:t xml:space="preserve"> </w:t>
      </w:r>
      <w:r w:rsidRPr="001A2E54">
        <w:rPr>
          <w:rFonts w:ascii="Times New Roman" w:hAnsi="Times New Roman"/>
          <w:sz w:val="28"/>
          <w:szCs w:val="28"/>
        </w:rPr>
        <w:t>может быть молодая семья, в том числе неполная молодая семья, состоящая из одного молодого родителя и одного и более детей, соответствующая следующим условиям:</w:t>
      </w:r>
    </w:p>
    <w:p w:rsidR="00971A12" w:rsidRPr="001A2E54" w:rsidRDefault="00971A12" w:rsidP="00971A12">
      <w:pPr>
        <w:spacing w:after="0" w:line="240" w:lineRule="auto"/>
        <w:ind w:firstLine="708"/>
        <w:jc w:val="both"/>
        <w:rPr>
          <w:rFonts w:ascii="Times New Roman" w:hAnsi="Times New Roman"/>
          <w:sz w:val="28"/>
          <w:szCs w:val="28"/>
        </w:rPr>
      </w:pPr>
      <w:proofErr w:type="gramStart"/>
      <w:r w:rsidRPr="001A2E54">
        <w:rPr>
          <w:rFonts w:ascii="Times New Roman" w:hAnsi="Times New Roman"/>
          <w:sz w:val="28"/>
          <w:szCs w:val="28"/>
        </w:rPr>
        <w:t>а) возраст каждого из супругов либо одного родителя в неполной семье не превышает 35 лет на день утверждения министерством строительства, архитектуры и территориального развития Ростовской области сводного списка молодых семей-претендентов на получение социальных выплат, который поступает в министерство после рассмотрения его на областной межведомственной комиссии по рассмотрению вопросов улучшения жилищных условий отдельных категорий граждан;</w:t>
      </w:r>
      <w:proofErr w:type="gramEnd"/>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t xml:space="preserve">б) семья признана нуждающейся в жилом помещении. </w:t>
      </w:r>
      <w:proofErr w:type="gramStart"/>
      <w:r w:rsidRPr="001A2E54">
        <w:rPr>
          <w:rFonts w:ascii="Times New Roman" w:hAnsi="Times New Roman"/>
          <w:sz w:val="28"/>
          <w:szCs w:val="28"/>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w:t>
      </w:r>
      <w:r w:rsidRPr="001A2E54">
        <w:rPr>
          <w:rFonts w:ascii="Times New Roman" w:hAnsi="Times New Roman"/>
          <w:sz w:val="28"/>
          <w:szCs w:val="28"/>
        </w:rPr>
        <w:lastRenderedPageBreak/>
        <w:t>2005 г. по тем же основаниям, которые установлены статьей 51 Жилищного кодекса Российской Федерации для признания граждан</w:t>
      </w:r>
      <w:proofErr w:type="gramEnd"/>
      <w:r w:rsidRPr="001A2E54">
        <w:rPr>
          <w:rFonts w:ascii="Times New Roman" w:hAnsi="Times New Roman"/>
          <w:sz w:val="28"/>
          <w:szCs w:val="28"/>
        </w:rPr>
        <w:t xml:space="preserve"> </w:t>
      </w:r>
      <w:proofErr w:type="gramStart"/>
      <w:r w:rsidRPr="001A2E54">
        <w:rPr>
          <w:rFonts w:ascii="Times New Roman" w:hAnsi="Times New Roman"/>
          <w:sz w:val="28"/>
          <w:szCs w:val="28"/>
        </w:rPr>
        <w:t>нуждающимися</w:t>
      </w:r>
      <w:proofErr w:type="gramEnd"/>
      <w:r w:rsidRPr="001A2E54">
        <w:rPr>
          <w:rFonts w:ascii="Times New Roman" w:hAnsi="Times New Roman"/>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w:t>
      </w:r>
      <w:r>
        <w:rPr>
          <w:rFonts w:ascii="Times New Roman" w:hAnsi="Times New Roman"/>
          <w:sz w:val="28"/>
          <w:szCs w:val="28"/>
        </w:rPr>
        <w:t xml:space="preserve"> нуждающихся в жилых помещениях;</w:t>
      </w:r>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71A12" w:rsidRPr="00C440E0" w:rsidRDefault="00971A12" w:rsidP="00971A12">
      <w:pPr>
        <w:spacing w:after="0" w:line="240" w:lineRule="auto"/>
        <w:ind w:firstLine="708"/>
        <w:jc w:val="both"/>
        <w:rPr>
          <w:rFonts w:ascii="Times New Roman" w:hAnsi="Times New Roman"/>
          <w:b/>
          <w:sz w:val="28"/>
          <w:szCs w:val="28"/>
        </w:rPr>
      </w:pPr>
      <w:proofErr w:type="gramStart"/>
      <w:r w:rsidRPr="00C440E0">
        <w:rPr>
          <w:rFonts w:ascii="Times New Roman" w:hAnsi="Times New Roman"/>
          <w:b/>
          <w:sz w:val="28"/>
          <w:szCs w:val="28"/>
        </w:rPr>
        <w:t>Возможность реализовать свое право на получение поддержки за счет средств федерального, областного и местных бюджетов для улучшения жилищных условий предоставляется молодой семье только 1 раз.</w:t>
      </w:r>
      <w:proofErr w:type="gramEnd"/>
      <w:r w:rsidRPr="001A2E54">
        <w:rPr>
          <w:rFonts w:ascii="Times New Roman" w:hAnsi="Times New Roman"/>
          <w:sz w:val="28"/>
          <w:szCs w:val="28"/>
        </w:rPr>
        <w:t xml:space="preserve"> </w:t>
      </w:r>
      <w:r w:rsidR="00C440E0">
        <w:rPr>
          <w:rFonts w:ascii="Times New Roman" w:hAnsi="Times New Roman"/>
          <w:sz w:val="28"/>
          <w:szCs w:val="28"/>
        </w:rPr>
        <w:t>Право выбора участия в настоящем основном мероприятии «Обеспечение жильем молодых семей»</w:t>
      </w:r>
      <w:r w:rsidRPr="001A2E54">
        <w:rPr>
          <w:rFonts w:ascii="Times New Roman" w:hAnsi="Times New Roman"/>
          <w:sz w:val="28"/>
          <w:szCs w:val="28"/>
        </w:rPr>
        <w:t xml:space="preserve"> или в любой другой программе (подпрограмме), предусматривающей оказание государственной поддержки в улучшении жилищных условий за счет средств федерального бюджета и (или) областного бюджета, местного бюджета, принадлежит молодой семье. </w:t>
      </w:r>
      <w:r w:rsidRPr="00C440E0">
        <w:rPr>
          <w:rFonts w:ascii="Times New Roman" w:hAnsi="Times New Roman"/>
          <w:b/>
          <w:sz w:val="28"/>
          <w:szCs w:val="28"/>
        </w:rPr>
        <w:t>В случае</w:t>
      </w:r>
      <w:proofErr w:type="gramStart"/>
      <w:r w:rsidRPr="00C440E0">
        <w:rPr>
          <w:rFonts w:ascii="Times New Roman" w:hAnsi="Times New Roman"/>
          <w:b/>
          <w:sz w:val="28"/>
          <w:szCs w:val="28"/>
        </w:rPr>
        <w:t>,</w:t>
      </w:r>
      <w:proofErr w:type="gramEnd"/>
      <w:r w:rsidRPr="00C440E0">
        <w:rPr>
          <w:rFonts w:ascii="Times New Roman" w:hAnsi="Times New Roman"/>
          <w:b/>
          <w:sz w:val="28"/>
          <w:szCs w:val="28"/>
        </w:rPr>
        <w:t xml:space="preserve"> если ранее молодой семье была оказана государственная поддержка в виде предоставления бюджетной субсидии (социальной выплаты) для оплаты части стоимости жилья, приобретаемого с помощью жилищного займа или кредита, социа</w:t>
      </w:r>
      <w:r w:rsidR="006A08AA">
        <w:rPr>
          <w:rFonts w:ascii="Times New Roman" w:hAnsi="Times New Roman"/>
          <w:b/>
          <w:sz w:val="28"/>
          <w:szCs w:val="28"/>
        </w:rPr>
        <w:t>льная выплата в рамках настоящего</w:t>
      </w:r>
      <w:r w:rsidRPr="00C440E0">
        <w:rPr>
          <w:rFonts w:ascii="Times New Roman" w:hAnsi="Times New Roman"/>
          <w:b/>
          <w:sz w:val="28"/>
          <w:szCs w:val="28"/>
        </w:rPr>
        <w:t xml:space="preserve"> </w:t>
      </w:r>
      <w:r w:rsidR="006A08AA" w:rsidRPr="006A08AA">
        <w:rPr>
          <w:rFonts w:ascii="Times New Roman" w:hAnsi="Times New Roman"/>
          <w:b/>
          <w:sz w:val="28"/>
          <w:szCs w:val="28"/>
        </w:rPr>
        <w:t>основного мероприятия «Обеспечение жильем молодых семей»</w:t>
      </w:r>
      <w:r w:rsidRPr="00C440E0">
        <w:rPr>
          <w:rFonts w:ascii="Times New Roman" w:hAnsi="Times New Roman"/>
          <w:b/>
          <w:sz w:val="28"/>
          <w:szCs w:val="28"/>
        </w:rPr>
        <w:t xml:space="preserve"> не предоставляется.</w:t>
      </w:r>
    </w:p>
    <w:p w:rsidR="00971A12" w:rsidRDefault="00971A12" w:rsidP="00971A12">
      <w:pPr>
        <w:spacing w:after="0" w:line="240" w:lineRule="auto"/>
        <w:jc w:val="both"/>
        <w:rPr>
          <w:rFonts w:ascii="Times New Roman" w:hAnsi="Times New Roman"/>
          <w:sz w:val="28"/>
          <w:szCs w:val="28"/>
        </w:rPr>
      </w:pPr>
    </w:p>
    <w:p w:rsidR="00971A12" w:rsidRPr="00B7036C" w:rsidRDefault="00971A12" w:rsidP="00971A12">
      <w:pPr>
        <w:spacing w:after="0" w:line="240" w:lineRule="auto"/>
        <w:jc w:val="both"/>
        <w:rPr>
          <w:rFonts w:ascii="Times New Roman" w:hAnsi="Times New Roman"/>
          <w:b/>
          <w:sz w:val="28"/>
          <w:szCs w:val="28"/>
        </w:rPr>
      </w:pPr>
      <w:r w:rsidRPr="00B7036C">
        <w:rPr>
          <w:rFonts w:ascii="Times New Roman" w:hAnsi="Times New Roman"/>
          <w:b/>
          <w:sz w:val="28"/>
          <w:szCs w:val="28"/>
        </w:rPr>
        <w:t>ВОПРОС: Какой порядок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p w:rsidR="00971A12" w:rsidRDefault="00971A12" w:rsidP="00971A12">
      <w:pPr>
        <w:spacing w:after="0" w:line="240" w:lineRule="auto"/>
        <w:ind w:firstLine="540"/>
        <w:jc w:val="both"/>
        <w:rPr>
          <w:rFonts w:ascii="Times New Roman" w:hAnsi="Times New Roman"/>
          <w:sz w:val="28"/>
          <w:szCs w:val="28"/>
        </w:rPr>
      </w:pPr>
    </w:p>
    <w:p w:rsidR="00971A12" w:rsidRPr="001A2E54" w:rsidRDefault="00971A12" w:rsidP="00971A12">
      <w:pPr>
        <w:spacing w:after="0" w:line="240" w:lineRule="auto"/>
        <w:ind w:firstLine="540"/>
        <w:jc w:val="both"/>
        <w:rPr>
          <w:rFonts w:ascii="Times New Roman" w:hAnsi="Times New Roman"/>
          <w:sz w:val="28"/>
          <w:szCs w:val="28"/>
        </w:rPr>
      </w:pPr>
      <w:r w:rsidRPr="001A2E54">
        <w:rPr>
          <w:rFonts w:ascii="Times New Roman" w:hAnsi="Times New Roman"/>
          <w:sz w:val="28"/>
          <w:szCs w:val="28"/>
        </w:rPr>
        <w:t>В целях подтверждения наличия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молодая семья представляет в орган местного самоуправления заявление (в произвольной форме), подтверждающее наличие собственных и (или) заемных средств, с приложением следующих документов:</w:t>
      </w:r>
    </w:p>
    <w:p w:rsidR="00971A12" w:rsidRPr="00D465DA" w:rsidRDefault="00971A12" w:rsidP="00971A12">
      <w:pPr>
        <w:widowControl w:val="0"/>
        <w:autoSpaceDE w:val="0"/>
        <w:autoSpaceDN w:val="0"/>
        <w:adjustRightInd w:val="0"/>
        <w:spacing w:after="0" w:line="240" w:lineRule="auto"/>
        <w:ind w:firstLine="540"/>
        <w:jc w:val="both"/>
        <w:rPr>
          <w:rFonts w:ascii="Times New Roman" w:hAnsi="Times New Roman"/>
          <w:sz w:val="28"/>
          <w:szCs w:val="28"/>
        </w:rPr>
      </w:pPr>
      <w:r w:rsidRPr="001A2E54">
        <w:rPr>
          <w:rFonts w:ascii="Times New Roman" w:hAnsi="Times New Roman"/>
          <w:sz w:val="28"/>
          <w:szCs w:val="28"/>
        </w:rPr>
        <w:t>справки</w:t>
      </w:r>
      <w:r w:rsidRPr="00D465DA">
        <w:rPr>
          <w:rFonts w:ascii="Times New Roman" w:hAnsi="Times New Roman"/>
          <w:sz w:val="28"/>
          <w:szCs w:val="28"/>
        </w:rPr>
        <w:t xml:space="preserve"> из банка или иной организации, уставом которой определено предоставление кредитов (займов), о сумме возможного ипотечного кредита (займа) гражданину – члену данной молодой семьи;</w:t>
      </w:r>
    </w:p>
    <w:p w:rsidR="00971A12" w:rsidRPr="00D465DA" w:rsidRDefault="00971A12" w:rsidP="00971A12">
      <w:pPr>
        <w:widowControl w:val="0"/>
        <w:autoSpaceDE w:val="0"/>
        <w:autoSpaceDN w:val="0"/>
        <w:adjustRightInd w:val="0"/>
        <w:spacing w:after="0" w:line="240" w:lineRule="auto"/>
        <w:ind w:firstLine="540"/>
        <w:jc w:val="both"/>
        <w:rPr>
          <w:rFonts w:ascii="Times New Roman" w:hAnsi="Times New Roman"/>
          <w:sz w:val="28"/>
          <w:szCs w:val="28"/>
        </w:rPr>
      </w:pPr>
      <w:r w:rsidRPr="00D465DA">
        <w:rPr>
          <w:rFonts w:ascii="Times New Roman" w:hAnsi="Times New Roman"/>
          <w:sz w:val="28"/>
          <w:szCs w:val="28"/>
        </w:rPr>
        <w:t>оригинал выписки из банковского лицевого счета или копия сберегательной книжки одного (или обоих) супругов, содержащие сведения о размере денежных средств на лицевом счете;</w:t>
      </w:r>
    </w:p>
    <w:p w:rsidR="00971A12" w:rsidRPr="001A2E54" w:rsidRDefault="00971A12" w:rsidP="00971A12">
      <w:pPr>
        <w:widowControl w:val="0"/>
        <w:autoSpaceDE w:val="0"/>
        <w:autoSpaceDN w:val="0"/>
        <w:adjustRightInd w:val="0"/>
        <w:spacing w:after="0" w:line="240" w:lineRule="auto"/>
        <w:ind w:firstLine="540"/>
        <w:jc w:val="both"/>
        <w:rPr>
          <w:rFonts w:ascii="Times New Roman" w:hAnsi="Times New Roman"/>
          <w:sz w:val="28"/>
          <w:szCs w:val="28"/>
        </w:rPr>
      </w:pPr>
      <w:r w:rsidRPr="00D465DA">
        <w:rPr>
          <w:rFonts w:ascii="Times New Roman" w:hAnsi="Times New Roman"/>
          <w:sz w:val="28"/>
          <w:szCs w:val="28"/>
        </w:rPr>
        <w:t>оригиналы и копии государственного сертификата на материнский (семейный) капитал и свидетельства о рождении (усыновлении) второго, третьего ребенка или последующих детей.</w:t>
      </w:r>
    </w:p>
    <w:p w:rsidR="00971A12" w:rsidRPr="00D465DA" w:rsidRDefault="00971A12" w:rsidP="00971A12">
      <w:pPr>
        <w:widowControl w:val="0"/>
        <w:autoSpaceDE w:val="0"/>
        <w:autoSpaceDN w:val="0"/>
        <w:adjustRightInd w:val="0"/>
        <w:spacing w:after="0" w:line="240" w:lineRule="auto"/>
        <w:ind w:firstLine="540"/>
        <w:jc w:val="both"/>
        <w:rPr>
          <w:rFonts w:ascii="Times New Roman" w:hAnsi="Times New Roman"/>
          <w:sz w:val="28"/>
          <w:szCs w:val="28"/>
        </w:rPr>
      </w:pPr>
      <w:r w:rsidRPr="00D465DA">
        <w:rPr>
          <w:rFonts w:ascii="Times New Roman" w:hAnsi="Times New Roman"/>
          <w:sz w:val="28"/>
          <w:szCs w:val="28"/>
        </w:rPr>
        <w:t xml:space="preserve">В зависимости от возможности покрытия расчетной (средней) стоимости жилья в части, превышающей размер предоставляемой социальной выплаты, за счет собственных и (или) заемных средств или возможности использования </w:t>
      </w:r>
      <w:r w:rsidRPr="00D465DA">
        <w:rPr>
          <w:rFonts w:ascii="Times New Roman" w:hAnsi="Times New Roman"/>
          <w:sz w:val="28"/>
          <w:szCs w:val="28"/>
        </w:rPr>
        <w:lastRenderedPageBreak/>
        <w:t xml:space="preserve">государственного сертификата на материнский (семейный) капитал молодая семья представляет один или несколько </w:t>
      </w:r>
      <w:r w:rsidRPr="001A2E54">
        <w:rPr>
          <w:rFonts w:ascii="Times New Roman" w:hAnsi="Times New Roman"/>
          <w:sz w:val="28"/>
          <w:szCs w:val="28"/>
        </w:rPr>
        <w:t xml:space="preserve">перечисленных </w:t>
      </w:r>
      <w:r w:rsidRPr="00D465DA">
        <w:rPr>
          <w:rFonts w:ascii="Times New Roman" w:hAnsi="Times New Roman"/>
          <w:sz w:val="28"/>
          <w:szCs w:val="28"/>
        </w:rPr>
        <w:t>документов</w:t>
      </w:r>
      <w:r w:rsidRPr="001A2E54">
        <w:rPr>
          <w:rFonts w:ascii="Times New Roman" w:hAnsi="Times New Roman"/>
          <w:sz w:val="28"/>
          <w:szCs w:val="28"/>
        </w:rPr>
        <w:t>.</w:t>
      </w:r>
    </w:p>
    <w:p w:rsidR="00971A12" w:rsidRPr="001A2E54" w:rsidRDefault="00971A12" w:rsidP="00971A12">
      <w:pPr>
        <w:spacing w:after="0" w:line="240" w:lineRule="auto"/>
        <w:ind w:firstLine="540"/>
        <w:jc w:val="both"/>
        <w:rPr>
          <w:rFonts w:ascii="Times New Roman" w:hAnsi="Times New Roman"/>
          <w:sz w:val="28"/>
          <w:szCs w:val="28"/>
        </w:rPr>
      </w:pPr>
      <w:proofErr w:type="gramStart"/>
      <w:r w:rsidRPr="001A2E54">
        <w:rPr>
          <w:rFonts w:ascii="Times New Roman" w:hAnsi="Times New Roman"/>
          <w:sz w:val="28"/>
          <w:szCs w:val="28"/>
        </w:rPr>
        <w:t xml:space="preserve">Орган местного самоуправления делает заключение о достаточности денежных средств, указанных в представленных молодой семьей документах, для оплаты расчетной (средней) стоимости жилья в части, превышающей размер предоставляемой социальной выплаты, которое является одним из оснований для принятия решения о признании либо об отказе в признании молодой семьи участницей </w:t>
      </w:r>
      <w:r w:rsidR="00D757DD" w:rsidRPr="00D757DD">
        <w:rPr>
          <w:rFonts w:ascii="Times New Roman" w:hAnsi="Times New Roman"/>
          <w:sz w:val="28"/>
          <w:szCs w:val="28"/>
        </w:rPr>
        <w:t>основного мероприятия «Обеспечение жильем молодых семей»</w:t>
      </w:r>
      <w:r w:rsidRPr="00D757DD">
        <w:rPr>
          <w:rFonts w:ascii="Times New Roman" w:hAnsi="Times New Roman"/>
          <w:sz w:val="28"/>
          <w:szCs w:val="28"/>
        </w:rPr>
        <w:t>.</w:t>
      </w:r>
      <w:proofErr w:type="gramEnd"/>
    </w:p>
    <w:p w:rsidR="00971A12" w:rsidRDefault="00971A12" w:rsidP="00971A12">
      <w:pPr>
        <w:spacing w:after="0" w:line="240" w:lineRule="auto"/>
        <w:jc w:val="both"/>
        <w:rPr>
          <w:rFonts w:ascii="Times New Roman" w:hAnsi="Times New Roman"/>
          <w:sz w:val="28"/>
          <w:szCs w:val="28"/>
        </w:rPr>
      </w:pPr>
    </w:p>
    <w:p w:rsidR="00971A12" w:rsidRPr="00B7036C" w:rsidRDefault="00971A12" w:rsidP="00971A12">
      <w:pPr>
        <w:spacing w:after="0" w:line="240" w:lineRule="auto"/>
        <w:jc w:val="both"/>
        <w:rPr>
          <w:rFonts w:ascii="Times New Roman" w:hAnsi="Times New Roman"/>
          <w:b/>
          <w:sz w:val="28"/>
          <w:szCs w:val="28"/>
        </w:rPr>
      </w:pPr>
      <w:r w:rsidRPr="00B7036C">
        <w:rPr>
          <w:rFonts w:ascii="Times New Roman" w:hAnsi="Times New Roman"/>
          <w:b/>
          <w:sz w:val="28"/>
          <w:szCs w:val="28"/>
        </w:rPr>
        <w:t>ВОПРОС: Из каких финансовых источников молодой семье предоставляется социальная выплата?</w:t>
      </w:r>
    </w:p>
    <w:p w:rsidR="00971A12" w:rsidRDefault="00971A12" w:rsidP="00971A12">
      <w:pPr>
        <w:spacing w:after="0" w:line="240" w:lineRule="auto"/>
        <w:jc w:val="both"/>
        <w:rPr>
          <w:rFonts w:ascii="Times New Roman" w:hAnsi="Times New Roman"/>
          <w:sz w:val="28"/>
          <w:szCs w:val="28"/>
        </w:rPr>
      </w:pPr>
    </w:p>
    <w:p w:rsidR="00971A12" w:rsidRPr="001A2E54" w:rsidRDefault="00971A12" w:rsidP="00971A12">
      <w:pPr>
        <w:spacing w:after="0" w:line="240" w:lineRule="auto"/>
        <w:ind w:firstLine="540"/>
        <w:jc w:val="both"/>
        <w:rPr>
          <w:rFonts w:ascii="Times New Roman" w:hAnsi="Times New Roman"/>
          <w:sz w:val="28"/>
          <w:szCs w:val="28"/>
        </w:rPr>
      </w:pPr>
      <w:r w:rsidRPr="001A2E54">
        <w:rPr>
          <w:rFonts w:ascii="Times New Roman" w:hAnsi="Times New Roman"/>
          <w:sz w:val="28"/>
          <w:szCs w:val="28"/>
        </w:rPr>
        <w:t>средства федерального бюджета (</w:t>
      </w:r>
      <w:proofErr w:type="spellStart"/>
      <w:r w:rsidRPr="001A2E54">
        <w:rPr>
          <w:rFonts w:ascii="Times New Roman" w:hAnsi="Times New Roman"/>
          <w:sz w:val="28"/>
          <w:szCs w:val="28"/>
        </w:rPr>
        <w:t>софинансирование</w:t>
      </w:r>
      <w:proofErr w:type="spellEnd"/>
      <w:r w:rsidRPr="001A2E54">
        <w:rPr>
          <w:rFonts w:ascii="Times New Roman" w:hAnsi="Times New Roman"/>
          <w:sz w:val="28"/>
          <w:szCs w:val="28"/>
        </w:rPr>
        <w:t xml:space="preserve"> мероприятий </w:t>
      </w:r>
      <w:r w:rsidR="006A08AA" w:rsidRPr="006A08AA">
        <w:rPr>
          <w:rFonts w:ascii="Times New Roman" w:hAnsi="Times New Roman"/>
          <w:sz w:val="28"/>
          <w:szCs w:val="28"/>
        </w:rPr>
        <w:t>основного мероприятия «Обеспечение жильем молодых семей»</w:t>
      </w:r>
      <w:r w:rsidRPr="001A2E54">
        <w:rPr>
          <w:rFonts w:ascii="Times New Roman" w:hAnsi="Times New Roman"/>
          <w:sz w:val="28"/>
          <w:szCs w:val="28"/>
        </w:rPr>
        <w:t>);</w:t>
      </w:r>
    </w:p>
    <w:p w:rsidR="00971A12" w:rsidRPr="001A2E54" w:rsidRDefault="00971A12" w:rsidP="00971A12">
      <w:pPr>
        <w:spacing w:after="0" w:line="240" w:lineRule="auto"/>
        <w:ind w:firstLine="540"/>
        <w:jc w:val="both"/>
        <w:rPr>
          <w:rFonts w:ascii="Times New Roman" w:hAnsi="Times New Roman"/>
          <w:sz w:val="28"/>
          <w:szCs w:val="28"/>
        </w:rPr>
      </w:pPr>
      <w:r w:rsidRPr="001A2E54">
        <w:rPr>
          <w:rFonts w:ascii="Times New Roman" w:hAnsi="Times New Roman"/>
          <w:sz w:val="28"/>
          <w:szCs w:val="28"/>
        </w:rPr>
        <w:t>средства областного и местных бюджетов;</w:t>
      </w:r>
    </w:p>
    <w:p w:rsidR="00971A12" w:rsidRPr="001A2E54" w:rsidRDefault="00971A12" w:rsidP="00971A12">
      <w:pPr>
        <w:spacing w:after="0" w:line="240" w:lineRule="auto"/>
        <w:ind w:firstLine="540"/>
        <w:jc w:val="both"/>
        <w:rPr>
          <w:rFonts w:ascii="Times New Roman" w:hAnsi="Times New Roman"/>
          <w:sz w:val="28"/>
          <w:szCs w:val="28"/>
        </w:rPr>
      </w:pPr>
      <w:r w:rsidRPr="001A2E54">
        <w:rPr>
          <w:rFonts w:ascii="Times New Roman" w:hAnsi="Times New Roman"/>
          <w:sz w:val="28"/>
          <w:szCs w:val="28"/>
        </w:rPr>
        <w:t>средства банков и других организаций, предоставляющих молодым семьям ипотечные жилищные кредиты и займы на приобретение жилья или строительство индивидуального жилого дома;</w:t>
      </w:r>
    </w:p>
    <w:p w:rsidR="00971A12" w:rsidRPr="001A2E54" w:rsidRDefault="00971A12" w:rsidP="00971A12">
      <w:pPr>
        <w:spacing w:after="0" w:line="240" w:lineRule="auto"/>
        <w:ind w:firstLine="540"/>
        <w:jc w:val="both"/>
        <w:rPr>
          <w:rFonts w:ascii="Times New Roman" w:hAnsi="Times New Roman"/>
          <w:sz w:val="28"/>
          <w:szCs w:val="28"/>
        </w:rPr>
      </w:pPr>
      <w:r w:rsidRPr="001A2E54">
        <w:rPr>
          <w:rFonts w:ascii="Times New Roman" w:hAnsi="Times New Roman"/>
          <w:sz w:val="28"/>
          <w:szCs w:val="28"/>
        </w:rPr>
        <w:t>средства молодых семей, используемые для частичной оплаты стоимости приобретаемого жилья или строящегося индивидуального жилого дома.</w:t>
      </w:r>
    </w:p>
    <w:p w:rsidR="00971A12" w:rsidRDefault="00971A12" w:rsidP="00971A12">
      <w:pPr>
        <w:spacing w:after="0" w:line="240" w:lineRule="auto"/>
        <w:ind w:firstLine="540"/>
        <w:jc w:val="both"/>
        <w:rPr>
          <w:rFonts w:ascii="Times New Roman" w:hAnsi="Times New Roman"/>
          <w:sz w:val="28"/>
          <w:szCs w:val="28"/>
        </w:rPr>
      </w:pPr>
    </w:p>
    <w:p w:rsidR="00971A12" w:rsidRPr="00B7036C" w:rsidRDefault="00971A12" w:rsidP="00971A12">
      <w:pPr>
        <w:spacing w:after="0" w:line="240" w:lineRule="auto"/>
        <w:jc w:val="both"/>
        <w:rPr>
          <w:rFonts w:ascii="Times New Roman" w:hAnsi="Times New Roman"/>
          <w:b/>
          <w:sz w:val="28"/>
          <w:szCs w:val="28"/>
        </w:rPr>
      </w:pPr>
      <w:r w:rsidRPr="00B7036C">
        <w:rPr>
          <w:rFonts w:ascii="Times New Roman" w:hAnsi="Times New Roman"/>
          <w:b/>
          <w:sz w:val="28"/>
          <w:szCs w:val="28"/>
        </w:rPr>
        <w:t xml:space="preserve">ВОПРОС: Что является основанием для отказа в признании молодой семьи участницей </w:t>
      </w:r>
      <w:r w:rsidR="00D757DD" w:rsidRPr="00D757DD">
        <w:rPr>
          <w:rFonts w:ascii="Times New Roman" w:hAnsi="Times New Roman"/>
          <w:b/>
          <w:sz w:val="28"/>
          <w:szCs w:val="28"/>
        </w:rPr>
        <w:t>основного мероприятия «Обеспечение жильем молодых семей»</w:t>
      </w:r>
      <w:r w:rsidRPr="00B7036C">
        <w:rPr>
          <w:rFonts w:ascii="Times New Roman" w:hAnsi="Times New Roman"/>
          <w:b/>
          <w:sz w:val="28"/>
          <w:szCs w:val="28"/>
        </w:rPr>
        <w:t>?</w:t>
      </w:r>
    </w:p>
    <w:p w:rsidR="00971A12" w:rsidRPr="00B7036C" w:rsidRDefault="00971A12" w:rsidP="00971A12">
      <w:pPr>
        <w:spacing w:after="0" w:line="240" w:lineRule="auto"/>
        <w:jc w:val="both"/>
        <w:rPr>
          <w:rFonts w:ascii="Times New Roman" w:hAnsi="Times New Roman"/>
          <w:b/>
          <w:sz w:val="28"/>
          <w:szCs w:val="28"/>
        </w:rPr>
      </w:pPr>
    </w:p>
    <w:p w:rsidR="00971A12" w:rsidRPr="001A2E54" w:rsidRDefault="00971A12" w:rsidP="00971A12">
      <w:pPr>
        <w:spacing w:after="0" w:line="240" w:lineRule="auto"/>
        <w:ind w:firstLine="540"/>
        <w:jc w:val="both"/>
        <w:rPr>
          <w:rFonts w:ascii="Times New Roman" w:hAnsi="Times New Roman"/>
          <w:sz w:val="28"/>
          <w:szCs w:val="28"/>
        </w:rPr>
      </w:pPr>
      <w:r w:rsidRPr="001A2E54">
        <w:rPr>
          <w:rFonts w:ascii="Times New Roman" w:hAnsi="Times New Roman"/>
          <w:sz w:val="28"/>
          <w:szCs w:val="28"/>
        </w:rPr>
        <w:t>а) несоответствие молодой семьи требованиям, предусмотренным пунктом 6 Правил, утвержденных Постановлением Правительства Российской Федерации от 17.12.2010 № 1050;</w:t>
      </w:r>
    </w:p>
    <w:p w:rsidR="00971A12" w:rsidRPr="001A2E54" w:rsidRDefault="00971A12" w:rsidP="00971A12">
      <w:pPr>
        <w:spacing w:after="0" w:line="240" w:lineRule="auto"/>
        <w:ind w:firstLine="540"/>
        <w:jc w:val="both"/>
        <w:rPr>
          <w:rFonts w:ascii="Times New Roman" w:hAnsi="Times New Roman"/>
          <w:sz w:val="28"/>
          <w:szCs w:val="28"/>
        </w:rPr>
      </w:pPr>
      <w:r>
        <w:rPr>
          <w:rFonts w:ascii="Times New Roman" w:hAnsi="Times New Roman"/>
          <w:sz w:val="28"/>
          <w:szCs w:val="28"/>
        </w:rPr>
        <w:t xml:space="preserve">б) </w:t>
      </w:r>
      <w:r w:rsidRPr="001A2E54">
        <w:rPr>
          <w:rFonts w:ascii="Times New Roman" w:hAnsi="Times New Roman"/>
          <w:sz w:val="28"/>
          <w:szCs w:val="28"/>
        </w:rPr>
        <w:t>непредставление или представление не всех документов, предусмотренных пунктом 15 Правил, утвержденных Постановлением Правительства Российской Федерации от 17.12.2010 № 1050;</w:t>
      </w:r>
    </w:p>
    <w:p w:rsidR="00971A12" w:rsidRPr="001A2E54" w:rsidRDefault="00971A12" w:rsidP="00971A12">
      <w:pPr>
        <w:spacing w:after="0" w:line="240" w:lineRule="auto"/>
        <w:ind w:firstLine="540"/>
        <w:jc w:val="both"/>
        <w:rPr>
          <w:rFonts w:ascii="Times New Roman" w:hAnsi="Times New Roman"/>
          <w:sz w:val="28"/>
          <w:szCs w:val="28"/>
        </w:rPr>
      </w:pPr>
      <w:r w:rsidRPr="001A2E54">
        <w:rPr>
          <w:rFonts w:ascii="Times New Roman" w:hAnsi="Times New Roman"/>
          <w:sz w:val="28"/>
          <w:szCs w:val="28"/>
        </w:rPr>
        <w:t>в) недостоверность сведений, содержащихся в представленных документах;</w:t>
      </w:r>
    </w:p>
    <w:p w:rsidR="00971A12" w:rsidRPr="001A2E54" w:rsidRDefault="00971A12" w:rsidP="00971A12">
      <w:pPr>
        <w:spacing w:after="0" w:line="240" w:lineRule="auto"/>
        <w:ind w:firstLine="540"/>
        <w:jc w:val="both"/>
        <w:rPr>
          <w:rFonts w:ascii="Times New Roman" w:hAnsi="Times New Roman"/>
          <w:sz w:val="28"/>
          <w:szCs w:val="28"/>
        </w:rPr>
      </w:pPr>
      <w:r w:rsidRPr="001A2E54">
        <w:rPr>
          <w:rFonts w:ascii="Times New Roman" w:hAnsi="Times New Roman"/>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971A12" w:rsidRDefault="00971A12" w:rsidP="00971A12">
      <w:pPr>
        <w:spacing w:after="0" w:line="240" w:lineRule="auto"/>
        <w:jc w:val="both"/>
        <w:rPr>
          <w:rFonts w:ascii="Times New Roman" w:hAnsi="Times New Roman"/>
          <w:sz w:val="28"/>
          <w:szCs w:val="28"/>
        </w:rPr>
      </w:pPr>
    </w:p>
    <w:p w:rsidR="00971A12" w:rsidRPr="00B7036C" w:rsidRDefault="00971A12" w:rsidP="00971A12">
      <w:pPr>
        <w:spacing w:after="0" w:line="240" w:lineRule="auto"/>
        <w:jc w:val="both"/>
        <w:rPr>
          <w:rFonts w:ascii="Times New Roman" w:hAnsi="Times New Roman"/>
          <w:b/>
          <w:sz w:val="28"/>
          <w:szCs w:val="28"/>
        </w:rPr>
      </w:pPr>
      <w:r w:rsidRPr="00B7036C">
        <w:rPr>
          <w:rFonts w:ascii="Times New Roman" w:hAnsi="Times New Roman"/>
          <w:b/>
          <w:sz w:val="28"/>
          <w:szCs w:val="28"/>
        </w:rPr>
        <w:t>ВОПРОС: Какой документ подтверждает выделение молодой семье социальной выплаты на приобретение жилья, строительство индивидуального жилого дома?</w:t>
      </w:r>
    </w:p>
    <w:p w:rsidR="00971A12" w:rsidRDefault="00971A12" w:rsidP="00971A12">
      <w:pPr>
        <w:spacing w:after="0" w:line="240" w:lineRule="auto"/>
        <w:ind w:firstLine="708"/>
        <w:jc w:val="both"/>
        <w:rPr>
          <w:rFonts w:ascii="Times New Roman" w:hAnsi="Times New Roman"/>
          <w:sz w:val="28"/>
          <w:szCs w:val="28"/>
        </w:rPr>
      </w:pPr>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t xml:space="preserve">Право молодой семьи - участницы </w:t>
      </w:r>
      <w:r w:rsidR="00D757DD" w:rsidRPr="00D757DD">
        <w:rPr>
          <w:rFonts w:ascii="Times New Roman" w:hAnsi="Times New Roman"/>
          <w:sz w:val="28"/>
          <w:szCs w:val="28"/>
        </w:rPr>
        <w:t xml:space="preserve">основного мероприятия «Обеспечение жильем молодых семей» </w:t>
      </w:r>
      <w:r w:rsidRPr="001A2E54">
        <w:rPr>
          <w:rFonts w:ascii="Times New Roman" w:hAnsi="Times New Roman"/>
          <w:sz w:val="28"/>
          <w:szCs w:val="28"/>
        </w:rPr>
        <w:t xml:space="preserve"> на получение социальной выплаты на приобретение (строительство) жилья удостоверяется именным документом - свидетельством (далее - свидетельство), которое не является ценной бумагой.</w:t>
      </w:r>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t xml:space="preserve">Выдача свидетельства осуществляется органом местного самоуправления, в соответствии с выпиской из рассмотренного областной межведомственной </w:t>
      </w:r>
      <w:r w:rsidRPr="001A2E54">
        <w:rPr>
          <w:rFonts w:ascii="Times New Roman" w:hAnsi="Times New Roman"/>
          <w:sz w:val="28"/>
          <w:szCs w:val="28"/>
        </w:rPr>
        <w:lastRenderedPageBreak/>
        <w:t>комиссией и утвержденного министерством строительства, архитектуры и территориального развития области списка молодых семей-претендентов на получение социальных выплат в соответствующем году.</w:t>
      </w:r>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t xml:space="preserve">Оплата изготовления бланков свидетельств осуществляется министерством строительства, архитектуры и территориального развития Ростовской области за счет средств областного бюджета. Бланки свидетельств передаются </w:t>
      </w:r>
      <w:proofErr w:type="gramStart"/>
      <w:r w:rsidRPr="001A2E54">
        <w:rPr>
          <w:rFonts w:ascii="Times New Roman" w:hAnsi="Times New Roman"/>
          <w:sz w:val="28"/>
          <w:szCs w:val="28"/>
        </w:rPr>
        <w:t>в органы местного самоуправления в соответствии с количеством молодых семей-претендентов на получение социальных выплат в соответствующем году</w:t>
      </w:r>
      <w:proofErr w:type="gramEnd"/>
      <w:r w:rsidRPr="001A2E54">
        <w:rPr>
          <w:rFonts w:ascii="Times New Roman" w:hAnsi="Times New Roman"/>
          <w:sz w:val="28"/>
          <w:szCs w:val="28"/>
        </w:rPr>
        <w:t>.</w:t>
      </w:r>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t xml:space="preserve">Срок действия свидетельства составляет не более </w:t>
      </w:r>
      <w:r>
        <w:rPr>
          <w:rFonts w:ascii="Times New Roman" w:hAnsi="Times New Roman"/>
          <w:sz w:val="28"/>
          <w:szCs w:val="28"/>
        </w:rPr>
        <w:t>7</w:t>
      </w:r>
      <w:r w:rsidRPr="001A2E54">
        <w:rPr>
          <w:rFonts w:ascii="Times New Roman" w:hAnsi="Times New Roman"/>
          <w:sz w:val="28"/>
          <w:szCs w:val="28"/>
        </w:rPr>
        <w:t xml:space="preserve"> месяцев </w:t>
      </w:r>
      <w:proofErr w:type="gramStart"/>
      <w:r w:rsidRPr="001A2E54">
        <w:rPr>
          <w:rFonts w:ascii="Times New Roman" w:hAnsi="Times New Roman"/>
          <w:sz w:val="28"/>
          <w:szCs w:val="28"/>
        </w:rPr>
        <w:t>с даты выдачи</w:t>
      </w:r>
      <w:proofErr w:type="gramEnd"/>
      <w:r w:rsidRPr="001A2E54">
        <w:rPr>
          <w:rFonts w:ascii="Times New Roman" w:hAnsi="Times New Roman"/>
          <w:sz w:val="28"/>
          <w:szCs w:val="28"/>
        </w:rPr>
        <w:t>, указанной в свидетельстве.</w:t>
      </w:r>
    </w:p>
    <w:p w:rsidR="00971A12" w:rsidRPr="001A2E54" w:rsidRDefault="00971A12" w:rsidP="00971A12">
      <w:pPr>
        <w:spacing w:after="0" w:line="240" w:lineRule="auto"/>
        <w:ind w:firstLine="708"/>
        <w:jc w:val="both"/>
        <w:rPr>
          <w:rFonts w:ascii="Times New Roman" w:hAnsi="Times New Roman"/>
          <w:sz w:val="28"/>
          <w:szCs w:val="28"/>
        </w:rPr>
      </w:pPr>
      <w:proofErr w:type="gramStart"/>
      <w:r w:rsidRPr="001A2E54">
        <w:rPr>
          <w:rFonts w:ascii="Times New Roman" w:hAnsi="Times New Roman"/>
          <w:sz w:val="28"/>
          <w:szCs w:val="28"/>
        </w:rPr>
        <w:t xml:space="preserve">Для получения свидетельства молодая семья - претендент на получение социальной выплаты в соответствующем году в течение </w:t>
      </w:r>
      <w:r w:rsidR="00D757DD" w:rsidRPr="00D757DD">
        <w:rPr>
          <w:rFonts w:ascii="Times New Roman" w:hAnsi="Times New Roman"/>
          <w:sz w:val="28"/>
          <w:szCs w:val="28"/>
        </w:rPr>
        <w:t xml:space="preserve">15 рабочих дней </w:t>
      </w:r>
      <w:r w:rsidRPr="001A2E54">
        <w:rPr>
          <w:rFonts w:ascii="Times New Roman" w:hAnsi="Times New Roman"/>
          <w:sz w:val="28"/>
          <w:szCs w:val="28"/>
        </w:rPr>
        <w:t xml:space="preserve">после получения уведомления о необходимости представления документов для получения свидетельства направляет в орган местного самоуправления по месту своего постоянного жительства заявление о выдаче свидетельства (в произвольной форме) и документы, предусмотренные подпунктами </w:t>
      </w:r>
      <w:r w:rsidR="00D757DD">
        <w:rPr>
          <w:rFonts w:ascii="Times New Roman" w:hAnsi="Times New Roman"/>
          <w:sz w:val="28"/>
          <w:szCs w:val="28"/>
        </w:rPr>
        <w:t>"б" - "</w:t>
      </w:r>
      <w:proofErr w:type="spellStart"/>
      <w:r w:rsidR="00D757DD">
        <w:rPr>
          <w:rFonts w:ascii="Times New Roman" w:hAnsi="Times New Roman"/>
          <w:sz w:val="28"/>
          <w:szCs w:val="28"/>
        </w:rPr>
        <w:t>д</w:t>
      </w:r>
      <w:proofErr w:type="spellEnd"/>
      <w:r w:rsidR="00D757DD">
        <w:rPr>
          <w:rFonts w:ascii="Times New Roman" w:hAnsi="Times New Roman"/>
          <w:sz w:val="28"/>
          <w:szCs w:val="28"/>
        </w:rPr>
        <w:t>" пункта 18</w:t>
      </w:r>
      <w:r w:rsidRPr="001A2E54">
        <w:rPr>
          <w:rFonts w:ascii="Times New Roman" w:hAnsi="Times New Roman"/>
          <w:sz w:val="28"/>
          <w:szCs w:val="28"/>
        </w:rPr>
        <w:t xml:space="preserve"> Правил, утвержденных Постановлением Правительства Российской Федерации от</w:t>
      </w:r>
      <w:proofErr w:type="gramEnd"/>
      <w:r w:rsidRPr="001A2E54">
        <w:rPr>
          <w:rFonts w:ascii="Times New Roman" w:hAnsi="Times New Roman"/>
          <w:sz w:val="28"/>
          <w:szCs w:val="28"/>
        </w:rPr>
        <w:t xml:space="preserve"> 17</w:t>
      </w:r>
      <w:r>
        <w:rPr>
          <w:rFonts w:ascii="Times New Roman" w:hAnsi="Times New Roman"/>
          <w:sz w:val="28"/>
          <w:szCs w:val="28"/>
        </w:rPr>
        <w:t>.12.</w:t>
      </w:r>
      <w:r w:rsidRPr="001A2E54">
        <w:rPr>
          <w:rFonts w:ascii="Times New Roman" w:hAnsi="Times New Roman"/>
          <w:sz w:val="28"/>
          <w:szCs w:val="28"/>
        </w:rPr>
        <w:t>2010 № 1050.</w:t>
      </w:r>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t>В заявлении молодая семья дает письменное согласие на получение социальной выплаты в порядке и на условиях, которые указаны в уведомлении.</w:t>
      </w:r>
    </w:p>
    <w:p w:rsidR="00971A12" w:rsidRDefault="00971A12" w:rsidP="00971A12">
      <w:pPr>
        <w:spacing w:after="0" w:line="240" w:lineRule="auto"/>
        <w:jc w:val="both"/>
        <w:rPr>
          <w:rFonts w:ascii="Times New Roman" w:hAnsi="Times New Roman"/>
          <w:sz w:val="28"/>
          <w:szCs w:val="28"/>
        </w:rPr>
      </w:pPr>
    </w:p>
    <w:p w:rsidR="00971A12" w:rsidRPr="00B7036C" w:rsidRDefault="00971A12" w:rsidP="00971A12">
      <w:pPr>
        <w:spacing w:after="0" w:line="240" w:lineRule="auto"/>
        <w:jc w:val="both"/>
        <w:rPr>
          <w:rFonts w:ascii="Times New Roman" w:hAnsi="Times New Roman"/>
          <w:b/>
          <w:sz w:val="28"/>
          <w:szCs w:val="28"/>
        </w:rPr>
      </w:pPr>
      <w:r w:rsidRPr="00B7036C">
        <w:rPr>
          <w:rFonts w:ascii="Times New Roman" w:hAnsi="Times New Roman"/>
          <w:b/>
          <w:sz w:val="28"/>
          <w:szCs w:val="28"/>
        </w:rPr>
        <w:t>ВОПРОС: Каковы действия молодой семьи после получения свидетельства?</w:t>
      </w:r>
    </w:p>
    <w:p w:rsidR="00971A12" w:rsidRDefault="00971A12" w:rsidP="00971A12">
      <w:pPr>
        <w:spacing w:after="0" w:line="240" w:lineRule="auto"/>
        <w:ind w:firstLine="708"/>
        <w:jc w:val="both"/>
        <w:rPr>
          <w:rFonts w:ascii="Times New Roman" w:hAnsi="Times New Roman"/>
          <w:sz w:val="28"/>
          <w:szCs w:val="28"/>
        </w:rPr>
      </w:pPr>
    </w:p>
    <w:p w:rsidR="00971A12" w:rsidRPr="001A2E54" w:rsidRDefault="00971A12" w:rsidP="00971A12">
      <w:pPr>
        <w:spacing w:after="0" w:line="240" w:lineRule="auto"/>
        <w:ind w:firstLine="708"/>
        <w:jc w:val="both"/>
        <w:rPr>
          <w:rFonts w:ascii="Times New Roman" w:hAnsi="Times New Roman"/>
          <w:sz w:val="28"/>
          <w:szCs w:val="28"/>
        </w:rPr>
      </w:pPr>
      <w:proofErr w:type="gramStart"/>
      <w:r w:rsidRPr="001A2E54">
        <w:rPr>
          <w:rFonts w:ascii="Times New Roman" w:hAnsi="Times New Roman"/>
          <w:sz w:val="28"/>
          <w:szCs w:val="28"/>
        </w:rPr>
        <w:t>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roofErr w:type="gramEnd"/>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t xml:space="preserve">Социальная выплата предоставляется владельцу свидетельства в безналичной форме путем зачисления соответствующих средств на его банковский счет. Для открытия банковского счета молодая семья должна обратиться в банк, отобранный для обслуживания средств, предоставляемых в качестве социальных выплат, выделяемых молодым семьям-участникам </w:t>
      </w:r>
      <w:r w:rsidR="006A08AA" w:rsidRPr="006A08AA">
        <w:rPr>
          <w:rFonts w:ascii="Times New Roman" w:hAnsi="Times New Roman"/>
          <w:sz w:val="28"/>
          <w:szCs w:val="28"/>
        </w:rPr>
        <w:t>основного мероприятия «Обеспечение жильем молодых семей»</w:t>
      </w:r>
      <w:r w:rsidRPr="001A2E54">
        <w:rPr>
          <w:rFonts w:ascii="Times New Roman" w:hAnsi="Times New Roman"/>
          <w:sz w:val="28"/>
          <w:szCs w:val="28"/>
        </w:rPr>
        <w:t xml:space="preserve"> Свидетельство, сданное в банк, после заключения договора банковского счета его владельцу не возвращается. Далее молодая семья оформляет в нотариальной конторе договор купли-продажи с отсрочкой платежа.</w:t>
      </w:r>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t>Для оплаты приобретаемого жилого помещения молодая семья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w:t>
      </w:r>
      <w:proofErr w:type="gramStart"/>
      <w:r w:rsidRPr="001A2E54">
        <w:rPr>
          <w:rFonts w:ascii="Times New Roman" w:hAnsi="Times New Roman"/>
          <w:sz w:val="28"/>
          <w:szCs w:val="28"/>
        </w:rPr>
        <w:t>дств дл</w:t>
      </w:r>
      <w:proofErr w:type="gramEnd"/>
      <w:r w:rsidRPr="001A2E54">
        <w:rPr>
          <w:rFonts w:ascii="Times New Roman" w:hAnsi="Times New Roman"/>
          <w:sz w:val="28"/>
          <w:szCs w:val="28"/>
        </w:rPr>
        <w:t>я оплаты приобретаемого жилого помещения в части, превышающей размер предоставляемой социальной выплаты.</w:t>
      </w:r>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lastRenderedPageBreak/>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t>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t>а) договор банковского счета;</w:t>
      </w:r>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t>б) кредитный договор (договор займа);</w:t>
      </w:r>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t>в) в случае приобретения жилого помещения - договор на жилое помещение, прошедший в установленном порядке государственную регистрацию;</w:t>
      </w:r>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t>г) в случае строительства индивидуального жилого дома - договор строительного подряда.</w:t>
      </w:r>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t xml:space="preserve">Банк осуществляет проверку документов в течение 5 рабочих дней, затем в течение 1 рабочего дня направляет в орган местного самоуправления заявку на перечисление бюджетных средств. Орган местного самоуправления в течение 5 рабочих дней </w:t>
      </w:r>
      <w:proofErr w:type="gramStart"/>
      <w:r w:rsidRPr="001A2E54">
        <w:rPr>
          <w:rFonts w:ascii="Times New Roman" w:hAnsi="Times New Roman"/>
          <w:sz w:val="28"/>
          <w:szCs w:val="28"/>
        </w:rPr>
        <w:t>с даты получения</w:t>
      </w:r>
      <w:proofErr w:type="gramEnd"/>
      <w:r w:rsidRPr="001A2E54">
        <w:rPr>
          <w:rFonts w:ascii="Times New Roman" w:hAnsi="Times New Roman"/>
          <w:sz w:val="28"/>
          <w:szCs w:val="28"/>
        </w:rPr>
        <w:t xml:space="preserve"> от банка заявки проверяет ее на соответствие данным о выданном свидетельстве и при их соответствии перечисляет средства, предоставляемые в качестве социальной выплаты, банку.</w:t>
      </w:r>
    </w:p>
    <w:p w:rsidR="00971A12" w:rsidRPr="001A2E54" w:rsidRDefault="00971A12" w:rsidP="00971A12">
      <w:pPr>
        <w:spacing w:after="0" w:line="240" w:lineRule="auto"/>
        <w:ind w:firstLine="708"/>
        <w:jc w:val="both"/>
        <w:rPr>
          <w:rFonts w:ascii="Times New Roman" w:hAnsi="Times New Roman"/>
          <w:sz w:val="28"/>
          <w:szCs w:val="28"/>
        </w:rPr>
      </w:pPr>
      <w:proofErr w:type="gramStart"/>
      <w:r w:rsidRPr="001A2E54">
        <w:rPr>
          <w:rFonts w:ascii="Times New Roman" w:hAnsi="Times New Roman"/>
          <w:sz w:val="28"/>
          <w:szCs w:val="28"/>
        </w:rPr>
        <w:t xml:space="preserve">Социальная выплата считается предоставленной участнику </w:t>
      </w:r>
      <w:r w:rsidR="006A08AA" w:rsidRPr="006A08AA">
        <w:rPr>
          <w:rFonts w:ascii="Times New Roman" w:hAnsi="Times New Roman"/>
          <w:sz w:val="28"/>
          <w:szCs w:val="28"/>
        </w:rPr>
        <w:t>основного мероприятия «Обеспечение жильем молодых семей»</w:t>
      </w:r>
      <w:r w:rsidRPr="001A2E54">
        <w:rPr>
          <w:rFonts w:ascii="Times New Roman" w:hAnsi="Times New Roman"/>
          <w:sz w:val="28"/>
          <w:szCs w:val="28"/>
        </w:rPr>
        <w:t xml:space="preserve">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либо</w:t>
      </w:r>
      <w:proofErr w:type="gramEnd"/>
      <w:r w:rsidRPr="001A2E54">
        <w:rPr>
          <w:rFonts w:ascii="Times New Roman" w:hAnsi="Times New Roman"/>
          <w:sz w:val="28"/>
          <w:szCs w:val="28"/>
        </w:rPr>
        <w:t xml:space="preserve"> уплаты оставшейся части паевого взноса члена кооператива.</w:t>
      </w:r>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t xml:space="preserve">Перечисление указанных средств является основанием для исключения органом местного самоуправления молодой семьи - участницы </w:t>
      </w:r>
      <w:r w:rsidR="00D757DD">
        <w:rPr>
          <w:rFonts w:ascii="Times New Roman" w:hAnsi="Times New Roman"/>
          <w:sz w:val="28"/>
          <w:szCs w:val="28"/>
        </w:rPr>
        <w:t>основного мероприятия «Обеспечение жильем молодых семей»</w:t>
      </w:r>
      <w:r w:rsidRPr="001A2E54">
        <w:rPr>
          <w:rFonts w:ascii="Times New Roman" w:hAnsi="Times New Roman"/>
          <w:sz w:val="28"/>
          <w:szCs w:val="28"/>
        </w:rPr>
        <w:t xml:space="preserve"> из списков участников </w:t>
      </w:r>
      <w:r w:rsidR="00D757DD">
        <w:rPr>
          <w:rFonts w:ascii="Times New Roman" w:hAnsi="Times New Roman"/>
          <w:sz w:val="28"/>
          <w:szCs w:val="28"/>
        </w:rPr>
        <w:t>основного мероприятия</w:t>
      </w:r>
      <w:r w:rsidRPr="001A2E54">
        <w:rPr>
          <w:rFonts w:ascii="Times New Roman" w:hAnsi="Times New Roman"/>
          <w:sz w:val="28"/>
          <w:szCs w:val="28"/>
        </w:rPr>
        <w:t>.</w:t>
      </w:r>
    </w:p>
    <w:p w:rsidR="00971A12" w:rsidRDefault="00971A12" w:rsidP="00971A12">
      <w:pPr>
        <w:spacing w:after="0" w:line="240" w:lineRule="auto"/>
        <w:jc w:val="both"/>
        <w:rPr>
          <w:rFonts w:ascii="Times New Roman" w:hAnsi="Times New Roman"/>
          <w:sz w:val="28"/>
          <w:szCs w:val="28"/>
        </w:rPr>
      </w:pPr>
    </w:p>
    <w:p w:rsidR="00971A12" w:rsidRPr="00B7036C" w:rsidRDefault="00971A12" w:rsidP="00971A12">
      <w:pPr>
        <w:spacing w:after="0" w:line="240" w:lineRule="auto"/>
        <w:jc w:val="both"/>
        <w:rPr>
          <w:rFonts w:ascii="Times New Roman" w:hAnsi="Times New Roman"/>
          <w:b/>
          <w:sz w:val="28"/>
          <w:szCs w:val="28"/>
        </w:rPr>
      </w:pPr>
      <w:r w:rsidRPr="00B7036C">
        <w:rPr>
          <w:rFonts w:ascii="Times New Roman" w:hAnsi="Times New Roman"/>
          <w:b/>
          <w:sz w:val="28"/>
          <w:szCs w:val="28"/>
        </w:rPr>
        <w:t>ВОПРОС: Может ли молодая семья приобрести жильё площадью меньше, чем расчетная площадь помещения, и стоимостью 1 кв.м. общей площади жилья меньше или больше, чем та, с учетом которой определялся размер социальной выплаты? Подлежит ли перерасчету размер предоставленной социальной выплаты?</w:t>
      </w:r>
    </w:p>
    <w:p w:rsidR="00971A12" w:rsidRDefault="00971A12" w:rsidP="00971A12">
      <w:pPr>
        <w:spacing w:after="0" w:line="240" w:lineRule="auto"/>
        <w:jc w:val="both"/>
        <w:rPr>
          <w:rFonts w:ascii="Times New Roman" w:hAnsi="Times New Roman"/>
          <w:sz w:val="28"/>
          <w:szCs w:val="28"/>
        </w:rPr>
      </w:pPr>
    </w:p>
    <w:p w:rsidR="00971A12" w:rsidRPr="001A2E54" w:rsidRDefault="00971A12" w:rsidP="00971A12">
      <w:pPr>
        <w:spacing w:after="0" w:line="240" w:lineRule="auto"/>
        <w:ind w:firstLine="708"/>
        <w:jc w:val="both"/>
        <w:rPr>
          <w:rFonts w:ascii="Times New Roman" w:hAnsi="Times New Roman"/>
          <w:sz w:val="28"/>
          <w:szCs w:val="28"/>
        </w:rPr>
      </w:pPr>
      <w:proofErr w:type="gramStart"/>
      <w:r w:rsidRPr="001A2E54">
        <w:rPr>
          <w:rFonts w:ascii="Times New Roman" w:hAnsi="Times New Roman"/>
          <w:sz w:val="28"/>
          <w:szCs w:val="28"/>
        </w:rPr>
        <w:t>Да, может</w:t>
      </w:r>
      <w:r w:rsidR="00D757DD">
        <w:rPr>
          <w:rFonts w:ascii="Times New Roman" w:hAnsi="Times New Roman"/>
          <w:sz w:val="28"/>
          <w:szCs w:val="28"/>
        </w:rPr>
        <w:t>, так как в соответствии с п. 38</w:t>
      </w:r>
      <w:r w:rsidRPr="001A2E54">
        <w:rPr>
          <w:rFonts w:ascii="Times New Roman" w:hAnsi="Times New Roman"/>
          <w:sz w:val="28"/>
          <w:szCs w:val="28"/>
        </w:rPr>
        <w:t xml:space="preserve"> Правил, утвержденных </w:t>
      </w:r>
      <w:r>
        <w:rPr>
          <w:rFonts w:ascii="Times New Roman" w:hAnsi="Times New Roman"/>
          <w:sz w:val="28"/>
          <w:szCs w:val="28"/>
        </w:rPr>
        <w:t>п</w:t>
      </w:r>
      <w:r w:rsidRPr="001A2E54">
        <w:rPr>
          <w:rFonts w:ascii="Times New Roman" w:hAnsi="Times New Roman"/>
          <w:sz w:val="28"/>
          <w:szCs w:val="28"/>
        </w:rPr>
        <w:t xml:space="preserve">остановлением Правительства Российской Федерации от 17.12.2010 № 1050 «Общая площадь приобретаемого жилого помещения (создаваемого объекта индивидуального жилищного строительства) в расчете на каждого члена молодой </w:t>
      </w:r>
      <w:r w:rsidRPr="001A2E54">
        <w:rPr>
          <w:rFonts w:ascii="Times New Roman" w:hAnsi="Times New Roman"/>
          <w:sz w:val="28"/>
          <w:szCs w:val="28"/>
        </w:rPr>
        <w:lastRenderedPageBreak/>
        <w:t>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w:t>
      </w:r>
      <w:proofErr w:type="gramEnd"/>
      <w:r w:rsidRPr="001A2E54">
        <w:rPr>
          <w:rFonts w:ascii="Times New Roman" w:hAnsi="Times New Roman"/>
          <w:sz w:val="28"/>
          <w:szCs w:val="28"/>
        </w:rPr>
        <w:t xml:space="preserve"> </w:t>
      </w:r>
      <w:proofErr w:type="gramStart"/>
      <w:r w:rsidRPr="001A2E54">
        <w:rPr>
          <w:rFonts w:ascii="Times New Roman" w:hAnsi="Times New Roman"/>
          <w:sz w:val="28"/>
          <w:szCs w:val="28"/>
        </w:rPr>
        <w:t>учет в качестве нуждающихся в жилых помещениях в месте приобретения (строительства) жилья».</w:t>
      </w:r>
      <w:proofErr w:type="gramEnd"/>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t>Стоимость 1 кв. м. приобретаемого жилого помещения (создаваемого объекта индивидуального жилищного строительства) может быть больше или меньше норматива стоимости</w:t>
      </w:r>
      <w:r>
        <w:rPr>
          <w:rFonts w:ascii="Times New Roman" w:hAnsi="Times New Roman"/>
          <w:sz w:val="28"/>
          <w:szCs w:val="28"/>
        </w:rPr>
        <w:t xml:space="preserve"> </w:t>
      </w:r>
      <w:r w:rsidRPr="001A2E54">
        <w:rPr>
          <w:rFonts w:ascii="Times New Roman" w:hAnsi="Times New Roman"/>
          <w:sz w:val="28"/>
          <w:szCs w:val="28"/>
        </w:rPr>
        <w:t>1 кв. м. общей площади жилья по муниципальному образованию, используемого при расчете размера социальной выплаты.</w:t>
      </w:r>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t xml:space="preserve">Расчет размера социальной выплаты в соответствии с Правилами, утвержденными постановлением Правительства Российской Федерации от 17.12.2010  № 1050 производится исходя </w:t>
      </w:r>
      <w:proofErr w:type="gramStart"/>
      <w:r w:rsidRPr="001A2E54">
        <w:rPr>
          <w:rFonts w:ascii="Times New Roman" w:hAnsi="Times New Roman"/>
          <w:sz w:val="28"/>
          <w:szCs w:val="28"/>
        </w:rPr>
        <w:t>из</w:t>
      </w:r>
      <w:proofErr w:type="gramEnd"/>
      <w:r w:rsidRPr="001A2E54">
        <w:rPr>
          <w:rFonts w:ascii="Times New Roman" w:hAnsi="Times New Roman"/>
          <w:sz w:val="28"/>
          <w:szCs w:val="28"/>
        </w:rPr>
        <w:t>:</w:t>
      </w:r>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t>- размера общей площади жилого помещения, установленного для семей разной численности;</w:t>
      </w:r>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t xml:space="preserve">- количества членов молодой семьи – участницы </w:t>
      </w:r>
      <w:r w:rsidR="006A08AA" w:rsidRPr="006A08AA">
        <w:rPr>
          <w:rFonts w:ascii="Times New Roman" w:hAnsi="Times New Roman"/>
          <w:sz w:val="28"/>
          <w:szCs w:val="28"/>
        </w:rPr>
        <w:t>основного мероприятия «Обеспечение жильем молодых семей»</w:t>
      </w:r>
      <w:r w:rsidRPr="001A2E54">
        <w:rPr>
          <w:rFonts w:ascii="Times New Roman" w:hAnsi="Times New Roman"/>
          <w:sz w:val="28"/>
          <w:szCs w:val="28"/>
        </w:rPr>
        <w:t>;</w:t>
      </w:r>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t>- норматива стоимости 1 кв.</w:t>
      </w:r>
      <w:r>
        <w:rPr>
          <w:rFonts w:ascii="Times New Roman" w:hAnsi="Times New Roman"/>
          <w:sz w:val="28"/>
          <w:szCs w:val="28"/>
        </w:rPr>
        <w:t xml:space="preserve"> </w:t>
      </w:r>
      <w:r w:rsidRPr="001A2E54">
        <w:rPr>
          <w:rFonts w:ascii="Times New Roman" w:hAnsi="Times New Roman"/>
          <w:sz w:val="28"/>
          <w:szCs w:val="28"/>
        </w:rPr>
        <w:t xml:space="preserve">м. общей площади жилья по муниципальному образованию, в котором молодая семья включена в список участников </w:t>
      </w:r>
      <w:r w:rsidR="006A08AA" w:rsidRPr="006A08AA">
        <w:rPr>
          <w:rFonts w:ascii="Times New Roman" w:hAnsi="Times New Roman"/>
          <w:sz w:val="28"/>
          <w:szCs w:val="28"/>
        </w:rPr>
        <w:t>основного мероприятия «Обеспечение жильем молодых семей»</w:t>
      </w:r>
      <w:r w:rsidR="006A08AA">
        <w:rPr>
          <w:rFonts w:ascii="Times New Roman" w:hAnsi="Times New Roman"/>
          <w:sz w:val="28"/>
          <w:szCs w:val="28"/>
        </w:rPr>
        <w:t>.</w:t>
      </w:r>
    </w:p>
    <w:p w:rsidR="00971A12" w:rsidRPr="001A2E54" w:rsidRDefault="00971A12" w:rsidP="00971A12">
      <w:pPr>
        <w:spacing w:after="0" w:line="240" w:lineRule="auto"/>
        <w:ind w:firstLine="708"/>
        <w:jc w:val="both"/>
        <w:rPr>
          <w:rFonts w:ascii="Times New Roman" w:hAnsi="Times New Roman"/>
          <w:sz w:val="28"/>
          <w:szCs w:val="28"/>
        </w:rPr>
      </w:pPr>
      <w:proofErr w:type="gramStart"/>
      <w:r w:rsidRPr="001A2E54">
        <w:rPr>
          <w:rFonts w:ascii="Times New Roman" w:hAnsi="Times New Roman"/>
          <w:sz w:val="28"/>
          <w:szCs w:val="28"/>
        </w:rPr>
        <w:t>Указанные нормативные правовые акты связывают размер социальной выплаты с размером общей площади жилого помещения, установленным для семей разной численности, а не с фактической площадью и стоимостью приобретаемого молодой семьей жилого помещения, в связи, с чем при соблюдении вышеуказанных условий молодая семья может приобрести жилье площадью более учетной нормы, при этом размер социальной выплаты перерасчету не подлежит.</w:t>
      </w:r>
      <w:proofErr w:type="gramEnd"/>
      <w:r w:rsidRPr="001A2E54">
        <w:rPr>
          <w:rFonts w:ascii="Times New Roman" w:hAnsi="Times New Roman"/>
          <w:sz w:val="28"/>
          <w:szCs w:val="28"/>
        </w:rPr>
        <w:t xml:space="preserve"> Также</w:t>
      </w:r>
      <w:r>
        <w:rPr>
          <w:rFonts w:ascii="Times New Roman" w:hAnsi="Times New Roman"/>
          <w:sz w:val="28"/>
          <w:szCs w:val="28"/>
        </w:rPr>
        <w:t>,</w:t>
      </w:r>
      <w:r w:rsidR="00D757DD">
        <w:rPr>
          <w:rFonts w:ascii="Times New Roman" w:hAnsi="Times New Roman"/>
          <w:sz w:val="28"/>
          <w:szCs w:val="28"/>
        </w:rPr>
        <w:t xml:space="preserve"> в соответствии п.17</w:t>
      </w:r>
      <w:r w:rsidRPr="001A2E54">
        <w:rPr>
          <w:rFonts w:ascii="Times New Roman" w:hAnsi="Times New Roman"/>
          <w:sz w:val="28"/>
          <w:szCs w:val="28"/>
        </w:rPr>
        <w:t xml:space="preserve"> Правил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971A12" w:rsidRDefault="00971A12" w:rsidP="00971A12">
      <w:pPr>
        <w:spacing w:after="0" w:line="240" w:lineRule="auto"/>
        <w:jc w:val="both"/>
        <w:rPr>
          <w:rFonts w:ascii="Times New Roman" w:hAnsi="Times New Roman"/>
          <w:sz w:val="28"/>
          <w:szCs w:val="28"/>
        </w:rPr>
      </w:pPr>
    </w:p>
    <w:p w:rsidR="00971A12" w:rsidRPr="00B7036C" w:rsidRDefault="00971A12" w:rsidP="00971A12">
      <w:pPr>
        <w:spacing w:after="0" w:line="240" w:lineRule="auto"/>
        <w:jc w:val="both"/>
        <w:rPr>
          <w:rFonts w:ascii="Times New Roman" w:hAnsi="Times New Roman"/>
          <w:b/>
          <w:sz w:val="28"/>
          <w:szCs w:val="28"/>
        </w:rPr>
      </w:pPr>
      <w:r w:rsidRPr="00B7036C">
        <w:rPr>
          <w:rFonts w:ascii="Times New Roman" w:hAnsi="Times New Roman"/>
          <w:b/>
          <w:sz w:val="28"/>
          <w:szCs w:val="28"/>
        </w:rPr>
        <w:t>ВОПРОС: Кто имеет право на получение дополнительной социальной выплаты?</w:t>
      </w:r>
    </w:p>
    <w:p w:rsidR="00971A12" w:rsidRDefault="00971A12" w:rsidP="00971A12">
      <w:pPr>
        <w:spacing w:after="0" w:line="240" w:lineRule="auto"/>
        <w:ind w:firstLine="708"/>
        <w:jc w:val="both"/>
        <w:rPr>
          <w:rFonts w:ascii="Times New Roman" w:hAnsi="Times New Roman"/>
          <w:sz w:val="28"/>
          <w:szCs w:val="28"/>
        </w:rPr>
      </w:pPr>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t xml:space="preserve">Молодой семье - участнику </w:t>
      </w:r>
      <w:r w:rsidR="00D757DD">
        <w:rPr>
          <w:rFonts w:ascii="Times New Roman" w:hAnsi="Times New Roman"/>
          <w:sz w:val="28"/>
          <w:szCs w:val="28"/>
        </w:rPr>
        <w:t>основного мероприятия «Обеспечение жильем молодых семей»</w:t>
      </w:r>
      <w:r w:rsidRPr="001A2E54">
        <w:rPr>
          <w:rFonts w:ascii="Times New Roman" w:hAnsi="Times New Roman"/>
          <w:sz w:val="28"/>
          <w:szCs w:val="28"/>
        </w:rPr>
        <w:t xml:space="preserve"> при рождении (усыновлении) одного ребенка в период действия выданного ей свидетельства за счет бюджетных сре</w:t>
      </w:r>
      <w:proofErr w:type="gramStart"/>
      <w:r w:rsidRPr="001A2E54">
        <w:rPr>
          <w:rFonts w:ascii="Times New Roman" w:hAnsi="Times New Roman"/>
          <w:sz w:val="28"/>
          <w:szCs w:val="28"/>
        </w:rPr>
        <w:t>дств пр</w:t>
      </w:r>
      <w:proofErr w:type="gramEnd"/>
      <w:r w:rsidRPr="001A2E54">
        <w:rPr>
          <w:rFonts w:ascii="Times New Roman" w:hAnsi="Times New Roman"/>
          <w:sz w:val="28"/>
          <w:szCs w:val="28"/>
        </w:rPr>
        <w:t>едоставляется дополнительная социальная выплата в размере 5 процентов расчетной (средней) стоимости жилья, исчисленной в соответствии с Правилами, на дату выдачи свидетельства.</w:t>
      </w:r>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t xml:space="preserve">Периодом действия свидетельства следует считать срок </w:t>
      </w:r>
      <w:proofErr w:type="gramStart"/>
      <w:r w:rsidRPr="001A2E54">
        <w:rPr>
          <w:rFonts w:ascii="Times New Roman" w:hAnsi="Times New Roman"/>
          <w:sz w:val="28"/>
          <w:szCs w:val="28"/>
        </w:rPr>
        <w:t>с даты выдачи</w:t>
      </w:r>
      <w:proofErr w:type="gramEnd"/>
      <w:r w:rsidRPr="001A2E54">
        <w:rPr>
          <w:rFonts w:ascii="Times New Roman" w:hAnsi="Times New Roman"/>
          <w:sz w:val="28"/>
          <w:szCs w:val="28"/>
        </w:rPr>
        <w:t>, указанной в свидетельстве, по дату перечисления средств социальной выплаты в счет оплаты приобретаемого жилого помещения (создаваемого объекта индивидуального жилищного строительства).</w:t>
      </w:r>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t xml:space="preserve">В случае рождения (усыновления) ребенка молодой семьей, получившей свидетельство, орган местного самоуправления производит расчет размера дополнительной социальной выплаты и направляет в </w:t>
      </w:r>
      <w:r>
        <w:rPr>
          <w:rFonts w:ascii="Times New Roman" w:hAnsi="Times New Roman"/>
          <w:sz w:val="28"/>
          <w:szCs w:val="28"/>
        </w:rPr>
        <w:t>министерство</w:t>
      </w:r>
      <w:r w:rsidRPr="001A2E54">
        <w:rPr>
          <w:rFonts w:ascii="Times New Roman" w:hAnsi="Times New Roman"/>
          <w:sz w:val="28"/>
          <w:szCs w:val="28"/>
        </w:rPr>
        <w:t xml:space="preserve"> </w:t>
      </w:r>
      <w:r w:rsidRPr="001A2E54">
        <w:rPr>
          <w:rFonts w:ascii="Times New Roman" w:hAnsi="Times New Roman"/>
          <w:sz w:val="28"/>
          <w:szCs w:val="28"/>
        </w:rPr>
        <w:lastRenderedPageBreak/>
        <w:t>строительства, архитектуры и территориального развития Ростовской области список молодых семей - претендентов на получение дополнительной социальной выплаты.</w:t>
      </w:r>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t xml:space="preserve">Молодая семья - участник </w:t>
      </w:r>
      <w:r w:rsidR="006A08AA" w:rsidRPr="006A08AA">
        <w:rPr>
          <w:rFonts w:ascii="Times New Roman" w:hAnsi="Times New Roman"/>
          <w:sz w:val="28"/>
          <w:szCs w:val="28"/>
        </w:rPr>
        <w:t>основного мероприятия «Обеспечение жильем молодых семей»</w:t>
      </w:r>
      <w:r w:rsidRPr="001A2E54">
        <w:rPr>
          <w:rFonts w:ascii="Times New Roman" w:hAnsi="Times New Roman"/>
          <w:sz w:val="28"/>
          <w:szCs w:val="28"/>
        </w:rPr>
        <w:t xml:space="preserve"> имеет право использовать дополнительную социальную выплату для погашения части расходов, связанных с погашением кредита или займа на приобретение жилого помещения (создание объекта индивидуального жилищного строительства), либо для компенсации затраченных собственных средств на приобретение жилого помещения или создание объекта индивидуального жилого строительства. </w:t>
      </w:r>
      <w:proofErr w:type="gramStart"/>
      <w:r w:rsidRPr="001A2E54">
        <w:rPr>
          <w:rFonts w:ascii="Times New Roman" w:hAnsi="Times New Roman"/>
          <w:sz w:val="28"/>
          <w:szCs w:val="28"/>
        </w:rPr>
        <w:t>При этом размер дополнительной социальной выплаты, предоставляемой на погашение кредита или займа на приобретение жилого помещения (создание объекта индивидуального жилищного строительства), либо на компенсацию затраченных собственных средств на приобретение жилого помещения или создание объекта индивидуального жилого строительства ограничивается суммой остатка основного долга и остатка задолженности по выплате процентов за пользование ипотечным жилищным кредитом или займом и суммой затраченных собственных средств</w:t>
      </w:r>
      <w:proofErr w:type="gramEnd"/>
      <w:r w:rsidRPr="001A2E54">
        <w:rPr>
          <w:rFonts w:ascii="Times New Roman" w:hAnsi="Times New Roman"/>
          <w:sz w:val="28"/>
          <w:szCs w:val="28"/>
        </w:rPr>
        <w:t xml:space="preserve">, </w:t>
      </w:r>
      <w:proofErr w:type="gramStart"/>
      <w:r w:rsidRPr="001A2E54">
        <w:rPr>
          <w:rFonts w:ascii="Times New Roman" w:hAnsi="Times New Roman"/>
          <w:sz w:val="28"/>
          <w:szCs w:val="28"/>
        </w:rPr>
        <w:t>указанных</w:t>
      </w:r>
      <w:proofErr w:type="gramEnd"/>
      <w:r w:rsidRPr="001A2E54">
        <w:rPr>
          <w:rFonts w:ascii="Times New Roman" w:hAnsi="Times New Roman"/>
          <w:sz w:val="28"/>
          <w:szCs w:val="28"/>
        </w:rPr>
        <w:t xml:space="preserve"> в договоре купли-продажи, после того, как молодой семье предоставлена социальная выплата в соответствии с выданным свидетельством.</w:t>
      </w:r>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t xml:space="preserve">Для получения дополнительной социальной выплаты молодая семья должна обратиться в орган местного самоуправления, принявший решение о включении молодой семьи в число участников </w:t>
      </w:r>
      <w:r w:rsidR="006A08AA" w:rsidRPr="006A08AA">
        <w:rPr>
          <w:rFonts w:ascii="Times New Roman" w:hAnsi="Times New Roman"/>
          <w:sz w:val="28"/>
          <w:szCs w:val="28"/>
        </w:rPr>
        <w:t>основного мероприятия «Обеспечение жильем молодых семей»</w:t>
      </w:r>
      <w:r w:rsidRPr="001A2E54">
        <w:rPr>
          <w:rFonts w:ascii="Times New Roman" w:hAnsi="Times New Roman"/>
          <w:sz w:val="28"/>
          <w:szCs w:val="28"/>
        </w:rPr>
        <w:t>.</w:t>
      </w:r>
    </w:p>
    <w:p w:rsidR="00971A12" w:rsidRDefault="00971A12" w:rsidP="00971A12">
      <w:pPr>
        <w:spacing w:after="0" w:line="240" w:lineRule="auto"/>
        <w:jc w:val="both"/>
        <w:rPr>
          <w:rFonts w:ascii="Times New Roman" w:hAnsi="Times New Roman"/>
          <w:sz w:val="28"/>
          <w:szCs w:val="28"/>
        </w:rPr>
      </w:pPr>
    </w:p>
    <w:p w:rsidR="00971A12" w:rsidRPr="00B7036C" w:rsidRDefault="00971A12" w:rsidP="00971A12">
      <w:pPr>
        <w:spacing w:after="0" w:line="240" w:lineRule="auto"/>
        <w:jc w:val="both"/>
        <w:rPr>
          <w:rFonts w:ascii="Times New Roman" w:hAnsi="Times New Roman"/>
          <w:b/>
          <w:sz w:val="28"/>
          <w:szCs w:val="28"/>
        </w:rPr>
      </w:pPr>
      <w:r w:rsidRPr="00B7036C">
        <w:rPr>
          <w:rFonts w:ascii="Times New Roman" w:hAnsi="Times New Roman"/>
          <w:b/>
          <w:sz w:val="28"/>
          <w:szCs w:val="28"/>
        </w:rPr>
        <w:t xml:space="preserve">ВОПРОС: Как устанавливается очередность участников </w:t>
      </w:r>
      <w:r w:rsidR="006A08AA" w:rsidRPr="006A08AA">
        <w:rPr>
          <w:rFonts w:ascii="Times New Roman" w:hAnsi="Times New Roman"/>
          <w:b/>
          <w:sz w:val="28"/>
          <w:szCs w:val="28"/>
        </w:rPr>
        <w:t>основного мероприятия «Обеспечение жильем молодых семей»</w:t>
      </w:r>
      <w:r w:rsidRPr="00B7036C">
        <w:rPr>
          <w:rFonts w:ascii="Times New Roman" w:hAnsi="Times New Roman"/>
          <w:b/>
          <w:sz w:val="28"/>
          <w:szCs w:val="28"/>
        </w:rPr>
        <w:t xml:space="preserve"> и где узнать, когда будут предоставлены социальные выплаты молодой семье, включенной в список участников </w:t>
      </w:r>
      <w:r w:rsidR="006A08AA" w:rsidRPr="006A08AA">
        <w:rPr>
          <w:rFonts w:ascii="Times New Roman" w:hAnsi="Times New Roman"/>
          <w:b/>
          <w:sz w:val="28"/>
          <w:szCs w:val="28"/>
        </w:rPr>
        <w:t>основного мероприятия «Обеспечение жильем молодых семей»</w:t>
      </w:r>
      <w:r w:rsidRPr="00B7036C">
        <w:rPr>
          <w:rFonts w:ascii="Times New Roman" w:hAnsi="Times New Roman"/>
          <w:b/>
          <w:sz w:val="28"/>
          <w:szCs w:val="28"/>
        </w:rPr>
        <w:t>?</w:t>
      </w:r>
    </w:p>
    <w:p w:rsidR="00971A12" w:rsidRDefault="00971A12" w:rsidP="00971A12">
      <w:pPr>
        <w:spacing w:after="0" w:line="240" w:lineRule="auto"/>
        <w:ind w:firstLine="708"/>
        <w:jc w:val="both"/>
        <w:rPr>
          <w:rFonts w:ascii="Times New Roman" w:hAnsi="Times New Roman"/>
          <w:sz w:val="28"/>
          <w:szCs w:val="28"/>
        </w:rPr>
      </w:pPr>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t xml:space="preserve">Очередность участников </w:t>
      </w:r>
      <w:r w:rsidR="006A08AA" w:rsidRPr="006A08AA">
        <w:rPr>
          <w:rFonts w:ascii="Times New Roman" w:hAnsi="Times New Roman"/>
          <w:sz w:val="28"/>
          <w:szCs w:val="28"/>
        </w:rPr>
        <w:t>основного мероприятия «Обеспечение жильем молодых семей»</w:t>
      </w:r>
      <w:r w:rsidR="006A08AA">
        <w:rPr>
          <w:rFonts w:ascii="Times New Roman" w:hAnsi="Times New Roman"/>
          <w:sz w:val="28"/>
          <w:szCs w:val="28"/>
        </w:rPr>
        <w:t xml:space="preserve"> </w:t>
      </w:r>
      <w:r w:rsidRPr="001A2E54">
        <w:rPr>
          <w:rFonts w:ascii="Times New Roman" w:hAnsi="Times New Roman"/>
          <w:sz w:val="28"/>
          <w:szCs w:val="28"/>
        </w:rPr>
        <w:t xml:space="preserve">формируется по муниципальным образованиям. Список участников </w:t>
      </w:r>
      <w:r w:rsidR="006A08AA" w:rsidRPr="006A08AA">
        <w:rPr>
          <w:rFonts w:ascii="Times New Roman" w:hAnsi="Times New Roman"/>
          <w:sz w:val="28"/>
          <w:szCs w:val="28"/>
        </w:rPr>
        <w:t>основного мероприятия «Обеспечение жильем молодых семей»</w:t>
      </w:r>
      <w:r w:rsidRPr="001A2E54">
        <w:rPr>
          <w:rFonts w:ascii="Times New Roman" w:hAnsi="Times New Roman"/>
          <w:sz w:val="28"/>
          <w:szCs w:val="28"/>
        </w:rPr>
        <w:t xml:space="preserve"> от муниципального образования формируется в той же хронологической последовательности, в какой молодые семьи были признаны участниками </w:t>
      </w:r>
      <w:r w:rsidR="006A08AA" w:rsidRPr="006A08AA">
        <w:rPr>
          <w:rFonts w:ascii="Times New Roman" w:hAnsi="Times New Roman"/>
          <w:sz w:val="28"/>
          <w:szCs w:val="28"/>
        </w:rPr>
        <w:t>основного мероприятия «Обеспечение жильем молодых семей»</w:t>
      </w:r>
      <w:r w:rsidRPr="001A2E54">
        <w:rPr>
          <w:rFonts w:ascii="Times New Roman" w:hAnsi="Times New Roman"/>
          <w:sz w:val="28"/>
          <w:szCs w:val="28"/>
        </w:rPr>
        <w:t xml:space="preserve">. Молодые семьи, признанные участниками </w:t>
      </w:r>
      <w:r w:rsidR="006A08AA" w:rsidRPr="006A08AA">
        <w:rPr>
          <w:rFonts w:ascii="Times New Roman" w:hAnsi="Times New Roman"/>
          <w:sz w:val="28"/>
          <w:szCs w:val="28"/>
        </w:rPr>
        <w:t>основного мероприятия «Обеспечение жильем молодых семей»</w:t>
      </w:r>
      <w:r w:rsidRPr="001A2E54">
        <w:rPr>
          <w:rFonts w:ascii="Times New Roman" w:hAnsi="Times New Roman"/>
          <w:sz w:val="28"/>
          <w:szCs w:val="28"/>
        </w:rPr>
        <w:t xml:space="preserve"> в один и тот же день, указываются в списке в алфавитном порядке.</w:t>
      </w:r>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t xml:space="preserve">Молодые семьи, принятые на учет в качестве нуждающихся в улучшении жилищных условий до 1 марта 2005 г., а также молодые семьи, имеющие трех и более детей, включаются в список участников </w:t>
      </w:r>
      <w:r w:rsidR="006A08AA" w:rsidRPr="006A08AA">
        <w:rPr>
          <w:rFonts w:ascii="Times New Roman" w:hAnsi="Times New Roman"/>
          <w:sz w:val="28"/>
          <w:szCs w:val="28"/>
        </w:rPr>
        <w:t>основного мероприятия «Обеспечение жильем молодых семей»</w:t>
      </w:r>
      <w:r w:rsidRPr="001A2E54">
        <w:rPr>
          <w:rFonts w:ascii="Times New Roman" w:hAnsi="Times New Roman"/>
          <w:sz w:val="28"/>
          <w:szCs w:val="28"/>
        </w:rPr>
        <w:t xml:space="preserve"> от муниципального образования и список претендентов от муниципального образования в первоочередном порядке.</w:t>
      </w:r>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t xml:space="preserve">Молодые семьи, принятые на учет в качестве нуждающихся в улучшении жилищных условий до 1 марта 2005 г., включаются в список участников </w:t>
      </w:r>
      <w:r w:rsidR="006A08AA" w:rsidRPr="006A08AA">
        <w:rPr>
          <w:rFonts w:ascii="Times New Roman" w:hAnsi="Times New Roman"/>
          <w:sz w:val="28"/>
          <w:szCs w:val="28"/>
        </w:rPr>
        <w:lastRenderedPageBreak/>
        <w:t>основного мероприятия «Обеспечение жильем молодых семей</w:t>
      </w:r>
      <w:proofErr w:type="gramStart"/>
      <w:r w:rsidR="006A08AA" w:rsidRPr="006A08AA">
        <w:rPr>
          <w:rFonts w:ascii="Times New Roman" w:hAnsi="Times New Roman"/>
          <w:sz w:val="28"/>
          <w:szCs w:val="28"/>
        </w:rPr>
        <w:t>»</w:t>
      </w:r>
      <w:r w:rsidRPr="001A2E54">
        <w:rPr>
          <w:rFonts w:ascii="Times New Roman" w:hAnsi="Times New Roman"/>
          <w:sz w:val="28"/>
          <w:szCs w:val="28"/>
        </w:rPr>
        <w:t>о</w:t>
      </w:r>
      <w:proofErr w:type="gramEnd"/>
      <w:r w:rsidRPr="001A2E54">
        <w:rPr>
          <w:rFonts w:ascii="Times New Roman" w:hAnsi="Times New Roman"/>
          <w:sz w:val="28"/>
          <w:szCs w:val="28"/>
        </w:rPr>
        <w:t xml:space="preserve">т муниципального образования и список претендентов от муниципального образования в той же хронологической последовательности, в какой молодые семьи были поставлены на учет в качестве нуждающихся в жилых помещениях. В этом случае в списках, наряду с датой признания молодой семьи участником </w:t>
      </w:r>
      <w:r w:rsidR="006A08AA" w:rsidRPr="006A08AA">
        <w:rPr>
          <w:rFonts w:ascii="Times New Roman" w:hAnsi="Times New Roman"/>
          <w:sz w:val="28"/>
          <w:szCs w:val="28"/>
        </w:rPr>
        <w:t>основного мероприятия «Обеспечение жильем молодых семей»</w:t>
      </w:r>
      <w:r w:rsidRPr="001A2E54">
        <w:rPr>
          <w:rFonts w:ascii="Times New Roman" w:hAnsi="Times New Roman"/>
          <w:sz w:val="28"/>
          <w:szCs w:val="28"/>
        </w:rPr>
        <w:t>, указывается дата принятия молодой семьи на учет в качестве нуждающейся в улучшении жилищных условий.</w:t>
      </w:r>
    </w:p>
    <w:p w:rsidR="00971A12" w:rsidRPr="001A2E54" w:rsidRDefault="00971A12" w:rsidP="00971A12">
      <w:pPr>
        <w:spacing w:after="0" w:line="240" w:lineRule="auto"/>
        <w:ind w:firstLine="708"/>
        <w:jc w:val="both"/>
        <w:rPr>
          <w:rFonts w:ascii="Times New Roman" w:hAnsi="Times New Roman"/>
          <w:sz w:val="28"/>
          <w:szCs w:val="28"/>
        </w:rPr>
      </w:pPr>
      <w:proofErr w:type="gramStart"/>
      <w:r w:rsidRPr="001A2E54">
        <w:rPr>
          <w:rFonts w:ascii="Times New Roman" w:hAnsi="Times New Roman"/>
          <w:sz w:val="28"/>
          <w:szCs w:val="28"/>
        </w:rPr>
        <w:t xml:space="preserve">Молодые семьи, имеющие трех и более детей, включаются в список участников </w:t>
      </w:r>
      <w:r w:rsidR="006A08AA" w:rsidRPr="006A08AA">
        <w:rPr>
          <w:rFonts w:ascii="Times New Roman" w:hAnsi="Times New Roman"/>
          <w:sz w:val="28"/>
          <w:szCs w:val="28"/>
        </w:rPr>
        <w:t>основного мероприятия «Обеспечение жильем молодых семей»</w:t>
      </w:r>
      <w:r w:rsidRPr="001A2E54">
        <w:rPr>
          <w:rFonts w:ascii="Times New Roman" w:hAnsi="Times New Roman"/>
          <w:sz w:val="28"/>
          <w:szCs w:val="28"/>
        </w:rPr>
        <w:t xml:space="preserve"> от муниципального образования и список претендентов от муниципального образования в той же хронологической последовательности, в которой они были включены в число участников </w:t>
      </w:r>
      <w:r w:rsidR="006A08AA" w:rsidRPr="006A08AA">
        <w:rPr>
          <w:rFonts w:ascii="Times New Roman" w:hAnsi="Times New Roman"/>
          <w:sz w:val="28"/>
          <w:szCs w:val="28"/>
        </w:rPr>
        <w:t>основного мероприятия «Обеспечение жильем молодых семей»</w:t>
      </w:r>
      <w:r w:rsidRPr="001A2E54">
        <w:rPr>
          <w:rFonts w:ascii="Times New Roman" w:hAnsi="Times New Roman"/>
          <w:sz w:val="28"/>
          <w:szCs w:val="28"/>
        </w:rPr>
        <w:t>, следующими по очереди после последней в списке молодой семьи, принятой на учет в качестве нуждающейся</w:t>
      </w:r>
      <w:proofErr w:type="gramEnd"/>
      <w:r w:rsidRPr="001A2E54">
        <w:rPr>
          <w:rFonts w:ascii="Times New Roman" w:hAnsi="Times New Roman"/>
          <w:sz w:val="28"/>
          <w:szCs w:val="28"/>
        </w:rPr>
        <w:t xml:space="preserve"> в улучшении жилищных условий до 1 марта 2005 г.</w:t>
      </w:r>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t xml:space="preserve">При рождении третьего ребенка в молодой семье, являющейся участницей </w:t>
      </w:r>
      <w:r w:rsidR="006A08AA" w:rsidRPr="006A08AA">
        <w:rPr>
          <w:rFonts w:ascii="Times New Roman" w:hAnsi="Times New Roman"/>
          <w:sz w:val="28"/>
          <w:szCs w:val="28"/>
        </w:rPr>
        <w:t>основного мероприятия «Обеспечение жильем молодых семей»</w:t>
      </w:r>
      <w:r w:rsidRPr="001A2E54">
        <w:rPr>
          <w:rFonts w:ascii="Times New Roman" w:hAnsi="Times New Roman"/>
          <w:sz w:val="28"/>
          <w:szCs w:val="28"/>
        </w:rPr>
        <w:t xml:space="preserve">, очередность молодой семьи изменяется в связи с приобретением ей первоочередного права в хронологической последовательности в соответствии с датой рождения третьего ребенка. При этом в списках, наряду с датой признания молодой семьи участницей </w:t>
      </w:r>
      <w:r w:rsidR="006A08AA" w:rsidRPr="006A08AA">
        <w:rPr>
          <w:rFonts w:ascii="Times New Roman" w:hAnsi="Times New Roman"/>
          <w:sz w:val="28"/>
          <w:szCs w:val="28"/>
        </w:rPr>
        <w:t>основного мероприятия «Обеспечение жильем молодых семей»</w:t>
      </w:r>
      <w:r w:rsidRPr="001A2E54">
        <w:rPr>
          <w:rFonts w:ascii="Times New Roman" w:hAnsi="Times New Roman"/>
          <w:sz w:val="28"/>
          <w:szCs w:val="28"/>
        </w:rPr>
        <w:t>, первой  указывается дата рождения ребенка.</w:t>
      </w:r>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t xml:space="preserve">Данная молодая семья включается в список участников </w:t>
      </w:r>
      <w:r w:rsidR="006A08AA" w:rsidRPr="006A08AA">
        <w:rPr>
          <w:rFonts w:ascii="Times New Roman" w:hAnsi="Times New Roman"/>
          <w:sz w:val="28"/>
          <w:szCs w:val="28"/>
        </w:rPr>
        <w:t>основного мероприятия «Обеспечение жильем молодых семей»</w:t>
      </w:r>
      <w:r w:rsidRPr="001A2E54">
        <w:rPr>
          <w:rFonts w:ascii="Times New Roman" w:hAnsi="Times New Roman"/>
          <w:sz w:val="28"/>
          <w:szCs w:val="28"/>
        </w:rPr>
        <w:t xml:space="preserve"> от муниципального образования и список претендентов от муниципального образования  следующей по очереди после последней в списке молодой семьи, имеющей первоочередное право.</w:t>
      </w:r>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t>Молодые семьи, в которых рождение третьего ребенка приходится на один и тот же день, указываются в списках в алфавитном порядке.</w:t>
      </w:r>
    </w:p>
    <w:p w:rsidR="00971A12"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t xml:space="preserve">Сформированные муниципальными образованиями списки молодых семей, изъявивших желание получить социальную выплату в планируемом году, предоставляются в </w:t>
      </w:r>
      <w:r>
        <w:rPr>
          <w:rFonts w:ascii="Times New Roman" w:hAnsi="Times New Roman"/>
          <w:sz w:val="28"/>
          <w:szCs w:val="28"/>
        </w:rPr>
        <w:t xml:space="preserve">министерство строительства, архитектуры и территориального развития </w:t>
      </w:r>
      <w:r w:rsidRPr="001A2E54">
        <w:rPr>
          <w:rFonts w:ascii="Times New Roman" w:hAnsi="Times New Roman"/>
          <w:sz w:val="28"/>
          <w:szCs w:val="28"/>
        </w:rPr>
        <w:t xml:space="preserve"> Ростовской области и формируются в сводный список, составленный по муниципальным образованиям. Сводный список рассматривается областной межведомственной комиссией и утверждается </w:t>
      </w:r>
      <w:r>
        <w:rPr>
          <w:rFonts w:ascii="Times New Roman" w:hAnsi="Times New Roman"/>
          <w:sz w:val="28"/>
          <w:szCs w:val="28"/>
        </w:rPr>
        <w:t xml:space="preserve">данным </w:t>
      </w:r>
      <w:r w:rsidRPr="001A2E54">
        <w:rPr>
          <w:rFonts w:ascii="Times New Roman" w:hAnsi="Times New Roman"/>
          <w:sz w:val="28"/>
          <w:szCs w:val="28"/>
        </w:rPr>
        <w:t xml:space="preserve">министерством. </w:t>
      </w:r>
      <w:proofErr w:type="gramStart"/>
      <w:r w:rsidRPr="001A2E54">
        <w:rPr>
          <w:rFonts w:ascii="Times New Roman" w:hAnsi="Times New Roman"/>
          <w:sz w:val="28"/>
          <w:szCs w:val="28"/>
        </w:rPr>
        <w:t>Орган местного самоуправления муниципального образования в соответствии с объемом средств, выделенных из областного и федерального бюджетов и предусмотренных местным бюджетом, на основании сформированных списков формирует списки молодых семей-претендентов на получение социальных выплат в текущем году.</w:t>
      </w:r>
      <w:proofErr w:type="gramEnd"/>
      <w:r w:rsidRPr="001A2E54">
        <w:rPr>
          <w:rFonts w:ascii="Times New Roman" w:hAnsi="Times New Roman"/>
          <w:sz w:val="28"/>
          <w:szCs w:val="28"/>
        </w:rPr>
        <w:t xml:space="preserve"> Представленные муниципальными образованиями списки рассматриваются областной межведомственной комиссией и утверждаются министерством строительства, архитектуры и территориального развития Ростовской области. </w:t>
      </w:r>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lastRenderedPageBreak/>
        <w:t xml:space="preserve">Информацию о предполагаемом сроке предоставления социальной выплаты молодая семья, включенная в сводный список участников </w:t>
      </w:r>
      <w:r w:rsidR="006A08AA" w:rsidRPr="006A08AA">
        <w:rPr>
          <w:rFonts w:ascii="Times New Roman" w:hAnsi="Times New Roman"/>
          <w:sz w:val="28"/>
          <w:szCs w:val="28"/>
        </w:rPr>
        <w:t>основного мероприятия «Обеспечение жильем молодых семей»</w:t>
      </w:r>
      <w:r w:rsidRPr="001A2E54">
        <w:rPr>
          <w:rFonts w:ascii="Times New Roman" w:hAnsi="Times New Roman"/>
          <w:sz w:val="28"/>
          <w:szCs w:val="28"/>
        </w:rPr>
        <w:t xml:space="preserve">, изъявивших желание получить социальную выплату в планируемом году, может узнать в органе местного самоуправления, принявшего решение о включении данной молодой семьи в число участников </w:t>
      </w:r>
      <w:r w:rsidR="006A08AA" w:rsidRPr="006A08AA">
        <w:rPr>
          <w:rFonts w:ascii="Times New Roman" w:hAnsi="Times New Roman"/>
          <w:sz w:val="28"/>
          <w:szCs w:val="28"/>
        </w:rPr>
        <w:t>основного мероприятия «Обеспечение жильем молодых семей»</w:t>
      </w:r>
      <w:r w:rsidRPr="001A2E54">
        <w:rPr>
          <w:rFonts w:ascii="Times New Roman" w:hAnsi="Times New Roman"/>
          <w:sz w:val="28"/>
          <w:szCs w:val="28"/>
        </w:rPr>
        <w:t>.</w:t>
      </w:r>
    </w:p>
    <w:p w:rsidR="00971A12" w:rsidRDefault="00971A12" w:rsidP="00971A12">
      <w:pPr>
        <w:spacing w:after="0" w:line="240" w:lineRule="auto"/>
        <w:jc w:val="both"/>
        <w:rPr>
          <w:rFonts w:ascii="Times New Roman" w:hAnsi="Times New Roman"/>
          <w:sz w:val="28"/>
          <w:szCs w:val="28"/>
        </w:rPr>
      </w:pPr>
    </w:p>
    <w:p w:rsidR="00971A12" w:rsidRPr="00B7036C" w:rsidRDefault="00971A12" w:rsidP="00971A12">
      <w:pPr>
        <w:spacing w:after="0" w:line="240" w:lineRule="auto"/>
        <w:jc w:val="both"/>
        <w:rPr>
          <w:rFonts w:ascii="Times New Roman" w:hAnsi="Times New Roman"/>
          <w:b/>
          <w:sz w:val="28"/>
          <w:szCs w:val="28"/>
        </w:rPr>
      </w:pPr>
      <w:r w:rsidRPr="00B7036C">
        <w:rPr>
          <w:rFonts w:ascii="Times New Roman" w:hAnsi="Times New Roman"/>
          <w:b/>
          <w:sz w:val="28"/>
          <w:szCs w:val="28"/>
        </w:rPr>
        <w:t xml:space="preserve">ВОПРОС: Может ли молодая семья-участник </w:t>
      </w:r>
      <w:r w:rsidR="006A08AA" w:rsidRPr="006A08AA">
        <w:rPr>
          <w:rFonts w:ascii="Times New Roman" w:hAnsi="Times New Roman"/>
          <w:b/>
          <w:sz w:val="28"/>
          <w:szCs w:val="28"/>
        </w:rPr>
        <w:t>основного мероприятия «Обеспечение жильем молодых семей»</w:t>
      </w:r>
      <w:r w:rsidRPr="00B7036C">
        <w:rPr>
          <w:rFonts w:ascii="Times New Roman" w:hAnsi="Times New Roman"/>
          <w:b/>
          <w:sz w:val="28"/>
          <w:szCs w:val="28"/>
        </w:rPr>
        <w:t xml:space="preserve"> претендовать на погашение основной суммы долга и уплату процентов по жилищному кредиту, в том числе ипотечному, или жилищному займу на приобретение жилого помещения или строительство индивидуального жилого дома</w:t>
      </w:r>
      <w:r>
        <w:rPr>
          <w:rFonts w:ascii="Times New Roman" w:hAnsi="Times New Roman"/>
          <w:b/>
          <w:sz w:val="28"/>
          <w:szCs w:val="28"/>
        </w:rPr>
        <w:t>?</w:t>
      </w:r>
    </w:p>
    <w:p w:rsidR="00971A12" w:rsidRDefault="00971A12" w:rsidP="00971A12">
      <w:pPr>
        <w:spacing w:after="0" w:line="240" w:lineRule="auto"/>
        <w:ind w:firstLine="708"/>
        <w:jc w:val="both"/>
        <w:rPr>
          <w:rFonts w:ascii="Times New Roman" w:hAnsi="Times New Roman"/>
          <w:sz w:val="28"/>
          <w:szCs w:val="28"/>
        </w:rPr>
      </w:pPr>
    </w:p>
    <w:p w:rsidR="00971A12" w:rsidRPr="001A2E54" w:rsidRDefault="00971A12" w:rsidP="00971A12">
      <w:pPr>
        <w:spacing w:after="0" w:line="240" w:lineRule="auto"/>
        <w:ind w:firstLine="708"/>
        <w:jc w:val="both"/>
        <w:rPr>
          <w:rFonts w:ascii="Times New Roman" w:hAnsi="Times New Roman"/>
          <w:sz w:val="28"/>
          <w:szCs w:val="28"/>
        </w:rPr>
      </w:pPr>
      <w:r w:rsidRPr="001A2E54">
        <w:rPr>
          <w:rFonts w:ascii="Times New Roman" w:hAnsi="Times New Roman"/>
          <w:sz w:val="28"/>
          <w:szCs w:val="28"/>
        </w:rPr>
        <w:t>Да может, при условии, если на момент заключения ипотечного жилищного кредита или займа была признана нуждающейся в улучшении жилищных условий.</w:t>
      </w:r>
    </w:p>
    <w:p w:rsidR="00971A12" w:rsidRPr="001A2E54" w:rsidRDefault="00971A12" w:rsidP="00971A12">
      <w:pPr>
        <w:spacing w:after="0" w:line="240" w:lineRule="auto"/>
        <w:jc w:val="both"/>
        <w:rPr>
          <w:rFonts w:ascii="Times New Roman" w:hAnsi="Times New Roman"/>
          <w:sz w:val="28"/>
          <w:szCs w:val="28"/>
        </w:rPr>
      </w:pPr>
    </w:p>
    <w:p w:rsidR="00971A12" w:rsidRDefault="00971A12" w:rsidP="00971A12">
      <w:pPr>
        <w:tabs>
          <w:tab w:val="left" w:pos="4320"/>
          <w:tab w:val="center" w:pos="4875"/>
        </w:tabs>
        <w:autoSpaceDE w:val="0"/>
        <w:autoSpaceDN w:val="0"/>
        <w:adjustRightInd w:val="0"/>
        <w:spacing w:after="0" w:line="240" w:lineRule="auto"/>
        <w:jc w:val="both"/>
        <w:rPr>
          <w:rFonts w:ascii="Times New Roman" w:eastAsia="Times New Roman" w:hAnsi="Times New Roman"/>
          <w:color w:val="000000"/>
          <w:sz w:val="20"/>
          <w:szCs w:val="20"/>
        </w:rPr>
      </w:pPr>
    </w:p>
    <w:p w:rsidR="00620C9D" w:rsidRDefault="00620C9D"/>
    <w:sectPr w:rsidR="00620C9D" w:rsidSect="0018131A">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064C3"/>
    <w:multiLevelType w:val="hybridMultilevel"/>
    <w:tmpl w:val="7F463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AB8343C"/>
    <w:multiLevelType w:val="hybridMultilevel"/>
    <w:tmpl w:val="4E986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useFELayout/>
  </w:compat>
  <w:rsids>
    <w:rsidRoot w:val="00971A12"/>
    <w:rsid w:val="0058309E"/>
    <w:rsid w:val="00620C9D"/>
    <w:rsid w:val="0067509C"/>
    <w:rsid w:val="006A08AA"/>
    <w:rsid w:val="00971A12"/>
    <w:rsid w:val="00BF29F3"/>
    <w:rsid w:val="00C440E0"/>
    <w:rsid w:val="00D75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09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71A12"/>
    <w:pPr>
      <w:widowControl w:val="0"/>
      <w:suppressAutoHyphens/>
      <w:spacing w:after="0" w:line="240" w:lineRule="auto"/>
      <w:textAlignment w:val="baseline"/>
    </w:pPr>
    <w:rPr>
      <w:rFonts w:ascii="Times New Roman" w:eastAsia="Andale Sans UI" w:hAnsi="Times New Roman" w:cs="Times New Roman"/>
      <w:color w:val="000000"/>
      <w:kern w:val="1"/>
      <w:sz w:val="24"/>
      <w:szCs w:val="24"/>
      <w:lang w:val="de-DE" w:eastAsia="fa-IR" w:bidi="fa-IR"/>
    </w:rPr>
  </w:style>
  <w:style w:type="character" w:styleId="a3">
    <w:name w:val="Hyperlink"/>
    <w:basedOn w:val="a0"/>
    <w:uiPriority w:val="99"/>
    <w:unhideWhenUsed/>
    <w:rsid w:val="00C440E0"/>
    <w:rPr>
      <w:color w:val="0000FF" w:themeColor="hyperlink"/>
      <w:u w:val="single"/>
    </w:rPr>
  </w:style>
  <w:style w:type="paragraph" w:styleId="a4">
    <w:name w:val="List Paragraph"/>
    <w:basedOn w:val="a"/>
    <w:uiPriority w:val="34"/>
    <w:qFormat/>
    <w:rsid w:val="00C440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olgodonskgorod.ru/all/public/adm_files/u5516/1050_s_izmeneniyami_ot_26.05.2016_goda.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4796</Words>
  <Characters>27343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3</cp:revision>
  <dcterms:created xsi:type="dcterms:W3CDTF">2018-02-19T11:57:00Z</dcterms:created>
  <dcterms:modified xsi:type="dcterms:W3CDTF">2018-02-19T11:58:00Z</dcterms:modified>
</cp:coreProperties>
</file>