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9B6545" w:rsidRPr="00985BC7" w:rsidTr="00493E03">
        <w:trPr>
          <w:trHeight w:val="9160"/>
        </w:trPr>
        <w:tc>
          <w:tcPr>
            <w:tcW w:w="152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tbl>
            <w:tblPr>
              <w:tblW w:w="20836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  <w:gridCol w:w="5740"/>
              <w:gridCol w:w="5740"/>
            </w:tblGrid>
            <w:tr w:rsidR="00450AD3" w:rsidRPr="00A95AD9" w:rsidTr="00BC0A5B">
              <w:trPr>
                <w:trHeight w:val="3059"/>
              </w:trPr>
              <w:tc>
                <w:tcPr>
                  <w:tcW w:w="9356" w:type="dxa"/>
                  <w:shd w:val="clear" w:color="auto" w:fill="auto"/>
                </w:tcPr>
                <w:p w:rsidR="00450AD3" w:rsidRPr="00C42EC6" w:rsidRDefault="00450AD3" w:rsidP="00450AD3">
                  <w:pPr>
                    <w:pStyle w:val="3"/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5740" w:type="dxa"/>
                </w:tcPr>
                <w:p w:rsidR="00450AD3" w:rsidRPr="00CC76C4" w:rsidRDefault="00450AD3" w:rsidP="00450AD3">
                  <w:pPr>
                    <w:pStyle w:val="3"/>
                    <w:rPr>
                      <w:szCs w:val="28"/>
                    </w:rPr>
                  </w:pPr>
                  <w:r w:rsidRPr="00CC76C4">
                    <w:rPr>
                      <w:szCs w:val="28"/>
                    </w:rPr>
                    <w:t>УТВЕРЖДАЮ</w:t>
                  </w:r>
                </w:p>
                <w:p w:rsidR="00BC0A5B" w:rsidRDefault="00CC76C4" w:rsidP="0067573E">
                  <w:pPr>
                    <w:pStyle w:val="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Заместитель </w:t>
                  </w:r>
                  <w:r w:rsidR="00BC0A5B">
                    <w:rPr>
                      <w:szCs w:val="28"/>
                    </w:rPr>
                    <w:t>главы Администрации города Волгодонска по городскому хозяйству -</w:t>
                  </w:r>
                </w:p>
                <w:p w:rsidR="0067573E" w:rsidRDefault="00BC0A5B" w:rsidP="0067573E">
                  <w:pPr>
                    <w:pStyle w:val="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="0067573E">
                    <w:rPr>
                      <w:szCs w:val="28"/>
                    </w:rPr>
                    <w:t xml:space="preserve">редседатель </w:t>
                  </w:r>
                  <w:r w:rsidR="005E1BBB">
                    <w:rPr>
                      <w:szCs w:val="28"/>
                    </w:rPr>
                    <w:t>Э</w:t>
                  </w:r>
                  <w:r w:rsidR="0067573E">
                    <w:rPr>
                      <w:szCs w:val="28"/>
                    </w:rPr>
                    <w:t>вакуационной комиссии</w:t>
                  </w:r>
                </w:p>
                <w:p w:rsidR="00383638" w:rsidRDefault="0067573E" w:rsidP="0067573E">
                  <w:pPr>
                    <w:pStyle w:val="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города Волгодонска  </w:t>
                  </w:r>
                </w:p>
                <w:p w:rsidR="00450AD3" w:rsidRDefault="00450AD3" w:rsidP="00383638">
                  <w:pPr>
                    <w:pStyle w:val="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</w:t>
                  </w:r>
                  <w:r w:rsidR="00C40515">
                    <w:rPr>
                      <w:szCs w:val="28"/>
                    </w:rPr>
                    <w:t>п/п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                     </w:t>
                  </w:r>
                  <w:r w:rsidR="0067573E">
                    <w:rPr>
                      <w:szCs w:val="28"/>
                    </w:rPr>
                    <w:t xml:space="preserve">А.М. </w:t>
                  </w:r>
                  <w:proofErr w:type="spellStart"/>
                  <w:r w:rsidR="0067573E">
                    <w:rPr>
                      <w:szCs w:val="28"/>
                    </w:rPr>
                    <w:t>Милосердов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</w:p>
                <w:p w:rsidR="00450AD3" w:rsidRPr="00450AD3" w:rsidRDefault="00493E03" w:rsidP="00450AD3">
                  <w:pPr>
                    <w:pStyle w:val="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«____»_____________</w:t>
                  </w:r>
                  <w:r w:rsidR="00450AD3" w:rsidRPr="00450AD3">
                    <w:rPr>
                      <w:szCs w:val="28"/>
                    </w:rPr>
                    <w:t>201</w:t>
                  </w:r>
                  <w:r w:rsidR="0067573E">
                    <w:rPr>
                      <w:szCs w:val="28"/>
                    </w:rPr>
                    <w:t>7</w:t>
                  </w:r>
                  <w:r w:rsidR="00450AD3">
                    <w:rPr>
                      <w:szCs w:val="28"/>
                    </w:rPr>
                    <w:t>г.</w:t>
                  </w:r>
                </w:p>
                <w:p w:rsidR="00450AD3" w:rsidRPr="00C42EC6" w:rsidRDefault="00450AD3" w:rsidP="00866EBA">
                  <w:pPr>
                    <w:pStyle w:val="3"/>
                    <w:rPr>
                      <w:szCs w:val="28"/>
                    </w:rPr>
                  </w:pPr>
                </w:p>
              </w:tc>
              <w:tc>
                <w:tcPr>
                  <w:tcW w:w="5740" w:type="dxa"/>
                  <w:shd w:val="clear" w:color="auto" w:fill="auto"/>
                </w:tcPr>
                <w:p w:rsidR="00450AD3" w:rsidRPr="00C42EC6" w:rsidRDefault="00450AD3" w:rsidP="00866EBA">
                  <w:pPr>
                    <w:pStyle w:val="3"/>
                    <w:rPr>
                      <w:szCs w:val="28"/>
                    </w:rPr>
                  </w:pPr>
                </w:p>
              </w:tc>
            </w:tr>
          </w:tbl>
          <w:p w:rsidR="009B6545" w:rsidRPr="00C42EC6" w:rsidRDefault="009B6545" w:rsidP="00866EBA">
            <w:pPr>
              <w:pStyle w:val="3"/>
              <w:rPr>
                <w:szCs w:val="28"/>
              </w:rPr>
            </w:pPr>
          </w:p>
          <w:p w:rsidR="009B6545" w:rsidRPr="00C42EC6" w:rsidRDefault="009B6545" w:rsidP="00866EBA">
            <w:pPr>
              <w:pStyle w:val="3"/>
              <w:rPr>
                <w:szCs w:val="28"/>
              </w:rPr>
            </w:pPr>
          </w:p>
          <w:p w:rsidR="009B6545" w:rsidRPr="00C42EC6" w:rsidRDefault="009B6545" w:rsidP="00866EBA">
            <w:pPr>
              <w:pStyle w:val="3"/>
              <w:rPr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proofErr w:type="gramStart"/>
            <w:r w:rsidRPr="00C42EC6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C42EC6">
              <w:rPr>
                <w:b/>
                <w:bCs/>
                <w:sz w:val="32"/>
                <w:szCs w:val="32"/>
              </w:rPr>
              <w:t xml:space="preserve"> Л А Н</w:t>
            </w:r>
          </w:p>
          <w:p w:rsidR="00450AD3" w:rsidRDefault="00426491" w:rsidP="00450AD3">
            <w:pPr>
              <w:pStyle w:val="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работы</w:t>
            </w:r>
            <w:r w:rsidR="00A34E46">
              <w:rPr>
                <w:b/>
                <w:bCs/>
                <w:sz w:val="32"/>
                <w:szCs w:val="32"/>
              </w:rPr>
              <w:t xml:space="preserve"> </w:t>
            </w:r>
            <w:r w:rsidR="00450AD3">
              <w:rPr>
                <w:b/>
                <w:bCs/>
                <w:sz w:val="32"/>
                <w:szCs w:val="32"/>
              </w:rPr>
              <w:t>Э</w:t>
            </w:r>
            <w:r w:rsidR="009B6545" w:rsidRPr="00C42EC6">
              <w:rPr>
                <w:b/>
                <w:bCs/>
                <w:sz w:val="32"/>
                <w:szCs w:val="32"/>
              </w:rPr>
              <w:t xml:space="preserve">вакуационной комиссии </w:t>
            </w:r>
          </w:p>
          <w:p w:rsidR="00426491" w:rsidRDefault="00450AD3" w:rsidP="00866EBA">
            <w:pPr>
              <w:pStyle w:val="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города Волгодонска </w:t>
            </w: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  <w:r w:rsidRPr="00C42EC6">
              <w:rPr>
                <w:b/>
                <w:bCs/>
                <w:sz w:val="32"/>
                <w:szCs w:val="32"/>
              </w:rPr>
              <w:t>на 201</w:t>
            </w:r>
            <w:r w:rsidR="0067573E">
              <w:rPr>
                <w:b/>
                <w:bCs/>
                <w:sz w:val="32"/>
                <w:szCs w:val="32"/>
              </w:rPr>
              <w:t>7</w:t>
            </w:r>
            <w:r w:rsidRPr="00C42EC6">
              <w:rPr>
                <w:b/>
                <w:bCs/>
                <w:sz w:val="32"/>
                <w:szCs w:val="32"/>
              </w:rPr>
              <w:t xml:space="preserve"> год</w:t>
            </w: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493E03" w:rsidRDefault="00493E03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493E03" w:rsidRDefault="00493E03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493E03" w:rsidRPr="00C42EC6" w:rsidRDefault="00493E03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C42EC6" w:rsidRDefault="009B6545" w:rsidP="00866EBA">
            <w:pPr>
              <w:pStyle w:val="3"/>
              <w:jc w:val="center"/>
              <w:rPr>
                <w:b/>
                <w:bCs/>
                <w:szCs w:val="28"/>
              </w:rPr>
            </w:pPr>
          </w:p>
          <w:p w:rsidR="009B6545" w:rsidRPr="00493E03" w:rsidRDefault="009B6545" w:rsidP="00866EBA">
            <w:pPr>
              <w:pStyle w:val="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93E03">
              <w:rPr>
                <w:b/>
                <w:bCs/>
                <w:i/>
                <w:sz w:val="22"/>
                <w:szCs w:val="22"/>
              </w:rPr>
              <w:t xml:space="preserve">г. </w:t>
            </w:r>
            <w:r w:rsidR="00450AD3" w:rsidRPr="00493E03">
              <w:rPr>
                <w:b/>
                <w:bCs/>
                <w:i/>
                <w:sz w:val="22"/>
                <w:szCs w:val="22"/>
              </w:rPr>
              <w:t>Волгодонск</w:t>
            </w:r>
          </w:p>
          <w:p w:rsidR="009B6545" w:rsidRPr="00C42EC6" w:rsidRDefault="009B6545" w:rsidP="00426491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</w:tbl>
    <w:p w:rsidR="009B6545" w:rsidRPr="00985BC7" w:rsidRDefault="009B6545" w:rsidP="009B6545"/>
    <w:p w:rsidR="009B6545" w:rsidRPr="00985BC7" w:rsidRDefault="009B6545" w:rsidP="009B6545">
      <w:pPr>
        <w:pStyle w:val="1"/>
        <w:rPr>
          <w:sz w:val="32"/>
        </w:rPr>
      </w:pPr>
      <w:r w:rsidRPr="00985BC7">
        <w:rPr>
          <w:sz w:val="32"/>
        </w:rPr>
        <w:lastRenderedPageBreak/>
        <w:t>Основные задачи эвакуационной комиссии</w:t>
      </w:r>
    </w:p>
    <w:p w:rsidR="009B6545" w:rsidRPr="00985BC7" w:rsidRDefault="00450AD3" w:rsidP="009B6545">
      <w:pPr>
        <w:jc w:val="center"/>
        <w:rPr>
          <w:sz w:val="32"/>
        </w:rPr>
      </w:pPr>
      <w:r>
        <w:rPr>
          <w:sz w:val="32"/>
        </w:rPr>
        <w:t>города Волгодонска</w:t>
      </w:r>
      <w:r w:rsidR="003405F1" w:rsidRPr="00985BC7">
        <w:rPr>
          <w:sz w:val="32"/>
        </w:rPr>
        <w:t xml:space="preserve"> на 201</w:t>
      </w:r>
      <w:r w:rsidR="0067573E">
        <w:rPr>
          <w:sz w:val="32"/>
        </w:rPr>
        <w:t>7</w:t>
      </w:r>
      <w:r w:rsidR="009B6545" w:rsidRPr="00985BC7">
        <w:rPr>
          <w:sz w:val="32"/>
        </w:rPr>
        <w:t xml:space="preserve"> год</w:t>
      </w:r>
    </w:p>
    <w:p w:rsidR="009B6545" w:rsidRPr="00985BC7" w:rsidRDefault="009B6545" w:rsidP="00493E03">
      <w:pPr>
        <w:rPr>
          <w:sz w:val="32"/>
        </w:rPr>
      </w:pPr>
    </w:p>
    <w:p w:rsidR="009B6545" w:rsidRPr="00985BC7" w:rsidRDefault="009B6545" w:rsidP="009B6545"/>
    <w:p w:rsidR="009B6545" w:rsidRPr="00985BC7" w:rsidRDefault="00933782" w:rsidP="009B6545">
      <w:pPr>
        <w:numPr>
          <w:ilvl w:val="0"/>
          <w:numId w:val="18"/>
        </w:numPr>
        <w:jc w:val="both"/>
      </w:pPr>
      <w:r>
        <w:t xml:space="preserve">Планирование </w:t>
      </w:r>
      <w:r w:rsidR="009B6545" w:rsidRPr="00985BC7">
        <w:t xml:space="preserve">и организация </w:t>
      </w:r>
      <w:r>
        <w:t xml:space="preserve">заблаговременной подготовки </w:t>
      </w:r>
      <w:r w:rsidR="009B6545" w:rsidRPr="00985BC7">
        <w:t xml:space="preserve">проведения мероприятий по эвакуации населения </w:t>
      </w:r>
      <w:r w:rsidR="00FB1AC7" w:rsidRPr="00985BC7">
        <w:t xml:space="preserve">в </w:t>
      </w:r>
      <w:r>
        <w:t>случае возникновения чрезвычайной ситуации природного и техногенного характера и в военное время</w:t>
      </w:r>
      <w:r w:rsidR="00450AD3">
        <w:t>.</w:t>
      </w:r>
    </w:p>
    <w:p w:rsidR="009B6545" w:rsidRPr="00985BC7" w:rsidRDefault="009B6545" w:rsidP="009B6545">
      <w:pPr>
        <w:jc w:val="both"/>
      </w:pPr>
    </w:p>
    <w:p w:rsidR="00F04CD0" w:rsidRDefault="009B6545" w:rsidP="00F04CD0">
      <w:pPr>
        <w:numPr>
          <w:ilvl w:val="0"/>
          <w:numId w:val="18"/>
        </w:numPr>
        <w:jc w:val="both"/>
      </w:pPr>
      <w:r w:rsidRPr="00985BC7">
        <w:t>Повышение уровня проф</w:t>
      </w:r>
      <w:r w:rsidR="00450AD3">
        <w:t>ессиональной подготовки членов Э</w:t>
      </w:r>
      <w:r w:rsidRPr="00985BC7">
        <w:t>вакуационной комиссии по вопросам планирования, организации и проведения эвакуацион</w:t>
      </w:r>
      <w:r w:rsidR="00F04CD0">
        <w:t xml:space="preserve">ных мероприятий </w:t>
      </w:r>
      <w:r w:rsidR="00933782">
        <w:t>в случае возникновения чрезвычайной ситуации природного и техногенного характера и в военное время</w:t>
      </w:r>
      <w:r w:rsidR="00450AD3">
        <w:t>.</w:t>
      </w:r>
    </w:p>
    <w:p w:rsidR="00F04CD0" w:rsidRDefault="00F04CD0" w:rsidP="00F04CD0">
      <w:pPr>
        <w:pStyle w:val="af0"/>
      </w:pPr>
    </w:p>
    <w:p w:rsidR="009B6545" w:rsidRPr="00985BC7" w:rsidRDefault="00F04CD0" w:rsidP="00F04CD0">
      <w:pPr>
        <w:jc w:val="both"/>
      </w:pPr>
      <w:r w:rsidRPr="00985BC7">
        <w:t xml:space="preserve"> </w:t>
      </w:r>
    </w:p>
    <w:p w:rsidR="009B6545" w:rsidRPr="00985BC7" w:rsidRDefault="009B6545" w:rsidP="009B6545">
      <w:pPr>
        <w:numPr>
          <w:ilvl w:val="0"/>
          <w:numId w:val="18"/>
        </w:numPr>
        <w:jc w:val="both"/>
      </w:pPr>
      <w:r w:rsidRPr="00985BC7">
        <w:t xml:space="preserve">Осуществление </w:t>
      </w:r>
      <w:proofErr w:type="gramStart"/>
      <w:r w:rsidRPr="00985BC7">
        <w:t>контроля за</w:t>
      </w:r>
      <w:proofErr w:type="gramEnd"/>
      <w:r w:rsidRPr="00985BC7">
        <w:t xml:space="preserve"> созданием, комплектованием и подготовкой эвакуационных органов </w:t>
      </w:r>
      <w:r w:rsidR="00450AD3">
        <w:t>организаций, предприятий и учреждений города Волгодонска.</w:t>
      </w:r>
    </w:p>
    <w:p w:rsidR="009B6545" w:rsidRPr="00985BC7" w:rsidRDefault="009B6545" w:rsidP="009B6545">
      <w:pPr>
        <w:jc w:val="both"/>
      </w:pPr>
    </w:p>
    <w:p w:rsidR="009B6545" w:rsidRPr="00985BC7" w:rsidRDefault="009B6545" w:rsidP="009B6545">
      <w:pPr>
        <w:numPr>
          <w:ilvl w:val="0"/>
          <w:numId w:val="18"/>
        </w:numPr>
        <w:jc w:val="both"/>
      </w:pPr>
      <w:r w:rsidRPr="00985BC7">
        <w:t xml:space="preserve">Оказание методической помощи эвакуационным комиссиям </w:t>
      </w:r>
      <w:r w:rsidR="00933782">
        <w:t>организаций, предприятий и учреждений города Волгодонска по вопросам планирования и организации выполнения эвакуационных мероприятий в случае возникновения чрезвычайной ситуации природного и техногенного характера и в военное время.</w:t>
      </w:r>
    </w:p>
    <w:p w:rsidR="009B6545" w:rsidRPr="00985BC7" w:rsidRDefault="009B6545" w:rsidP="009B6545"/>
    <w:p w:rsidR="009B6545" w:rsidRPr="00985BC7" w:rsidRDefault="009B6545"/>
    <w:p w:rsidR="009B6545" w:rsidRDefault="009B6545"/>
    <w:p w:rsidR="00493E03" w:rsidRDefault="00493E03"/>
    <w:p w:rsidR="00493E03" w:rsidRPr="00985BC7" w:rsidRDefault="00493E03"/>
    <w:p w:rsidR="009B6545" w:rsidRDefault="009B6545"/>
    <w:p w:rsidR="009255AC" w:rsidRPr="00985BC7" w:rsidRDefault="009255AC"/>
    <w:p w:rsidR="009B6545" w:rsidRPr="00985BC7" w:rsidRDefault="009B6545"/>
    <w:p w:rsidR="009B6545" w:rsidRPr="00985BC7" w:rsidRDefault="009B6545"/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387"/>
        <w:gridCol w:w="2693"/>
        <w:gridCol w:w="5103"/>
        <w:gridCol w:w="1559"/>
      </w:tblGrid>
      <w:tr w:rsidR="007F7A01" w:rsidRPr="00493E03" w:rsidTr="000B5ED5">
        <w:trPr>
          <w:tblHeader/>
        </w:trPr>
        <w:tc>
          <w:tcPr>
            <w:tcW w:w="595" w:type="dxa"/>
          </w:tcPr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r w:rsidRPr="00493E03">
              <w:rPr>
                <w:b/>
                <w:sz w:val="24"/>
              </w:rPr>
              <w:lastRenderedPageBreak/>
              <w:t>№</w:t>
            </w:r>
          </w:p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proofErr w:type="spellStart"/>
            <w:r w:rsidRPr="00493E03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5387" w:type="dxa"/>
          </w:tcPr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r w:rsidRPr="00493E03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r w:rsidRPr="00493E03">
              <w:rPr>
                <w:b/>
                <w:sz w:val="24"/>
              </w:rPr>
              <w:t xml:space="preserve">Срок </w:t>
            </w:r>
          </w:p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r w:rsidRPr="00493E03">
              <w:rPr>
                <w:b/>
                <w:sz w:val="24"/>
              </w:rPr>
              <w:t>исполнения</w:t>
            </w:r>
          </w:p>
        </w:tc>
        <w:tc>
          <w:tcPr>
            <w:tcW w:w="5103" w:type="dxa"/>
          </w:tcPr>
          <w:p w:rsidR="00493E03" w:rsidRDefault="007F7A01" w:rsidP="00C0461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93E03">
              <w:rPr>
                <w:b/>
                <w:sz w:val="24"/>
                <w:szCs w:val="24"/>
              </w:rPr>
              <w:t>Исполнители</w:t>
            </w:r>
          </w:p>
          <w:p w:rsidR="007F7A01" w:rsidRPr="00493E03" w:rsidRDefault="007F7A01" w:rsidP="00C0461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93E03">
              <w:rPr>
                <w:b/>
                <w:sz w:val="16"/>
                <w:szCs w:val="16"/>
              </w:rPr>
              <w:t>___________________</w:t>
            </w:r>
          </w:p>
          <w:p w:rsidR="007F7A01" w:rsidRPr="00493E03" w:rsidRDefault="007F7A01" w:rsidP="00C0461B">
            <w:pPr>
              <w:pStyle w:val="3"/>
              <w:ind w:left="-57" w:right="-57"/>
              <w:jc w:val="center"/>
              <w:rPr>
                <w:b/>
                <w:sz w:val="24"/>
              </w:rPr>
            </w:pPr>
            <w:r w:rsidRPr="00493E03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</w:tcPr>
          <w:p w:rsidR="00493E03" w:rsidRDefault="008B1B0A" w:rsidP="00C0461B">
            <w:pPr>
              <w:spacing w:line="220" w:lineRule="exact"/>
              <w:ind w:left="-57" w:right="-57"/>
              <w:jc w:val="center"/>
              <w:rPr>
                <w:b/>
                <w:spacing w:val="-10"/>
                <w:sz w:val="24"/>
                <w:szCs w:val="24"/>
              </w:rPr>
            </w:pPr>
            <w:r w:rsidRPr="00493E03">
              <w:rPr>
                <w:b/>
                <w:spacing w:val="-10"/>
                <w:sz w:val="24"/>
                <w:szCs w:val="24"/>
              </w:rPr>
              <w:t xml:space="preserve">Отметка </w:t>
            </w:r>
          </w:p>
          <w:p w:rsidR="007F7A01" w:rsidRPr="00493E03" w:rsidRDefault="008B1B0A" w:rsidP="00C0461B">
            <w:pPr>
              <w:spacing w:line="220" w:lineRule="exact"/>
              <w:ind w:left="-57" w:right="-57"/>
              <w:jc w:val="center"/>
              <w:rPr>
                <w:b/>
                <w:spacing w:val="-10"/>
                <w:sz w:val="24"/>
                <w:szCs w:val="24"/>
              </w:rPr>
            </w:pPr>
            <w:r w:rsidRPr="00493E03">
              <w:rPr>
                <w:b/>
                <w:spacing w:val="-10"/>
                <w:sz w:val="24"/>
                <w:szCs w:val="24"/>
              </w:rPr>
              <w:t>о выполнении</w:t>
            </w:r>
          </w:p>
        </w:tc>
      </w:tr>
      <w:tr w:rsidR="000A6A86" w:rsidRPr="00B7582B" w:rsidTr="000B5ED5">
        <w:trPr>
          <w:trHeight w:val="60"/>
        </w:trPr>
        <w:tc>
          <w:tcPr>
            <w:tcW w:w="15337" w:type="dxa"/>
            <w:gridSpan w:val="5"/>
          </w:tcPr>
          <w:p w:rsidR="000A6A86" w:rsidRPr="00B7582B" w:rsidRDefault="000A6A86" w:rsidP="000A6A86">
            <w:pPr>
              <w:pStyle w:val="3"/>
              <w:jc w:val="center"/>
              <w:rPr>
                <w:b/>
                <w:sz w:val="24"/>
              </w:rPr>
            </w:pPr>
            <w:r w:rsidRPr="00B7582B">
              <w:rPr>
                <w:b/>
                <w:sz w:val="24"/>
                <w:lang w:val="en-US"/>
              </w:rPr>
              <w:t>I</w:t>
            </w:r>
            <w:r w:rsidRPr="00B7582B">
              <w:rPr>
                <w:b/>
                <w:sz w:val="24"/>
              </w:rPr>
              <w:t>. Мероприятия, проводимые под руководством Губернатора</w:t>
            </w:r>
            <w:r w:rsidR="00590B0C" w:rsidRPr="00B7582B">
              <w:rPr>
                <w:b/>
                <w:sz w:val="24"/>
              </w:rPr>
              <w:t xml:space="preserve"> Ростовской области</w:t>
            </w:r>
            <w:r w:rsidRPr="00B7582B">
              <w:rPr>
                <w:b/>
                <w:sz w:val="24"/>
              </w:rPr>
              <w:t>, председателя КЧС и ПБ,</w:t>
            </w:r>
          </w:p>
          <w:p w:rsidR="000A6A86" w:rsidRPr="00B7582B" w:rsidRDefault="000A6A86" w:rsidP="00C56F42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7582B">
              <w:rPr>
                <w:b/>
                <w:sz w:val="24"/>
              </w:rPr>
              <w:t>директора департамента по предупреждению и ликвидации чрезвычайных ситуаций   Ростовской области</w:t>
            </w:r>
          </w:p>
        </w:tc>
      </w:tr>
      <w:tr w:rsidR="006B390A" w:rsidRPr="00235856" w:rsidTr="001F085B">
        <w:trPr>
          <w:trHeight w:val="858"/>
        </w:trPr>
        <w:tc>
          <w:tcPr>
            <w:tcW w:w="595" w:type="dxa"/>
          </w:tcPr>
          <w:p w:rsidR="006B390A" w:rsidRPr="009255AC" w:rsidRDefault="006B390A" w:rsidP="009255AC">
            <w:pPr>
              <w:ind w:left="-57" w:right="-57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6B390A" w:rsidRPr="009255AC" w:rsidRDefault="001F085B" w:rsidP="001F08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мероприятий по эвакуации населения в период </w:t>
            </w:r>
            <w:proofErr w:type="spellStart"/>
            <w:r>
              <w:rPr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  <w:r w:rsidR="006B390A" w:rsidRPr="009255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0B5ED5" w:rsidRDefault="000B5ED5" w:rsidP="00AC41D6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B390A" w:rsidRPr="009255AC" w:rsidRDefault="000B5ED5" w:rsidP="001F08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6B390A" w:rsidRPr="009255AC">
              <w:rPr>
                <w:sz w:val="22"/>
                <w:szCs w:val="22"/>
              </w:rPr>
              <w:t>апрель</w:t>
            </w:r>
          </w:p>
        </w:tc>
        <w:tc>
          <w:tcPr>
            <w:tcW w:w="5103" w:type="dxa"/>
          </w:tcPr>
          <w:p w:rsidR="000B5ED5" w:rsidRPr="009255AC" w:rsidRDefault="001F085B" w:rsidP="00493E03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эвакуационной комиссии Ростовской области и муниципальных образований</w:t>
            </w:r>
          </w:p>
        </w:tc>
        <w:tc>
          <w:tcPr>
            <w:tcW w:w="1559" w:type="dxa"/>
          </w:tcPr>
          <w:p w:rsidR="006B390A" w:rsidRPr="00235856" w:rsidRDefault="006B390A" w:rsidP="00C56F42">
            <w:pPr>
              <w:pStyle w:val="2"/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6F6F16" w:rsidRPr="00EC77F9" w:rsidTr="000B5ED5">
        <w:trPr>
          <w:trHeight w:val="410"/>
        </w:trPr>
        <w:tc>
          <w:tcPr>
            <w:tcW w:w="595" w:type="dxa"/>
          </w:tcPr>
          <w:p w:rsidR="006F6F16" w:rsidRPr="009255AC" w:rsidRDefault="006F6F16" w:rsidP="009255AC">
            <w:pPr>
              <w:pStyle w:val="3"/>
              <w:ind w:left="227" w:right="-57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6F6F16" w:rsidRPr="009255AC" w:rsidRDefault="001F085B" w:rsidP="001F085B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Пропаганда мероприятий </w:t>
            </w:r>
            <w:r w:rsidR="006F6F16" w:rsidRPr="009255AC">
              <w:rPr>
                <w:sz w:val="22"/>
                <w:szCs w:val="22"/>
              </w:rPr>
              <w:t xml:space="preserve">по защите (эвакуации) населения и территорий области от ЧС природного и техногенного характера в областных и местных газетах, </w:t>
            </w:r>
            <w:r w:rsidR="007058BD" w:rsidRPr="009255AC">
              <w:rPr>
                <w:sz w:val="22"/>
                <w:szCs w:val="22"/>
              </w:rPr>
              <w:t xml:space="preserve">на </w:t>
            </w:r>
            <w:r w:rsidR="006F6F16" w:rsidRPr="009255AC">
              <w:rPr>
                <w:sz w:val="22"/>
                <w:szCs w:val="22"/>
              </w:rPr>
              <w:t>телевидении и ра</w:t>
            </w:r>
            <w:r w:rsidR="00A764AF" w:rsidRPr="009255AC">
              <w:rPr>
                <w:sz w:val="22"/>
                <w:szCs w:val="22"/>
              </w:rPr>
              <w:t>дио</w:t>
            </w:r>
            <w:r w:rsidR="009B18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255AC" w:rsidRPr="009255AC" w:rsidRDefault="009255AC" w:rsidP="00C56F42">
            <w:pPr>
              <w:pStyle w:val="3"/>
              <w:jc w:val="center"/>
              <w:rPr>
                <w:sz w:val="22"/>
                <w:szCs w:val="22"/>
              </w:rPr>
            </w:pPr>
          </w:p>
          <w:p w:rsidR="006F6F16" w:rsidRPr="009255AC" w:rsidRDefault="006F6F16" w:rsidP="00C56F42">
            <w:pPr>
              <w:pStyle w:val="3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5103" w:type="dxa"/>
          </w:tcPr>
          <w:p w:rsidR="006F6F16" w:rsidRPr="009255AC" w:rsidRDefault="001F085B" w:rsidP="001F085B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F6F16" w:rsidRPr="009255AC">
              <w:rPr>
                <w:sz w:val="22"/>
                <w:szCs w:val="22"/>
              </w:rPr>
              <w:t xml:space="preserve">редставители </w:t>
            </w:r>
            <w:r>
              <w:rPr>
                <w:sz w:val="22"/>
                <w:szCs w:val="22"/>
              </w:rPr>
              <w:t>и члены эвакуационных комиссий Ростовской области и муниципальных образований</w:t>
            </w:r>
          </w:p>
        </w:tc>
        <w:tc>
          <w:tcPr>
            <w:tcW w:w="1559" w:type="dxa"/>
          </w:tcPr>
          <w:p w:rsidR="006F6F16" w:rsidRPr="00EC77F9" w:rsidRDefault="006F6F16" w:rsidP="00C0461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64047" w:rsidRPr="00235856" w:rsidTr="000B5ED5">
        <w:trPr>
          <w:trHeight w:val="410"/>
        </w:trPr>
        <w:tc>
          <w:tcPr>
            <w:tcW w:w="595" w:type="dxa"/>
            <w:vMerge w:val="restart"/>
          </w:tcPr>
          <w:p w:rsidR="00B64047" w:rsidRPr="009255AC" w:rsidRDefault="00892B2E" w:rsidP="009255AC">
            <w:pPr>
              <w:pStyle w:val="3"/>
              <w:ind w:left="227" w:right="-57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3</w:t>
            </w:r>
            <w:r w:rsidR="00B64047" w:rsidRPr="009255AC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B64047" w:rsidRPr="009255AC" w:rsidRDefault="003068A5" w:rsidP="00493E03">
            <w:pPr>
              <w:pStyle w:val="3"/>
              <w:spacing w:line="260" w:lineRule="exact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Участие в т</w:t>
            </w:r>
            <w:r w:rsidR="00B64047" w:rsidRPr="009255AC">
              <w:rPr>
                <w:sz w:val="22"/>
                <w:szCs w:val="22"/>
              </w:rPr>
              <w:t>ренировк</w:t>
            </w:r>
            <w:r w:rsidRPr="009255AC">
              <w:rPr>
                <w:sz w:val="22"/>
                <w:szCs w:val="22"/>
              </w:rPr>
              <w:t>е</w:t>
            </w:r>
            <w:r w:rsidR="00B64047" w:rsidRPr="009255AC">
              <w:rPr>
                <w:sz w:val="22"/>
                <w:szCs w:val="22"/>
              </w:rPr>
              <w:t xml:space="preserve"> по оповещению и информированию населения с использованием РАСЦО, организационно-технических мероприятий и передачей информации о порядке действий по сигналу</w:t>
            </w:r>
            <w:r w:rsidR="000B5ED5">
              <w:rPr>
                <w:sz w:val="22"/>
                <w:szCs w:val="22"/>
              </w:rPr>
              <w:t xml:space="preserve">           </w:t>
            </w:r>
            <w:r w:rsidR="00B64047" w:rsidRPr="009255AC">
              <w:rPr>
                <w:sz w:val="22"/>
                <w:szCs w:val="22"/>
              </w:rPr>
              <w:t xml:space="preserve"> «Внимание всем!»:  </w:t>
            </w:r>
          </w:p>
          <w:p w:rsidR="00B64047" w:rsidRPr="009255AC" w:rsidRDefault="000B5ED5" w:rsidP="000B5ED5">
            <w:pPr>
              <w:pStyle w:val="3"/>
              <w:spacing w:line="260" w:lineRule="exact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-</w:t>
            </w:r>
            <w:r w:rsidR="00493E03" w:rsidRPr="009255AC">
              <w:rPr>
                <w:sz w:val="22"/>
                <w:szCs w:val="22"/>
              </w:rPr>
              <w:t xml:space="preserve"> </w:t>
            </w:r>
            <w:r w:rsidR="00B64047" w:rsidRPr="009255AC">
              <w:rPr>
                <w:sz w:val="22"/>
                <w:szCs w:val="22"/>
              </w:rPr>
              <w:t>ежемесячные;</w:t>
            </w:r>
          </w:p>
        </w:tc>
        <w:tc>
          <w:tcPr>
            <w:tcW w:w="2693" w:type="dxa"/>
          </w:tcPr>
          <w:p w:rsidR="00493E03" w:rsidRPr="009255AC" w:rsidRDefault="00493E03" w:rsidP="00493E03">
            <w:pPr>
              <w:rPr>
                <w:sz w:val="22"/>
                <w:szCs w:val="22"/>
              </w:rPr>
            </w:pPr>
          </w:p>
          <w:p w:rsidR="00B64047" w:rsidRPr="009255AC" w:rsidRDefault="0067573E" w:rsidP="00675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18.01, 15</w:t>
            </w:r>
            <w:r w:rsidR="00B64047" w:rsidRPr="009255AC">
              <w:rPr>
                <w:sz w:val="22"/>
                <w:szCs w:val="22"/>
              </w:rPr>
              <w:t xml:space="preserve">.02, </w:t>
            </w:r>
            <w:r>
              <w:rPr>
                <w:sz w:val="22"/>
                <w:szCs w:val="22"/>
              </w:rPr>
              <w:t>19</w:t>
            </w:r>
            <w:r w:rsidR="00B64047" w:rsidRPr="009255AC">
              <w:rPr>
                <w:sz w:val="22"/>
                <w:szCs w:val="22"/>
              </w:rPr>
              <w:t xml:space="preserve">.04, </w:t>
            </w:r>
            <w:r>
              <w:rPr>
                <w:sz w:val="22"/>
                <w:szCs w:val="22"/>
              </w:rPr>
              <w:t>17</w:t>
            </w:r>
            <w:r w:rsidR="00B64047" w:rsidRPr="009255AC">
              <w:rPr>
                <w:sz w:val="22"/>
                <w:szCs w:val="22"/>
              </w:rPr>
              <w:t xml:space="preserve">.05, </w:t>
            </w:r>
            <w:r>
              <w:rPr>
                <w:sz w:val="22"/>
                <w:szCs w:val="22"/>
              </w:rPr>
              <w:t>19.07, 23</w:t>
            </w:r>
            <w:r w:rsidR="00B64047" w:rsidRPr="009255AC">
              <w:rPr>
                <w:sz w:val="22"/>
                <w:szCs w:val="22"/>
              </w:rPr>
              <w:t>.08,</w:t>
            </w:r>
            <w:r>
              <w:rPr>
                <w:sz w:val="22"/>
                <w:szCs w:val="22"/>
              </w:rPr>
              <w:t xml:space="preserve"> 18.10, 22.11</w:t>
            </w:r>
          </w:p>
        </w:tc>
        <w:tc>
          <w:tcPr>
            <w:tcW w:w="5103" w:type="dxa"/>
            <w:vMerge w:val="restart"/>
          </w:tcPr>
          <w:p w:rsidR="000B5ED5" w:rsidRDefault="000B5ED5" w:rsidP="00493E03">
            <w:pPr>
              <w:rPr>
                <w:sz w:val="22"/>
                <w:szCs w:val="22"/>
              </w:rPr>
            </w:pPr>
          </w:p>
          <w:p w:rsidR="00B64047" w:rsidRPr="009255AC" w:rsidRDefault="001F085B" w:rsidP="00493E03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управления ГО ЧС муниципальных образований, сектор информационных и телекоммуникационных технологий, технологического обеспечения систем оповещения и связи ДПЧС РО, отдел связи ГУ МЧС России по Ростовской области, члены эвакуационных комиссий Ростовской области и муниципальных образований.</w:t>
            </w:r>
          </w:p>
        </w:tc>
        <w:tc>
          <w:tcPr>
            <w:tcW w:w="1559" w:type="dxa"/>
            <w:vMerge w:val="restart"/>
          </w:tcPr>
          <w:p w:rsidR="00B64047" w:rsidRPr="00235856" w:rsidRDefault="00B64047" w:rsidP="00C0461B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64047" w:rsidRPr="00235856" w:rsidTr="000B5ED5">
        <w:trPr>
          <w:trHeight w:val="466"/>
        </w:trPr>
        <w:tc>
          <w:tcPr>
            <w:tcW w:w="595" w:type="dxa"/>
            <w:vMerge/>
          </w:tcPr>
          <w:p w:rsidR="00B64047" w:rsidRPr="009255AC" w:rsidRDefault="00B64047" w:rsidP="009255AC">
            <w:pPr>
              <w:pStyle w:val="2"/>
              <w:numPr>
                <w:ilvl w:val="0"/>
                <w:numId w:val="3"/>
              </w:numPr>
              <w:ind w:left="-57" w:right="-57"/>
              <w:jc w:val="left"/>
              <w:rPr>
                <w:color w:val="FF0000"/>
                <w:szCs w:val="22"/>
              </w:rPr>
            </w:pPr>
          </w:p>
        </w:tc>
        <w:tc>
          <w:tcPr>
            <w:tcW w:w="5387" w:type="dxa"/>
          </w:tcPr>
          <w:p w:rsidR="00B64047" w:rsidRPr="009255AC" w:rsidRDefault="00493E03" w:rsidP="009255AC">
            <w:pPr>
              <w:spacing w:line="260" w:lineRule="exact"/>
              <w:ind w:firstLine="284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- </w:t>
            </w:r>
            <w:r w:rsidR="00B64047" w:rsidRPr="009255AC">
              <w:rPr>
                <w:sz w:val="22"/>
                <w:szCs w:val="22"/>
              </w:rPr>
              <w:t>ежеквартальные;</w:t>
            </w:r>
          </w:p>
          <w:p w:rsidR="00B64047" w:rsidRPr="009255AC" w:rsidRDefault="00B64047" w:rsidP="009255AC">
            <w:pPr>
              <w:pStyle w:val="3"/>
              <w:spacing w:line="260" w:lineRule="exact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64047" w:rsidRPr="009255AC" w:rsidRDefault="0067573E" w:rsidP="00AC41D6">
            <w:pPr>
              <w:spacing w:line="260" w:lineRule="exact"/>
              <w:ind w:left="-57" w:right="-57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22.03, 21.06, 20</w:t>
            </w:r>
            <w:r w:rsidR="00B64047" w:rsidRPr="009255AC">
              <w:rPr>
                <w:smallCaps/>
                <w:sz w:val="22"/>
                <w:szCs w:val="22"/>
              </w:rPr>
              <w:t>.12</w:t>
            </w:r>
          </w:p>
        </w:tc>
        <w:tc>
          <w:tcPr>
            <w:tcW w:w="5103" w:type="dxa"/>
            <w:vMerge/>
          </w:tcPr>
          <w:p w:rsidR="00B64047" w:rsidRPr="009255AC" w:rsidRDefault="00B64047" w:rsidP="00C0461B">
            <w:pPr>
              <w:pStyle w:val="2"/>
              <w:ind w:left="-57" w:right="-57"/>
              <w:rPr>
                <w:color w:val="FF0000"/>
                <w:szCs w:val="22"/>
              </w:rPr>
            </w:pPr>
          </w:p>
        </w:tc>
        <w:tc>
          <w:tcPr>
            <w:tcW w:w="1559" w:type="dxa"/>
            <w:vMerge/>
          </w:tcPr>
          <w:p w:rsidR="00B64047" w:rsidRPr="00235856" w:rsidRDefault="00B64047" w:rsidP="00C0461B">
            <w:pPr>
              <w:pStyle w:val="2"/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B64047" w:rsidRPr="00235856" w:rsidTr="000B5ED5">
        <w:trPr>
          <w:trHeight w:val="60"/>
        </w:trPr>
        <w:tc>
          <w:tcPr>
            <w:tcW w:w="595" w:type="dxa"/>
            <w:vMerge/>
          </w:tcPr>
          <w:p w:rsidR="00B64047" w:rsidRPr="009255AC" w:rsidRDefault="00B64047" w:rsidP="009255AC">
            <w:pPr>
              <w:pStyle w:val="2"/>
              <w:numPr>
                <w:ilvl w:val="0"/>
                <w:numId w:val="3"/>
              </w:numPr>
              <w:ind w:left="-57" w:right="-57"/>
              <w:jc w:val="left"/>
              <w:rPr>
                <w:color w:val="FF0000"/>
                <w:szCs w:val="22"/>
              </w:rPr>
            </w:pPr>
          </w:p>
        </w:tc>
        <w:tc>
          <w:tcPr>
            <w:tcW w:w="5387" w:type="dxa"/>
          </w:tcPr>
          <w:p w:rsidR="00B64047" w:rsidRPr="009255AC" w:rsidRDefault="00426491" w:rsidP="00426491">
            <w:pPr>
              <w:spacing w:line="260" w:lineRule="exact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493E03" w:rsidRPr="009255AC">
              <w:rPr>
                <w:sz w:val="22"/>
                <w:szCs w:val="22"/>
              </w:rPr>
              <w:t xml:space="preserve">- </w:t>
            </w:r>
            <w:r w:rsidR="00B64047" w:rsidRPr="009255AC">
              <w:rPr>
                <w:sz w:val="22"/>
                <w:szCs w:val="22"/>
              </w:rPr>
              <w:t>годовая</w:t>
            </w:r>
          </w:p>
        </w:tc>
        <w:tc>
          <w:tcPr>
            <w:tcW w:w="2693" w:type="dxa"/>
          </w:tcPr>
          <w:p w:rsidR="00B64047" w:rsidRPr="009255AC" w:rsidRDefault="00B64047" w:rsidP="0067573E">
            <w:pPr>
              <w:spacing w:line="260" w:lineRule="exact"/>
              <w:ind w:left="-57" w:right="-57"/>
              <w:jc w:val="center"/>
              <w:rPr>
                <w:smallCaps/>
                <w:sz w:val="22"/>
                <w:szCs w:val="22"/>
              </w:rPr>
            </w:pPr>
            <w:r w:rsidRPr="009255AC">
              <w:rPr>
                <w:smallCaps/>
                <w:sz w:val="22"/>
                <w:szCs w:val="22"/>
              </w:rPr>
              <w:t>2</w:t>
            </w:r>
            <w:r w:rsidR="0067573E">
              <w:rPr>
                <w:smallCaps/>
                <w:sz w:val="22"/>
                <w:szCs w:val="22"/>
              </w:rPr>
              <w:t>0</w:t>
            </w:r>
            <w:r w:rsidRPr="009255AC">
              <w:rPr>
                <w:smallCaps/>
                <w:sz w:val="22"/>
                <w:szCs w:val="22"/>
              </w:rPr>
              <w:t>.09</w:t>
            </w:r>
          </w:p>
        </w:tc>
        <w:tc>
          <w:tcPr>
            <w:tcW w:w="5103" w:type="dxa"/>
            <w:vMerge/>
          </w:tcPr>
          <w:p w:rsidR="00B64047" w:rsidRPr="009255AC" w:rsidRDefault="00B64047" w:rsidP="00C0461B">
            <w:pPr>
              <w:pStyle w:val="2"/>
              <w:ind w:left="-57" w:right="-57"/>
              <w:rPr>
                <w:color w:val="FF0000"/>
                <w:szCs w:val="22"/>
              </w:rPr>
            </w:pPr>
          </w:p>
        </w:tc>
        <w:tc>
          <w:tcPr>
            <w:tcW w:w="1559" w:type="dxa"/>
            <w:vMerge/>
          </w:tcPr>
          <w:p w:rsidR="00B64047" w:rsidRPr="00235856" w:rsidRDefault="00B64047" w:rsidP="00C0461B">
            <w:pPr>
              <w:pStyle w:val="2"/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A71539" w:rsidRPr="00235856" w:rsidTr="000B5ED5">
        <w:trPr>
          <w:trHeight w:val="60"/>
        </w:trPr>
        <w:tc>
          <w:tcPr>
            <w:tcW w:w="595" w:type="dxa"/>
          </w:tcPr>
          <w:p w:rsidR="00A71539" w:rsidRPr="009255AC" w:rsidRDefault="00892B2E" w:rsidP="009255AC">
            <w:pPr>
              <w:ind w:left="227" w:right="-57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4</w:t>
            </w:r>
            <w:r w:rsidR="00A71539" w:rsidRPr="009255AC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A71539" w:rsidRPr="009255AC" w:rsidRDefault="0074588F" w:rsidP="009A09E1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Участие в </w:t>
            </w:r>
            <w:r w:rsidR="00A71539" w:rsidRPr="009255AC">
              <w:rPr>
                <w:sz w:val="22"/>
                <w:szCs w:val="22"/>
              </w:rPr>
              <w:t>Учебно-методическ</w:t>
            </w:r>
            <w:r w:rsidRPr="009255AC">
              <w:rPr>
                <w:sz w:val="22"/>
                <w:szCs w:val="22"/>
              </w:rPr>
              <w:t>ом</w:t>
            </w:r>
            <w:r w:rsidR="00A71539" w:rsidRPr="009255AC">
              <w:rPr>
                <w:sz w:val="22"/>
                <w:szCs w:val="22"/>
              </w:rPr>
              <w:t xml:space="preserve"> сбор</w:t>
            </w:r>
            <w:r w:rsidRPr="009255AC">
              <w:rPr>
                <w:sz w:val="22"/>
                <w:szCs w:val="22"/>
              </w:rPr>
              <w:t>е</w:t>
            </w:r>
            <w:r w:rsidR="00A71539" w:rsidRPr="009255AC">
              <w:rPr>
                <w:sz w:val="22"/>
                <w:szCs w:val="22"/>
              </w:rPr>
              <w:t xml:space="preserve"> по подведению итогов деятельности </w:t>
            </w:r>
            <w:r w:rsidR="009A09E1">
              <w:rPr>
                <w:sz w:val="22"/>
                <w:szCs w:val="22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2016 году</w:t>
            </w:r>
            <w:r w:rsidR="003A22E6">
              <w:rPr>
                <w:sz w:val="22"/>
                <w:szCs w:val="22"/>
              </w:rPr>
              <w:t xml:space="preserve"> </w:t>
            </w:r>
            <w:r w:rsidR="009A09E1">
              <w:rPr>
                <w:sz w:val="22"/>
                <w:szCs w:val="22"/>
              </w:rPr>
              <w:t>и постановке задач на 2017 год.</w:t>
            </w:r>
          </w:p>
        </w:tc>
        <w:tc>
          <w:tcPr>
            <w:tcW w:w="2693" w:type="dxa"/>
          </w:tcPr>
          <w:p w:rsidR="009255AC" w:rsidRPr="009255AC" w:rsidRDefault="009255AC" w:rsidP="00AC41D6">
            <w:pPr>
              <w:pStyle w:val="3"/>
              <w:ind w:left="-57" w:right="-57"/>
              <w:jc w:val="center"/>
              <w:rPr>
                <w:sz w:val="22"/>
                <w:szCs w:val="22"/>
              </w:rPr>
            </w:pPr>
          </w:p>
          <w:p w:rsidR="00A71539" w:rsidRPr="009255AC" w:rsidRDefault="00EE4974" w:rsidP="000B5ED5">
            <w:pPr>
              <w:pStyle w:val="3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F2B57">
              <w:rPr>
                <w:sz w:val="22"/>
                <w:szCs w:val="22"/>
              </w:rPr>
              <w:t>.02</w:t>
            </w:r>
          </w:p>
        </w:tc>
        <w:tc>
          <w:tcPr>
            <w:tcW w:w="5103" w:type="dxa"/>
          </w:tcPr>
          <w:p w:rsidR="007F2C30" w:rsidRPr="009255AC" w:rsidRDefault="009A09E1" w:rsidP="000B5ED5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эвакуационных комиссий Ростовской области и муниципальных образований.</w:t>
            </w:r>
          </w:p>
        </w:tc>
        <w:tc>
          <w:tcPr>
            <w:tcW w:w="1559" w:type="dxa"/>
          </w:tcPr>
          <w:p w:rsidR="00A71539" w:rsidRPr="00235856" w:rsidRDefault="00A71539" w:rsidP="00C0461B">
            <w:pPr>
              <w:pStyle w:val="2"/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956EE4" w:rsidRPr="00A51A48" w:rsidTr="000B5ED5">
        <w:trPr>
          <w:trHeight w:val="190"/>
        </w:trPr>
        <w:tc>
          <w:tcPr>
            <w:tcW w:w="595" w:type="dxa"/>
          </w:tcPr>
          <w:p w:rsidR="00956EE4" w:rsidRPr="009255AC" w:rsidRDefault="00892B2E" w:rsidP="009255AC">
            <w:pPr>
              <w:pStyle w:val="2"/>
              <w:ind w:left="227" w:right="-57"/>
              <w:jc w:val="left"/>
              <w:rPr>
                <w:szCs w:val="22"/>
              </w:rPr>
            </w:pPr>
            <w:r w:rsidRPr="009255AC">
              <w:rPr>
                <w:szCs w:val="22"/>
              </w:rPr>
              <w:t>5</w:t>
            </w:r>
            <w:r w:rsidR="00956EE4" w:rsidRPr="009255AC">
              <w:rPr>
                <w:szCs w:val="22"/>
              </w:rPr>
              <w:t>.</w:t>
            </w:r>
          </w:p>
        </w:tc>
        <w:tc>
          <w:tcPr>
            <w:tcW w:w="5387" w:type="dxa"/>
          </w:tcPr>
          <w:p w:rsidR="00956EE4" w:rsidRPr="009255AC" w:rsidRDefault="00EE4974" w:rsidP="0074544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комплексном противоаварийном учении на Ростовской атомной станции по теме: «Радиационная авария на Ростовской АЭС (условная)», проводимом Государственной корпорацией «</w:t>
            </w:r>
            <w:proofErr w:type="spellStart"/>
            <w:r>
              <w:rPr>
                <w:sz w:val="22"/>
                <w:szCs w:val="22"/>
              </w:rPr>
              <w:t>Росатом</w:t>
            </w:r>
            <w:proofErr w:type="spellEnd"/>
            <w:r>
              <w:rPr>
                <w:sz w:val="22"/>
                <w:szCs w:val="22"/>
              </w:rPr>
              <w:t xml:space="preserve">», в том числе по вопросам эвакуации сотрудников станции и населения, попадающего в 23-км. зону радиоактивного </w:t>
            </w:r>
            <w:r w:rsidR="00267F4D">
              <w:rPr>
                <w:sz w:val="22"/>
                <w:szCs w:val="22"/>
              </w:rPr>
              <w:t>загрязнения</w:t>
            </w:r>
            <w:r w:rsidR="009B18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255AC" w:rsidRPr="009255AC" w:rsidRDefault="009255AC" w:rsidP="00AC41D6">
            <w:pPr>
              <w:pStyle w:val="3"/>
              <w:ind w:left="-57" w:right="-57"/>
              <w:jc w:val="center"/>
              <w:rPr>
                <w:sz w:val="22"/>
                <w:szCs w:val="22"/>
              </w:rPr>
            </w:pPr>
          </w:p>
          <w:p w:rsidR="00956EE4" w:rsidRPr="009255AC" w:rsidRDefault="00EE4974" w:rsidP="00AC41D6">
            <w:pPr>
              <w:pStyle w:val="3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1880">
              <w:rPr>
                <w:sz w:val="22"/>
                <w:szCs w:val="22"/>
              </w:rPr>
              <w:t>-я</w:t>
            </w:r>
            <w:r>
              <w:rPr>
                <w:sz w:val="22"/>
                <w:szCs w:val="22"/>
              </w:rPr>
              <w:t xml:space="preserve"> половина сентября</w:t>
            </w:r>
          </w:p>
        </w:tc>
        <w:tc>
          <w:tcPr>
            <w:tcW w:w="5103" w:type="dxa"/>
          </w:tcPr>
          <w:p w:rsidR="000B5ED5" w:rsidRDefault="00267F4D" w:rsidP="000B5ED5">
            <w:pPr>
              <w:pStyle w:val="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г. Волгодонска, руководитель </w:t>
            </w:r>
            <w:proofErr w:type="spellStart"/>
            <w:r>
              <w:rPr>
                <w:sz w:val="22"/>
                <w:szCs w:val="22"/>
              </w:rPr>
              <w:t>РоАЭС</w:t>
            </w:r>
            <w:proofErr w:type="spellEnd"/>
            <w:r>
              <w:rPr>
                <w:sz w:val="22"/>
                <w:szCs w:val="22"/>
              </w:rPr>
              <w:t xml:space="preserve">, эвакуационные комиссии Ростовской области г. Волгодонска, Дубовского, </w:t>
            </w:r>
            <w:proofErr w:type="spellStart"/>
            <w:r>
              <w:rPr>
                <w:sz w:val="22"/>
                <w:szCs w:val="22"/>
              </w:rPr>
              <w:t>Зимовниковского</w:t>
            </w:r>
            <w:proofErr w:type="spellEnd"/>
            <w:r>
              <w:rPr>
                <w:sz w:val="22"/>
                <w:szCs w:val="22"/>
              </w:rPr>
              <w:t xml:space="preserve">, Цимлянского районов, органы управления </w:t>
            </w:r>
            <w:proofErr w:type="spellStart"/>
            <w:r>
              <w:rPr>
                <w:sz w:val="22"/>
                <w:szCs w:val="22"/>
              </w:rPr>
              <w:t>ГОиЧС</w:t>
            </w:r>
            <w:proofErr w:type="spellEnd"/>
            <w:r>
              <w:rPr>
                <w:sz w:val="22"/>
                <w:szCs w:val="22"/>
              </w:rPr>
              <w:t xml:space="preserve"> муниципальных образований</w:t>
            </w:r>
          </w:p>
          <w:p w:rsidR="00426491" w:rsidRDefault="00426491" w:rsidP="000B5ED5">
            <w:pPr>
              <w:pStyle w:val="3"/>
              <w:jc w:val="left"/>
              <w:rPr>
                <w:sz w:val="22"/>
                <w:szCs w:val="22"/>
              </w:rPr>
            </w:pPr>
          </w:p>
          <w:p w:rsidR="00426491" w:rsidRDefault="00426491" w:rsidP="000B5ED5">
            <w:pPr>
              <w:pStyle w:val="3"/>
              <w:jc w:val="left"/>
              <w:rPr>
                <w:sz w:val="22"/>
                <w:szCs w:val="22"/>
              </w:rPr>
            </w:pPr>
          </w:p>
          <w:p w:rsidR="00426491" w:rsidRPr="009255AC" w:rsidRDefault="00426491" w:rsidP="000B5ED5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6EE4" w:rsidRPr="00A51A48" w:rsidRDefault="00956EE4" w:rsidP="00C0461B">
            <w:pPr>
              <w:pStyle w:val="2"/>
              <w:ind w:left="-57" w:right="-57"/>
              <w:rPr>
                <w:sz w:val="24"/>
                <w:szCs w:val="24"/>
              </w:rPr>
            </w:pPr>
          </w:p>
        </w:tc>
      </w:tr>
      <w:tr w:rsidR="00956EE4" w:rsidRPr="00235856" w:rsidTr="000B5ED5">
        <w:trPr>
          <w:trHeight w:val="320"/>
        </w:trPr>
        <w:tc>
          <w:tcPr>
            <w:tcW w:w="15337" w:type="dxa"/>
            <w:gridSpan w:val="5"/>
          </w:tcPr>
          <w:p w:rsidR="00956EE4" w:rsidRPr="00235856" w:rsidRDefault="00956EE4" w:rsidP="00977701">
            <w:pPr>
              <w:pStyle w:val="3"/>
              <w:jc w:val="center"/>
              <w:rPr>
                <w:b/>
                <w:sz w:val="24"/>
              </w:rPr>
            </w:pPr>
            <w:r w:rsidRPr="00235856">
              <w:rPr>
                <w:b/>
                <w:sz w:val="24"/>
                <w:lang w:val="en-US"/>
              </w:rPr>
              <w:lastRenderedPageBreak/>
              <w:t>II</w:t>
            </w:r>
            <w:r w:rsidRPr="00235856">
              <w:rPr>
                <w:b/>
                <w:sz w:val="24"/>
              </w:rPr>
              <w:t>. Мероприятия, проводимые под руководством председателя эвакуационной комиссии области</w:t>
            </w:r>
          </w:p>
        </w:tc>
      </w:tr>
      <w:tr w:rsidR="00956EE4" w:rsidRPr="00235856" w:rsidTr="000B5ED5">
        <w:trPr>
          <w:trHeight w:val="190"/>
        </w:trPr>
        <w:tc>
          <w:tcPr>
            <w:tcW w:w="15337" w:type="dxa"/>
            <w:gridSpan w:val="5"/>
          </w:tcPr>
          <w:p w:rsidR="00956EE4" w:rsidRPr="00235856" w:rsidRDefault="009A09E1" w:rsidP="009A09E1">
            <w:pPr>
              <w:pStyle w:val="3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  <w:r w:rsidR="00956EE4" w:rsidRPr="00235856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Заседания эвакуационной комиссии Ростовской области</w:t>
            </w:r>
          </w:p>
        </w:tc>
      </w:tr>
      <w:tr w:rsidR="00956EE4" w:rsidRPr="00235856" w:rsidTr="000B5ED5">
        <w:trPr>
          <w:trHeight w:val="190"/>
        </w:trPr>
        <w:tc>
          <w:tcPr>
            <w:tcW w:w="595" w:type="dxa"/>
          </w:tcPr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1.</w:t>
            </w:r>
          </w:p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</w:p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</w:p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</w:p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956EE4" w:rsidRPr="009255AC" w:rsidRDefault="00956EE4" w:rsidP="00235856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Подведение ито</w:t>
            </w:r>
            <w:r w:rsidR="00905944">
              <w:rPr>
                <w:sz w:val="22"/>
                <w:szCs w:val="22"/>
              </w:rPr>
              <w:t xml:space="preserve">гов работы </w:t>
            </w:r>
            <w:proofErr w:type="spellStart"/>
            <w:r w:rsidR="00905944">
              <w:rPr>
                <w:sz w:val="22"/>
                <w:szCs w:val="22"/>
              </w:rPr>
              <w:t>эвакокомиссии</w:t>
            </w:r>
            <w:proofErr w:type="spellEnd"/>
            <w:r w:rsidR="00905944">
              <w:rPr>
                <w:sz w:val="22"/>
                <w:szCs w:val="22"/>
              </w:rPr>
              <w:t xml:space="preserve"> за 2016</w:t>
            </w:r>
            <w:r w:rsidRPr="009255AC">
              <w:rPr>
                <w:sz w:val="22"/>
                <w:szCs w:val="22"/>
              </w:rPr>
              <w:t xml:space="preserve"> год. Доведение плана основных мероп</w:t>
            </w:r>
            <w:r w:rsidR="00967FD9">
              <w:rPr>
                <w:sz w:val="22"/>
                <w:szCs w:val="22"/>
              </w:rPr>
              <w:t xml:space="preserve">риятий </w:t>
            </w:r>
            <w:proofErr w:type="spellStart"/>
            <w:r w:rsidR="00967FD9">
              <w:rPr>
                <w:sz w:val="22"/>
                <w:szCs w:val="22"/>
              </w:rPr>
              <w:t>эвакокомиссии</w:t>
            </w:r>
            <w:proofErr w:type="spellEnd"/>
            <w:r w:rsidR="00967FD9">
              <w:rPr>
                <w:sz w:val="22"/>
                <w:szCs w:val="22"/>
              </w:rPr>
              <w:t xml:space="preserve"> области на </w:t>
            </w:r>
            <w:r w:rsidR="00905944">
              <w:rPr>
                <w:sz w:val="22"/>
                <w:szCs w:val="22"/>
              </w:rPr>
              <w:t>2017</w:t>
            </w:r>
            <w:r w:rsidRPr="009255AC">
              <w:rPr>
                <w:sz w:val="22"/>
                <w:szCs w:val="22"/>
              </w:rPr>
              <w:t xml:space="preserve"> год. Уточнение функциональных обязанностей членов </w:t>
            </w:r>
            <w:proofErr w:type="spellStart"/>
            <w:r w:rsidRPr="009255AC">
              <w:rPr>
                <w:sz w:val="22"/>
                <w:szCs w:val="22"/>
              </w:rPr>
              <w:t>эвакокомиссии</w:t>
            </w:r>
            <w:proofErr w:type="spellEnd"/>
          </w:p>
        </w:tc>
        <w:tc>
          <w:tcPr>
            <w:tcW w:w="2693" w:type="dxa"/>
          </w:tcPr>
          <w:p w:rsidR="009255AC" w:rsidRPr="009255AC" w:rsidRDefault="009255AC" w:rsidP="00EA6516">
            <w:pPr>
              <w:jc w:val="center"/>
              <w:rPr>
                <w:sz w:val="22"/>
                <w:szCs w:val="22"/>
              </w:rPr>
            </w:pPr>
          </w:p>
          <w:p w:rsidR="00956EE4" w:rsidRPr="009255AC" w:rsidRDefault="00956EE4" w:rsidP="00EA6516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февраль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</w:p>
          <w:p w:rsidR="00956EE4" w:rsidRPr="009255AC" w:rsidRDefault="00956EE4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9255AC">
              <w:rPr>
                <w:sz w:val="22"/>
                <w:szCs w:val="22"/>
              </w:rPr>
              <w:t>ЭК</w:t>
            </w:r>
            <w:proofErr w:type="gramEnd"/>
            <w:r w:rsidRPr="009255AC">
              <w:rPr>
                <w:sz w:val="22"/>
                <w:szCs w:val="22"/>
              </w:rPr>
              <w:t xml:space="preserve"> </w:t>
            </w:r>
            <w:r w:rsidR="009A09E1">
              <w:rPr>
                <w:sz w:val="22"/>
                <w:szCs w:val="22"/>
              </w:rPr>
              <w:t xml:space="preserve">Ростовской </w:t>
            </w:r>
            <w:r w:rsidRPr="009255AC">
              <w:rPr>
                <w:sz w:val="22"/>
                <w:szCs w:val="22"/>
              </w:rPr>
              <w:t xml:space="preserve">области, </w:t>
            </w:r>
          </w:p>
          <w:p w:rsidR="00956EE4" w:rsidRPr="009255AC" w:rsidRDefault="00956EE4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Члены эвакуационной комиссии, приглашенные</w:t>
            </w:r>
          </w:p>
        </w:tc>
        <w:tc>
          <w:tcPr>
            <w:tcW w:w="1559" w:type="dxa"/>
          </w:tcPr>
          <w:p w:rsidR="00956EE4" w:rsidRPr="00235856" w:rsidRDefault="00956EE4" w:rsidP="00C0461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56EE4" w:rsidRPr="00235856" w:rsidTr="000B5ED5">
        <w:trPr>
          <w:trHeight w:val="957"/>
        </w:trPr>
        <w:tc>
          <w:tcPr>
            <w:tcW w:w="595" w:type="dxa"/>
          </w:tcPr>
          <w:p w:rsidR="00956EE4" w:rsidRPr="009255AC" w:rsidRDefault="00956EE4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967FD9" w:rsidRDefault="00967FD9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</w:t>
            </w:r>
            <w:proofErr w:type="gramStart"/>
            <w:r>
              <w:rPr>
                <w:sz w:val="22"/>
                <w:szCs w:val="22"/>
              </w:rPr>
              <w:t>мест размещения органов исполнительной власти Ростовской области</w:t>
            </w:r>
            <w:proofErr w:type="gramEnd"/>
            <w:r>
              <w:rPr>
                <w:sz w:val="22"/>
                <w:szCs w:val="22"/>
              </w:rPr>
              <w:t xml:space="preserve"> в безопасные районы.</w:t>
            </w:r>
          </w:p>
          <w:p w:rsidR="00956EE4" w:rsidRPr="009255AC" w:rsidRDefault="00967FD9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маршрутов эвакуации для муниципальных образований в безопасные районы</w:t>
            </w:r>
            <w:r w:rsidR="00812552" w:rsidRPr="009255AC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255AC" w:rsidRPr="009255AC" w:rsidRDefault="009255AC" w:rsidP="00866EBA">
            <w:pPr>
              <w:jc w:val="center"/>
              <w:rPr>
                <w:sz w:val="22"/>
                <w:szCs w:val="22"/>
              </w:rPr>
            </w:pPr>
          </w:p>
          <w:p w:rsidR="00956EE4" w:rsidRPr="009255AC" w:rsidRDefault="00967FD9" w:rsidP="00866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2017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</w:p>
          <w:p w:rsidR="00956EE4" w:rsidRPr="009255AC" w:rsidRDefault="00956EE4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9255AC">
              <w:rPr>
                <w:sz w:val="22"/>
                <w:szCs w:val="22"/>
              </w:rPr>
              <w:t>ЭК</w:t>
            </w:r>
            <w:proofErr w:type="gramEnd"/>
            <w:r w:rsidRPr="009255AC">
              <w:rPr>
                <w:sz w:val="22"/>
                <w:szCs w:val="22"/>
              </w:rPr>
              <w:t xml:space="preserve"> </w:t>
            </w:r>
            <w:r w:rsidR="009A09E1">
              <w:rPr>
                <w:sz w:val="22"/>
                <w:szCs w:val="22"/>
              </w:rPr>
              <w:t xml:space="preserve">Ростовской </w:t>
            </w:r>
            <w:r w:rsidRPr="009255AC">
              <w:rPr>
                <w:sz w:val="22"/>
                <w:szCs w:val="22"/>
              </w:rPr>
              <w:t xml:space="preserve">области, </w:t>
            </w:r>
          </w:p>
          <w:p w:rsidR="00956EE4" w:rsidRPr="009255AC" w:rsidRDefault="00956EE4" w:rsidP="000E437A">
            <w:pPr>
              <w:pStyle w:val="3"/>
              <w:ind w:left="-57" w:right="-57"/>
              <w:jc w:val="left"/>
              <w:rPr>
                <w:color w:val="FF0000"/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Члены эвакуационной комиссии, приглашенные</w:t>
            </w:r>
          </w:p>
        </w:tc>
        <w:tc>
          <w:tcPr>
            <w:tcW w:w="1559" w:type="dxa"/>
          </w:tcPr>
          <w:p w:rsidR="00956EE4" w:rsidRPr="00235856" w:rsidRDefault="00956EE4" w:rsidP="00C0461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09E1" w:rsidRPr="00235856" w:rsidTr="009A09E1">
        <w:trPr>
          <w:trHeight w:val="405"/>
        </w:trPr>
        <w:tc>
          <w:tcPr>
            <w:tcW w:w="15337" w:type="dxa"/>
            <w:gridSpan w:val="5"/>
          </w:tcPr>
          <w:p w:rsidR="009A09E1" w:rsidRPr="009A09E1" w:rsidRDefault="009A09E1" w:rsidP="00C0461B">
            <w:pPr>
              <w:pStyle w:val="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A09E1">
              <w:rPr>
                <w:b/>
                <w:sz w:val="24"/>
                <w:szCs w:val="24"/>
              </w:rPr>
              <w:t>2. Организационно-контрольные меропри</w:t>
            </w:r>
            <w:r>
              <w:rPr>
                <w:b/>
                <w:sz w:val="24"/>
                <w:szCs w:val="24"/>
              </w:rPr>
              <w:t>я</w:t>
            </w:r>
            <w:r w:rsidRPr="009A09E1">
              <w:rPr>
                <w:b/>
                <w:sz w:val="24"/>
                <w:szCs w:val="24"/>
              </w:rPr>
              <w:t>тия</w:t>
            </w:r>
          </w:p>
        </w:tc>
      </w:tr>
      <w:tr w:rsidR="009A09E1" w:rsidRPr="00235856" w:rsidTr="000B5ED5">
        <w:trPr>
          <w:trHeight w:val="957"/>
        </w:trPr>
        <w:tc>
          <w:tcPr>
            <w:tcW w:w="595" w:type="dxa"/>
          </w:tcPr>
          <w:p w:rsidR="009A09E1" w:rsidRPr="009255AC" w:rsidRDefault="009A09E1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9A09E1" w:rsidRDefault="009A09E1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Уточнение и корректировка состава </w:t>
            </w:r>
            <w:proofErr w:type="spellStart"/>
            <w:r>
              <w:rPr>
                <w:sz w:val="22"/>
                <w:szCs w:val="22"/>
              </w:rPr>
              <w:t>эвакоорганов</w:t>
            </w:r>
            <w:proofErr w:type="spellEnd"/>
            <w:r w:rsidR="009B18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A09E1" w:rsidRPr="009255AC" w:rsidRDefault="009A09E1" w:rsidP="00866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31.05</w:t>
            </w:r>
          </w:p>
        </w:tc>
        <w:tc>
          <w:tcPr>
            <w:tcW w:w="5103" w:type="dxa"/>
          </w:tcPr>
          <w:p w:rsidR="009A09E1" w:rsidRPr="009255AC" w:rsidRDefault="009A09E1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эвакуационной комиссии Ростовской области, Председатели и секретари эвакуационных комиссий муниципальных образований</w:t>
            </w:r>
          </w:p>
        </w:tc>
        <w:tc>
          <w:tcPr>
            <w:tcW w:w="1559" w:type="dxa"/>
          </w:tcPr>
          <w:p w:rsidR="009A09E1" w:rsidRPr="00235856" w:rsidRDefault="009A09E1" w:rsidP="00C0461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7701" w:rsidRPr="00235856" w:rsidTr="000B5ED5">
        <w:trPr>
          <w:trHeight w:val="368"/>
        </w:trPr>
        <w:tc>
          <w:tcPr>
            <w:tcW w:w="15337" w:type="dxa"/>
            <w:gridSpan w:val="5"/>
          </w:tcPr>
          <w:p w:rsidR="00977701" w:rsidRPr="00977701" w:rsidRDefault="00977701" w:rsidP="00C0461B">
            <w:pPr>
              <w:pStyle w:val="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77701">
              <w:rPr>
                <w:b/>
                <w:sz w:val="24"/>
                <w:szCs w:val="24"/>
              </w:rPr>
              <w:t>3. Учебные мероприятия</w:t>
            </w:r>
          </w:p>
        </w:tc>
      </w:tr>
      <w:tr w:rsidR="00977701" w:rsidRPr="00235856" w:rsidTr="000B5ED5">
        <w:trPr>
          <w:trHeight w:val="356"/>
        </w:trPr>
        <w:tc>
          <w:tcPr>
            <w:tcW w:w="595" w:type="dxa"/>
          </w:tcPr>
          <w:p w:rsidR="00977701" w:rsidRPr="009255AC" w:rsidRDefault="00977701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977701" w:rsidRPr="009255AC" w:rsidRDefault="00977701" w:rsidP="00812552">
            <w:pPr>
              <w:pStyle w:val="af0"/>
              <w:ind w:left="0"/>
              <w:jc w:val="both"/>
              <w:rPr>
                <w:b/>
                <w:sz w:val="22"/>
                <w:szCs w:val="22"/>
              </w:rPr>
            </w:pPr>
            <w:r w:rsidRPr="009255AC">
              <w:rPr>
                <w:b/>
                <w:sz w:val="22"/>
                <w:szCs w:val="22"/>
              </w:rPr>
              <w:t>Подготовка:</w:t>
            </w:r>
          </w:p>
        </w:tc>
        <w:tc>
          <w:tcPr>
            <w:tcW w:w="2693" w:type="dxa"/>
          </w:tcPr>
          <w:p w:rsidR="00977701" w:rsidRPr="009255AC" w:rsidRDefault="00977701" w:rsidP="00866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77701" w:rsidRPr="009255AC" w:rsidRDefault="00977701" w:rsidP="00977701">
            <w:pPr>
              <w:pStyle w:val="3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701" w:rsidRPr="00235856" w:rsidRDefault="00977701" w:rsidP="00C0461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7701" w:rsidRPr="00235856" w:rsidTr="000B5ED5">
        <w:trPr>
          <w:trHeight w:val="957"/>
        </w:trPr>
        <w:tc>
          <w:tcPr>
            <w:tcW w:w="595" w:type="dxa"/>
          </w:tcPr>
          <w:p w:rsidR="00977701" w:rsidRPr="009255AC" w:rsidRDefault="00977701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2.1</w:t>
            </w:r>
          </w:p>
        </w:tc>
        <w:tc>
          <w:tcPr>
            <w:tcW w:w="5387" w:type="dxa"/>
          </w:tcPr>
          <w:p w:rsidR="00977701" w:rsidRPr="009255AC" w:rsidRDefault="00977701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руководители и работники эвакуационных органов</w:t>
            </w:r>
            <w:r w:rsidR="00267F4D">
              <w:rPr>
                <w:sz w:val="22"/>
                <w:szCs w:val="22"/>
              </w:rPr>
              <w:t xml:space="preserve">  муниципальных образований – 29</w:t>
            </w:r>
            <w:r w:rsidRPr="009255AC">
              <w:rPr>
                <w:sz w:val="22"/>
                <w:szCs w:val="22"/>
              </w:rPr>
              <w:t xml:space="preserve">  чел</w:t>
            </w:r>
            <w:r w:rsidR="009B18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B5ED5" w:rsidRDefault="000B5ED5" w:rsidP="00866EBA">
            <w:pPr>
              <w:jc w:val="center"/>
              <w:rPr>
                <w:sz w:val="22"/>
                <w:szCs w:val="22"/>
              </w:rPr>
            </w:pPr>
          </w:p>
          <w:p w:rsidR="00977701" w:rsidRPr="009255AC" w:rsidRDefault="00977701" w:rsidP="00866EBA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 плану комплектования ГКУ РО «УМЦ по ГОЧС»</w:t>
            </w:r>
          </w:p>
        </w:tc>
        <w:tc>
          <w:tcPr>
            <w:tcW w:w="5103" w:type="dxa"/>
          </w:tcPr>
          <w:p w:rsidR="00977701" w:rsidRPr="009255AC" w:rsidRDefault="0001731C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7701" w:rsidRPr="009255AC">
              <w:rPr>
                <w:sz w:val="22"/>
                <w:szCs w:val="22"/>
              </w:rPr>
              <w:t xml:space="preserve">Председатели  </w:t>
            </w:r>
            <w:proofErr w:type="gramStart"/>
            <w:r w:rsidR="00977701" w:rsidRPr="009255AC">
              <w:rPr>
                <w:sz w:val="22"/>
                <w:szCs w:val="22"/>
              </w:rPr>
              <w:t>ЭК</w:t>
            </w:r>
            <w:proofErr w:type="gramEnd"/>
            <w:r w:rsidR="00977701" w:rsidRPr="009255AC">
              <w:rPr>
                <w:sz w:val="22"/>
                <w:szCs w:val="22"/>
              </w:rPr>
              <w:t xml:space="preserve"> муниципальных образований, </w:t>
            </w:r>
            <w:r>
              <w:rPr>
                <w:sz w:val="22"/>
                <w:szCs w:val="22"/>
              </w:rPr>
              <w:t xml:space="preserve"> </w:t>
            </w:r>
            <w:r w:rsidR="00977701" w:rsidRPr="009255AC">
              <w:rPr>
                <w:sz w:val="22"/>
                <w:szCs w:val="22"/>
              </w:rPr>
              <w:t>начальник  ГКУ РО «УМЦ по ГОЧС», управления и отделы ГО ЧС муниципальных образований</w:t>
            </w:r>
          </w:p>
        </w:tc>
        <w:tc>
          <w:tcPr>
            <w:tcW w:w="1559" w:type="dxa"/>
          </w:tcPr>
          <w:p w:rsidR="00977701" w:rsidRPr="00235856" w:rsidRDefault="00977701" w:rsidP="00C0461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7701" w:rsidRPr="00235856" w:rsidTr="000B5ED5">
        <w:trPr>
          <w:trHeight w:val="957"/>
        </w:trPr>
        <w:tc>
          <w:tcPr>
            <w:tcW w:w="595" w:type="dxa"/>
          </w:tcPr>
          <w:p w:rsidR="00977701" w:rsidRPr="009255AC" w:rsidRDefault="00977701" w:rsidP="009255AC">
            <w:pPr>
              <w:pStyle w:val="3"/>
              <w:ind w:left="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</w:t>
            </w:r>
          </w:p>
        </w:tc>
        <w:tc>
          <w:tcPr>
            <w:tcW w:w="5387" w:type="dxa"/>
          </w:tcPr>
          <w:p w:rsidR="00267F4D" w:rsidRDefault="00977701" w:rsidP="00812552">
            <w:pPr>
              <w:pStyle w:val="af0"/>
              <w:ind w:left="0"/>
              <w:jc w:val="both"/>
              <w:rPr>
                <w:b/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руководители и работники эвакуационных органов организаций, учреждений, объектов экономики  </w:t>
            </w:r>
            <w:r w:rsidRPr="009255AC">
              <w:rPr>
                <w:b/>
                <w:sz w:val="22"/>
                <w:szCs w:val="22"/>
              </w:rPr>
              <w:t xml:space="preserve">- </w:t>
            </w:r>
          </w:p>
          <w:p w:rsidR="00977701" w:rsidRPr="009255AC" w:rsidRDefault="00267F4D" w:rsidP="00812552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77701" w:rsidRPr="009255AC">
              <w:rPr>
                <w:sz w:val="22"/>
                <w:szCs w:val="22"/>
              </w:rPr>
              <w:t xml:space="preserve">  чел</w:t>
            </w:r>
            <w:r w:rsidR="009B18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B5ED5" w:rsidRDefault="000B5ED5" w:rsidP="00866EBA">
            <w:pPr>
              <w:jc w:val="center"/>
              <w:rPr>
                <w:sz w:val="22"/>
                <w:szCs w:val="22"/>
              </w:rPr>
            </w:pPr>
          </w:p>
          <w:p w:rsidR="00977701" w:rsidRPr="009255AC" w:rsidRDefault="00977701" w:rsidP="00866EBA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 плану комплектования ГКУ РО «УМЦ по ГОЧС»</w:t>
            </w:r>
          </w:p>
        </w:tc>
        <w:tc>
          <w:tcPr>
            <w:tcW w:w="5103" w:type="dxa"/>
          </w:tcPr>
          <w:p w:rsidR="00977701" w:rsidRPr="009255AC" w:rsidRDefault="00977701" w:rsidP="000E437A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Председатели  </w:t>
            </w:r>
            <w:proofErr w:type="gramStart"/>
            <w:r w:rsidRPr="009255AC">
              <w:rPr>
                <w:sz w:val="22"/>
                <w:szCs w:val="22"/>
              </w:rPr>
              <w:t>ЭК</w:t>
            </w:r>
            <w:proofErr w:type="gramEnd"/>
            <w:r w:rsidRPr="009255AC">
              <w:rPr>
                <w:sz w:val="22"/>
                <w:szCs w:val="22"/>
              </w:rPr>
              <w:t xml:space="preserve"> муниципальных образований, начальник  ГКУ РО «УМЦ по ГОЧС», управления и отделы ГО ЧС муниципальных образований, руководители организаций, учреждений, объектов экономики</w:t>
            </w:r>
          </w:p>
        </w:tc>
        <w:tc>
          <w:tcPr>
            <w:tcW w:w="1559" w:type="dxa"/>
          </w:tcPr>
          <w:p w:rsidR="00977701" w:rsidRPr="00235856" w:rsidRDefault="00977701" w:rsidP="00C0461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ACE" w:rsidRPr="003263FF" w:rsidTr="000B5ED5">
        <w:trPr>
          <w:trHeight w:val="368"/>
        </w:trPr>
        <w:tc>
          <w:tcPr>
            <w:tcW w:w="15337" w:type="dxa"/>
            <w:gridSpan w:val="5"/>
          </w:tcPr>
          <w:p w:rsidR="003F7ACE" w:rsidRPr="003F7ACE" w:rsidRDefault="003F7ACE" w:rsidP="00C0461B">
            <w:pPr>
              <w:pStyle w:val="a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F7ACE">
              <w:rPr>
                <w:b/>
                <w:sz w:val="24"/>
                <w:szCs w:val="24"/>
                <w:lang w:val="en-US"/>
              </w:rPr>
              <w:t>III</w:t>
            </w:r>
            <w:r w:rsidRPr="003F7ACE">
              <w:rPr>
                <w:b/>
                <w:sz w:val="24"/>
                <w:szCs w:val="24"/>
              </w:rPr>
              <w:t>. Мероприятия, проводимые под руководством председателя эвакуационной комиссии города Волгодонска</w:t>
            </w:r>
          </w:p>
        </w:tc>
      </w:tr>
      <w:tr w:rsidR="00C72301" w:rsidRPr="003263FF" w:rsidTr="000B5ED5">
        <w:trPr>
          <w:trHeight w:val="368"/>
        </w:trPr>
        <w:tc>
          <w:tcPr>
            <w:tcW w:w="15337" w:type="dxa"/>
            <w:gridSpan w:val="5"/>
          </w:tcPr>
          <w:p w:rsidR="00C72301" w:rsidRPr="00C72301" w:rsidRDefault="00C72301" w:rsidP="00C0461B">
            <w:pPr>
              <w:pStyle w:val="a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72301">
              <w:rPr>
                <w:b/>
                <w:sz w:val="24"/>
                <w:szCs w:val="24"/>
              </w:rPr>
              <w:t>1. Заседание Эвакуационной комиссии города Волгодонска:</w:t>
            </w:r>
          </w:p>
        </w:tc>
      </w:tr>
      <w:tr w:rsidR="00892B2E" w:rsidRPr="003263FF" w:rsidTr="000B5ED5">
        <w:trPr>
          <w:trHeight w:val="368"/>
        </w:trPr>
        <w:tc>
          <w:tcPr>
            <w:tcW w:w="595" w:type="dxa"/>
          </w:tcPr>
          <w:p w:rsidR="00892B2E" w:rsidRPr="009255AC" w:rsidRDefault="008E1F3B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1.1</w:t>
            </w:r>
          </w:p>
        </w:tc>
        <w:tc>
          <w:tcPr>
            <w:tcW w:w="5387" w:type="dxa"/>
          </w:tcPr>
          <w:p w:rsidR="00892B2E" w:rsidRPr="009255AC" w:rsidRDefault="00F97781" w:rsidP="00F97781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Организация подготовки к командно-штабному учению по теме: «Организация работы эвакуационной комиссии </w:t>
            </w:r>
            <w:r w:rsidRPr="009255AC">
              <w:rPr>
                <w:sz w:val="22"/>
                <w:szCs w:val="22"/>
              </w:rPr>
              <w:lastRenderedPageBreak/>
              <w:t xml:space="preserve">при переводе с </w:t>
            </w:r>
            <w:proofErr w:type="gramStart"/>
            <w:r w:rsidRPr="009255AC">
              <w:rPr>
                <w:sz w:val="22"/>
                <w:szCs w:val="22"/>
              </w:rPr>
              <w:t>мирного</w:t>
            </w:r>
            <w:proofErr w:type="gramEnd"/>
            <w:r w:rsidRPr="009255AC">
              <w:rPr>
                <w:sz w:val="22"/>
                <w:szCs w:val="22"/>
              </w:rPr>
              <w:t xml:space="preserve"> на военное время».</w:t>
            </w:r>
          </w:p>
        </w:tc>
        <w:tc>
          <w:tcPr>
            <w:tcW w:w="2693" w:type="dxa"/>
          </w:tcPr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892B2E" w:rsidRPr="009255AC" w:rsidRDefault="005E1BBB" w:rsidP="00332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892B2E" w:rsidRPr="009255AC" w:rsidRDefault="00F97781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Эвакуационная комиссия города Волгодонска</w:t>
            </w:r>
          </w:p>
        </w:tc>
        <w:tc>
          <w:tcPr>
            <w:tcW w:w="1559" w:type="dxa"/>
          </w:tcPr>
          <w:p w:rsidR="00892B2E" w:rsidRPr="005E3E2B" w:rsidRDefault="00892B2E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92B2E" w:rsidRPr="003263FF" w:rsidTr="000B5ED5">
        <w:trPr>
          <w:trHeight w:val="368"/>
        </w:trPr>
        <w:tc>
          <w:tcPr>
            <w:tcW w:w="595" w:type="dxa"/>
          </w:tcPr>
          <w:p w:rsidR="00892B2E" w:rsidRPr="009255AC" w:rsidRDefault="008E1F3B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387" w:type="dxa"/>
          </w:tcPr>
          <w:p w:rsidR="00892B2E" w:rsidRPr="009255AC" w:rsidRDefault="00EF5A41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Работа эвакуационной комиссии по осуществлению </w:t>
            </w:r>
            <w:proofErr w:type="gramStart"/>
            <w:r w:rsidRPr="009255AC">
              <w:rPr>
                <w:sz w:val="22"/>
                <w:szCs w:val="22"/>
              </w:rPr>
              <w:t>контроля за</w:t>
            </w:r>
            <w:proofErr w:type="gramEnd"/>
            <w:r w:rsidRPr="009255AC">
              <w:rPr>
                <w:sz w:val="22"/>
                <w:szCs w:val="22"/>
              </w:rPr>
              <w:t xml:space="preserve"> деятельностью эвакуационных органов объектов экономики города (СЭП)</w:t>
            </w:r>
          </w:p>
        </w:tc>
        <w:tc>
          <w:tcPr>
            <w:tcW w:w="2693" w:type="dxa"/>
          </w:tcPr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892B2E" w:rsidRPr="009255AC" w:rsidRDefault="00EF5A41" w:rsidP="000B5ED5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Согласно план-графика проверок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892B2E" w:rsidRPr="009255AC" w:rsidRDefault="00EF5A41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9255AC">
              <w:rPr>
                <w:sz w:val="22"/>
                <w:szCs w:val="22"/>
              </w:rPr>
              <w:t>ЭК</w:t>
            </w:r>
            <w:proofErr w:type="gramEnd"/>
            <w:r w:rsidRPr="009255AC">
              <w:rPr>
                <w:sz w:val="22"/>
                <w:szCs w:val="22"/>
              </w:rPr>
              <w:t xml:space="preserve"> города, члены рабочей группы ГЭК</w:t>
            </w:r>
          </w:p>
        </w:tc>
        <w:tc>
          <w:tcPr>
            <w:tcW w:w="1559" w:type="dxa"/>
          </w:tcPr>
          <w:p w:rsidR="00892B2E" w:rsidRPr="005E3E2B" w:rsidRDefault="00892B2E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E1F3B" w:rsidRPr="003263FF" w:rsidTr="000B5ED5">
        <w:trPr>
          <w:trHeight w:val="368"/>
        </w:trPr>
        <w:tc>
          <w:tcPr>
            <w:tcW w:w="595" w:type="dxa"/>
          </w:tcPr>
          <w:p w:rsidR="008E1F3B" w:rsidRPr="009255AC" w:rsidRDefault="008E1F3B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1.3</w:t>
            </w:r>
          </w:p>
        </w:tc>
        <w:tc>
          <w:tcPr>
            <w:tcW w:w="5387" w:type="dxa"/>
          </w:tcPr>
          <w:p w:rsidR="008E1F3B" w:rsidRPr="009255AC" w:rsidRDefault="008E1F3B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Подведение итогов работы комиссии, по результатам командно-штабного учения с участием эвакуационных органов ГЗ ОП РСЧС, постановка задач, направленных на повышение уровня подготовки членов комиссии по предназначению</w:t>
            </w:r>
          </w:p>
        </w:tc>
        <w:tc>
          <w:tcPr>
            <w:tcW w:w="2693" w:type="dxa"/>
          </w:tcPr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8E1F3B" w:rsidRPr="009255AC" w:rsidRDefault="008E1F3B" w:rsidP="003325B9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ноябрь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0B5ED5" w:rsidRDefault="000B5ED5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8E1F3B" w:rsidRPr="009255AC" w:rsidRDefault="008E1F3B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Эвакуационная комиссия города Волгодонска</w:t>
            </w:r>
          </w:p>
        </w:tc>
        <w:tc>
          <w:tcPr>
            <w:tcW w:w="1559" w:type="dxa"/>
          </w:tcPr>
          <w:p w:rsidR="008E1F3B" w:rsidRPr="005E3E2B" w:rsidRDefault="008E1F3B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3FB7" w:rsidRPr="003263FF" w:rsidTr="000B5ED5">
        <w:trPr>
          <w:trHeight w:val="368"/>
        </w:trPr>
        <w:tc>
          <w:tcPr>
            <w:tcW w:w="15337" w:type="dxa"/>
            <w:gridSpan w:val="5"/>
          </w:tcPr>
          <w:p w:rsidR="006D3FB7" w:rsidRPr="006D3FB7" w:rsidRDefault="006D3FB7" w:rsidP="00C0461B">
            <w:pPr>
              <w:pStyle w:val="a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D3FB7">
              <w:rPr>
                <w:b/>
                <w:sz w:val="24"/>
                <w:szCs w:val="24"/>
              </w:rPr>
              <w:t>2. Организационно-контрольные мероприятия</w:t>
            </w:r>
          </w:p>
        </w:tc>
      </w:tr>
      <w:tr w:rsidR="003F7ACE" w:rsidRPr="003263FF" w:rsidTr="000B5ED5">
        <w:trPr>
          <w:trHeight w:val="368"/>
        </w:trPr>
        <w:tc>
          <w:tcPr>
            <w:tcW w:w="595" w:type="dxa"/>
          </w:tcPr>
          <w:p w:rsidR="003F7ACE" w:rsidRPr="009255AC" w:rsidRDefault="008E1F3B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2.1</w:t>
            </w:r>
          </w:p>
        </w:tc>
        <w:tc>
          <w:tcPr>
            <w:tcW w:w="5387" w:type="dxa"/>
          </w:tcPr>
          <w:p w:rsidR="003F7ACE" w:rsidRPr="009255AC" w:rsidRDefault="008E1F3B" w:rsidP="007F2C30">
            <w:pPr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Уточнение и корректировка:</w:t>
            </w:r>
          </w:p>
          <w:p w:rsidR="008E1F3B" w:rsidRPr="009255AC" w:rsidRDefault="008E1F3B" w:rsidP="007F2C30">
            <w:pPr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- плана эвакуации города Волгодонска;</w:t>
            </w:r>
          </w:p>
          <w:p w:rsidR="008E1F3B" w:rsidRPr="009255AC" w:rsidRDefault="008E1F3B" w:rsidP="007F2C30">
            <w:pPr>
              <w:rPr>
                <w:b/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- планов рассредоточения и эвакуации объектов экономики города Волгодонска</w:t>
            </w:r>
          </w:p>
        </w:tc>
        <w:tc>
          <w:tcPr>
            <w:tcW w:w="2693" w:type="dxa"/>
          </w:tcPr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3F7ACE" w:rsidRPr="009255AC" w:rsidRDefault="00E653C4" w:rsidP="00332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3F7ACE" w:rsidRPr="009255AC" w:rsidRDefault="008E1F3B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Специалист по эвакуации МКУ «Управление ГОЧС города Волгодонска»</w:t>
            </w:r>
          </w:p>
        </w:tc>
        <w:tc>
          <w:tcPr>
            <w:tcW w:w="1559" w:type="dxa"/>
          </w:tcPr>
          <w:p w:rsidR="003F7ACE" w:rsidRPr="005E3E2B" w:rsidRDefault="003F7ACE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E1F3B" w:rsidRPr="003263FF" w:rsidTr="000B5ED5">
        <w:trPr>
          <w:trHeight w:val="368"/>
        </w:trPr>
        <w:tc>
          <w:tcPr>
            <w:tcW w:w="595" w:type="dxa"/>
          </w:tcPr>
          <w:p w:rsidR="008E1F3B" w:rsidRPr="009255AC" w:rsidRDefault="008E1F3B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</w:t>
            </w:r>
          </w:p>
        </w:tc>
        <w:tc>
          <w:tcPr>
            <w:tcW w:w="5387" w:type="dxa"/>
          </w:tcPr>
          <w:p w:rsidR="008E1F3B" w:rsidRPr="009255AC" w:rsidRDefault="008E1F3B" w:rsidP="008B0213">
            <w:pPr>
              <w:jc w:val="center"/>
              <w:rPr>
                <w:b/>
                <w:sz w:val="22"/>
                <w:szCs w:val="22"/>
              </w:rPr>
            </w:pPr>
            <w:r w:rsidRPr="009255AC">
              <w:rPr>
                <w:b/>
                <w:sz w:val="22"/>
                <w:szCs w:val="22"/>
              </w:rPr>
              <w:t>Контроль:</w:t>
            </w:r>
          </w:p>
        </w:tc>
        <w:tc>
          <w:tcPr>
            <w:tcW w:w="2693" w:type="dxa"/>
          </w:tcPr>
          <w:p w:rsidR="008E1F3B" w:rsidRPr="009255AC" w:rsidRDefault="008E1F3B" w:rsidP="00332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E1F3B" w:rsidRPr="009255AC" w:rsidRDefault="008E1F3B" w:rsidP="00914F62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1F3B" w:rsidRPr="005E3E2B" w:rsidRDefault="008E1F3B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F7ACE" w:rsidRPr="003263FF" w:rsidTr="000B5ED5">
        <w:trPr>
          <w:trHeight w:val="368"/>
        </w:trPr>
        <w:tc>
          <w:tcPr>
            <w:tcW w:w="595" w:type="dxa"/>
          </w:tcPr>
          <w:p w:rsidR="003F7ACE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2.2.1</w:t>
            </w:r>
          </w:p>
        </w:tc>
        <w:tc>
          <w:tcPr>
            <w:tcW w:w="5387" w:type="dxa"/>
          </w:tcPr>
          <w:p w:rsidR="003F7ACE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Качества (полноты) разработки планов рассредоточения и эвакуации объектов экономики города Волгодонска</w:t>
            </w:r>
          </w:p>
        </w:tc>
        <w:tc>
          <w:tcPr>
            <w:tcW w:w="2693" w:type="dxa"/>
          </w:tcPr>
          <w:p w:rsidR="003F7ACE" w:rsidRPr="009255AC" w:rsidRDefault="00E653C4" w:rsidP="000B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01.10.2017</w:t>
            </w:r>
            <w:r w:rsidR="008B0213" w:rsidRPr="009255AC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3F7ACE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Специалист по эвакуации МКУ «Управление ГОЧС города Волгодонска»</w:t>
            </w:r>
          </w:p>
        </w:tc>
        <w:tc>
          <w:tcPr>
            <w:tcW w:w="1559" w:type="dxa"/>
          </w:tcPr>
          <w:p w:rsidR="003F7ACE" w:rsidRPr="005E3E2B" w:rsidRDefault="003F7ACE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2.2.2</w:t>
            </w:r>
          </w:p>
        </w:tc>
        <w:tc>
          <w:tcPr>
            <w:tcW w:w="5387" w:type="dxa"/>
          </w:tcPr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Организация всестороннего обеспечения эвакуационных мероприятий:</w:t>
            </w:r>
          </w:p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- транспортного;</w:t>
            </w:r>
          </w:p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- оповещения и связи;</w:t>
            </w:r>
          </w:p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- первоочередного жизнеобеспечения</w:t>
            </w:r>
          </w:p>
        </w:tc>
        <w:tc>
          <w:tcPr>
            <w:tcW w:w="2693" w:type="dxa"/>
          </w:tcPr>
          <w:p w:rsidR="009255AC" w:rsidRPr="009255AC" w:rsidRDefault="009255AC" w:rsidP="003325B9">
            <w:pPr>
              <w:jc w:val="center"/>
              <w:rPr>
                <w:sz w:val="22"/>
                <w:szCs w:val="22"/>
              </w:rPr>
            </w:pPr>
          </w:p>
          <w:p w:rsidR="008B0213" w:rsidRPr="009255AC" w:rsidRDefault="008B0213" w:rsidP="000B5ED5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В ходе учений и тренировок</w:t>
            </w:r>
          </w:p>
        </w:tc>
        <w:tc>
          <w:tcPr>
            <w:tcW w:w="5103" w:type="dxa"/>
          </w:tcPr>
          <w:p w:rsidR="009255AC" w:rsidRPr="009255AC" w:rsidRDefault="009255AC" w:rsidP="000E437A">
            <w:pPr>
              <w:pStyle w:val="3"/>
              <w:jc w:val="left"/>
              <w:rPr>
                <w:sz w:val="22"/>
                <w:szCs w:val="22"/>
              </w:rPr>
            </w:pPr>
          </w:p>
          <w:p w:rsidR="008B0213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Эвакуационная комиссия города Волгодонска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2.2.3</w:t>
            </w:r>
          </w:p>
        </w:tc>
        <w:tc>
          <w:tcPr>
            <w:tcW w:w="5387" w:type="dxa"/>
          </w:tcPr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Организации работы СЭП, ПВР, ПДП</w:t>
            </w:r>
          </w:p>
        </w:tc>
        <w:tc>
          <w:tcPr>
            <w:tcW w:w="2693" w:type="dxa"/>
          </w:tcPr>
          <w:p w:rsidR="008B0213" w:rsidRPr="009255AC" w:rsidRDefault="008B0213" w:rsidP="003325B9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В ходе учений и тренировок</w:t>
            </w:r>
          </w:p>
        </w:tc>
        <w:tc>
          <w:tcPr>
            <w:tcW w:w="5103" w:type="dxa"/>
          </w:tcPr>
          <w:p w:rsidR="008B0213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Эвакуационная комиссия города Волгодонска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2.2.4</w:t>
            </w:r>
          </w:p>
        </w:tc>
        <w:tc>
          <w:tcPr>
            <w:tcW w:w="5387" w:type="dxa"/>
          </w:tcPr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Готовности </w:t>
            </w:r>
            <w:proofErr w:type="spellStart"/>
            <w:r w:rsidRPr="009255AC">
              <w:rPr>
                <w:sz w:val="22"/>
                <w:szCs w:val="22"/>
              </w:rPr>
              <w:t>эвакоорганов</w:t>
            </w:r>
            <w:proofErr w:type="spellEnd"/>
            <w:r w:rsidRPr="009255AC">
              <w:rPr>
                <w:sz w:val="22"/>
                <w:szCs w:val="22"/>
              </w:rPr>
              <w:t xml:space="preserve"> к работе</w:t>
            </w:r>
          </w:p>
        </w:tc>
        <w:tc>
          <w:tcPr>
            <w:tcW w:w="2693" w:type="dxa"/>
          </w:tcPr>
          <w:p w:rsidR="008B0213" w:rsidRPr="009255AC" w:rsidRDefault="008B0213" w:rsidP="003325B9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В ходе учений и тренировок</w:t>
            </w:r>
          </w:p>
        </w:tc>
        <w:tc>
          <w:tcPr>
            <w:tcW w:w="5103" w:type="dxa"/>
          </w:tcPr>
          <w:p w:rsidR="008B0213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Эвакуационная комиссия города Волгодонска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2.2.5</w:t>
            </w:r>
          </w:p>
        </w:tc>
        <w:tc>
          <w:tcPr>
            <w:tcW w:w="5387" w:type="dxa"/>
          </w:tcPr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Подготовка донесений в соответствии с табелем срочных донесений</w:t>
            </w:r>
          </w:p>
        </w:tc>
        <w:tc>
          <w:tcPr>
            <w:tcW w:w="2693" w:type="dxa"/>
          </w:tcPr>
          <w:p w:rsidR="008B0213" w:rsidRPr="009255AC" w:rsidRDefault="008B0213" w:rsidP="003325B9">
            <w:pPr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По срокам ТСД</w:t>
            </w:r>
          </w:p>
        </w:tc>
        <w:tc>
          <w:tcPr>
            <w:tcW w:w="5103" w:type="dxa"/>
          </w:tcPr>
          <w:p w:rsidR="008B0213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Секретарь Эвакуационной комиссии города Волгодонска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15337" w:type="dxa"/>
            <w:gridSpan w:val="5"/>
          </w:tcPr>
          <w:p w:rsidR="008B0213" w:rsidRPr="008B0213" w:rsidRDefault="008B0213" w:rsidP="00C0461B">
            <w:pPr>
              <w:pStyle w:val="a3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B0213">
              <w:rPr>
                <w:b/>
                <w:sz w:val="24"/>
                <w:szCs w:val="24"/>
              </w:rPr>
              <w:t>3. Учебные мероприятия</w:t>
            </w: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8B021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3.1</w:t>
            </w:r>
          </w:p>
        </w:tc>
        <w:tc>
          <w:tcPr>
            <w:tcW w:w="5387" w:type="dxa"/>
          </w:tcPr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Участие в тренировках по оповещению:</w:t>
            </w:r>
          </w:p>
          <w:p w:rsidR="008B0213" w:rsidRPr="009255AC" w:rsidRDefault="008B021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- </w:t>
            </w:r>
            <w:proofErr w:type="spellStart"/>
            <w:r w:rsidRPr="009255AC">
              <w:rPr>
                <w:sz w:val="22"/>
                <w:szCs w:val="22"/>
              </w:rPr>
              <w:t>эвакорганов</w:t>
            </w:r>
            <w:proofErr w:type="spellEnd"/>
            <w:r w:rsidRPr="009255AC">
              <w:rPr>
                <w:sz w:val="22"/>
                <w:szCs w:val="22"/>
              </w:rPr>
              <w:t xml:space="preserve"> города Волгодонска;</w:t>
            </w:r>
          </w:p>
          <w:p w:rsidR="008B0213" w:rsidRPr="009255AC" w:rsidRDefault="000D017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="008B0213" w:rsidRPr="009255AC">
              <w:rPr>
                <w:sz w:val="22"/>
                <w:szCs w:val="22"/>
              </w:rPr>
              <w:t>эвакоорганов</w:t>
            </w:r>
            <w:proofErr w:type="spellEnd"/>
            <w:r w:rsidR="008B0213" w:rsidRPr="009255AC">
              <w:rPr>
                <w:sz w:val="22"/>
                <w:szCs w:val="22"/>
              </w:rPr>
              <w:t xml:space="preserve"> объектов экономики города Волгодонска</w:t>
            </w:r>
          </w:p>
        </w:tc>
        <w:tc>
          <w:tcPr>
            <w:tcW w:w="2693" w:type="dxa"/>
          </w:tcPr>
          <w:p w:rsidR="008B0213" w:rsidRPr="009255AC" w:rsidRDefault="00E653C4" w:rsidP="004E1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18.01; 15</w:t>
            </w:r>
            <w:r w:rsidR="004E124D" w:rsidRPr="009255AC">
              <w:rPr>
                <w:sz w:val="22"/>
                <w:szCs w:val="22"/>
              </w:rPr>
              <w:t xml:space="preserve">.02; </w:t>
            </w:r>
            <w:r>
              <w:rPr>
                <w:b/>
                <w:sz w:val="22"/>
                <w:szCs w:val="22"/>
                <w:u w:val="single"/>
              </w:rPr>
              <w:t>22</w:t>
            </w:r>
            <w:r w:rsidR="004E124D" w:rsidRPr="009255AC">
              <w:rPr>
                <w:b/>
                <w:sz w:val="22"/>
                <w:szCs w:val="22"/>
                <w:u w:val="single"/>
              </w:rPr>
              <w:t>.03</w:t>
            </w:r>
            <w:r>
              <w:rPr>
                <w:sz w:val="22"/>
                <w:szCs w:val="22"/>
              </w:rPr>
              <w:t>; 19.04; 17</w:t>
            </w:r>
            <w:r w:rsidR="004E124D" w:rsidRPr="009255AC">
              <w:rPr>
                <w:sz w:val="22"/>
                <w:szCs w:val="22"/>
              </w:rPr>
              <w:t xml:space="preserve">.05; </w:t>
            </w:r>
            <w:r>
              <w:rPr>
                <w:b/>
                <w:sz w:val="22"/>
                <w:szCs w:val="22"/>
                <w:u w:val="single"/>
              </w:rPr>
              <w:t>21</w:t>
            </w:r>
            <w:r w:rsidR="004E124D" w:rsidRPr="009255AC">
              <w:rPr>
                <w:b/>
                <w:sz w:val="22"/>
                <w:szCs w:val="22"/>
                <w:u w:val="single"/>
              </w:rPr>
              <w:t>.06</w:t>
            </w:r>
            <w:r>
              <w:rPr>
                <w:sz w:val="22"/>
                <w:szCs w:val="22"/>
              </w:rPr>
              <w:t>; 19.07; 23</w:t>
            </w:r>
            <w:r w:rsidR="004E124D" w:rsidRPr="009255AC">
              <w:rPr>
                <w:sz w:val="22"/>
                <w:szCs w:val="22"/>
              </w:rPr>
              <w:t xml:space="preserve">.08; </w:t>
            </w:r>
            <w:r>
              <w:rPr>
                <w:b/>
                <w:sz w:val="22"/>
                <w:szCs w:val="22"/>
                <w:u w:val="single"/>
              </w:rPr>
              <w:lastRenderedPageBreak/>
              <w:t>20</w:t>
            </w:r>
            <w:r w:rsidR="004E124D" w:rsidRPr="009255AC">
              <w:rPr>
                <w:b/>
                <w:sz w:val="22"/>
                <w:szCs w:val="22"/>
                <w:u w:val="single"/>
              </w:rPr>
              <w:t>.09</w:t>
            </w:r>
            <w:r>
              <w:rPr>
                <w:sz w:val="22"/>
                <w:szCs w:val="22"/>
              </w:rPr>
              <w:t>; 18.10; 22</w:t>
            </w:r>
            <w:r w:rsidR="004E124D" w:rsidRPr="009255AC">
              <w:rPr>
                <w:sz w:val="22"/>
                <w:szCs w:val="22"/>
              </w:rPr>
              <w:t xml:space="preserve">.11; </w:t>
            </w:r>
            <w:r>
              <w:rPr>
                <w:b/>
                <w:sz w:val="22"/>
                <w:szCs w:val="22"/>
                <w:u w:val="single"/>
              </w:rPr>
              <w:t>20</w:t>
            </w:r>
            <w:r w:rsidR="004E124D" w:rsidRPr="009255AC">
              <w:rPr>
                <w:b/>
                <w:sz w:val="22"/>
                <w:szCs w:val="22"/>
                <w:u w:val="single"/>
              </w:rPr>
              <w:t>.12</w:t>
            </w:r>
          </w:p>
        </w:tc>
        <w:tc>
          <w:tcPr>
            <w:tcW w:w="5103" w:type="dxa"/>
          </w:tcPr>
          <w:p w:rsidR="008B0213" w:rsidRPr="009255AC" w:rsidRDefault="008B0213" w:rsidP="000E437A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lastRenderedPageBreak/>
              <w:t xml:space="preserve">Эвакуационная комиссия города Волгодонска, эвакуационные комиссии объектов экономики </w:t>
            </w:r>
            <w:r w:rsidRPr="009255AC">
              <w:rPr>
                <w:sz w:val="22"/>
                <w:szCs w:val="22"/>
              </w:rPr>
              <w:lastRenderedPageBreak/>
              <w:t>города Волгодонска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7E12D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387" w:type="dxa"/>
          </w:tcPr>
          <w:p w:rsidR="007E12D3" w:rsidRPr="009255AC" w:rsidRDefault="00CE789E" w:rsidP="003263FF">
            <w:pPr>
              <w:jc w:val="both"/>
              <w:rPr>
                <w:sz w:val="22"/>
                <w:szCs w:val="22"/>
              </w:rPr>
            </w:pPr>
            <w:r w:rsidRPr="00CE789E">
              <w:rPr>
                <w:sz w:val="22"/>
                <w:szCs w:val="22"/>
              </w:rPr>
              <w:t>Командно-штабное учение с ГЗ ОП РСЧС по теме: «Деятельность органов управления, сил и средств муниципального образования в режиме ограниченного водопользования и переводу гражданской обороны в высшие степени готовности».</w:t>
            </w:r>
          </w:p>
        </w:tc>
        <w:tc>
          <w:tcPr>
            <w:tcW w:w="2693" w:type="dxa"/>
          </w:tcPr>
          <w:p w:rsidR="008B0213" w:rsidRPr="009255AC" w:rsidRDefault="008B0213" w:rsidP="003325B9">
            <w:pPr>
              <w:jc w:val="center"/>
              <w:rPr>
                <w:sz w:val="22"/>
                <w:szCs w:val="22"/>
              </w:rPr>
            </w:pPr>
          </w:p>
          <w:p w:rsidR="007E12D3" w:rsidRPr="009255AC" w:rsidRDefault="008542BF" w:rsidP="00854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7E12D3" w:rsidRPr="009255AC">
              <w:rPr>
                <w:sz w:val="22"/>
                <w:szCs w:val="22"/>
              </w:rPr>
              <w:t>.10</w:t>
            </w:r>
          </w:p>
        </w:tc>
        <w:tc>
          <w:tcPr>
            <w:tcW w:w="5103" w:type="dxa"/>
          </w:tcPr>
          <w:p w:rsidR="008B0213" w:rsidRPr="009255AC" w:rsidRDefault="007E12D3" w:rsidP="009255AC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Эвакуационная комиссия города Волгодонска, Транспортная служба города Волгодонска, оперативные группы микрорайонов управляющих организаций города Волгодонска 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0D017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3.3</w:t>
            </w:r>
          </w:p>
        </w:tc>
        <w:tc>
          <w:tcPr>
            <w:tcW w:w="5387" w:type="dxa"/>
          </w:tcPr>
          <w:p w:rsidR="008B0213" w:rsidRPr="009255AC" w:rsidRDefault="000D0173" w:rsidP="000D0173">
            <w:pPr>
              <w:jc w:val="center"/>
              <w:rPr>
                <w:b/>
                <w:sz w:val="22"/>
                <w:szCs w:val="22"/>
              </w:rPr>
            </w:pPr>
            <w:r w:rsidRPr="009255AC">
              <w:rPr>
                <w:b/>
                <w:sz w:val="22"/>
                <w:szCs w:val="22"/>
              </w:rPr>
              <w:t>Подготовка:</w:t>
            </w:r>
          </w:p>
        </w:tc>
        <w:tc>
          <w:tcPr>
            <w:tcW w:w="2693" w:type="dxa"/>
          </w:tcPr>
          <w:p w:rsidR="008B0213" w:rsidRPr="009255AC" w:rsidRDefault="008B0213" w:rsidP="00332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B0213" w:rsidRPr="009255AC" w:rsidRDefault="008B0213" w:rsidP="00914F62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0D017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3.3.1</w:t>
            </w:r>
          </w:p>
        </w:tc>
        <w:tc>
          <w:tcPr>
            <w:tcW w:w="5387" w:type="dxa"/>
          </w:tcPr>
          <w:p w:rsidR="008B0213" w:rsidRPr="009255AC" w:rsidRDefault="000D0173" w:rsidP="000E1F7C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Руководящего состава эвакуационных органов города Волгодонска </w:t>
            </w:r>
            <w:r w:rsidR="006178C5" w:rsidRPr="009255AC">
              <w:rPr>
                <w:sz w:val="22"/>
                <w:szCs w:val="22"/>
              </w:rPr>
              <w:t>–</w:t>
            </w:r>
            <w:r w:rsidRPr="009255AC">
              <w:rPr>
                <w:sz w:val="22"/>
                <w:szCs w:val="22"/>
              </w:rPr>
              <w:t xml:space="preserve"> </w:t>
            </w:r>
            <w:r w:rsidR="00BC0A5B">
              <w:rPr>
                <w:sz w:val="22"/>
                <w:szCs w:val="22"/>
              </w:rPr>
              <w:t>60</w:t>
            </w:r>
            <w:r w:rsidR="006178C5" w:rsidRPr="009255AC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693" w:type="dxa"/>
          </w:tcPr>
          <w:p w:rsidR="009255AC" w:rsidRPr="009255AC" w:rsidRDefault="009255AC" w:rsidP="009255AC">
            <w:pPr>
              <w:jc w:val="center"/>
              <w:rPr>
                <w:sz w:val="22"/>
                <w:szCs w:val="22"/>
              </w:rPr>
            </w:pPr>
          </w:p>
          <w:p w:rsidR="008B0213" w:rsidRPr="009255AC" w:rsidRDefault="00BC0A5B" w:rsidP="00925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на обучения 2017</w:t>
            </w:r>
            <w:r w:rsidR="000D0173" w:rsidRPr="009255AC"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</w:tcPr>
          <w:p w:rsidR="008B0213" w:rsidRPr="009255AC" w:rsidRDefault="002E43B0" w:rsidP="009255AC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Отдел подготовки населения, руководящего состава и должностных лиц в области</w:t>
            </w:r>
            <w:r w:rsidR="007746A8" w:rsidRPr="009255AC">
              <w:rPr>
                <w:sz w:val="22"/>
                <w:szCs w:val="22"/>
              </w:rPr>
              <w:t xml:space="preserve"> безопасности жизнедеятельности МКУ «Управление ГОЧС города Волгодонска»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0213" w:rsidRPr="003263FF" w:rsidTr="000B5ED5">
        <w:trPr>
          <w:trHeight w:val="368"/>
        </w:trPr>
        <w:tc>
          <w:tcPr>
            <w:tcW w:w="595" w:type="dxa"/>
          </w:tcPr>
          <w:p w:rsidR="008B0213" w:rsidRPr="009255AC" w:rsidRDefault="000D0173" w:rsidP="009255AC">
            <w:pPr>
              <w:pStyle w:val="3"/>
              <w:ind w:right="-57"/>
              <w:jc w:val="center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3.3.2</w:t>
            </w:r>
          </w:p>
        </w:tc>
        <w:tc>
          <w:tcPr>
            <w:tcW w:w="5387" w:type="dxa"/>
          </w:tcPr>
          <w:p w:rsidR="008B0213" w:rsidRPr="009255AC" w:rsidRDefault="000D0173" w:rsidP="003263FF">
            <w:pPr>
              <w:jc w:val="both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Председателей эвакуационных комиссий объектов экономики </w:t>
            </w:r>
            <w:r w:rsidR="006178C5" w:rsidRPr="009255AC">
              <w:rPr>
                <w:sz w:val="22"/>
                <w:szCs w:val="22"/>
              </w:rPr>
              <w:t>–</w:t>
            </w:r>
            <w:r w:rsidRPr="009255AC">
              <w:rPr>
                <w:sz w:val="22"/>
                <w:szCs w:val="22"/>
              </w:rPr>
              <w:t xml:space="preserve"> </w:t>
            </w:r>
            <w:r w:rsidR="00BC0A5B">
              <w:rPr>
                <w:sz w:val="22"/>
                <w:szCs w:val="22"/>
              </w:rPr>
              <w:t>30</w:t>
            </w:r>
            <w:r w:rsidR="006178C5" w:rsidRPr="009255AC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693" w:type="dxa"/>
          </w:tcPr>
          <w:p w:rsidR="009255AC" w:rsidRPr="009255AC" w:rsidRDefault="009255AC" w:rsidP="009255AC">
            <w:pPr>
              <w:jc w:val="center"/>
              <w:rPr>
                <w:sz w:val="22"/>
                <w:szCs w:val="22"/>
              </w:rPr>
            </w:pPr>
          </w:p>
          <w:p w:rsidR="008B0213" w:rsidRPr="009255AC" w:rsidRDefault="00BC0A5B" w:rsidP="00925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на обучения 2017</w:t>
            </w:r>
            <w:r w:rsidR="000D0173" w:rsidRPr="009255AC">
              <w:rPr>
                <w:sz w:val="22"/>
                <w:szCs w:val="22"/>
              </w:rPr>
              <w:t>г</w:t>
            </w:r>
            <w:r w:rsidR="009B1880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8B0213" w:rsidRPr="009255AC" w:rsidRDefault="007746A8" w:rsidP="009255AC">
            <w:pPr>
              <w:pStyle w:val="3"/>
              <w:jc w:val="lef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Отдел подготовки населения, руководящего состава и должностных лиц в области безопасности жизнедеятельности МКУ «Управление ГОЧС города Волгодонска»</w:t>
            </w:r>
          </w:p>
        </w:tc>
        <w:tc>
          <w:tcPr>
            <w:tcW w:w="1559" w:type="dxa"/>
          </w:tcPr>
          <w:p w:rsidR="008B0213" w:rsidRPr="005E3E2B" w:rsidRDefault="008B0213" w:rsidP="00C0461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7D2389" w:rsidRDefault="007D2389" w:rsidP="00277229">
      <w:pPr>
        <w:rPr>
          <w:color w:val="FF0000"/>
        </w:rPr>
      </w:pPr>
    </w:p>
    <w:p w:rsidR="00493E03" w:rsidRDefault="00493E03" w:rsidP="00C07064"/>
    <w:p w:rsidR="00493E03" w:rsidRPr="00493E03" w:rsidRDefault="00493E03" w:rsidP="00C07064"/>
    <w:p w:rsidR="00493E03" w:rsidRDefault="00511A4E" w:rsidP="00C07064">
      <w:r w:rsidRPr="00985BC7">
        <w:t xml:space="preserve">Секретарь </w:t>
      </w:r>
      <w:r w:rsidR="00892B2E">
        <w:t>Э</w:t>
      </w:r>
      <w:r w:rsidRPr="00985BC7">
        <w:t>вакуационной</w:t>
      </w:r>
      <w:r w:rsidR="00493E03">
        <w:t xml:space="preserve"> </w:t>
      </w:r>
      <w:r w:rsidR="00892B2E">
        <w:t>комиссии</w:t>
      </w:r>
    </w:p>
    <w:p w:rsidR="0001425B" w:rsidRDefault="00934DCC" w:rsidP="00C07064">
      <w:r>
        <w:t xml:space="preserve">города Волгодонска </w:t>
      </w:r>
      <w:r>
        <w:tab/>
      </w:r>
      <w:r>
        <w:tab/>
      </w:r>
      <w:r>
        <w:tab/>
      </w:r>
      <w:r>
        <w:tab/>
        <w:t xml:space="preserve">    </w:t>
      </w:r>
      <w:r w:rsidR="00892B2E">
        <w:tab/>
      </w:r>
      <w:r w:rsidR="00892B2E">
        <w:tab/>
      </w:r>
      <w:r w:rsidR="00892B2E">
        <w:tab/>
      </w:r>
      <w:r w:rsidR="00892B2E">
        <w:tab/>
      </w:r>
      <w:r w:rsidR="00892B2E">
        <w:tab/>
      </w:r>
      <w:r w:rsidR="00493E03">
        <w:t xml:space="preserve">                    </w:t>
      </w:r>
      <w:r w:rsidR="000B5ED5">
        <w:t xml:space="preserve">            </w:t>
      </w:r>
      <w:r>
        <w:t xml:space="preserve">         </w:t>
      </w:r>
      <w:r w:rsidR="00892B2E">
        <w:t>Н.А. Моргунова</w:t>
      </w:r>
    </w:p>
    <w:sectPr w:rsidR="0001425B" w:rsidSect="00426491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567" w:right="1134" w:bottom="1134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23" w:rsidRDefault="00EE6E23" w:rsidP="001D28F0">
      <w:pPr>
        <w:pStyle w:val="a3"/>
      </w:pPr>
      <w:r>
        <w:separator/>
      </w:r>
    </w:p>
  </w:endnote>
  <w:endnote w:type="continuationSeparator" w:id="0">
    <w:p w:rsidR="00EE6E23" w:rsidRDefault="00EE6E23" w:rsidP="001D28F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00" w:rsidRDefault="009C4E00" w:rsidP="000F780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4E00" w:rsidRDefault="009C4E00" w:rsidP="009A40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00" w:rsidRDefault="009C4E00" w:rsidP="009A40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23" w:rsidRDefault="00EE6E23" w:rsidP="001D28F0">
      <w:pPr>
        <w:pStyle w:val="a3"/>
      </w:pPr>
      <w:r>
        <w:separator/>
      </w:r>
    </w:p>
  </w:footnote>
  <w:footnote w:type="continuationSeparator" w:id="0">
    <w:p w:rsidR="00EE6E23" w:rsidRDefault="00EE6E23" w:rsidP="001D28F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00" w:rsidRDefault="009C4E00" w:rsidP="006E5DC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4E00" w:rsidRDefault="009C4E00" w:rsidP="004C01E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00" w:rsidRDefault="00D74B6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40515">
      <w:rPr>
        <w:noProof/>
      </w:rPr>
      <w:t>4</w:t>
    </w:r>
    <w:r>
      <w:rPr>
        <w:noProof/>
      </w:rPr>
      <w:fldChar w:fldCharType="end"/>
    </w:r>
  </w:p>
  <w:p w:rsidR="00BF349F" w:rsidRDefault="00BF349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5D"/>
    <w:multiLevelType w:val="hybridMultilevel"/>
    <w:tmpl w:val="638A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B51FE"/>
    <w:multiLevelType w:val="hybridMultilevel"/>
    <w:tmpl w:val="91C4A6C4"/>
    <w:lvl w:ilvl="0" w:tplc="F40E56D8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4EB7"/>
    <w:multiLevelType w:val="hybridMultilevel"/>
    <w:tmpl w:val="ECA28E44"/>
    <w:lvl w:ilvl="0" w:tplc="3A508ACC">
      <w:start w:val="2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3344A"/>
    <w:multiLevelType w:val="hybridMultilevel"/>
    <w:tmpl w:val="15C2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233"/>
    <w:multiLevelType w:val="hybridMultilevel"/>
    <w:tmpl w:val="151E8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C181F"/>
    <w:multiLevelType w:val="multilevel"/>
    <w:tmpl w:val="91C4A6C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B5A31"/>
    <w:multiLevelType w:val="multilevel"/>
    <w:tmpl w:val="856A949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85C74"/>
    <w:multiLevelType w:val="hybridMultilevel"/>
    <w:tmpl w:val="12104F9E"/>
    <w:lvl w:ilvl="0" w:tplc="7C0A1F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C8CDF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25010"/>
    <w:multiLevelType w:val="hybridMultilevel"/>
    <w:tmpl w:val="856A9490"/>
    <w:lvl w:ilvl="0" w:tplc="FFFFFFFF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0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130B53"/>
    <w:multiLevelType w:val="hybridMultilevel"/>
    <w:tmpl w:val="06F64FFC"/>
    <w:lvl w:ilvl="0" w:tplc="26B09330">
      <w:start w:val="1"/>
      <w:numFmt w:val="decimal"/>
      <w:lvlText w:val="%1."/>
      <w:lvlJc w:val="center"/>
      <w:pPr>
        <w:tabs>
          <w:tab w:val="num" w:pos="280"/>
        </w:tabs>
        <w:ind w:left="-4" w:firstLine="2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C46DD"/>
    <w:multiLevelType w:val="hybridMultilevel"/>
    <w:tmpl w:val="B004106C"/>
    <w:lvl w:ilvl="0" w:tplc="CB7288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CE491B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3626D"/>
    <w:multiLevelType w:val="hybridMultilevel"/>
    <w:tmpl w:val="385EBA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777AA"/>
    <w:multiLevelType w:val="hybridMultilevel"/>
    <w:tmpl w:val="19344C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E3838"/>
    <w:multiLevelType w:val="singleLevel"/>
    <w:tmpl w:val="0382119C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540045E5"/>
    <w:multiLevelType w:val="multilevel"/>
    <w:tmpl w:val="4EEAEAF0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F45CA"/>
    <w:multiLevelType w:val="hybridMultilevel"/>
    <w:tmpl w:val="2A0EE096"/>
    <w:lvl w:ilvl="0" w:tplc="E2B24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9163D"/>
    <w:multiLevelType w:val="hybridMultilevel"/>
    <w:tmpl w:val="4EEAEAF0"/>
    <w:lvl w:ilvl="0" w:tplc="FFFFFFFF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8B5315"/>
    <w:multiLevelType w:val="hybridMultilevel"/>
    <w:tmpl w:val="0184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A6C90"/>
    <w:multiLevelType w:val="hybridMultilevel"/>
    <w:tmpl w:val="406C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E0B93"/>
    <w:multiLevelType w:val="hybridMultilevel"/>
    <w:tmpl w:val="8730DEF2"/>
    <w:lvl w:ilvl="0" w:tplc="760638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2"/>
  </w:num>
  <w:num w:numId="5">
    <w:abstractNumId w:val="14"/>
  </w:num>
  <w:num w:numId="6">
    <w:abstractNumId w:val="11"/>
  </w:num>
  <w:num w:numId="7">
    <w:abstractNumId w:val="20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5"/>
  </w:num>
  <w:num w:numId="17">
    <w:abstractNumId w:val="2"/>
  </w:num>
  <w:num w:numId="18">
    <w:abstractNumId w:val="9"/>
  </w:num>
  <w:num w:numId="19">
    <w:abstractNumId w:val="15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67"/>
    <w:rsid w:val="00005DBC"/>
    <w:rsid w:val="0000743A"/>
    <w:rsid w:val="0001059F"/>
    <w:rsid w:val="00011021"/>
    <w:rsid w:val="00011993"/>
    <w:rsid w:val="0001425B"/>
    <w:rsid w:val="000144FA"/>
    <w:rsid w:val="00016F64"/>
    <w:rsid w:val="0001731C"/>
    <w:rsid w:val="0002693C"/>
    <w:rsid w:val="00027BD7"/>
    <w:rsid w:val="00030BE0"/>
    <w:rsid w:val="00030F5D"/>
    <w:rsid w:val="0003384D"/>
    <w:rsid w:val="00044238"/>
    <w:rsid w:val="00045E3C"/>
    <w:rsid w:val="00046D3B"/>
    <w:rsid w:val="0004769D"/>
    <w:rsid w:val="00052B22"/>
    <w:rsid w:val="00053B0D"/>
    <w:rsid w:val="00062101"/>
    <w:rsid w:val="000665F2"/>
    <w:rsid w:val="000766C0"/>
    <w:rsid w:val="00085CE0"/>
    <w:rsid w:val="000863AF"/>
    <w:rsid w:val="000A388B"/>
    <w:rsid w:val="000A6A86"/>
    <w:rsid w:val="000B597F"/>
    <w:rsid w:val="000B5ED5"/>
    <w:rsid w:val="000C15A9"/>
    <w:rsid w:val="000C4851"/>
    <w:rsid w:val="000C4D53"/>
    <w:rsid w:val="000D0173"/>
    <w:rsid w:val="000D60DA"/>
    <w:rsid w:val="000E1F7C"/>
    <w:rsid w:val="000E437A"/>
    <w:rsid w:val="000F12C1"/>
    <w:rsid w:val="000F780F"/>
    <w:rsid w:val="0010190C"/>
    <w:rsid w:val="001021FE"/>
    <w:rsid w:val="00106C1B"/>
    <w:rsid w:val="00107685"/>
    <w:rsid w:val="00124F67"/>
    <w:rsid w:val="00133614"/>
    <w:rsid w:val="001344D1"/>
    <w:rsid w:val="00140BCF"/>
    <w:rsid w:val="0014131E"/>
    <w:rsid w:val="001650E7"/>
    <w:rsid w:val="00176DB7"/>
    <w:rsid w:val="00180FCB"/>
    <w:rsid w:val="00187173"/>
    <w:rsid w:val="0019408F"/>
    <w:rsid w:val="00196C82"/>
    <w:rsid w:val="00197942"/>
    <w:rsid w:val="001B322B"/>
    <w:rsid w:val="001C0E40"/>
    <w:rsid w:val="001C2A6E"/>
    <w:rsid w:val="001D28F0"/>
    <w:rsid w:val="001D72B1"/>
    <w:rsid w:val="001F085B"/>
    <w:rsid w:val="001F5B5F"/>
    <w:rsid w:val="00202377"/>
    <w:rsid w:val="00210466"/>
    <w:rsid w:val="00215F1A"/>
    <w:rsid w:val="002208FB"/>
    <w:rsid w:val="00235856"/>
    <w:rsid w:val="00257914"/>
    <w:rsid w:val="00257E0A"/>
    <w:rsid w:val="002618FE"/>
    <w:rsid w:val="0026199B"/>
    <w:rsid w:val="002666C7"/>
    <w:rsid w:val="00267F4D"/>
    <w:rsid w:val="00273B90"/>
    <w:rsid w:val="00277229"/>
    <w:rsid w:val="00283069"/>
    <w:rsid w:val="0028551E"/>
    <w:rsid w:val="0029165C"/>
    <w:rsid w:val="00293759"/>
    <w:rsid w:val="002957C6"/>
    <w:rsid w:val="002A3D6F"/>
    <w:rsid w:val="002B3B3E"/>
    <w:rsid w:val="002D40A9"/>
    <w:rsid w:val="002D4C72"/>
    <w:rsid w:val="002E43B0"/>
    <w:rsid w:val="002E5741"/>
    <w:rsid w:val="002F215E"/>
    <w:rsid w:val="002F40E5"/>
    <w:rsid w:val="0030094F"/>
    <w:rsid w:val="00302FCE"/>
    <w:rsid w:val="00305074"/>
    <w:rsid w:val="003068A5"/>
    <w:rsid w:val="0031251A"/>
    <w:rsid w:val="00320E75"/>
    <w:rsid w:val="00326000"/>
    <w:rsid w:val="003263FF"/>
    <w:rsid w:val="003325B9"/>
    <w:rsid w:val="003401A9"/>
    <w:rsid w:val="003405F1"/>
    <w:rsid w:val="00340DAC"/>
    <w:rsid w:val="0035000A"/>
    <w:rsid w:val="00351AC1"/>
    <w:rsid w:val="00356D43"/>
    <w:rsid w:val="00361049"/>
    <w:rsid w:val="00361BEB"/>
    <w:rsid w:val="00370947"/>
    <w:rsid w:val="00383638"/>
    <w:rsid w:val="00390F1C"/>
    <w:rsid w:val="00396A7E"/>
    <w:rsid w:val="00397187"/>
    <w:rsid w:val="003A22E6"/>
    <w:rsid w:val="003A512F"/>
    <w:rsid w:val="003A6D01"/>
    <w:rsid w:val="003B29C1"/>
    <w:rsid w:val="003C4743"/>
    <w:rsid w:val="003C4BF3"/>
    <w:rsid w:val="003D78EA"/>
    <w:rsid w:val="003F322D"/>
    <w:rsid w:val="003F74EE"/>
    <w:rsid w:val="003F7ACE"/>
    <w:rsid w:val="0040249F"/>
    <w:rsid w:val="00402960"/>
    <w:rsid w:val="004051C4"/>
    <w:rsid w:val="00412968"/>
    <w:rsid w:val="00421520"/>
    <w:rsid w:val="00426491"/>
    <w:rsid w:val="00431755"/>
    <w:rsid w:val="00431D90"/>
    <w:rsid w:val="004369EF"/>
    <w:rsid w:val="004409D4"/>
    <w:rsid w:val="00450AD3"/>
    <w:rsid w:val="00450E27"/>
    <w:rsid w:val="00456AD6"/>
    <w:rsid w:val="00460FAC"/>
    <w:rsid w:val="004653D8"/>
    <w:rsid w:val="00466802"/>
    <w:rsid w:val="00472C0E"/>
    <w:rsid w:val="0047380F"/>
    <w:rsid w:val="00473F68"/>
    <w:rsid w:val="0047422B"/>
    <w:rsid w:val="00476A9F"/>
    <w:rsid w:val="00477E52"/>
    <w:rsid w:val="0048009E"/>
    <w:rsid w:val="00483BAF"/>
    <w:rsid w:val="00487FEF"/>
    <w:rsid w:val="00491073"/>
    <w:rsid w:val="00491F4B"/>
    <w:rsid w:val="00493E03"/>
    <w:rsid w:val="004A4DC8"/>
    <w:rsid w:val="004B6768"/>
    <w:rsid w:val="004C01EE"/>
    <w:rsid w:val="004C0408"/>
    <w:rsid w:val="004C1953"/>
    <w:rsid w:val="004D4706"/>
    <w:rsid w:val="004D71D6"/>
    <w:rsid w:val="004E124D"/>
    <w:rsid w:val="004E1841"/>
    <w:rsid w:val="004E20F1"/>
    <w:rsid w:val="004F69C2"/>
    <w:rsid w:val="00503B12"/>
    <w:rsid w:val="00505C96"/>
    <w:rsid w:val="005064E6"/>
    <w:rsid w:val="00511A4E"/>
    <w:rsid w:val="00520DAC"/>
    <w:rsid w:val="005219D0"/>
    <w:rsid w:val="0053779E"/>
    <w:rsid w:val="00537E17"/>
    <w:rsid w:val="0054293F"/>
    <w:rsid w:val="00544146"/>
    <w:rsid w:val="00546F24"/>
    <w:rsid w:val="00560A62"/>
    <w:rsid w:val="00563FBC"/>
    <w:rsid w:val="00571BD4"/>
    <w:rsid w:val="00580D4D"/>
    <w:rsid w:val="00580F53"/>
    <w:rsid w:val="0058440C"/>
    <w:rsid w:val="0058686B"/>
    <w:rsid w:val="00590B0C"/>
    <w:rsid w:val="0059361C"/>
    <w:rsid w:val="005A68B0"/>
    <w:rsid w:val="005B2867"/>
    <w:rsid w:val="005B3B3D"/>
    <w:rsid w:val="005B4887"/>
    <w:rsid w:val="005B5970"/>
    <w:rsid w:val="005C000B"/>
    <w:rsid w:val="005C1AEC"/>
    <w:rsid w:val="005C4948"/>
    <w:rsid w:val="005C68F0"/>
    <w:rsid w:val="005D1911"/>
    <w:rsid w:val="005D7D97"/>
    <w:rsid w:val="005E1BBB"/>
    <w:rsid w:val="005E3E2B"/>
    <w:rsid w:val="005E60AC"/>
    <w:rsid w:val="005F090D"/>
    <w:rsid w:val="005F2E77"/>
    <w:rsid w:val="006021B4"/>
    <w:rsid w:val="00602A96"/>
    <w:rsid w:val="00606FAC"/>
    <w:rsid w:val="00612EC9"/>
    <w:rsid w:val="006142C1"/>
    <w:rsid w:val="006178C5"/>
    <w:rsid w:val="006240A6"/>
    <w:rsid w:val="00625EB0"/>
    <w:rsid w:val="0063000F"/>
    <w:rsid w:val="00631F41"/>
    <w:rsid w:val="00634606"/>
    <w:rsid w:val="00643B6B"/>
    <w:rsid w:val="00652A98"/>
    <w:rsid w:val="006627F3"/>
    <w:rsid w:val="00662A82"/>
    <w:rsid w:val="0066787C"/>
    <w:rsid w:val="0067573E"/>
    <w:rsid w:val="00680447"/>
    <w:rsid w:val="00684A70"/>
    <w:rsid w:val="006858CC"/>
    <w:rsid w:val="00686B64"/>
    <w:rsid w:val="006874EB"/>
    <w:rsid w:val="00690BA3"/>
    <w:rsid w:val="00691701"/>
    <w:rsid w:val="00692C17"/>
    <w:rsid w:val="00694F72"/>
    <w:rsid w:val="00697C0E"/>
    <w:rsid w:val="006A590A"/>
    <w:rsid w:val="006B38A4"/>
    <w:rsid w:val="006B390A"/>
    <w:rsid w:val="006B5FAB"/>
    <w:rsid w:val="006C2A63"/>
    <w:rsid w:val="006C5523"/>
    <w:rsid w:val="006D3FB7"/>
    <w:rsid w:val="006D4AC0"/>
    <w:rsid w:val="006D4BE9"/>
    <w:rsid w:val="006E5937"/>
    <w:rsid w:val="006E5DC9"/>
    <w:rsid w:val="006E6706"/>
    <w:rsid w:val="006F04F7"/>
    <w:rsid w:val="006F0D8C"/>
    <w:rsid w:val="006F2B57"/>
    <w:rsid w:val="006F522B"/>
    <w:rsid w:val="006F6F16"/>
    <w:rsid w:val="006F7554"/>
    <w:rsid w:val="007058BD"/>
    <w:rsid w:val="007064D0"/>
    <w:rsid w:val="00706C6F"/>
    <w:rsid w:val="007141F4"/>
    <w:rsid w:val="00716EB7"/>
    <w:rsid w:val="00724BD3"/>
    <w:rsid w:val="00730093"/>
    <w:rsid w:val="00732077"/>
    <w:rsid w:val="007325E5"/>
    <w:rsid w:val="00732E9B"/>
    <w:rsid w:val="0073531B"/>
    <w:rsid w:val="007418C5"/>
    <w:rsid w:val="00745445"/>
    <w:rsid w:val="0074588F"/>
    <w:rsid w:val="00745DB7"/>
    <w:rsid w:val="0075759D"/>
    <w:rsid w:val="007649D4"/>
    <w:rsid w:val="00765CBE"/>
    <w:rsid w:val="007746A8"/>
    <w:rsid w:val="007942AA"/>
    <w:rsid w:val="007A20AB"/>
    <w:rsid w:val="007B44A5"/>
    <w:rsid w:val="007B4B77"/>
    <w:rsid w:val="007C11C9"/>
    <w:rsid w:val="007C59A3"/>
    <w:rsid w:val="007D2389"/>
    <w:rsid w:val="007D2B03"/>
    <w:rsid w:val="007D3CD6"/>
    <w:rsid w:val="007D4C66"/>
    <w:rsid w:val="007E12D3"/>
    <w:rsid w:val="007E1447"/>
    <w:rsid w:val="007E4B7B"/>
    <w:rsid w:val="007E62E9"/>
    <w:rsid w:val="007E70D3"/>
    <w:rsid w:val="007E735F"/>
    <w:rsid w:val="007F23BE"/>
    <w:rsid w:val="007F2C30"/>
    <w:rsid w:val="007F7A01"/>
    <w:rsid w:val="00804BD7"/>
    <w:rsid w:val="00806CD4"/>
    <w:rsid w:val="00812552"/>
    <w:rsid w:val="00813C90"/>
    <w:rsid w:val="008264CF"/>
    <w:rsid w:val="00826966"/>
    <w:rsid w:val="00831FCE"/>
    <w:rsid w:val="0084133B"/>
    <w:rsid w:val="008441DA"/>
    <w:rsid w:val="00844CDC"/>
    <w:rsid w:val="0085202B"/>
    <w:rsid w:val="008542BF"/>
    <w:rsid w:val="00862768"/>
    <w:rsid w:val="00864D3F"/>
    <w:rsid w:val="00865110"/>
    <w:rsid w:val="00866EBA"/>
    <w:rsid w:val="00876388"/>
    <w:rsid w:val="00877622"/>
    <w:rsid w:val="008826E6"/>
    <w:rsid w:val="00890369"/>
    <w:rsid w:val="00892B2E"/>
    <w:rsid w:val="008953C5"/>
    <w:rsid w:val="008A1711"/>
    <w:rsid w:val="008A1C9F"/>
    <w:rsid w:val="008A665F"/>
    <w:rsid w:val="008B0213"/>
    <w:rsid w:val="008B1B0A"/>
    <w:rsid w:val="008B2A16"/>
    <w:rsid w:val="008B2AE9"/>
    <w:rsid w:val="008B3A48"/>
    <w:rsid w:val="008B7D55"/>
    <w:rsid w:val="008C08A5"/>
    <w:rsid w:val="008C15F3"/>
    <w:rsid w:val="008E0977"/>
    <w:rsid w:val="008E1F3B"/>
    <w:rsid w:val="008E5796"/>
    <w:rsid w:val="008E6895"/>
    <w:rsid w:val="008F287D"/>
    <w:rsid w:val="009015A2"/>
    <w:rsid w:val="00901FE6"/>
    <w:rsid w:val="00905944"/>
    <w:rsid w:val="00911718"/>
    <w:rsid w:val="009117D2"/>
    <w:rsid w:val="00912908"/>
    <w:rsid w:val="00914F62"/>
    <w:rsid w:val="00916286"/>
    <w:rsid w:val="009205C1"/>
    <w:rsid w:val="00921DB9"/>
    <w:rsid w:val="0092290A"/>
    <w:rsid w:val="00923586"/>
    <w:rsid w:val="009255AC"/>
    <w:rsid w:val="00925E0E"/>
    <w:rsid w:val="0093112B"/>
    <w:rsid w:val="009316F0"/>
    <w:rsid w:val="00933782"/>
    <w:rsid w:val="00934DCC"/>
    <w:rsid w:val="00956EE4"/>
    <w:rsid w:val="00956F00"/>
    <w:rsid w:val="009615A6"/>
    <w:rsid w:val="00963320"/>
    <w:rsid w:val="00967E34"/>
    <w:rsid w:val="00967FD9"/>
    <w:rsid w:val="0097045B"/>
    <w:rsid w:val="009706E8"/>
    <w:rsid w:val="00977383"/>
    <w:rsid w:val="00977701"/>
    <w:rsid w:val="009830EA"/>
    <w:rsid w:val="009859B8"/>
    <w:rsid w:val="00985BC7"/>
    <w:rsid w:val="009A09E1"/>
    <w:rsid w:val="009A4042"/>
    <w:rsid w:val="009A573C"/>
    <w:rsid w:val="009B1128"/>
    <w:rsid w:val="009B1880"/>
    <w:rsid w:val="009B6545"/>
    <w:rsid w:val="009B7085"/>
    <w:rsid w:val="009C05C7"/>
    <w:rsid w:val="009C4E00"/>
    <w:rsid w:val="009C636C"/>
    <w:rsid w:val="009D2CA0"/>
    <w:rsid w:val="009D310E"/>
    <w:rsid w:val="009D72BF"/>
    <w:rsid w:val="00A00A7A"/>
    <w:rsid w:val="00A13995"/>
    <w:rsid w:val="00A200F6"/>
    <w:rsid w:val="00A23291"/>
    <w:rsid w:val="00A34E46"/>
    <w:rsid w:val="00A36948"/>
    <w:rsid w:val="00A418FD"/>
    <w:rsid w:val="00A444A3"/>
    <w:rsid w:val="00A51A48"/>
    <w:rsid w:val="00A527C3"/>
    <w:rsid w:val="00A537A8"/>
    <w:rsid w:val="00A53ED1"/>
    <w:rsid w:val="00A63525"/>
    <w:rsid w:val="00A6429A"/>
    <w:rsid w:val="00A66AAE"/>
    <w:rsid w:val="00A71539"/>
    <w:rsid w:val="00A764AF"/>
    <w:rsid w:val="00A926D7"/>
    <w:rsid w:val="00A93918"/>
    <w:rsid w:val="00A95AD9"/>
    <w:rsid w:val="00A97285"/>
    <w:rsid w:val="00A972D3"/>
    <w:rsid w:val="00A97946"/>
    <w:rsid w:val="00AB0BD2"/>
    <w:rsid w:val="00AB48D6"/>
    <w:rsid w:val="00AC28A3"/>
    <w:rsid w:val="00AC41D6"/>
    <w:rsid w:val="00AD3FD1"/>
    <w:rsid w:val="00AE27A8"/>
    <w:rsid w:val="00AF2F2A"/>
    <w:rsid w:val="00AF3B5D"/>
    <w:rsid w:val="00B01372"/>
    <w:rsid w:val="00B03F99"/>
    <w:rsid w:val="00B05464"/>
    <w:rsid w:val="00B14FBA"/>
    <w:rsid w:val="00B173D3"/>
    <w:rsid w:val="00B27283"/>
    <w:rsid w:val="00B323E6"/>
    <w:rsid w:val="00B464B6"/>
    <w:rsid w:val="00B519CB"/>
    <w:rsid w:val="00B56538"/>
    <w:rsid w:val="00B64047"/>
    <w:rsid w:val="00B660C2"/>
    <w:rsid w:val="00B727B0"/>
    <w:rsid w:val="00B74168"/>
    <w:rsid w:val="00B749FB"/>
    <w:rsid w:val="00B7582B"/>
    <w:rsid w:val="00B83458"/>
    <w:rsid w:val="00B9236A"/>
    <w:rsid w:val="00BA1F5B"/>
    <w:rsid w:val="00BB2C0E"/>
    <w:rsid w:val="00BB3488"/>
    <w:rsid w:val="00BB4890"/>
    <w:rsid w:val="00BC0A5B"/>
    <w:rsid w:val="00BC0CBE"/>
    <w:rsid w:val="00BC2BFE"/>
    <w:rsid w:val="00BC385A"/>
    <w:rsid w:val="00BC4233"/>
    <w:rsid w:val="00BC60EE"/>
    <w:rsid w:val="00BD14B2"/>
    <w:rsid w:val="00BD4FC8"/>
    <w:rsid w:val="00BE4ACE"/>
    <w:rsid w:val="00BF349F"/>
    <w:rsid w:val="00BF38F1"/>
    <w:rsid w:val="00BF525C"/>
    <w:rsid w:val="00C0461B"/>
    <w:rsid w:val="00C07064"/>
    <w:rsid w:val="00C1328D"/>
    <w:rsid w:val="00C13BD3"/>
    <w:rsid w:val="00C3706E"/>
    <w:rsid w:val="00C371AF"/>
    <w:rsid w:val="00C40515"/>
    <w:rsid w:val="00C42EC6"/>
    <w:rsid w:val="00C47839"/>
    <w:rsid w:val="00C512D2"/>
    <w:rsid w:val="00C568F0"/>
    <w:rsid w:val="00C56F42"/>
    <w:rsid w:val="00C62042"/>
    <w:rsid w:val="00C621F6"/>
    <w:rsid w:val="00C65A4C"/>
    <w:rsid w:val="00C72301"/>
    <w:rsid w:val="00C77DED"/>
    <w:rsid w:val="00C77FDB"/>
    <w:rsid w:val="00C81B28"/>
    <w:rsid w:val="00C87949"/>
    <w:rsid w:val="00C96205"/>
    <w:rsid w:val="00CA2AD0"/>
    <w:rsid w:val="00CA3E55"/>
    <w:rsid w:val="00CA6BAE"/>
    <w:rsid w:val="00CA6EB8"/>
    <w:rsid w:val="00CB5F2E"/>
    <w:rsid w:val="00CC76C4"/>
    <w:rsid w:val="00CD0D32"/>
    <w:rsid w:val="00CD528C"/>
    <w:rsid w:val="00CD7A29"/>
    <w:rsid w:val="00CE3380"/>
    <w:rsid w:val="00CE789E"/>
    <w:rsid w:val="00CF26B4"/>
    <w:rsid w:val="00CF741F"/>
    <w:rsid w:val="00D13DE8"/>
    <w:rsid w:val="00D24E71"/>
    <w:rsid w:val="00D404AD"/>
    <w:rsid w:val="00D509AF"/>
    <w:rsid w:val="00D52160"/>
    <w:rsid w:val="00D60675"/>
    <w:rsid w:val="00D64A52"/>
    <w:rsid w:val="00D72EC7"/>
    <w:rsid w:val="00D74B61"/>
    <w:rsid w:val="00D76034"/>
    <w:rsid w:val="00D804DB"/>
    <w:rsid w:val="00D8122C"/>
    <w:rsid w:val="00D83024"/>
    <w:rsid w:val="00D9131D"/>
    <w:rsid w:val="00D96A06"/>
    <w:rsid w:val="00DA4347"/>
    <w:rsid w:val="00DA73A1"/>
    <w:rsid w:val="00DB5D2A"/>
    <w:rsid w:val="00DC031C"/>
    <w:rsid w:val="00DC0791"/>
    <w:rsid w:val="00DC1D84"/>
    <w:rsid w:val="00DC6117"/>
    <w:rsid w:val="00DD1EF2"/>
    <w:rsid w:val="00DD21DA"/>
    <w:rsid w:val="00DD2E3F"/>
    <w:rsid w:val="00DE30A9"/>
    <w:rsid w:val="00DE56E3"/>
    <w:rsid w:val="00DE7365"/>
    <w:rsid w:val="00DE746C"/>
    <w:rsid w:val="00DF0C31"/>
    <w:rsid w:val="00DF2481"/>
    <w:rsid w:val="00DF3177"/>
    <w:rsid w:val="00DF7FA4"/>
    <w:rsid w:val="00E107DC"/>
    <w:rsid w:val="00E1271F"/>
    <w:rsid w:val="00E20D8E"/>
    <w:rsid w:val="00E26D63"/>
    <w:rsid w:val="00E318BE"/>
    <w:rsid w:val="00E635FA"/>
    <w:rsid w:val="00E63773"/>
    <w:rsid w:val="00E653C4"/>
    <w:rsid w:val="00E71143"/>
    <w:rsid w:val="00E74FB5"/>
    <w:rsid w:val="00E92779"/>
    <w:rsid w:val="00EA4329"/>
    <w:rsid w:val="00EA4867"/>
    <w:rsid w:val="00EA6516"/>
    <w:rsid w:val="00EA6854"/>
    <w:rsid w:val="00EA7031"/>
    <w:rsid w:val="00EB553A"/>
    <w:rsid w:val="00EB5AC7"/>
    <w:rsid w:val="00EC77F9"/>
    <w:rsid w:val="00ED4EC5"/>
    <w:rsid w:val="00EE0D1A"/>
    <w:rsid w:val="00EE4974"/>
    <w:rsid w:val="00EE6E23"/>
    <w:rsid w:val="00EF5A41"/>
    <w:rsid w:val="00F04CD0"/>
    <w:rsid w:val="00F163B9"/>
    <w:rsid w:val="00F225A8"/>
    <w:rsid w:val="00F34F73"/>
    <w:rsid w:val="00F36810"/>
    <w:rsid w:val="00F4119C"/>
    <w:rsid w:val="00F46DEB"/>
    <w:rsid w:val="00F63CC8"/>
    <w:rsid w:val="00F64D59"/>
    <w:rsid w:val="00F67022"/>
    <w:rsid w:val="00F76785"/>
    <w:rsid w:val="00F80441"/>
    <w:rsid w:val="00F85A8A"/>
    <w:rsid w:val="00F93A76"/>
    <w:rsid w:val="00F97781"/>
    <w:rsid w:val="00FA5A15"/>
    <w:rsid w:val="00FB1AC7"/>
    <w:rsid w:val="00FC499B"/>
    <w:rsid w:val="00FC7529"/>
    <w:rsid w:val="00FD1374"/>
    <w:rsid w:val="00FD165E"/>
    <w:rsid w:val="00FE3008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867"/>
    <w:rPr>
      <w:sz w:val="28"/>
    </w:rPr>
  </w:style>
  <w:style w:type="paragraph" w:styleId="1">
    <w:name w:val="heading 1"/>
    <w:basedOn w:val="a"/>
    <w:next w:val="a"/>
    <w:qFormat/>
    <w:rsid w:val="00EA486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867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A4867"/>
    <w:pPr>
      <w:jc w:val="both"/>
    </w:pPr>
  </w:style>
  <w:style w:type="paragraph" w:styleId="a5">
    <w:name w:val="Body Text Indent"/>
    <w:basedOn w:val="a"/>
    <w:rsid w:val="00EA4867"/>
    <w:pPr>
      <w:spacing w:after="120"/>
      <w:ind w:left="283"/>
    </w:pPr>
  </w:style>
  <w:style w:type="paragraph" w:customStyle="1" w:styleId="6">
    <w:name w:val="заголовок 6"/>
    <w:basedOn w:val="a"/>
    <w:next w:val="a"/>
    <w:rsid w:val="00EA4867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A4867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A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D28F0"/>
  </w:style>
  <w:style w:type="paragraph" w:customStyle="1" w:styleId="aa">
    <w:name w:val="Знак"/>
    <w:basedOn w:val="a"/>
    <w:rsid w:val="00BB489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"/>
    <w:basedOn w:val="a"/>
    <w:rsid w:val="00EE0D1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rsid w:val="00EE0D1A"/>
    <w:pPr>
      <w:jc w:val="center"/>
    </w:pPr>
    <w:rPr>
      <w:sz w:val="22"/>
    </w:rPr>
  </w:style>
  <w:style w:type="paragraph" w:styleId="ac">
    <w:name w:val="Body Text"/>
    <w:basedOn w:val="a"/>
    <w:link w:val="ad"/>
    <w:rsid w:val="006A590A"/>
    <w:pPr>
      <w:jc w:val="both"/>
    </w:pPr>
    <w:rPr>
      <w:sz w:val="24"/>
    </w:rPr>
  </w:style>
  <w:style w:type="character" w:customStyle="1" w:styleId="ad">
    <w:name w:val="Основной текст Знак"/>
    <w:link w:val="ac"/>
    <w:semiHidden/>
    <w:locked/>
    <w:rsid w:val="006A590A"/>
    <w:rPr>
      <w:sz w:val="24"/>
      <w:lang w:val="ru-RU" w:eastAsia="ru-RU" w:bidi="ar-SA"/>
    </w:rPr>
  </w:style>
  <w:style w:type="paragraph" w:styleId="20">
    <w:name w:val="Body Text Indent 2"/>
    <w:basedOn w:val="a"/>
    <w:link w:val="21"/>
    <w:rsid w:val="00CA6BAE"/>
    <w:pPr>
      <w:autoSpaceDE w:val="0"/>
      <w:autoSpaceDN w:val="0"/>
      <w:ind w:left="1701"/>
      <w:jc w:val="both"/>
    </w:pPr>
    <w:rPr>
      <w:szCs w:val="28"/>
    </w:rPr>
  </w:style>
  <w:style w:type="character" w:customStyle="1" w:styleId="21">
    <w:name w:val="Основной текст с отступом 2 Знак"/>
    <w:link w:val="20"/>
    <w:rsid w:val="00CA6BAE"/>
    <w:rPr>
      <w:sz w:val="28"/>
      <w:szCs w:val="28"/>
    </w:rPr>
  </w:style>
  <w:style w:type="paragraph" w:customStyle="1" w:styleId="10">
    <w:name w:val="Знак Знак Знак Знак Знак Знак1 Знак Знак Знак Знак"/>
    <w:basedOn w:val="a"/>
    <w:rsid w:val="004910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D72EC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72EC7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D72EC7"/>
    <w:rPr>
      <w:sz w:val="28"/>
    </w:rPr>
  </w:style>
  <w:style w:type="paragraph" w:styleId="af0">
    <w:name w:val="List Paragraph"/>
    <w:basedOn w:val="a"/>
    <w:uiPriority w:val="34"/>
    <w:qFormat/>
    <w:rsid w:val="00E71143"/>
    <w:pPr>
      <w:ind w:left="720"/>
      <w:contextualSpacing/>
    </w:pPr>
    <w:rPr>
      <w:sz w:val="20"/>
    </w:rPr>
  </w:style>
  <w:style w:type="character" w:styleId="af1">
    <w:name w:val="line number"/>
    <w:rsid w:val="00477E52"/>
  </w:style>
  <w:style w:type="character" w:customStyle="1" w:styleId="a7">
    <w:name w:val="Верхний колонтитул Знак"/>
    <w:link w:val="a6"/>
    <w:uiPriority w:val="99"/>
    <w:rsid w:val="00477E52"/>
    <w:rPr>
      <w:sz w:val="28"/>
    </w:rPr>
  </w:style>
  <w:style w:type="character" w:customStyle="1" w:styleId="a4">
    <w:name w:val="Нижний колонтитул Знак"/>
    <w:link w:val="a3"/>
    <w:rsid w:val="003971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867"/>
    <w:rPr>
      <w:sz w:val="28"/>
    </w:rPr>
  </w:style>
  <w:style w:type="paragraph" w:styleId="1">
    <w:name w:val="heading 1"/>
    <w:basedOn w:val="a"/>
    <w:next w:val="a"/>
    <w:qFormat/>
    <w:rsid w:val="00EA486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867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A4867"/>
    <w:pPr>
      <w:jc w:val="both"/>
    </w:pPr>
  </w:style>
  <w:style w:type="paragraph" w:styleId="a5">
    <w:name w:val="Body Text Indent"/>
    <w:basedOn w:val="a"/>
    <w:rsid w:val="00EA4867"/>
    <w:pPr>
      <w:spacing w:after="120"/>
      <w:ind w:left="283"/>
    </w:pPr>
  </w:style>
  <w:style w:type="paragraph" w:customStyle="1" w:styleId="6">
    <w:name w:val="заголовок 6"/>
    <w:basedOn w:val="a"/>
    <w:next w:val="a"/>
    <w:rsid w:val="00EA4867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A4867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A4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D28F0"/>
  </w:style>
  <w:style w:type="paragraph" w:customStyle="1" w:styleId="aa">
    <w:name w:val="Знак"/>
    <w:basedOn w:val="a"/>
    <w:rsid w:val="00BB489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"/>
    <w:basedOn w:val="a"/>
    <w:rsid w:val="00EE0D1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rsid w:val="00EE0D1A"/>
    <w:pPr>
      <w:jc w:val="center"/>
    </w:pPr>
    <w:rPr>
      <w:sz w:val="22"/>
    </w:rPr>
  </w:style>
  <w:style w:type="paragraph" w:styleId="ac">
    <w:name w:val="Body Text"/>
    <w:basedOn w:val="a"/>
    <w:link w:val="ad"/>
    <w:rsid w:val="006A590A"/>
    <w:pPr>
      <w:jc w:val="both"/>
    </w:pPr>
    <w:rPr>
      <w:sz w:val="24"/>
    </w:rPr>
  </w:style>
  <w:style w:type="character" w:customStyle="1" w:styleId="ad">
    <w:name w:val="Основной текст Знак"/>
    <w:link w:val="ac"/>
    <w:semiHidden/>
    <w:locked/>
    <w:rsid w:val="006A590A"/>
    <w:rPr>
      <w:sz w:val="24"/>
      <w:lang w:val="ru-RU" w:eastAsia="ru-RU" w:bidi="ar-SA"/>
    </w:rPr>
  </w:style>
  <w:style w:type="paragraph" w:styleId="20">
    <w:name w:val="Body Text Indent 2"/>
    <w:basedOn w:val="a"/>
    <w:link w:val="21"/>
    <w:rsid w:val="00CA6BAE"/>
    <w:pPr>
      <w:autoSpaceDE w:val="0"/>
      <w:autoSpaceDN w:val="0"/>
      <w:ind w:left="1701"/>
      <w:jc w:val="both"/>
    </w:pPr>
    <w:rPr>
      <w:szCs w:val="28"/>
    </w:rPr>
  </w:style>
  <w:style w:type="character" w:customStyle="1" w:styleId="21">
    <w:name w:val="Основной текст с отступом 2 Знак"/>
    <w:link w:val="20"/>
    <w:rsid w:val="00CA6BAE"/>
    <w:rPr>
      <w:sz w:val="28"/>
      <w:szCs w:val="28"/>
    </w:rPr>
  </w:style>
  <w:style w:type="paragraph" w:customStyle="1" w:styleId="10">
    <w:name w:val="Знак Знак Знак Знак Знак Знак1 Знак Знак Знак Знак"/>
    <w:basedOn w:val="a"/>
    <w:rsid w:val="004910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D72EC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72EC7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D72EC7"/>
    <w:rPr>
      <w:sz w:val="28"/>
    </w:rPr>
  </w:style>
  <w:style w:type="paragraph" w:styleId="af0">
    <w:name w:val="List Paragraph"/>
    <w:basedOn w:val="a"/>
    <w:uiPriority w:val="34"/>
    <w:qFormat/>
    <w:rsid w:val="00E71143"/>
    <w:pPr>
      <w:ind w:left="720"/>
      <w:contextualSpacing/>
    </w:pPr>
    <w:rPr>
      <w:sz w:val="20"/>
    </w:rPr>
  </w:style>
  <w:style w:type="character" w:styleId="af1">
    <w:name w:val="line number"/>
    <w:rsid w:val="00477E52"/>
  </w:style>
  <w:style w:type="character" w:customStyle="1" w:styleId="a7">
    <w:name w:val="Верхний колонтитул Знак"/>
    <w:link w:val="a6"/>
    <w:uiPriority w:val="99"/>
    <w:rsid w:val="00477E52"/>
    <w:rPr>
      <w:sz w:val="28"/>
    </w:rPr>
  </w:style>
  <w:style w:type="character" w:customStyle="1" w:styleId="a4">
    <w:name w:val="Нижний колонтитул Знак"/>
    <w:link w:val="a3"/>
    <w:rsid w:val="003971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513F-2FF4-4A7A-865E-CE3E2FC8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dpchs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procenko</dc:creator>
  <cp:keywords/>
  <dc:description/>
  <cp:lastModifiedBy>User85685</cp:lastModifiedBy>
  <cp:revision>5</cp:revision>
  <cp:lastPrinted>2017-01-16T12:22:00Z</cp:lastPrinted>
  <dcterms:created xsi:type="dcterms:W3CDTF">2016-01-12T09:14:00Z</dcterms:created>
  <dcterms:modified xsi:type="dcterms:W3CDTF">2017-01-20T08:31:00Z</dcterms:modified>
</cp:coreProperties>
</file>