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98" w:rsidRDefault="005C6998" w:rsidP="005C6998">
      <w:pPr>
        <w:jc w:val="center"/>
        <w:rPr>
          <w:sz w:val="36"/>
          <w:szCs w:val="36"/>
        </w:rPr>
      </w:pPr>
      <w:r>
        <w:rPr>
          <w:sz w:val="36"/>
          <w:szCs w:val="36"/>
        </w:rPr>
        <w:t>Администрация</w:t>
      </w:r>
    </w:p>
    <w:p w:rsidR="005C6998" w:rsidRDefault="005C6998" w:rsidP="005C6998">
      <w:pPr>
        <w:jc w:val="center"/>
        <w:rPr>
          <w:sz w:val="28"/>
          <w:szCs w:val="28"/>
        </w:rPr>
      </w:pPr>
      <w:r>
        <w:rPr>
          <w:sz w:val="36"/>
          <w:szCs w:val="36"/>
        </w:rPr>
        <w:t>города Волгодонска</w:t>
      </w:r>
    </w:p>
    <w:p w:rsidR="005C6998" w:rsidRPr="00F245E1" w:rsidRDefault="005C6998" w:rsidP="005C6998">
      <w:pPr>
        <w:jc w:val="center"/>
        <w:rPr>
          <w:sz w:val="20"/>
          <w:szCs w:val="28"/>
        </w:rPr>
      </w:pPr>
    </w:p>
    <w:p w:rsidR="005C6998" w:rsidRPr="00F245E1" w:rsidRDefault="005C6998" w:rsidP="005C6998">
      <w:pPr>
        <w:jc w:val="center"/>
        <w:rPr>
          <w:sz w:val="32"/>
          <w:szCs w:val="28"/>
        </w:rPr>
      </w:pPr>
      <w:r w:rsidRPr="00F245E1">
        <w:rPr>
          <w:sz w:val="32"/>
          <w:szCs w:val="28"/>
        </w:rPr>
        <w:t>ПОСТАНОВЛЕНИЕ</w:t>
      </w:r>
    </w:p>
    <w:p w:rsidR="005C6998" w:rsidRDefault="006B2469" w:rsidP="005C6998">
      <w:pPr>
        <w:jc w:val="both"/>
        <w:rPr>
          <w:sz w:val="28"/>
          <w:szCs w:val="28"/>
        </w:rPr>
      </w:pPr>
      <w:r>
        <w:rPr>
          <w:sz w:val="28"/>
          <w:szCs w:val="28"/>
        </w:rPr>
        <w:t>05.09.2018</w:t>
      </w:r>
      <w:r w:rsidR="005C699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2010</w:t>
      </w:r>
    </w:p>
    <w:p w:rsidR="006B2469" w:rsidRPr="006B2469" w:rsidRDefault="006B2469" w:rsidP="005C6998">
      <w:pPr>
        <w:jc w:val="center"/>
        <w:rPr>
          <w:sz w:val="16"/>
          <w:szCs w:val="16"/>
        </w:rPr>
      </w:pPr>
    </w:p>
    <w:p w:rsidR="005C6998" w:rsidRPr="006B2469" w:rsidRDefault="005C6998" w:rsidP="005C6998">
      <w:pPr>
        <w:jc w:val="center"/>
        <w:rPr>
          <w:szCs w:val="28"/>
        </w:rPr>
      </w:pPr>
      <w:r w:rsidRPr="006B2469">
        <w:rPr>
          <w:szCs w:val="28"/>
        </w:rPr>
        <w:t>г. Волгодонск</w:t>
      </w:r>
    </w:p>
    <w:p w:rsidR="00621EAD" w:rsidRDefault="00621EAD" w:rsidP="005C6998">
      <w:pPr>
        <w:jc w:val="both"/>
        <w:rPr>
          <w:sz w:val="28"/>
          <w:szCs w:val="28"/>
        </w:rPr>
      </w:pPr>
    </w:p>
    <w:p w:rsidR="006B2469" w:rsidRDefault="006B2469" w:rsidP="005C6998">
      <w:pPr>
        <w:jc w:val="both"/>
        <w:rPr>
          <w:sz w:val="28"/>
          <w:szCs w:val="28"/>
        </w:rPr>
      </w:pPr>
    </w:p>
    <w:p w:rsidR="005C6998" w:rsidRDefault="005C6998" w:rsidP="005C6998">
      <w:pPr>
        <w:rPr>
          <w:sz w:val="28"/>
          <w:szCs w:val="28"/>
        </w:rPr>
      </w:pPr>
      <w:r>
        <w:rPr>
          <w:sz w:val="28"/>
          <w:szCs w:val="28"/>
        </w:rPr>
        <w:t>О</w:t>
      </w:r>
      <w:r w:rsidR="00621EAD">
        <w:rPr>
          <w:sz w:val="28"/>
          <w:szCs w:val="28"/>
        </w:rPr>
        <w:t xml:space="preserve">б утверждении </w:t>
      </w:r>
      <w:proofErr w:type="gramStart"/>
      <w:r>
        <w:rPr>
          <w:sz w:val="28"/>
          <w:szCs w:val="28"/>
        </w:rPr>
        <w:t>конкурсной</w:t>
      </w:r>
      <w:proofErr w:type="gramEnd"/>
    </w:p>
    <w:p w:rsidR="00621EAD" w:rsidRDefault="00621EAD" w:rsidP="005C6998">
      <w:pPr>
        <w:rPr>
          <w:sz w:val="28"/>
          <w:szCs w:val="28"/>
        </w:rPr>
      </w:pPr>
      <w:r>
        <w:rPr>
          <w:sz w:val="28"/>
          <w:szCs w:val="28"/>
        </w:rPr>
        <w:t xml:space="preserve">документации к </w:t>
      </w:r>
      <w:proofErr w:type="gramStart"/>
      <w:r w:rsidR="005C6998">
        <w:rPr>
          <w:sz w:val="28"/>
          <w:szCs w:val="28"/>
        </w:rPr>
        <w:t>открыто</w:t>
      </w:r>
      <w:r>
        <w:rPr>
          <w:sz w:val="28"/>
          <w:szCs w:val="28"/>
        </w:rPr>
        <w:t>му</w:t>
      </w:r>
      <w:proofErr w:type="gramEnd"/>
    </w:p>
    <w:p w:rsidR="00621EAD" w:rsidRDefault="005C6998" w:rsidP="005C6998">
      <w:pPr>
        <w:rPr>
          <w:sz w:val="28"/>
          <w:szCs w:val="28"/>
        </w:rPr>
      </w:pPr>
      <w:r>
        <w:rPr>
          <w:sz w:val="28"/>
          <w:szCs w:val="28"/>
        </w:rPr>
        <w:t>конкурс</w:t>
      </w:r>
      <w:r w:rsidR="00621EAD">
        <w:rPr>
          <w:sz w:val="28"/>
          <w:szCs w:val="28"/>
        </w:rPr>
        <w:t>у</w:t>
      </w:r>
      <w:r>
        <w:rPr>
          <w:sz w:val="28"/>
          <w:szCs w:val="28"/>
        </w:rPr>
        <w:t xml:space="preserve"> на право</w:t>
      </w:r>
      <w:r w:rsidR="00621EAD">
        <w:rPr>
          <w:sz w:val="28"/>
          <w:szCs w:val="28"/>
        </w:rPr>
        <w:t xml:space="preserve"> </w:t>
      </w:r>
      <w:r>
        <w:rPr>
          <w:sz w:val="28"/>
          <w:szCs w:val="28"/>
        </w:rPr>
        <w:t xml:space="preserve">заключения  </w:t>
      </w:r>
    </w:p>
    <w:p w:rsidR="00621EAD" w:rsidRDefault="005C6998" w:rsidP="00621EAD">
      <w:pPr>
        <w:jc w:val="both"/>
        <w:rPr>
          <w:sz w:val="28"/>
          <w:szCs w:val="28"/>
        </w:rPr>
      </w:pPr>
      <w:r>
        <w:rPr>
          <w:sz w:val="28"/>
          <w:szCs w:val="28"/>
        </w:rPr>
        <w:t xml:space="preserve">концессионного соглашения </w:t>
      </w:r>
    </w:p>
    <w:p w:rsidR="005C6998" w:rsidRDefault="005C6998" w:rsidP="00621EAD">
      <w:pPr>
        <w:jc w:val="both"/>
        <w:rPr>
          <w:bCs/>
          <w:color w:val="000000"/>
          <w:sz w:val="28"/>
          <w:szCs w:val="28"/>
        </w:rPr>
      </w:pPr>
      <w:r>
        <w:rPr>
          <w:sz w:val="28"/>
          <w:szCs w:val="28"/>
        </w:rPr>
        <w:t>о</w:t>
      </w:r>
      <w:r>
        <w:rPr>
          <w:bCs/>
          <w:color w:val="000000"/>
          <w:sz w:val="28"/>
          <w:szCs w:val="28"/>
        </w:rPr>
        <w:t xml:space="preserve"> реконструкции недвижимого муниципального имущества, </w:t>
      </w:r>
      <w:r w:rsidR="00621EAD">
        <w:rPr>
          <w:bCs/>
          <w:color w:val="000000"/>
          <w:sz w:val="28"/>
          <w:szCs w:val="28"/>
        </w:rPr>
        <w:t>п</w:t>
      </w:r>
      <w:r>
        <w:rPr>
          <w:bCs/>
          <w:color w:val="000000"/>
          <w:sz w:val="28"/>
          <w:szCs w:val="28"/>
        </w:rPr>
        <w:t xml:space="preserve">редназначенного </w:t>
      </w:r>
      <w:r>
        <w:rPr>
          <w:bCs/>
          <w:sz w:val="28"/>
          <w:szCs w:val="28"/>
        </w:rPr>
        <w:t>для размещения элементов обустройства автомобильных дорог (в том числе остановочных пунктов)</w:t>
      </w:r>
      <w:r>
        <w:rPr>
          <w:bCs/>
          <w:color w:val="000000"/>
          <w:sz w:val="28"/>
          <w:szCs w:val="28"/>
        </w:rPr>
        <w:t xml:space="preserve">, расположенного по адресу: Ростовская область, </w:t>
      </w:r>
      <w:proofErr w:type="gramStart"/>
      <w:r>
        <w:rPr>
          <w:bCs/>
          <w:color w:val="000000"/>
          <w:sz w:val="28"/>
          <w:szCs w:val="28"/>
        </w:rPr>
        <w:t>г</w:t>
      </w:r>
      <w:proofErr w:type="gramEnd"/>
      <w:r>
        <w:rPr>
          <w:bCs/>
          <w:color w:val="000000"/>
          <w:sz w:val="28"/>
          <w:szCs w:val="28"/>
        </w:rPr>
        <w:t>. Волгодонск, ул. Морская, 29</w:t>
      </w:r>
    </w:p>
    <w:p w:rsidR="005C6998" w:rsidRDefault="005C6998" w:rsidP="005C6998">
      <w:pPr>
        <w:pStyle w:val="a4"/>
        <w:ind w:firstLine="567"/>
        <w:jc w:val="both"/>
        <w:rPr>
          <w:rFonts w:ascii="Times New Roman" w:hAnsi="Times New Roman"/>
          <w:color w:val="000000"/>
          <w:sz w:val="28"/>
          <w:szCs w:val="28"/>
          <w:shd w:val="clear" w:color="auto" w:fill="FFFFFF"/>
        </w:rPr>
      </w:pPr>
    </w:p>
    <w:p w:rsidR="006B2469" w:rsidRDefault="006B2469" w:rsidP="005C6998">
      <w:pPr>
        <w:pStyle w:val="a4"/>
        <w:ind w:firstLine="567"/>
        <w:jc w:val="both"/>
        <w:rPr>
          <w:rFonts w:ascii="Times New Roman" w:hAnsi="Times New Roman"/>
          <w:color w:val="000000"/>
          <w:sz w:val="28"/>
          <w:szCs w:val="28"/>
          <w:shd w:val="clear" w:color="auto" w:fill="FFFFFF"/>
        </w:rPr>
      </w:pPr>
    </w:p>
    <w:p w:rsidR="005C6998" w:rsidRDefault="005C6998" w:rsidP="005A55DD">
      <w:pPr>
        <w:pStyle w:val="22"/>
        <w:shd w:val="clear" w:color="auto" w:fill="auto"/>
        <w:tabs>
          <w:tab w:val="left" w:pos="993"/>
        </w:tabs>
        <w:spacing w:before="0" w:after="0" w:line="240" w:lineRule="auto"/>
        <w:ind w:firstLine="709"/>
        <w:jc w:val="both"/>
        <w:rPr>
          <w:rFonts w:ascii="Times New Roman" w:hAnsi="Times New Roman"/>
          <w:bCs/>
          <w:color w:val="000000"/>
          <w:sz w:val="28"/>
          <w:szCs w:val="28"/>
        </w:rPr>
      </w:pPr>
      <w:proofErr w:type="gramStart"/>
      <w:r w:rsidRPr="00621EAD">
        <w:rPr>
          <w:rFonts w:ascii="Times New Roman" w:hAnsi="Times New Roman"/>
          <w:color w:val="000000"/>
          <w:sz w:val="28"/>
          <w:szCs w:val="28"/>
          <w:shd w:val="clear" w:color="auto" w:fill="FFFFFF"/>
        </w:rPr>
        <w:t xml:space="preserve">В соответствии с федеральными законами от 06.10.2003 № 131-ФЗ </w:t>
      </w:r>
      <w:r w:rsidR="00F245E1">
        <w:rPr>
          <w:rFonts w:ascii="Times New Roman" w:hAnsi="Times New Roman"/>
          <w:color w:val="000000"/>
          <w:sz w:val="28"/>
          <w:szCs w:val="28"/>
          <w:shd w:val="clear" w:color="auto" w:fill="FFFFFF"/>
        </w:rPr>
        <w:br/>
      </w:r>
      <w:r w:rsidRPr="00621EAD">
        <w:rPr>
          <w:rFonts w:ascii="Times New Roman" w:hAnsi="Times New Roman"/>
          <w:color w:val="000000"/>
          <w:sz w:val="28"/>
          <w:szCs w:val="28"/>
          <w:shd w:val="clear" w:color="auto" w:fill="FFFFFF"/>
        </w:rPr>
        <w:t>«Об общих принципах организации местного самоуправления в Российской Федерации», от 21.07.2005 № 115-ФЗ «О концессионных соглашениях», Уставом муниципального образования «Город Волгодонск», постановлением Администрации города Волгодонска от 05.09.2016 № 2264 «Об утверждении Положения о порядке подготовки концессионных соглашений, реализуемых на территории муниципального образования «Город Волгодонск», постановлением Администрации города Волгодонска от 01.08.2018 № 1776 «О заключении концессионного</w:t>
      </w:r>
      <w:proofErr w:type="gramEnd"/>
      <w:r w:rsidRPr="00621EAD">
        <w:rPr>
          <w:rFonts w:ascii="Times New Roman" w:hAnsi="Times New Roman"/>
          <w:color w:val="000000"/>
          <w:sz w:val="28"/>
          <w:szCs w:val="28"/>
          <w:shd w:val="clear" w:color="auto" w:fill="FFFFFF"/>
        </w:rPr>
        <w:t xml:space="preserve"> соглашения о реконструкции недвижимого муниципального имущества, </w:t>
      </w:r>
      <w:r w:rsidRPr="00621EAD">
        <w:rPr>
          <w:rFonts w:ascii="Times New Roman" w:hAnsi="Times New Roman"/>
          <w:bCs/>
          <w:color w:val="000000"/>
          <w:sz w:val="28"/>
          <w:szCs w:val="28"/>
        </w:rPr>
        <w:t xml:space="preserve">предназначенного </w:t>
      </w:r>
      <w:r w:rsidRPr="00621EAD">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621EAD">
        <w:rPr>
          <w:rFonts w:ascii="Times New Roman" w:hAnsi="Times New Roman"/>
          <w:bCs/>
          <w:color w:val="000000"/>
          <w:sz w:val="28"/>
          <w:szCs w:val="28"/>
        </w:rPr>
        <w:t xml:space="preserve">, расположенного по адресу: Ростовская область, </w:t>
      </w:r>
      <w:proofErr w:type="gramStart"/>
      <w:r w:rsidRPr="00621EAD">
        <w:rPr>
          <w:rFonts w:ascii="Times New Roman" w:hAnsi="Times New Roman"/>
          <w:bCs/>
          <w:color w:val="000000"/>
          <w:sz w:val="28"/>
          <w:szCs w:val="28"/>
        </w:rPr>
        <w:t>г</w:t>
      </w:r>
      <w:proofErr w:type="gramEnd"/>
      <w:r w:rsidRPr="00621EAD">
        <w:rPr>
          <w:rFonts w:ascii="Times New Roman" w:hAnsi="Times New Roman"/>
          <w:bCs/>
          <w:color w:val="000000"/>
          <w:sz w:val="28"/>
          <w:szCs w:val="28"/>
        </w:rPr>
        <w:t>. Волгодонск, ул. Морская, 29»</w:t>
      </w:r>
      <w:r w:rsidR="005A55DD">
        <w:rPr>
          <w:rFonts w:ascii="Times New Roman" w:hAnsi="Times New Roman"/>
          <w:bCs/>
          <w:color w:val="000000"/>
          <w:sz w:val="28"/>
          <w:szCs w:val="28"/>
        </w:rPr>
        <w:t xml:space="preserve">, постановлением Администрации города Волгодонска от 22.08.2018 </w:t>
      </w:r>
      <w:r w:rsidR="00F245E1">
        <w:rPr>
          <w:rFonts w:ascii="Times New Roman" w:hAnsi="Times New Roman"/>
          <w:bCs/>
          <w:color w:val="000000"/>
          <w:sz w:val="28"/>
          <w:szCs w:val="28"/>
        </w:rPr>
        <w:br/>
      </w:r>
      <w:r w:rsidR="005A55DD">
        <w:rPr>
          <w:rFonts w:ascii="Times New Roman" w:hAnsi="Times New Roman"/>
          <w:bCs/>
          <w:color w:val="000000"/>
          <w:sz w:val="28"/>
          <w:szCs w:val="28"/>
        </w:rPr>
        <w:t xml:space="preserve">№ 1929 «О создании конкурсной комиссии по проведению открытого конкурса на право заключения концессионного соглашения </w:t>
      </w:r>
      <w:r w:rsidR="005A55DD" w:rsidRPr="00621EAD">
        <w:rPr>
          <w:rFonts w:ascii="Times New Roman" w:hAnsi="Times New Roman"/>
          <w:color w:val="000000"/>
          <w:sz w:val="28"/>
          <w:szCs w:val="28"/>
          <w:shd w:val="clear" w:color="auto" w:fill="FFFFFF"/>
        </w:rPr>
        <w:t xml:space="preserve">о реконструкции недвижимого муниципального имущества, </w:t>
      </w:r>
      <w:r w:rsidR="005A55DD" w:rsidRPr="00621EAD">
        <w:rPr>
          <w:rFonts w:ascii="Times New Roman" w:hAnsi="Times New Roman"/>
          <w:bCs/>
          <w:color w:val="000000"/>
          <w:sz w:val="28"/>
          <w:szCs w:val="28"/>
        </w:rPr>
        <w:t xml:space="preserve">предназначенного </w:t>
      </w:r>
      <w:r w:rsidR="005A55DD" w:rsidRPr="00621EAD">
        <w:rPr>
          <w:rFonts w:ascii="Times New Roman" w:hAnsi="Times New Roman"/>
          <w:bCs/>
          <w:sz w:val="28"/>
          <w:szCs w:val="28"/>
        </w:rPr>
        <w:t>для размещения элементов обустройства автомобильных дорог (в том числе остановочных пунктов)</w:t>
      </w:r>
      <w:r w:rsidR="005A55DD" w:rsidRPr="00621EAD">
        <w:rPr>
          <w:rFonts w:ascii="Times New Roman" w:hAnsi="Times New Roman"/>
          <w:bCs/>
          <w:color w:val="000000"/>
          <w:sz w:val="28"/>
          <w:szCs w:val="28"/>
        </w:rPr>
        <w:t xml:space="preserve">, расположенного по адресу: Ростовская область, </w:t>
      </w:r>
      <w:r w:rsidR="00F245E1">
        <w:rPr>
          <w:rFonts w:ascii="Times New Roman" w:hAnsi="Times New Roman"/>
          <w:bCs/>
          <w:color w:val="000000"/>
          <w:sz w:val="28"/>
          <w:szCs w:val="28"/>
        </w:rPr>
        <w:br/>
        <w:t>г. Волгодонск,</w:t>
      </w:r>
      <w:r w:rsidR="005A55DD" w:rsidRPr="00621EAD">
        <w:rPr>
          <w:rFonts w:ascii="Times New Roman" w:hAnsi="Times New Roman"/>
          <w:bCs/>
          <w:color w:val="000000"/>
          <w:sz w:val="28"/>
          <w:szCs w:val="28"/>
        </w:rPr>
        <w:t xml:space="preserve"> ул. Морская, 29</w:t>
      </w:r>
      <w:r w:rsidR="005A55DD">
        <w:rPr>
          <w:rFonts w:ascii="Times New Roman" w:hAnsi="Times New Roman"/>
          <w:bCs/>
          <w:color w:val="000000"/>
          <w:sz w:val="28"/>
          <w:szCs w:val="28"/>
        </w:rPr>
        <w:t xml:space="preserve">, и </w:t>
      </w:r>
      <w:proofErr w:type="gramStart"/>
      <w:r w:rsidR="005A55DD">
        <w:rPr>
          <w:rFonts w:ascii="Times New Roman" w:hAnsi="Times New Roman"/>
          <w:bCs/>
          <w:color w:val="000000"/>
          <w:sz w:val="28"/>
          <w:szCs w:val="28"/>
        </w:rPr>
        <w:t>утверждении</w:t>
      </w:r>
      <w:proofErr w:type="gramEnd"/>
      <w:r w:rsidR="005A55DD">
        <w:rPr>
          <w:rFonts w:ascii="Times New Roman" w:hAnsi="Times New Roman"/>
          <w:bCs/>
          <w:color w:val="000000"/>
          <w:sz w:val="28"/>
          <w:szCs w:val="28"/>
        </w:rPr>
        <w:t xml:space="preserve"> ее состава»</w:t>
      </w:r>
    </w:p>
    <w:p w:rsidR="005A55DD" w:rsidRPr="00621EAD" w:rsidRDefault="005A55DD" w:rsidP="005A55DD">
      <w:pPr>
        <w:pStyle w:val="22"/>
        <w:shd w:val="clear" w:color="auto" w:fill="auto"/>
        <w:tabs>
          <w:tab w:val="left" w:pos="993"/>
        </w:tabs>
        <w:spacing w:before="0" w:after="0" w:line="240" w:lineRule="auto"/>
        <w:ind w:firstLine="709"/>
        <w:jc w:val="both"/>
        <w:rPr>
          <w:rFonts w:ascii="Times New Roman" w:hAnsi="Times New Roman"/>
          <w:color w:val="000000"/>
          <w:sz w:val="28"/>
          <w:szCs w:val="28"/>
          <w:shd w:val="clear" w:color="auto" w:fill="FFFFFF"/>
        </w:rPr>
      </w:pPr>
    </w:p>
    <w:p w:rsidR="005C6998" w:rsidRPr="00621EAD" w:rsidRDefault="005C6998" w:rsidP="00621EAD">
      <w:pPr>
        <w:pStyle w:val="a4"/>
        <w:jc w:val="both"/>
        <w:rPr>
          <w:rFonts w:ascii="Times New Roman" w:hAnsi="Times New Roman"/>
          <w:sz w:val="28"/>
          <w:szCs w:val="28"/>
        </w:rPr>
      </w:pPr>
      <w:r w:rsidRPr="00621EAD">
        <w:rPr>
          <w:rFonts w:ascii="Times New Roman" w:hAnsi="Times New Roman"/>
          <w:sz w:val="28"/>
          <w:szCs w:val="28"/>
        </w:rPr>
        <w:t>ПОСТАНОВЛЯЮ:</w:t>
      </w:r>
    </w:p>
    <w:p w:rsidR="005C6998" w:rsidRPr="00621EAD" w:rsidRDefault="005C6998" w:rsidP="00621EAD">
      <w:pPr>
        <w:pStyle w:val="a4"/>
        <w:ind w:firstLine="709"/>
        <w:jc w:val="both"/>
        <w:rPr>
          <w:rFonts w:ascii="Times New Roman" w:hAnsi="Times New Roman"/>
          <w:sz w:val="28"/>
          <w:szCs w:val="28"/>
        </w:rPr>
      </w:pPr>
    </w:p>
    <w:p w:rsidR="00621EAD" w:rsidRPr="00621EAD" w:rsidRDefault="00621EAD" w:rsidP="00621EAD">
      <w:pPr>
        <w:pStyle w:val="22"/>
        <w:numPr>
          <w:ilvl w:val="0"/>
          <w:numId w:val="1"/>
        </w:numPr>
        <w:shd w:val="clear" w:color="auto" w:fill="auto"/>
        <w:tabs>
          <w:tab w:val="left" w:pos="993"/>
        </w:tabs>
        <w:spacing w:before="0" w:after="0" w:line="240" w:lineRule="auto"/>
        <w:ind w:firstLine="709"/>
        <w:jc w:val="both"/>
        <w:rPr>
          <w:rFonts w:ascii="Times New Roman" w:hAnsi="Times New Roman"/>
          <w:bCs/>
          <w:color w:val="000000"/>
          <w:sz w:val="28"/>
          <w:szCs w:val="28"/>
        </w:rPr>
      </w:pPr>
      <w:r w:rsidRPr="00621EAD">
        <w:rPr>
          <w:rFonts w:ascii="Times New Roman" w:hAnsi="Times New Roman"/>
          <w:sz w:val="28"/>
          <w:szCs w:val="28"/>
        </w:rPr>
        <w:t>Ут</w:t>
      </w:r>
      <w:r w:rsidR="00F245E1">
        <w:rPr>
          <w:rFonts w:ascii="Times New Roman" w:hAnsi="Times New Roman"/>
          <w:sz w:val="28"/>
          <w:szCs w:val="28"/>
        </w:rPr>
        <w:t>вердить конкурсную документацию</w:t>
      </w:r>
      <w:r w:rsidRPr="00621EAD">
        <w:rPr>
          <w:rFonts w:ascii="Times New Roman" w:hAnsi="Times New Roman"/>
          <w:sz w:val="28"/>
          <w:szCs w:val="28"/>
        </w:rPr>
        <w:t xml:space="preserve"> к открытому конкурсу на право заключения концессионного соглашения о</w:t>
      </w:r>
      <w:r w:rsidRPr="00621EAD">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621EAD">
        <w:rPr>
          <w:rFonts w:ascii="Times New Roman" w:hAnsi="Times New Roman"/>
          <w:bCs/>
          <w:sz w:val="28"/>
          <w:szCs w:val="28"/>
        </w:rPr>
        <w:t xml:space="preserve">для размещения элементов обустройства автомобильных дорог (в том числе </w:t>
      </w:r>
      <w:r w:rsidRPr="00621EAD">
        <w:rPr>
          <w:rFonts w:ascii="Times New Roman" w:hAnsi="Times New Roman"/>
          <w:bCs/>
          <w:sz w:val="28"/>
          <w:szCs w:val="28"/>
        </w:rPr>
        <w:lastRenderedPageBreak/>
        <w:t>остановочных пунктов)</w:t>
      </w:r>
      <w:r w:rsidRPr="00621EAD">
        <w:rPr>
          <w:rFonts w:ascii="Times New Roman" w:hAnsi="Times New Roman"/>
          <w:bCs/>
          <w:color w:val="000000"/>
          <w:sz w:val="28"/>
          <w:szCs w:val="28"/>
        </w:rPr>
        <w:t xml:space="preserve">, расположенного по адресу: Ростовская область, </w:t>
      </w:r>
      <w:proofErr w:type="gramStart"/>
      <w:r w:rsidRPr="00621EAD">
        <w:rPr>
          <w:rFonts w:ascii="Times New Roman" w:hAnsi="Times New Roman"/>
          <w:bCs/>
          <w:color w:val="000000"/>
          <w:sz w:val="28"/>
          <w:szCs w:val="28"/>
        </w:rPr>
        <w:t>г</w:t>
      </w:r>
      <w:proofErr w:type="gramEnd"/>
      <w:r w:rsidRPr="00621EAD">
        <w:rPr>
          <w:rFonts w:ascii="Times New Roman" w:hAnsi="Times New Roman"/>
          <w:bCs/>
          <w:color w:val="000000"/>
          <w:sz w:val="28"/>
          <w:szCs w:val="28"/>
        </w:rPr>
        <w:t>.</w:t>
      </w:r>
      <w:r w:rsidR="006B2469">
        <w:rPr>
          <w:rFonts w:ascii="Times New Roman" w:hAnsi="Times New Roman"/>
          <w:bCs/>
          <w:color w:val="000000"/>
          <w:sz w:val="28"/>
          <w:szCs w:val="28"/>
        </w:rPr>
        <w:t> </w:t>
      </w:r>
      <w:r w:rsidRPr="00621EAD">
        <w:rPr>
          <w:rFonts w:ascii="Times New Roman" w:hAnsi="Times New Roman"/>
          <w:bCs/>
          <w:color w:val="000000"/>
          <w:sz w:val="28"/>
          <w:szCs w:val="28"/>
        </w:rPr>
        <w:t>Волгодонск, ул. Морская, 29</w:t>
      </w:r>
      <w:r w:rsidR="006B2469">
        <w:rPr>
          <w:rFonts w:ascii="Times New Roman" w:hAnsi="Times New Roman"/>
          <w:bCs/>
          <w:color w:val="000000"/>
          <w:sz w:val="28"/>
          <w:szCs w:val="28"/>
        </w:rPr>
        <w:t>,</w:t>
      </w:r>
      <w:r w:rsidRPr="00621EAD">
        <w:rPr>
          <w:rFonts w:ascii="Times New Roman" w:hAnsi="Times New Roman"/>
          <w:bCs/>
          <w:color w:val="000000"/>
          <w:sz w:val="28"/>
          <w:szCs w:val="28"/>
        </w:rPr>
        <w:t xml:space="preserve"> согласно приложению.</w:t>
      </w:r>
    </w:p>
    <w:p w:rsidR="00651246" w:rsidRPr="00211E8A" w:rsidRDefault="002C22DE" w:rsidP="00621EAD">
      <w:pPr>
        <w:pStyle w:val="22"/>
        <w:shd w:val="clear" w:color="auto" w:fill="auto"/>
        <w:tabs>
          <w:tab w:val="left" w:pos="993"/>
          <w:tab w:val="left" w:pos="1461"/>
        </w:tabs>
        <w:spacing w:before="0" w:after="16" w:line="240" w:lineRule="auto"/>
        <w:ind w:firstLine="709"/>
        <w:jc w:val="both"/>
        <w:rPr>
          <w:rFonts w:ascii="Times New Roman" w:hAnsi="Times New Roman"/>
          <w:sz w:val="28"/>
          <w:szCs w:val="28"/>
        </w:rPr>
      </w:pPr>
      <w:r>
        <w:rPr>
          <w:rFonts w:ascii="Times New Roman" w:hAnsi="Times New Roman"/>
          <w:sz w:val="28"/>
          <w:szCs w:val="28"/>
        </w:rPr>
        <w:t>2</w:t>
      </w:r>
      <w:r w:rsidR="00651246" w:rsidRPr="00211E8A">
        <w:rPr>
          <w:rFonts w:ascii="Times New Roman" w:hAnsi="Times New Roman"/>
          <w:sz w:val="28"/>
          <w:szCs w:val="28"/>
        </w:rPr>
        <w:t>. Пресс-службе Администрации города Волгодонска (</w:t>
      </w:r>
      <w:r w:rsidR="00211E8A">
        <w:rPr>
          <w:rFonts w:ascii="Times New Roman" w:hAnsi="Times New Roman"/>
          <w:sz w:val="28"/>
          <w:szCs w:val="28"/>
        </w:rPr>
        <w:t>С.М.</w:t>
      </w:r>
      <w:r w:rsidR="006B2469">
        <w:rPr>
          <w:rFonts w:ascii="Times New Roman" w:hAnsi="Times New Roman"/>
          <w:sz w:val="28"/>
          <w:szCs w:val="28"/>
        </w:rPr>
        <w:t> </w:t>
      </w:r>
      <w:r w:rsidR="00211E8A">
        <w:rPr>
          <w:rFonts w:ascii="Times New Roman" w:hAnsi="Times New Roman"/>
          <w:sz w:val="28"/>
          <w:szCs w:val="28"/>
        </w:rPr>
        <w:t>Черноусова)</w:t>
      </w:r>
      <w:r w:rsidR="00651246" w:rsidRPr="00211E8A">
        <w:rPr>
          <w:rFonts w:ascii="Times New Roman" w:hAnsi="Times New Roman"/>
          <w:sz w:val="28"/>
          <w:szCs w:val="28"/>
        </w:rPr>
        <w:t xml:space="preserve"> </w:t>
      </w:r>
      <w:r w:rsidR="00486E03" w:rsidRPr="00211E8A">
        <w:rPr>
          <w:rFonts w:ascii="Times New Roman" w:hAnsi="Times New Roman"/>
          <w:sz w:val="28"/>
          <w:szCs w:val="28"/>
        </w:rPr>
        <w:t>опубликовать</w:t>
      </w:r>
      <w:r w:rsidR="00651246" w:rsidRPr="00211E8A">
        <w:rPr>
          <w:rFonts w:ascii="Times New Roman" w:hAnsi="Times New Roman"/>
          <w:sz w:val="28"/>
          <w:szCs w:val="28"/>
        </w:rPr>
        <w:t xml:space="preserve"> </w:t>
      </w:r>
      <w:r w:rsidR="00211E8A">
        <w:rPr>
          <w:rFonts w:ascii="Times New Roman" w:hAnsi="Times New Roman"/>
          <w:sz w:val="28"/>
          <w:szCs w:val="28"/>
        </w:rPr>
        <w:t xml:space="preserve">постановление </w:t>
      </w:r>
      <w:r w:rsidR="00651246" w:rsidRPr="00211E8A">
        <w:rPr>
          <w:rFonts w:ascii="Times New Roman" w:hAnsi="Times New Roman"/>
          <w:sz w:val="28"/>
          <w:szCs w:val="28"/>
        </w:rPr>
        <w:t>в газете «</w:t>
      </w:r>
      <w:proofErr w:type="gramStart"/>
      <w:r w:rsidR="00651246" w:rsidRPr="00211E8A">
        <w:rPr>
          <w:rFonts w:ascii="Times New Roman" w:hAnsi="Times New Roman"/>
          <w:sz w:val="28"/>
          <w:szCs w:val="28"/>
        </w:rPr>
        <w:t>Волгодонская</w:t>
      </w:r>
      <w:proofErr w:type="gramEnd"/>
      <w:r w:rsidR="00651246" w:rsidRPr="00211E8A">
        <w:rPr>
          <w:rFonts w:ascii="Times New Roman" w:hAnsi="Times New Roman"/>
          <w:sz w:val="28"/>
          <w:szCs w:val="28"/>
        </w:rPr>
        <w:t xml:space="preserve"> правда».</w:t>
      </w:r>
    </w:p>
    <w:p w:rsidR="00651246" w:rsidRDefault="002C22DE" w:rsidP="00621EAD">
      <w:pPr>
        <w:pStyle w:val="22"/>
        <w:shd w:val="clear" w:color="auto" w:fill="auto"/>
        <w:tabs>
          <w:tab w:val="left" w:pos="993"/>
          <w:tab w:val="left" w:pos="1461"/>
        </w:tabs>
        <w:spacing w:before="0" w:after="16" w:line="240" w:lineRule="auto"/>
        <w:ind w:firstLine="709"/>
        <w:jc w:val="both"/>
        <w:rPr>
          <w:rFonts w:ascii="Times New Roman" w:hAnsi="Times New Roman"/>
          <w:sz w:val="28"/>
          <w:szCs w:val="28"/>
        </w:rPr>
      </w:pPr>
      <w:r>
        <w:rPr>
          <w:rFonts w:ascii="Times New Roman" w:hAnsi="Times New Roman"/>
          <w:sz w:val="28"/>
          <w:szCs w:val="28"/>
        </w:rPr>
        <w:t>3</w:t>
      </w:r>
      <w:r w:rsidR="00651246" w:rsidRPr="00211E8A">
        <w:rPr>
          <w:rFonts w:ascii="Times New Roman" w:hAnsi="Times New Roman"/>
          <w:sz w:val="28"/>
          <w:szCs w:val="28"/>
        </w:rPr>
        <w:t>. Общему отделу Администрации гор</w:t>
      </w:r>
      <w:r w:rsidR="001E0808">
        <w:rPr>
          <w:rFonts w:ascii="Times New Roman" w:hAnsi="Times New Roman"/>
          <w:sz w:val="28"/>
          <w:szCs w:val="28"/>
        </w:rPr>
        <w:t>о</w:t>
      </w:r>
      <w:r w:rsidR="00651246" w:rsidRPr="00211E8A">
        <w:rPr>
          <w:rFonts w:ascii="Times New Roman" w:hAnsi="Times New Roman"/>
          <w:sz w:val="28"/>
          <w:szCs w:val="28"/>
        </w:rPr>
        <w:t>да Волгодонска (Н.В.</w:t>
      </w:r>
      <w:r w:rsidR="006B2469">
        <w:rPr>
          <w:rFonts w:ascii="Times New Roman" w:hAnsi="Times New Roman"/>
          <w:sz w:val="28"/>
          <w:szCs w:val="28"/>
        </w:rPr>
        <w:t xml:space="preserve"> </w:t>
      </w:r>
      <w:r w:rsidR="00651246" w:rsidRPr="00211E8A">
        <w:rPr>
          <w:rFonts w:ascii="Times New Roman" w:hAnsi="Times New Roman"/>
          <w:sz w:val="28"/>
          <w:szCs w:val="28"/>
        </w:rPr>
        <w:t xml:space="preserve">Чуприна) </w:t>
      </w:r>
      <w:proofErr w:type="gramStart"/>
      <w:r w:rsidR="00211E8A">
        <w:rPr>
          <w:rFonts w:ascii="Times New Roman" w:hAnsi="Times New Roman"/>
          <w:sz w:val="28"/>
          <w:szCs w:val="28"/>
        </w:rPr>
        <w:t>разместить постановление</w:t>
      </w:r>
      <w:proofErr w:type="gramEnd"/>
      <w:r w:rsidR="00211E8A">
        <w:rPr>
          <w:rFonts w:ascii="Times New Roman" w:hAnsi="Times New Roman"/>
          <w:sz w:val="28"/>
          <w:szCs w:val="28"/>
        </w:rPr>
        <w:t xml:space="preserve"> на официальном сайте Администрации горда Волгодонска в информационно-телекоммуникационной сети «Интернет».</w:t>
      </w:r>
    </w:p>
    <w:p w:rsidR="00211E8A" w:rsidRDefault="002C22DE" w:rsidP="00211E8A">
      <w:pPr>
        <w:pStyle w:val="22"/>
        <w:shd w:val="clear" w:color="auto" w:fill="auto"/>
        <w:tabs>
          <w:tab w:val="left" w:pos="993"/>
          <w:tab w:val="left" w:pos="1461"/>
        </w:tabs>
        <w:spacing w:before="0" w:after="0" w:line="240" w:lineRule="auto"/>
        <w:ind w:firstLine="709"/>
        <w:jc w:val="both"/>
        <w:rPr>
          <w:rFonts w:ascii="Times New Roman" w:hAnsi="Times New Roman"/>
          <w:color w:val="000000"/>
          <w:sz w:val="28"/>
          <w:szCs w:val="28"/>
        </w:rPr>
      </w:pPr>
      <w:r>
        <w:rPr>
          <w:rFonts w:ascii="Times New Roman" w:hAnsi="Times New Roman"/>
          <w:sz w:val="28"/>
          <w:szCs w:val="28"/>
        </w:rPr>
        <w:t>4</w:t>
      </w:r>
      <w:r w:rsidR="00211E8A" w:rsidRPr="00211E8A">
        <w:rPr>
          <w:rFonts w:ascii="Times New Roman" w:hAnsi="Times New Roman"/>
          <w:sz w:val="28"/>
          <w:szCs w:val="28"/>
        </w:rPr>
        <w:t>. Комитету по управлению имуществом гор</w:t>
      </w:r>
      <w:r w:rsidR="001E0808">
        <w:rPr>
          <w:rFonts w:ascii="Times New Roman" w:hAnsi="Times New Roman"/>
          <w:sz w:val="28"/>
          <w:szCs w:val="28"/>
        </w:rPr>
        <w:t>о</w:t>
      </w:r>
      <w:r w:rsidR="00211E8A" w:rsidRPr="00211E8A">
        <w:rPr>
          <w:rFonts w:ascii="Times New Roman" w:hAnsi="Times New Roman"/>
          <w:sz w:val="28"/>
          <w:szCs w:val="28"/>
        </w:rPr>
        <w:t>да Волгодонска (В.И.</w:t>
      </w:r>
      <w:r w:rsidR="00F245E1">
        <w:rPr>
          <w:rFonts w:ascii="Times New Roman" w:hAnsi="Times New Roman"/>
          <w:sz w:val="28"/>
          <w:szCs w:val="28"/>
        </w:rPr>
        <w:t> </w:t>
      </w:r>
      <w:r w:rsidR="00211E8A" w:rsidRPr="00211E8A">
        <w:rPr>
          <w:rFonts w:ascii="Times New Roman" w:hAnsi="Times New Roman"/>
          <w:sz w:val="28"/>
          <w:szCs w:val="28"/>
        </w:rPr>
        <w:t xml:space="preserve">Кулеша) </w:t>
      </w:r>
      <w:proofErr w:type="gramStart"/>
      <w:r w:rsidR="00211E8A" w:rsidRPr="00211E8A">
        <w:rPr>
          <w:rFonts w:ascii="Times New Roman" w:hAnsi="Times New Roman"/>
          <w:sz w:val="28"/>
          <w:szCs w:val="28"/>
        </w:rPr>
        <w:t>разместить постановление</w:t>
      </w:r>
      <w:proofErr w:type="gramEnd"/>
      <w:r w:rsidR="00211E8A" w:rsidRPr="00211E8A">
        <w:rPr>
          <w:rFonts w:ascii="Times New Roman" w:hAnsi="Times New Roman"/>
          <w:sz w:val="28"/>
          <w:szCs w:val="28"/>
        </w:rPr>
        <w:t xml:space="preserve"> на официальном сайте</w:t>
      </w:r>
      <w:r w:rsidR="00211E8A" w:rsidRPr="00211E8A">
        <w:rPr>
          <w:rFonts w:ascii="Times New Roman" w:hAnsi="Times New Roman"/>
          <w:bCs/>
          <w:color w:val="000000"/>
          <w:sz w:val="28"/>
          <w:szCs w:val="28"/>
        </w:rPr>
        <w:t xml:space="preserve"> </w:t>
      </w:r>
      <w:r w:rsidR="00211E8A" w:rsidRPr="00211E8A">
        <w:rPr>
          <w:rFonts w:ascii="Times New Roman" w:hAnsi="Times New Roman"/>
          <w:color w:val="000000"/>
          <w:sz w:val="28"/>
          <w:szCs w:val="28"/>
        </w:rPr>
        <w:t>в информационно-телекоммуникационной сети «Интернет» для размещения информации о проведении торгов, определенн</w:t>
      </w:r>
      <w:r w:rsidR="001E0808">
        <w:rPr>
          <w:rFonts w:ascii="Times New Roman" w:hAnsi="Times New Roman"/>
          <w:color w:val="000000"/>
          <w:sz w:val="28"/>
          <w:szCs w:val="28"/>
        </w:rPr>
        <w:t>ом</w:t>
      </w:r>
      <w:r w:rsidR="00211E8A" w:rsidRPr="00211E8A">
        <w:rPr>
          <w:rFonts w:ascii="Times New Roman" w:hAnsi="Times New Roman"/>
          <w:color w:val="000000"/>
          <w:sz w:val="28"/>
          <w:szCs w:val="28"/>
        </w:rPr>
        <w:t xml:space="preserve"> Правительством Российской Федерации</w:t>
      </w:r>
      <w:r>
        <w:rPr>
          <w:rFonts w:ascii="Times New Roman" w:hAnsi="Times New Roman"/>
          <w:color w:val="000000"/>
          <w:sz w:val="28"/>
          <w:szCs w:val="28"/>
        </w:rPr>
        <w:t>.</w:t>
      </w:r>
    </w:p>
    <w:p w:rsidR="002C22DE" w:rsidRDefault="002C22DE" w:rsidP="002C22DE">
      <w:pPr>
        <w:pStyle w:val="22"/>
        <w:shd w:val="clear" w:color="auto" w:fill="auto"/>
        <w:tabs>
          <w:tab w:val="left" w:pos="993"/>
          <w:tab w:val="left" w:pos="1461"/>
        </w:tabs>
        <w:spacing w:before="0" w:after="16" w:line="240" w:lineRule="auto"/>
        <w:ind w:firstLine="709"/>
        <w:jc w:val="both"/>
        <w:rPr>
          <w:rFonts w:ascii="Times New Roman" w:hAnsi="Times New Roman"/>
          <w:sz w:val="28"/>
          <w:szCs w:val="28"/>
        </w:rPr>
      </w:pPr>
      <w:r>
        <w:rPr>
          <w:rFonts w:ascii="Times New Roman" w:hAnsi="Times New Roman"/>
          <w:sz w:val="28"/>
          <w:szCs w:val="28"/>
        </w:rPr>
        <w:t>5</w:t>
      </w:r>
      <w:r w:rsidRPr="00621EAD">
        <w:rPr>
          <w:rFonts w:ascii="Times New Roman" w:hAnsi="Times New Roman"/>
          <w:sz w:val="28"/>
          <w:szCs w:val="28"/>
        </w:rPr>
        <w:t>. Постановление вступает в силу со дня его принятия.</w:t>
      </w:r>
    </w:p>
    <w:p w:rsidR="005C6998" w:rsidRPr="00621EAD" w:rsidRDefault="00211E8A" w:rsidP="00211E8A">
      <w:pPr>
        <w:pStyle w:val="22"/>
        <w:shd w:val="clear" w:color="auto" w:fill="auto"/>
        <w:tabs>
          <w:tab w:val="left" w:pos="993"/>
          <w:tab w:val="left" w:pos="1461"/>
        </w:tabs>
        <w:spacing w:before="0" w:after="0" w:line="240" w:lineRule="auto"/>
        <w:ind w:firstLine="709"/>
        <w:jc w:val="both"/>
        <w:rPr>
          <w:rFonts w:ascii="Times New Roman" w:hAnsi="Times New Roman"/>
          <w:sz w:val="28"/>
          <w:szCs w:val="28"/>
        </w:rPr>
      </w:pPr>
      <w:r>
        <w:rPr>
          <w:rFonts w:ascii="Times New Roman" w:hAnsi="Times New Roman"/>
          <w:sz w:val="28"/>
          <w:szCs w:val="28"/>
        </w:rPr>
        <w:t>6</w:t>
      </w:r>
      <w:r w:rsidR="005C6998" w:rsidRPr="00211E8A">
        <w:rPr>
          <w:rFonts w:ascii="Times New Roman" w:hAnsi="Times New Roman"/>
          <w:sz w:val="28"/>
          <w:szCs w:val="28"/>
        </w:rPr>
        <w:t xml:space="preserve">. </w:t>
      </w:r>
      <w:proofErr w:type="gramStart"/>
      <w:r w:rsidR="005C6998" w:rsidRPr="00211E8A">
        <w:rPr>
          <w:rFonts w:ascii="Times New Roman" w:hAnsi="Times New Roman"/>
          <w:sz w:val="28"/>
          <w:szCs w:val="28"/>
        </w:rPr>
        <w:t>Контроль за</w:t>
      </w:r>
      <w:proofErr w:type="gramEnd"/>
      <w:r w:rsidR="005C6998" w:rsidRPr="00211E8A">
        <w:rPr>
          <w:rFonts w:ascii="Times New Roman" w:hAnsi="Times New Roman"/>
          <w:sz w:val="28"/>
          <w:szCs w:val="28"/>
        </w:rPr>
        <w:t xml:space="preserve"> исполнением постановления возложить на заместителя главы Администрации города Волгодонска по</w:t>
      </w:r>
      <w:r w:rsidR="005C6998" w:rsidRPr="00621EAD">
        <w:rPr>
          <w:rFonts w:ascii="Times New Roman" w:hAnsi="Times New Roman"/>
          <w:sz w:val="28"/>
          <w:szCs w:val="28"/>
        </w:rPr>
        <w:t xml:space="preserve"> экономике С.М.Макарова.</w:t>
      </w:r>
    </w:p>
    <w:p w:rsidR="005C6998" w:rsidRDefault="005C6998" w:rsidP="00621EAD">
      <w:pPr>
        <w:pStyle w:val="22"/>
        <w:shd w:val="clear" w:color="auto" w:fill="auto"/>
        <w:spacing w:before="0" w:after="6" w:line="240" w:lineRule="auto"/>
        <w:ind w:firstLine="709"/>
        <w:jc w:val="both"/>
        <w:rPr>
          <w:rFonts w:ascii="Times New Roman" w:hAnsi="Times New Roman"/>
          <w:sz w:val="28"/>
          <w:szCs w:val="28"/>
        </w:rPr>
      </w:pPr>
    </w:p>
    <w:p w:rsidR="00F245E1" w:rsidRDefault="00F245E1" w:rsidP="00621EAD">
      <w:pPr>
        <w:pStyle w:val="22"/>
        <w:shd w:val="clear" w:color="auto" w:fill="auto"/>
        <w:spacing w:before="0" w:after="6" w:line="240" w:lineRule="auto"/>
        <w:ind w:firstLine="709"/>
        <w:jc w:val="both"/>
        <w:rPr>
          <w:rFonts w:ascii="Times New Roman" w:hAnsi="Times New Roman"/>
          <w:sz w:val="28"/>
          <w:szCs w:val="28"/>
        </w:rPr>
      </w:pPr>
    </w:p>
    <w:p w:rsidR="00F245E1" w:rsidRPr="00621EAD" w:rsidRDefault="00F245E1" w:rsidP="00621EAD">
      <w:pPr>
        <w:pStyle w:val="22"/>
        <w:shd w:val="clear" w:color="auto" w:fill="auto"/>
        <w:spacing w:before="0" w:after="6" w:line="240" w:lineRule="auto"/>
        <w:ind w:firstLine="709"/>
        <w:jc w:val="both"/>
        <w:rPr>
          <w:rFonts w:ascii="Times New Roman" w:hAnsi="Times New Roman"/>
          <w:sz w:val="28"/>
          <w:szCs w:val="28"/>
        </w:rPr>
      </w:pPr>
    </w:p>
    <w:p w:rsidR="005C6998" w:rsidRPr="00621EAD" w:rsidRDefault="005C6998" w:rsidP="005C6998">
      <w:pPr>
        <w:pStyle w:val="22"/>
        <w:shd w:val="clear" w:color="auto" w:fill="auto"/>
        <w:spacing w:before="0" w:after="6" w:line="260" w:lineRule="exact"/>
        <w:ind w:firstLine="0"/>
        <w:jc w:val="both"/>
        <w:rPr>
          <w:rFonts w:ascii="Times New Roman" w:hAnsi="Times New Roman"/>
          <w:sz w:val="28"/>
          <w:szCs w:val="28"/>
        </w:rPr>
      </w:pPr>
      <w:r w:rsidRPr="00621EAD">
        <w:rPr>
          <w:rFonts w:ascii="Times New Roman" w:hAnsi="Times New Roman"/>
          <w:sz w:val="28"/>
          <w:szCs w:val="28"/>
        </w:rPr>
        <w:t>Глава Администрации</w:t>
      </w:r>
    </w:p>
    <w:p w:rsidR="005C6998" w:rsidRDefault="005C6998" w:rsidP="006B2469">
      <w:pPr>
        <w:pStyle w:val="22"/>
        <w:shd w:val="clear" w:color="auto" w:fill="auto"/>
        <w:tabs>
          <w:tab w:val="left" w:pos="7363"/>
        </w:tabs>
        <w:spacing w:before="0" w:after="0" w:line="240" w:lineRule="auto"/>
        <w:ind w:firstLine="0"/>
        <w:jc w:val="both"/>
        <w:rPr>
          <w:rFonts w:ascii="Times New Roman" w:hAnsi="Times New Roman"/>
          <w:sz w:val="28"/>
          <w:szCs w:val="28"/>
        </w:rPr>
      </w:pPr>
      <w:r w:rsidRPr="00621EAD">
        <w:rPr>
          <w:rFonts w:ascii="Times New Roman" w:hAnsi="Times New Roman"/>
          <w:sz w:val="28"/>
          <w:szCs w:val="28"/>
        </w:rPr>
        <w:t>города Волгодонска</w:t>
      </w:r>
      <w:r w:rsidRPr="00621EAD">
        <w:rPr>
          <w:rFonts w:ascii="Times New Roman" w:hAnsi="Times New Roman"/>
          <w:sz w:val="28"/>
          <w:szCs w:val="28"/>
        </w:rPr>
        <w:tab/>
        <w:t>В.П. Мельников</w:t>
      </w:r>
    </w:p>
    <w:p w:rsidR="006B2469" w:rsidRDefault="006B2469" w:rsidP="006B2469">
      <w:pPr>
        <w:pStyle w:val="22"/>
        <w:shd w:val="clear" w:color="auto" w:fill="auto"/>
        <w:tabs>
          <w:tab w:val="left" w:pos="7363"/>
        </w:tabs>
        <w:spacing w:before="0" w:after="0" w:line="240" w:lineRule="auto"/>
        <w:ind w:firstLine="0"/>
        <w:jc w:val="both"/>
        <w:rPr>
          <w:rFonts w:ascii="Times New Roman" w:hAnsi="Times New Roman"/>
          <w:sz w:val="28"/>
          <w:szCs w:val="28"/>
        </w:rPr>
      </w:pPr>
    </w:p>
    <w:p w:rsidR="006B2469" w:rsidRDefault="006B2469" w:rsidP="006B2469">
      <w:pPr>
        <w:pStyle w:val="22"/>
        <w:shd w:val="clear" w:color="auto" w:fill="auto"/>
        <w:tabs>
          <w:tab w:val="left" w:pos="7363"/>
        </w:tabs>
        <w:spacing w:before="0" w:after="0" w:line="240" w:lineRule="auto"/>
        <w:ind w:firstLine="0"/>
        <w:jc w:val="both"/>
        <w:rPr>
          <w:rFonts w:ascii="Times New Roman" w:hAnsi="Times New Roman"/>
          <w:sz w:val="28"/>
          <w:szCs w:val="28"/>
        </w:rPr>
      </w:pPr>
    </w:p>
    <w:p w:rsidR="006B2469" w:rsidRPr="00621EAD" w:rsidRDefault="006B2469" w:rsidP="006B2469">
      <w:pPr>
        <w:pStyle w:val="22"/>
        <w:shd w:val="clear" w:color="auto" w:fill="auto"/>
        <w:tabs>
          <w:tab w:val="left" w:pos="7363"/>
        </w:tabs>
        <w:spacing w:before="0" w:after="0" w:line="240" w:lineRule="auto"/>
        <w:ind w:firstLine="0"/>
        <w:jc w:val="both"/>
        <w:rPr>
          <w:rFonts w:ascii="Times New Roman" w:hAnsi="Times New Roman"/>
          <w:sz w:val="28"/>
          <w:szCs w:val="28"/>
        </w:rPr>
      </w:pPr>
    </w:p>
    <w:p w:rsidR="005C6998" w:rsidRPr="006B2469" w:rsidRDefault="005C6998" w:rsidP="006B2469">
      <w:pPr>
        <w:pStyle w:val="30"/>
        <w:shd w:val="clear" w:color="auto" w:fill="auto"/>
        <w:spacing w:before="0" w:after="0" w:line="240" w:lineRule="auto"/>
        <w:ind w:right="-8"/>
        <w:jc w:val="left"/>
        <w:rPr>
          <w:rFonts w:ascii="Times New Roman" w:hAnsi="Times New Roman"/>
          <w:sz w:val="20"/>
        </w:rPr>
      </w:pPr>
      <w:r w:rsidRPr="006B2469">
        <w:rPr>
          <w:rFonts w:ascii="Times New Roman" w:hAnsi="Times New Roman"/>
          <w:sz w:val="20"/>
        </w:rPr>
        <w:t xml:space="preserve">Проект постановления вносит </w:t>
      </w:r>
    </w:p>
    <w:p w:rsidR="005C6998" w:rsidRPr="006B2469" w:rsidRDefault="005C6998" w:rsidP="006B2469">
      <w:pPr>
        <w:pStyle w:val="30"/>
        <w:shd w:val="clear" w:color="auto" w:fill="auto"/>
        <w:spacing w:before="0" w:after="0" w:line="240" w:lineRule="auto"/>
        <w:ind w:right="-8"/>
        <w:jc w:val="left"/>
        <w:rPr>
          <w:rFonts w:ascii="Times New Roman" w:hAnsi="Times New Roman"/>
          <w:sz w:val="20"/>
        </w:rPr>
      </w:pPr>
      <w:r w:rsidRPr="006B2469">
        <w:rPr>
          <w:rFonts w:ascii="Times New Roman" w:hAnsi="Times New Roman"/>
          <w:sz w:val="20"/>
        </w:rPr>
        <w:t xml:space="preserve">Комитет по управлению имуществом </w:t>
      </w:r>
    </w:p>
    <w:p w:rsidR="005C6998" w:rsidRPr="006B2469" w:rsidRDefault="005C6998" w:rsidP="006B2469">
      <w:pPr>
        <w:pStyle w:val="30"/>
        <w:shd w:val="clear" w:color="auto" w:fill="auto"/>
        <w:spacing w:before="0" w:after="0" w:line="240" w:lineRule="auto"/>
        <w:ind w:right="-8"/>
        <w:jc w:val="left"/>
        <w:rPr>
          <w:rFonts w:ascii="Times New Roman" w:hAnsi="Times New Roman"/>
          <w:sz w:val="20"/>
        </w:rPr>
      </w:pPr>
      <w:r w:rsidRPr="006B2469">
        <w:rPr>
          <w:rFonts w:ascii="Times New Roman" w:hAnsi="Times New Roman"/>
          <w:sz w:val="20"/>
        </w:rPr>
        <w:t>города Волгодонска</w:t>
      </w:r>
    </w:p>
    <w:p w:rsidR="005C6998" w:rsidRDefault="005C6998" w:rsidP="006B2469">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F245E1" w:rsidRDefault="00F245E1"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5C6998" w:rsidRDefault="00621EAD" w:rsidP="006B2469">
      <w:pPr>
        <w:widowControl w:val="0"/>
        <w:ind w:left="6379"/>
        <w:rPr>
          <w:sz w:val="28"/>
          <w:szCs w:val="28"/>
        </w:rPr>
      </w:pPr>
      <w:r>
        <w:rPr>
          <w:sz w:val="28"/>
          <w:szCs w:val="28"/>
        </w:rPr>
        <w:lastRenderedPageBreak/>
        <w:t>П</w:t>
      </w:r>
      <w:r w:rsidR="005C6998">
        <w:rPr>
          <w:sz w:val="28"/>
          <w:szCs w:val="28"/>
        </w:rPr>
        <w:t>риложение</w:t>
      </w:r>
    </w:p>
    <w:p w:rsidR="005C6998" w:rsidRDefault="005C6998" w:rsidP="006B2469">
      <w:pPr>
        <w:widowControl w:val="0"/>
        <w:tabs>
          <w:tab w:val="left" w:pos="4462"/>
        </w:tabs>
        <w:ind w:left="6379"/>
        <w:rPr>
          <w:sz w:val="28"/>
          <w:szCs w:val="28"/>
        </w:rPr>
      </w:pPr>
      <w:r>
        <w:rPr>
          <w:sz w:val="28"/>
          <w:szCs w:val="28"/>
        </w:rPr>
        <w:t>к постановлению</w:t>
      </w:r>
    </w:p>
    <w:p w:rsidR="005C6998" w:rsidRDefault="005C6998" w:rsidP="006B2469">
      <w:pPr>
        <w:widowControl w:val="0"/>
        <w:tabs>
          <w:tab w:val="left" w:pos="4462"/>
        </w:tabs>
        <w:ind w:left="6379"/>
        <w:rPr>
          <w:sz w:val="28"/>
          <w:szCs w:val="28"/>
        </w:rPr>
      </w:pPr>
      <w:r>
        <w:rPr>
          <w:sz w:val="28"/>
          <w:szCs w:val="28"/>
        </w:rPr>
        <w:t>Администрации</w:t>
      </w:r>
    </w:p>
    <w:p w:rsidR="005C6998" w:rsidRDefault="005C6998" w:rsidP="006B2469">
      <w:pPr>
        <w:widowControl w:val="0"/>
        <w:tabs>
          <w:tab w:val="left" w:pos="4462"/>
        </w:tabs>
        <w:ind w:left="6379"/>
        <w:rPr>
          <w:sz w:val="28"/>
          <w:szCs w:val="28"/>
        </w:rPr>
      </w:pPr>
      <w:r>
        <w:rPr>
          <w:sz w:val="28"/>
          <w:szCs w:val="28"/>
        </w:rPr>
        <w:t>города Волгодонска</w:t>
      </w:r>
    </w:p>
    <w:p w:rsidR="005C6998" w:rsidRDefault="005C6998" w:rsidP="006B2469">
      <w:pPr>
        <w:widowControl w:val="0"/>
        <w:tabs>
          <w:tab w:val="left" w:pos="4462"/>
        </w:tabs>
        <w:ind w:left="6379"/>
        <w:rPr>
          <w:sz w:val="28"/>
          <w:szCs w:val="28"/>
        </w:rPr>
      </w:pPr>
      <w:r>
        <w:rPr>
          <w:sz w:val="28"/>
          <w:szCs w:val="28"/>
        </w:rPr>
        <w:t xml:space="preserve">от </w:t>
      </w:r>
      <w:r w:rsidR="006B2469">
        <w:rPr>
          <w:sz w:val="28"/>
          <w:szCs w:val="28"/>
        </w:rPr>
        <w:t xml:space="preserve">05.09.2018 </w:t>
      </w:r>
      <w:r>
        <w:rPr>
          <w:sz w:val="28"/>
          <w:szCs w:val="28"/>
        </w:rPr>
        <w:t xml:space="preserve">№ </w:t>
      </w:r>
      <w:r w:rsidR="006B2469">
        <w:rPr>
          <w:sz w:val="28"/>
          <w:szCs w:val="28"/>
        </w:rPr>
        <w:t>2010</w:t>
      </w:r>
    </w:p>
    <w:p w:rsidR="005C6998" w:rsidRDefault="005C6998" w:rsidP="006B2469">
      <w:pPr>
        <w:pStyle w:val="a4"/>
        <w:ind w:left="5812"/>
        <w:rPr>
          <w:rFonts w:ascii="Times New Roman" w:hAnsi="Times New Roman"/>
          <w:sz w:val="28"/>
          <w:szCs w:val="28"/>
        </w:rPr>
      </w:pPr>
    </w:p>
    <w:p w:rsidR="006B2469" w:rsidRDefault="006B2469" w:rsidP="006B2469">
      <w:pPr>
        <w:pStyle w:val="a4"/>
        <w:ind w:left="5812"/>
        <w:rPr>
          <w:rFonts w:ascii="Times New Roman" w:hAnsi="Times New Roman"/>
          <w:sz w:val="28"/>
          <w:szCs w:val="28"/>
        </w:rPr>
      </w:pPr>
    </w:p>
    <w:p w:rsidR="005C6998" w:rsidRPr="00621EAD" w:rsidRDefault="00621EAD" w:rsidP="006B2469">
      <w:pPr>
        <w:pStyle w:val="22"/>
        <w:shd w:val="clear" w:color="auto" w:fill="auto"/>
        <w:spacing w:before="0" w:after="0" w:line="322" w:lineRule="exact"/>
        <w:ind w:firstLine="0"/>
        <w:rPr>
          <w:rFonts w:ascii="Times New Roman" w:hAnsi="Times New Roman"/>
          <w:sz w:val="28"/>
          <w:szCs w:val="28"/>
        </w:rPr>
      </w:pPr>
      <w:r w:rsidRPr="00621EAD">
        <w:rPr>
          <w:rFonts w:ascii="Times New Roman" w:hAnsi="Times New Roman"/>
          <w:sz w:val="28"/>
          <w:szCs w:val="28"/>
        </w:rPr>
        <w:t xml:space="preserve">КОНКУРСНАЯ ДОКУМЕНТАЦИЯ </w:t>
      </w:r>
    </w:p>
    <w:p w:rsidR="006B2469" w:rsidRDefault="00621EAD" w:rsidP="006B2469">
      <w:pPr>
        <w:pStyle w:val="22"/>
        <w:shd w:val="clear" w:color="auto" w:fill="auto"/>
        <w:spacing w:before="0" w:after="0" w:line="322" w:lineRule="exact"/>
        <w:ind w:firstLine="0"/>
        <w:rPr>
          <w:rFonts w:ascii="Times New Roman" w:hAnsi="Times New Roman"/>
          <w:sz w:val="28"/>
          <w:szCs w:val="28"/>
        </w:rPr>
      </w:pPr>
      <w:r w:rsidRPr="00621EAD">
        <w:rPr>
          <w:rFonts w:ascii="Times New Roman" w:hAnsi="Times New Roman"/>
          <w:sz w:val="28"/>
          <w:szCs w:val="28"/>
        </w:rPr>
        <w:t xml:space="preserve">к открытому конкурсу на право заключения концессионного соглашения </w:t>
      </w:r>
    </w:p>
    <w:p w:rsidR="00621EAD" w:rsidRPr="00621EAD" w:rsidRDefault="00621EAD" w:rsidP="006B2469">
      <w:pPr>
        <w:pStyle w:val="22"/>
        <w:shd w:val="clear" w:color="auto" w:fill="auto"/>
        <w:spacing w:before="0" w:after="0" w:line="322" w:lineRule="exact"/>
        <w:ind w:firstLine="0"/>
        <w:rPr>
          <w:rFonts w:ascii="Times New Roman" w:hAnsi="Times New Roman"/>
          <w:bCs/>
          <w:color w:val="000000"/>
          <w:sz w:val="28"/>
          <w:szCs w:val="28"/>
        </w:rPr>
      </w:pPr>
      <w:r w:rsidRPr="00621EAD">
        <w:rPr>
          <w:rFonts w:ascii="Times New Roman" w:hAnsi="Times New Roman"/>
          <w:sz w:val="28"/>
          <w:szCs w:val="28"/>
        </w:rPr>
        <w:t>о</w:t>
      </w:r>
      <w:r w:rsidRPr="00621EAD">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621EAD">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621EAD">
        <w:rPr>
          <w:rFonts w:ascii="Times New Roman" w:hAnsi="Times New Roman"/>
          <w:bCs/>
          <w:color w:val="000000"/>
          <w:sz w:val="28"/>
          <w:szCs w:val="28"/>
        </w:rPr>
        <w:t xml:space="preserve">, расположенного по адресу: Ростовская область, </w:t>
      </w:r>
      <w:proofErr w:type="gramStart"/>
      <w:r w:rsidRPr="00621EAD">
        <w:rPr>
          <w:rFonts w:ascii="Times New Roman" w:hAnsi="Times New Roman"/>
          <w:bCs/>
          <w:color w:val="000000"/>
          <w:sz w:val="28"/>
          <w:szCs w:val="28"/>
        </w:rPr>
        <w:t>г</w:t>
      </w:r>
      <w:proofErr w:type="gramEnd"/>
      <w:r w:rsidRPr="00621EAD">
        <w:rPr>
          <w:rFonts w:ascii="Times New Roman" w:hAnsi="Times New Roman"/>
          <w:bCs/>
          <w:color w:val="000000"/>
          <w:sz w:val="28"/>
          <w:szCs w:val="28"/>
        </w:rPr>
        <w:t>. Волгодонск, ул. Морская, 29</w:t>
      </w:r>
    </w:p>
    <w:p w:rsidR="005C6998" w:rsidRPr="00621EAD" w:rsidRDefault="005C6998" w:rsidP="005C6998">
      <w:pPr>
        <w:pStyle w:val="22"/>
        <w:shd w:val="clear" w:color="auto" w:fill="auto"/>
        <w:spacing w:before="0" w:after="0" w:line="322" w:lineRule="exact"/>
        <w:ind w:firstLine="760"/>
        <w:jc w:val="both"/>
        <w:rPr>
          <w:rFonts w:ascii="Times New Roman" w:hAnsi="Times New Roman"/>
          <w:sz w:val="28"/>
          <w:szCs w:val="28"/>
        </w:rPr>
      </w:pPr>
    </w:p>
    <w:p w:rsidR="005C6998" w:rsidRPr="00621EAD" w:rsidRDefault="005C6998" w:rsidP="006B2469">
      <w:pPr>
        <w:pStyle w:val="22"/>
        <w:shd w:val="clear" w:color="auto" w:fill="auto"/>
        <w:spacing w:before="0" w:after="0" w:line="322" w:lineRule="exact"/>
        <w:ind w:firstLine="0"/>
        <w:rPr>
          <w:rFonts w:ascii="Times New Roman" w:hAnsi="Times New Roman"/>
          <w:sz w:val="28"/>
          <w:szCs w:val="28"/>
        </w:rPr>
      </w:pPr>
      <w:r w:rsidRPr="00621EAD">
        <w:rPr>
          <w:rFonts w:ascii="Times New Roman" w:hAnsi="Times New Roman"/>
          <w:sz w:val="28"/>
          <w:szCs w:val="28"/>
        </w:rPr>
        <w:t>1. Общие положения</w:t>
      </w:r>
    </w:p>
    <w:p w:rsidR="006B2469" w:rsidRDefault="006B2469" w:rsidP="005C6998">
      <w:pPr>
        <w:pStyle w:val="22"/>
        <w:shd w:val="clear" w:color="auto" w:fill="auto"/>
        <w:spacing w:before="0" w:after="0" w:line="240" w:lineRule="auto"/>
        <w:ind w:firstLine="760"/>
        <w:jc w:val="both"/>
        <w:rPr>
          <w:rFonts w:ascii="Times New Roman" w:hAnsi="Times New Roman"/>
          <w:sz w:val="28"/>
          <w:szCs w:val="28"/>
        </w:rPr>
      </w:pPr>
    </w:p>
    <w:p w:rsidR="005C6998" w:rsidRPr="007D0023" w:rsidRDefault="005C6998" w:rsidP="006B2469">
      <w:pPr>
        <w:pStyle w:val="22"/>
        <w:shd w:val="clear" w:color="auto" w:fill="auto"/>
        <w:spacing w:before="0" w:after="0" w:line="240" w:lineRule="auto"/>
        <w:ind w:firstLine="709"/>
        <w:jc w:val="both"/>
        <w:rPr>
          <w:rFonts w:ascii="Times New Roman" w:hAnsi="Times New Roman"/>
          <w:bCs/>
          <w:color w:val="000000"/>
          <w:sz w:val="28"/>
          <w:szCs w:val="28"/>
        </w:rPr>
      </w:pPr>
      <w:r w:rsidRPr="007D0023">
        <w:rPr>
          <w:rFonts w:ascii="Times New Roman" w:hAnsi="Times New Roman"/>
          <w:sz w:val="28"/>
          <w:szCs w:val="28"/>
        </w:rPr>
        <w:t>1.1. Настоящ</w:t>
      </w:r>
      <w:r w:rsidR="007D0023">
        <w:rPr>
          <w:rFonts w:ascii="Times New Roman" w:hAnsi="Times New Roman"/>
          <w:sz w:val="28"/>
          <w:szCs w:val="28"/>
        </w:rPr>
        <w:t xml:space="preserve">ая конкурсная документация к открытому конкурсу </w:t>
      </w:r>
      <w:r w:rsidRPr="007D0023">
        <w:rPr>
          <w:rFonts w:ascii="Times New Roman" w:hAnsi="Times New Roman"/>
          <w:sz w:val="28"/>
          <w:szCs w:val="28"/>
        </w:rPr>
        <w:t>на право заключения концессионного соглашения о</w:t>
      </w:r>
      <w:r w:rsidRPr="007D0023">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7D0023">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7D0023">
        <w:rPr>
          <w:rFonts w:ascii="Times New Roman" w:hAnsi="Times New Roman"/>
          <w:bCs/>
          <w:color w:val="000000"/>
          <w:sz w:val="28"/>
          <w:szCs w:val="28"/>
        </w:rPr>
        <w:t xml:space="preserve">, расположенного по адресу: Ростовская область, </w:t>
      </w:r>
      <w:proofErr w:type="gramStart"/>
      <w:r w:rsidRPr="007D0023">
        <w:rPr>
          <w:rFonts w:ascii="Times New Roman" w:hAnsi="Times New Roman"/>
          <w:bCs/>
          <w:color w:val="000000"/>
          <w:sz w:val="28"/>
          <w:szCs w:val="28"/>
        </w:rPr>
        <w:t>г</w:t>
      </w:r>
      <w:proofErr w:type="gramEnd"/>
      <w:r w:rsidRPr="007D0023">
        <w:rPr>
          <w:rFonts w:ascii="Times New Roman" w:hAnsi="Times New Roman"/>
          <w:bCs/>
          <w:color w:val="000000"/>
          <w:sz w:val="28"/>
          <w:szCs w:val="28"/>
        </w:rPr>
        <w:t>.</w:t>
      </w:r>
      <w:r w:rsidR="00670AEF">
        <w:rPr>
          <w:rFonts w:ascii="Times New Roman" w:hAnsi="Times New Roman"/>
          <w:bCs/>
          <w:color w:val="000000"/>
          <w:sz w:val="28"/>
          <w:szCs w:val="28"/>
        </w:rPr>
        <w:t> </w:t>
      </w:r>
      <w:r w:rsidRPr="007D0023">
        <w:rPr>
          <w:rFonts w:ascii="Times New Roman" w:hAnsi="Times New Roman"/>
          <w:bCs/>
          <w:color w:val="000000"/>
          <w:sz w:val="28"/>
          <w:szCs w:val="28"/>
        </w:rPr>
        <w:t xml:space="preserve">Волгодонск, ул. Морская, 29 </w:t>
      </w:r>
      <w:r w:rsidR="00F1479D">
        <w:rPr>
          <w:rFonts w:ascii="Times New Roman" w:hAnsi="Times New Roman"/>
          <w:bCs/>
          <w:color w:val="000000"/>
          <w:sz w:val="28"/>
          <w:szCs w:val="28"/>
        </w:rPr>
        <w:t xml:space="preserve">(далее – Конкурсная документация) </w:t>
      </w:r>
      <w:r w:rsidRPr="007D0023">
        <w:rPr>
          <w:rFonts w:ascii="Times New Roman" w:hAnsi="Times New Roman"/>
          <w:bCs/>
          <w:color w:val="000000"/>
          <w:sz w:val="28"/>
          <w:szCs w:val="28"/>
        </w:rPr>
        <w:t>разработан</w:t>
      </w:r>
      <w:r w:rsidR="00F1479D">
        <w:rPr>
          <w:rFonts w:ascii="Times New Roman" w:hAnsi="Times New Roman"/>
          <w:bCs/>
          <w:color w:val="000000"/>
          <w:sz w:val="28"/>
          <w:szCs w:val="28"/>
        </w:rPr>
        <w:t>а</w:t>
      </w:r>
      <w:r w:rsidRPr="007D0023">
        <w:rPr>
          <w:rFonts w:ascii="Times New Roman" w:hAnsi="Times New Roman"/>
          <w:bCs/>
          <w:color w:val="000000"/>
          <w:sz w:val="28"/>
          <w:szCs w:val="28"/>
        </w:rPr>
        <w:t xml:space="preserve"> в соответствии с </w:t>
      </w:r>
      <w:r w:rsidR="001F5D9E">
        <w:rPr>
          <w:rFonts w:ascii="Times New Roman" w:hAnsi="Times New Roman"/>
          <w:bCs/>
          <w:color w:val="000000"/>
          <w:sz w:val="28"/>
          <w:szCs w:val="28"/>
        </w:rPr>
        <w:t xml:space="preserve">Гражданским кодексом Российской Федерации, </w:t>
      </w:r>
      <w:r w:rsidRPr="007D0023">
        <w:rPr>
          <w:rFonts w:ascii="Times New Roman" w:hAnsi="Times New Roman"/>
          <w:bCs/>
          <w:color w:val="000000"/>
          <w:sz w:val="28"/>
          <w:szCs w:val="28"/>
        </w:rPr>
        <w:t>Федеральным законом от 21.07.2005 № 115-ФЗ «О концессионных соглашениях».</w:t>
      </w:r>
    </w:p>
    <w:p w:rsidR="005C6998" w:rsidRPr="007D0023" w:rsidRDefault="005C6998" w:rsidP="006B2469">
      <w:pPr>
        <w:pStyle w:val="22"/>
        <w:shd w:val="clear" w:color="auto" w:fill="auto"/>
        <w:spacing w:before="0" w:after="0" w:line="240" w:lineRule="auto"/>
        <w:ind w:firstLine="709"/>
        <w:jc w:val="both"/>
        <w:rPr>
          <w:rFonts w:ascii="Times New Roman" w:hAnsi="Times New Roman"/>
          <w:bCs/>
          <w:color w:val="000000"/>
          <w:sz w:val="28"/>
          <w:szCs w:val="28"/>
        </w:rPr>
      </w:pPr>
      <w:r w:rsidRPr="007D0023">
        <w:rPr>
          <w:rFonts w:ascii="Times New Roman" w:hAnsi="Times New Roman"/>
          <w:bCs/>
          <w:color w:val="000000"/>
          <w:sz w:val="28"/>
          <w:szCs w:val="28"/>
        </w:rPr>
        <w:t xml:space="preserve">1.2. </w:t>
      </w:r>
      <w:r w:rsidR="00F1479D">
        <w:rPr>
          <w:rFonts w:ascii="Times New Roman" w:hAnsi="Times New Roman"/>
          <w:bCs/>
          <w:color w:val="000000"/>
          <w:sz w:val="28"/>
          <w:szCs w:val="28"/>
        </w:rPr>
        <w:t xml:space="preserve">В соответствии с постановлением Администрации города Волгодонска от 01.08.2018 № 1776 «О заключении концессионного соглашения о </w:t>
      </w:r>
      <w:r w:rsidRPr="007D0023">
        <w:rPr>
          <w:rFonts w:ascii="Times New Roman" w:hAnsi="Times New Roman"/>
          <w:bCs/>
          <w:color w:val="000000"/>
          <w:sz w:val="28"/>
          <w:szCs w:val="28"/>
        </w:rPr>
        <w:t xml:space="preserve">реконструкции недвижимого муниципального имущества, предназначенного </w:t>
      </w:r>
      <w:r w:rsidRPr="007D0023">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7D0023">
        <w:rPr>
          <w:rFonts w:ascii="Times New Roman" w:hAnsi="Times New Roman"/>
          <w:bCs/>
          <w:color w:val="000000"/>
          <w:sz w:val="28"/>
          <w:szCs w:val="28"/>
        </w:rPr>
        <w:t xml:space="preserve">, расположенного по адресу: Ростовская область, </w:t>
      </w:r>
      <w:proofErr w:type="gramStart"/>
      <w:r w:rsidRPr="007D0023">
        <w:rPr>
          <w:rFonts w:ascii="Times New Roman" w:hAnsi="Times New Roman"/>
          <w:bCs/>
          <w:color w:val="000000"/>
          <w:sz w:val="28"/>
          <w:szCs w:val="28"/>
        </w:rPr>
        <w:t>г</w:t>
      </w:r>
      <w:proofErr w:type="gramEnd"/>
      <w:r w:rsidRPr="007D0023">
        <w:rPr>
          <w:rFonts w:ascii="Times New Roman" w:hAnsi="Times New Roman"/>
          <w:bCs/>
          <w:color w:val="000000"/>
          <w:sz w:val="28"/>
          <w:szCs w:val="28"/>
        </w:rPr>
        <w:t>. Волгодонск, ул. Морская, 29</w:t>
      </w:r>
      <w:r w:rsidR="008D5F70">
        <w:rPr>
          <w:rFonts w:ascii="Times New Roman" w:hAnsi="Times New Roman"/>
          <w:bCs/>
          <w:color w:val="000000"/>
          <w:sz w:val="28"/>
          <w:szCs w:val="28"/>
        </w:rPr>
        <w:t>»</w:t>
      </w:r>
      <w:r w:rsidRPr="007D0023">
        <w:rPr>
          <w:rFonts w:ascii="Times New Roman" w:hAnsi="Times New Roman"/>
          <w:bCs/>
          <w:color w:val="000000"/>
          <w:sz w:val="28"/>
          <w:szCs w:val="28"/>
        </w:rPr>
        <w:t xml:space="preserve"> </w:t>
      </w:r>
      <w:r w:rsidR="00F1479D">
        <w:rPr>
          <w:rFonts w:ascii="Times New Roman" w:hAnsi="Times New Roman"/>
          <w:bCs/>
          <w:color w:val="000000"/>
          <w:sz w:val="28"/>
          <w:szCs w:val="28"/>
        </w:rPr>
        <w:t xml:space="preserve">предусмотрено проведение открытого конкурса на право заключения концессионного соглашения о </w:t>
      </w:r>
      <w:r w:rsidR="00F1479D" w:rsidRPr="007D0023">
        <w:rPr>
          <w:rFonts w:ascii="Times New Roman" w:hAnsi="Times New Roman"/>
          <w:bCs/>
          <w:color w:val="000000"/>
          <w:sz w:val="28"/>
          <w:szCs w:val="28"/>
        </w:rPr>
        <w:t xml:space="preserve">реконструкции недвижимого муниципального имущества, предназначенного </w:t>
      </w:r>
      <w:r w:rsidR="00F1479D" w:rsidRPr="007D0023">
        <w:rPr>
          <w:rFonts w:ascii="Times New Roman" w:hAnsi="Times New Roman"/>
          <w:bCs/>
          <w:sz w:val="28"/>
          <w:szCs w:val="28"/>
        </w:rPr>
        <w:t>для размещения элементов обустройства автомобильных дорог (в том числе остановочных пунктов)</w:t>
      </w:r>
      <w:r w:rsidR="00F1479D" w:rsidRPr="007D0023">
        <w:rPr>
          <w:rFonts w:ascii="Times New Roman" w:hAnsi="Times New Roman"/>
          <w:bCs/>
          <w:color w:val="000000"/>
          <w:sz w:val="28"/>
          <w:szCs w:val="28"/>
        </w:rPr>
        <w:t xml:space="preserve">, расположенного  по адресу: Ростовская область, </w:t>
      </w:r>
      <w:proofErr w:type="gramStart"/>
      <w:r w:rsidR="00F1479D" w:rsidRPr="007D0023">
        <w:rPr>
          <w:rFonts w:ascii="Times New Roman" w:hAnsi="Times New Roman"/>
          <w:bCs/>
          <w:color w:val="000000"/>
          <w:sz w:val="28"/>
          <w:szCs w:val="28"/>
        </w:rPr>
        <w:t>г</w:t>
      </w:r>
      <w:proofErr w:type="gramEnd"/>
      <w:r w:rsidR="00F1479D" w:rsidRPr="007D0023">
        <w:rPr>
          <w:rFonts w:ascii="Times New Roman" w:hAnsi="Times New Roman"/>
          <w:bCs/>
          <w:color w:val="000000"/>
          <w:sz w:val="28"/>
          <w:szCs w:val="28"/>
        </w:rPr>
        <w:t>. Волгодонск, ул. Морская, 29</w:t>
      </w:r>
      <w:r w:rsidR="00F1479D">
        <w:rPr>
          <w:rFonts w:ascii="Times New Roman" w:hAnsi="Times New Roman"/>
          <w:bCs/>
          <w:color w:val="000000"/>
          <w:sz w:val="28"/>
          <w:szCs w:val="28"/>
        </w:rPr>
        <w:t xml:space="preserve"> (далее – Конкурс).</w:t>
      </w:r>
    </w:p>
    <w:p w:rsidR="00670AEF" w:rsidRDefault="00670AEF" w:rsidP="00F1479D">
      <w:pPr>
        <w:pStyle w:val="22"/>
        <w:shd w:val="clear" w:color="auto" w:fill="auto"/>
        <w:tabs>
          <w:tab w:val="left" w:pos="3282"/>
        </w:tabs>
        <w:spacing w:before="0" w:after="77" w:line="260" w:lineRule="exact"/>
        <w:ind w:firstLine="0"/>
        <w:rPr>
          <w:rFonts w:ascii="Times New Roman" w:hAnsi="Times New Roman"/>
          <w:sz w:val="28"/>
          <w:szCs w:val="28"/>
        </w:rPr>
      </w:pPr>
    </w:p>
    <w:p w:rsidR="00F1479D" w:rsidRDefault="00F1479D" w:rsidP="00F1479D">
      <w:pPr>
        <w:pStyle w:val="22"/>
        <w:shd w:val="clear" w:color="auto" w:fill="auto"/>
        <w:tabs>
          <w:tab w:val="left" w:pos="3282"/>
        </w:tabs>
        <w:spacing w:before="0" w:after="77" w:line="260" w:lineRule="exact"/>
        <w:ind w:firstLine="0"/>
        <w:rPr>
          <w:rFonts w:ascii="Times New Roman" w:hAnsi="Times New Roman"/>
          <w:sz w:val="28"/>
          <w:szCs w:val="28"/>
        </w:rPr>
      </w:pPr>
      <w:r>
        <w:rPr>
          <w:rFonts w:ascii="Times New Roman" w:hAnsi="Times New Roman"/>
          <w:sz w:val="28"/>
          <w:szCs w:val="28"/>
        </w:rPr>
        <w:t>2. ТЕРМИНЫ</w:t>
      </w:r>
      <w:r w:rsidR="005454F1">
        <w:rPr>
          <w:rFonts w:ascii="Times New Roman" w:hAnsi="Times New Roman"/>
          <w:sz w:val="28"/>
          <w:szCs w:val="28"/>
        </w:rPr>
        <w:t>, ОПРЕДЕЛЕНИЯ И ИХ ТОЛКОВАНИЕ</w:t>
      </w:r>
    </w:p>
    <w:p w:rsidR="005454F1" w:rsidRDefault="005454F1" w:rsidP="00F1479D">
      <w:pPr>
        <w:pStyle w:val="22"/>
        <w:shd w:val="clear" w:color="auto" w:fill="auto"/>
        <w:tabs>
          <w:tab w:val="left" w:pos="3282"/>
        </w:tabs>
        <w:spacing w:before="0" w:after="77" w:line="260" w:lineRule="exact"/>
        <w:ind w:firstLine="0"/>
        <w:rPr>
          <w:rFonts w:ascii="Times New Roman" w:hAnsi="Times New Roman"/>
          <w:sz w:val="28"/>
          <w:szCs w:val="28"/>
        </w:rPr>
      </w:pP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sidRPr="002F5ED9">
        <w:rPr>
          <w:rStyle w:val="apple-converted-space"/>
          <w:color w:val="000000"/>
          <w:sz w:val="28"/>
          <w:szCs w:val="28"/>
        </w:rPr>
        <w:t xml:space="preserve">2.1. </w:t>
      </w:r>
      <w:r w:rsidR="001403BB">
        <w:rPr>
          <w:color w:val="000000"/>
          <w:sz w:val="28"/>
          <w:szCs w:val="28"/>
        </w:rPr>
        <w:t xml:space="preserve">В </w:t>
      </w:r>
      <w:r w:rsidRPr="002F5ED9">
        <w:rPr>
          <w:color w:val="000000"/>
          <w:sz w:val="28"/>
          <w:szCs w:val="28"/>
        </w:rPr>
        <w:t xml:space="preserve">Конкурсной </w:t>
      </w:r>
      <w:proofErr w:type="gramStart"/>
      <w:r w:rsidRPr="002F5ED9">
        <w:rPr>
          <w:color w:val="000000"/>
          <w:sz w:val="28"/>
          <w:szCs w:val="28"/>
        </w:rPr>
        <w:t>документации</w:t>
      </w:r>
      <w:proofErr w:type="gramEnd"/>
      <w:r>
        <w:rPr>
          <w:color w:val="000000"/>
          <w:sz w:val="28"/>
          <w:szCs w:val="28"/>
        </w:rPr>
        <w:t xml:space="preserve"> п</w:t>
      </w:r>
      <w:r w:rsidRPr="002F5ED9">
        <w:rPr>
          <w:color w:val="000000"/>
          <w:sz w:val="28"/>
          <w:szCs w:val="28"/>
        </w:rPr>
        <w:t>риведенные ниже термины имеют следующее значение:</w:t>
      </w:r>
    </w:p>
    <w:p w:rsidR="005454F1" w:rsidRPr="008D5F70" w:rsidRDefault="005454F1" w:rsidP="005454F1">
      <w:pPr>
        <w:pStyle w:val="aa"/>
        <w:shd w:val="clear" w:color="auto" w:fill="FFFFFF"/>
        <w:tabs>
          <w:tab w:val="num" w:pos="0"/>
          <w:tab w:val="num" w:pos="540"/>
        </w:tabs>
        <w:spacing w:before="0" w:beforeAutospacing="0" w:after="0" w:afterAutospacing="0"/>
        <w:ind w:firstLine="709"/>
        <w:jc w:val="both"/>
        <w:rPr>
          <w:sz w:val="28"/>
          <w:szCs w:val="28"/>
        </w:rPr>
      </w:pPr>
      <w:r>
        <w:rPr>
          <w:color w:val="000000"/>
          <w:sz w:val="28"/>
          <w:szCs w:val="28"/>
        </w:rPr>
        <w:t xml:space="preserve">2.1.1. </w:t>
      </w:r>
      <w:r w:rsidRPr="006E2AE7">
        <w:rPr>
          <w:bCs/>
          <w:color w:val="000000"/>
          <w:sz w:val="28"/>
          <w:szCs w:val="28"/>
        </w:rPr>
        <w:t xml:space="preserve">График проведения </w:t>
      </w:r>
      <w:r>
        <w:rPr>
          <w:bCs/>
          <w:color w:val="000000"/>
          <w:sz w:val="28"/>
          <w:szCs w:val="28"/>
        </w:rPr>
        <w:t>К</w:t>
      </w:r>
      <w:r w:rsidRPr="006E2AE7">
        <w:rPr>
          <w:bCs/>
          <w:color w:val="000000"/>
          <w:sz w:val="28"/>
          <w:szCs w:val="28"/>
        </w:rPr>
        <w:t>онкурса</w:t>
      </w:r>
      <w:r w:rsidR="00670AEF">
        <w:rPr>
          <w:rStyle w:val="apple-converted-space"/>
          <w:color w:val="000000"/>
          <w:sz w:val="28"/>
          <w:szCs w:val="28"/>
        </w:rPr>
        <w:t xml:space="preserve"> </w:t>
      </w:r>
      <w:r w:rsidR="008A13EF">
        <w:rPr>
          <w:rStyle w:val="apple-converted-space"/>
          <w:color w:val="000000"/>
          <w:sz w:val="28"/>
          <w:szCs w:val="28"/>
        </w:rPr>
        <w:t xml:space="preserve">(далее – График) </w:t>
      </w:r>
      <w:r w:rsidRPr="002F5ED9">
        <w:rPr>
          <w:color w:val="000000"/>
          <w:sz w:val="28"/>
          <w:szCs w:val="28"/>
        </w:rPr>
        <w:t>–</w:t>
      </w:r>
      <w:r w:rsidR="008A13EF">
        <w:rPr>
          <w:rStyle w:val="apple-converted-space"/>
          <w:color w:val="000000"/>
          <w:sz w:val="28"/>
          <w:szCs w:val="28"/>
        </w:rPr>
        <w:t xml:space="preserve"> </w:t>
      </w:r>
      <w:r w:rsidRPr="002F5ED9">
        <w:rPr>
          <w:color w:val="000000"/>
          <w:sz w:val="28"/>
          <w:szCs w:val="28"/>
        </w:rPr>
        <w:t xml:space="preserve">этапы проведения </w:t>
      </w:r>
      <w:r>
        <w:rPr>
          <w:color w:val="000000"/>
          <w:sz w:val="28"/>
          <w:szCs w:val="28"/>
        </w:rPr>
        <w:t>К</w:t>
      </w:r>
      <w:r>
        <w:rPr>
          <w:sz w:val="28"/>
          <w:szCs w:val="28"/>
        </w:rPr>
        <w:t>онкурса</w:t>
      </w:r>
      <w:r w:rsidRPr="002F5ED9">
        <w:rPr>
          <w:color w:val="000000"/>
          <w:sz w:val="28"/>
          <w:szCs w:val="28"/>
        </w:rPr>
        <w:t xml:space="preserve">, описание и сроки которых определены в </w:t>
      </w:r>
      <w:r w:rsidRPr="008D5F70">
        <w:rPr>
          <w:sz w:val="28"/>
          <w:szCs w:val="28"/>
        </w:rPr>
        <w:t>разделе 5 Конкурсной документации.</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lastRenderedPageBreak/>
        <w:t xml:space="preserve">2.1.2. </w:t>
      </w:r>
      <w:r w:rsidRPr="006E2AE7">
        <w:rPr>
          <w:bCs/>
          <w:color w:val="000000"/>
          <w:sz w:val="28"/>
          <w:szCs w:val="28"/>
        </w:rPr>
        <w:t>Задаток</w:t>
      </w:r>
      <w:r w:rsidR="00670AEF">
        <w:rPr>
          <w:rStyle w:val="apple-converted-space"/>
          <w:color w:val="000000"/>
          <w:sz w:val="28"/>
          <w:szCs w:val="28"/>
        </w:rPr>
        <w:t xml:space="preserve"> </w:t>
      </w:r>
      <w:r w:rsidRPr="002F5ED9">
        <w:rPr>
          <w:color w:val="000000"/>
          <w:sz w:val="28"/>
          <w:szCs w:val="28"/>
        </w:rPr>
        <w:t>– денежная</w:t>
      </w:r>
      <w:r w:rsidR="00670AEF">
        <w:rPr>
          <w:rStyle w:val="apple-converted-space"/>
          <w:color w:val="000000"/>
          <w:sz w:val="28"/>
          <w:szCs w:val="28"/>
        </w:rPr>
        <w:t xml:space="preserve"> </w:t>
      </w:r>
      <w:r w:rsidRPr="002F5ED9">
        <w:rPr>
          <w:color w:val="000000"/>
          <w:sz w:val="28"/>
          <w:szCs w:val="28"/>
        </w:rPr>
        <w:t xml:space="preserve">сумма, вносимая лицом, подающим Заявку на участие в </w:t>
      </w:r>
      <w:r>
        <w:rPr>
          <w:color w:val="000000"/>
          <w:sz w:val="28"/>
          <w:szCs w:val="28"/>
        </w:rPr>
        <w:t>К</w:t>
      </w:r>
      <w:r w:rsidRPr="002F5ED9">
        <w:rPr>
          <w:color w:val="000000"/>
          <w:sz w:val="28"/>
          <w:szCs w:val="28"/>
        </w:rPr>
        <w:t>онкурсе в соответствии с Конкурсной документацией</w:t>
      </w:r>
      <w:r w:rsidR="008D5F70">
        <w:rPr>
          <w:color w:val="000000"/>
          <w:sz w:val="28"/>
          <w:szCs w:val="28"/>
        </w:rPr>
        <w:t xml:space="preserve"> (Заявителем)</w:t>
      </w:r>
      <w:r w:rsidRPr="002F5ED9">
        <w:rPr>
          <w:color w:val="000000"/>
          <w:sz w:val="28"/>
          <w:szCs w:val="28"/>
        </w:rPr>
        <w:t>, в целях обеспечения исполнения обязательств по заключению Концессионного соглашения.</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 xml:space="preserve">2.1.3. </w:t>
      </w:r>
      <w:r w:rsidRPr="006E2AE7">
        <w:rPr>
          <w:bCs/>
          <w:color w:val="000000"/>
          <w:sz w:val="28"/>
          <w:szCs w:val="28"/>
        </w:rPr>
        <w:t>Закон о</w:t>
      </w:r>
      <w:r w:rsidR="00670AEF">
        <w:rPr>
          <w:rStyle w:val="apple-converted-space"/>
          <w:bCs/>
          <w:color w:val="000000"/>
          <w:sz w:val="28"/>
          <w:szCs w:val="28"/>
        </w:rPr>
        <w:t xml:space="preserve"> </w:t>
      </w:r>
      <w:r w:rsidRPr="006E2AE7">
        <w:rPr>
          <w:bCs/>
          <w:color w:val="000000"/>
          <w:sz w:val="28"/>
          <w:szCs w:val="28"/>
        </w:rPr>
        <w:t>Концессионных соглашениях</w:t>
      </w:r>
      <w:r w:rsidR="00670AEF">
        <w:rPr>
          <w:bCs/>
          <w:color w:val="000000"/>
          <w:sz w:val="28"/>
          <w:szCs w:val="28"/>
        </w:rPr>
        <w:t xml:space="preserve"> </w:t>
      </w:r>
      <w:r w:rsidRPr="002F5ED9">
        <w:rPr>
          <w:color w:val="000000"/>
          <w:sz w:val="28"/>
          <w:szCs w:val="28"/>
        </w:rPr>
        <w:t xml:space="preserve">– Федеральный закон </w:t>
      </w:r>
      <w:r w:rsidR="00670AEF">
        <w:rPr>
          <w:color w:val="000000"/>
          <w:sz w:val="28"/>
          <w:szCs w:val="28"/>
        </w:rPr>
        <w:br/>
      </w:r>
      <w:r w:rsidRPr="002F5ED9">
        <w:rPr>
          <w:color w:val="000000"/>
          <w:sz w:val="28"/>
          <w:szCs w:val="28"/>
        </w:rPr>
        <w:t>от 21</w:t>
      </w:r>
      <w:r>
        <w:rPr>
          <w:color w:val="000000"/>
          <w:sz w:val="28"/>
          <w:szCs w:val="28"/>
        </w:rPr>
        <w:t>.07.</w:t>
      </w:r>
      <w:r w:rsidRPr="002F5ED9">
        <w:rPr>
          <w:color w:val="000000"/>
          <w:sz w:val="28"/>
          <w:szCs w:val="28"/>
        </w:rPr>
        <w:t>2005 №</w:t>
      </w:r>
      <w:r w:rsidR="00670AEF">
        <w:rPr>
          <w:color w:val="000000"/>
          <w:sz w:val="28"/>
          <w:szCs w:val="28"/>
        </w:rPr>
        <w:t xml:space="preserve"> </w:t>
      </w:r>
      <w:r w:rsidRPr="002F5ED9">
        <w:rPr>
          <w:color w:val="000000"/>
          <w:sz w:val="28"/>
          <w:szCs w:val="28"/>
        </w:rPr>
        <w:t xml:space="preserve">115-ФЗ «О </w:t>
      </w:r>
      <w:r>
        <w:rPr>
          <w:color w:val="000000"/>
          <w:sz w:val="28"/>
          <w:szCs w:val="28"/>
        </w:rPr>
        <w:t>к</w:t>
      </w:r>
      <w:r w:rsidRPr="002F5ED9">
        <w:rPr>
          <w:color w:val="000000"/>
          <w:sz w:val="28"/>
          <w:szCs w:val="28"/>
        </w:rPr>
        <w:t>онцессионных соглашениях».</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 xml:space="preserve">2.1.4. </w:t>
      </w:r>
      <w:proofErr w:type="gramStart"/>
      <w:r w:rsidRPr="006E2AE7">
        <w:rPr>
          <w:bCs/>
          <w:color w:val="000000"/>
          <w:sz w:val="28"/>
          <w:szCs w:val="28"/>
        </w:rPr>
        <w:t xml:space="preserve">Заявитель </w:t>
      </w:r>
      <w:r w:rsidRPr="002F5ED9">
        <w:rPr>
          <w:b/>
          <w:bCs/>
          <w:color w:val="000000"/>
          <w:sz w:val="28"/>
          <w:szCs w:val="28"/>
        </w:rPr>
        <w:t>–</w:t>
      </w:r>
      <w:r w:rsidR="00670AEF" w:rsidRPr="00670AEF">
        <w:rPr>
          <w:bCs/>
          <w:color w:val="000000"/>
          <w:sz w:val="28"/>
          <w:szCs w:val="28"/>
        </w:rPr>
        <w:t xml:space="preserve"> </w:t>
      </w:r>
      <w:r w:rsidRPr="002F5ED9">
        <w:rPr>
          <w:color w:val="000000"/>
          <w:sz w:val="28"/>
          <w:szCs w:val="28"/>
        </w:rPr>
        <w:t>индивидуальный предприниматель, российское или иностранное юридическое лицо</w:t>
      </w:r>
      <w:r>
        <w:rPr>
          <w:color w:val="000000"/>
          <w:sz w:val="28"/>
          <w:szCs w:val="28"/>
        </w:rPr>
        <w:t>,</w:t>
      </w:r>
      <w:r w:rsidRPr="002F5ED9">
        <w:rPr>
          <w:color w:val="000000"/>
          <w:sz w:val="28"/>
          <w:szCs w:val="28"/>
        </w:rPr>
        <w:t xml:space="preserve">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подавший (подавши</w:t>
      </w:r>
      <w:r w:rsidR="001403BB">
        <w:rPr>
          <w:color w:val="000000"/>
          <w:sz w:val="28"/>
          <w:szCs w:val="28"/>
        </w:rPr>
        <w:t>е) Заявку на участие в Конкурсе</w:t>
      </w:r>
      <w:r w:rsidR="00B553FC">
        <w:rPr>
          <w:color w:val="000000"/>
          <w:sz w:val="28"/>
          <w:szCs w:val="28"/>
        </w:rPr>
        <w:t xml:space="preserve">. </w:t>
      </w:r>
      <w:r w:rsidR="001403BB">
        <w:rPr>
          <w:color w:val="000000"/>
          <w:sz w:val="28"/>
          <w:szCs w:val="28"/>
        </w:rPr>
        <w:t xml:space="preserve"> </w:t>
      </w:r>
      <w:proofErr w:type="gramEnd"/>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 xml:space="preserve">2.1.5. </w:t>
      </w:r>
      <w:r w:rsidRPr="006E2AE7">
        <w:rPr>
          <w:bCs/>
          <w:color w:val="000000"/>
          <w:sz w:val="28"/>
          <w:szCs w:val="28"/>
        </w:rPr>
        <w:t>Заявка на участие в Конкурсе</w:t>
      </w:r>
      <w:r>
        <w:rPr>
          <w:bCs/>
          <w:color w:val="000000"/>
          <w:sz w:val="28"/>
          <w:szCs w:val="28"/>
        </w:rPr>
        <w:t xml:space="preserve"> (далее – </w:t>
      </w:r>
      <w:r w:rsidRPr="006E2AE7">
        <w:rPr>
          <w:bCs/>
          <w:color w:val="000000"/>
          <w:sz w:val="28"/>
          <w:szCs w:val="28"/>
        </w:rPr>
        <w:t>Заявка</w:t>
      </w:r>
      <w:r>
        <w:rPr>
          <w:bCs/>
          <w:color w:val="000000"/>
          <w:sz w:val="28"/>
          <w:szCs w:val="28"/>
        </w:rPr>
        <w:t>)</w:t>
      </w:r>
      <w:r w:rsidR="00670AEF">
        <w:rPr>
          <w:bCs/>
          <w:color w:val="000000"/>
          <w:sz w:val="28"/>
          <w:szCs w:val="28"/>
        </w:rPr>
        <w:t xml:space="preserve"> </w:t>
      </w:r>
      <w:r w:rsidRPr="002F5ED9">
        <w:rPr>
          <w:color w:val="000000"/>
          <w:sz w:val="28"/>
          <w:szCs w:val="28"/>
        </w:rPr>
        <w:t>– комплект документов,</w:t>
      </w:r>
      <w:r w:rsidR="00670AEF">
        <w:rPr>
          <w:rStyle w:val="apple-converted-space"/>
          <w:color w:val="000000"/>
          <w:sz w:val="28"/>
          <w:szCs w:val="28"/>
        </w:rPr>
        <w:t xml:space="preserve"> </w:t>
      </w:r>
      <w:r w:rsidRPr="002F5ED9">
        <w:rPr>
          <w:color w:val="000000"/>
          <w:sz w:val="28"/>
          <w:szCs w:val="28"/>
        </w:rPr>
        <w:t xml:space="preserve">представленный Заявителем для участия в предварительном отборе </w:t>
      </w:r>
      <w:r>
        <w:rPr>
          <w:color w:val="000000"/>
          <w:sz w:val="28"/>
          <w:szCs w:val="28"/>
        </w:rPr>
        <w:t>у</w:t>
      </w:r>
      <w:r w:rsidRPr="002F5ED9">
        <w:rPr>
          <w:color w:val="000000"/>
          <w:sz w:val="28"/>
          <w:szCs w:val="28"/>
        </w:rPr>
        <w:t>частников Конкурса в соответствии с требованиями Конкурсной документации.</w:t>
      </w:r>
    </w:p>
    <w:p w:rsidR="005454F1" w:rsidRDefault="005454F1" w:rsidP="005454F1">
      <w:pPr>
        <w:ind w:firstLine="709"/>
        <w:jc w:val="both"/>
        <w:rPr>
          <w:color w:val="000000"/>
          <w:sz w:val="28"/>
          <w:szCs w:val="28"/>
        </w:rPr>
      </w:pPr>
      <w:r w:rsidRPr="001403BB">
        <w:rPr>
          <w:sz w:val="28"/>
          <w:szCs w:val="28"/>
        </w:rPr>
        <w:t xml:space="preserve">2.1.6. </w:t>
      </w:r>
      <w:proofErr w:type="gramStart"/>
      <w:r w:rsidRPr="001403BB">
        <w:rPr>
          <w:bCs/>
          <w:sz w:val="28"/>
          <w:szCs w:val="28"/>
        </w:rPr>
        <w:t>Конкурсная комиссия</w:t>
      </w:r>
      <w:r w:rsidRPr="00866D59">
        <w:rPr>
          <w:bCs/>
          <w:color w:val="000000"/>
          <w:sz w:val="28"/>
          <w:szCs w:val="28"/>
        </w:rPr>
        <w:t xml:space="preserve"> –</w:t>
      </w:r>
      <w:r w:rsidR="00670AEF">
        <w:rPr>
          <w:rStyle w:val="apple-converted-space"/>
          <w:bCs/>
          <w:color w:val="000000"/>
          <w:sz w:val="28"/>
          <w:szCs w:val="28"/>
        </w:rPr>
        <w:t xml:space="preserve"> </w:t>
      </w:r>
      <w:r w:rsidRPr="00866D59">
        <w:rPr>
          <w:color w:val="000000"/>
          <w:sz w:val="28"/>
          <w:szCs w:val="28"/>
        </w:rPr>
        <w:t>конкурсная комиссия по проведению Конкурса,</w:t>
      </w:r>
      <w:r w:rsidR="00670AEF">
        <w:rPr>
          <w:rStyle w:val="apple-converted-space"/>
          <w:color w:val="000000"/>
          <w:sz w:val="28"/>
          <w:szCs w:val="28"/>
        </w:rPr>
        <w:t xml:space="preserve"> </w:t>
      </w:r>
      <w:r w:rsidRPr="00866D59">
        <w:rPr>
          <w:color w:val="000000"/>
          <w:sz w:val="28"/>
          <w:szCs w:val="28"/>
        </w:rPr>
        <w:t>действующая в соответствии с Законом о Концессионных соглашениях</w:t>
      </w:r>
      <w:r w:rsidR="00486E03">
        <w:rPr>
          <w:color w:val="000000"/>
          <w:sz w:val="28"/>
          <w:szCs w:val="28"/>
        </w:rPr>
        <w:t xml:space="preserve">, </w:t>
      </w:r>
      <w:r w:rsidR="0025596F">
        <w:rPr>
          <w:color w:val="000000"/>
          <w:sz w:val="28"/>
          <w:szCs w:val="28"/>
        </w:rPr>
        <w:t>п</w:t>
      </w:r>
      <w:r w:rsidR="00486E03">
        <w:rPr>
          <w:color w:val="000000"/>
          <w:sz w:val="28"/>
          <w:szCs w:val="28"/>
        </w:rPr>
        <w:t xml:space="preserve">остановлением Администрации города Волгодонска </w:t>
      </w:r>
      <w:r w:rsidR="00670AEF">
        <w:rPr>
          <w:color w:val="000000"/>
          <w:sz w:val="28"/>
          <w:szCs w:val="28"/>
        </w:rPr>
        <w:br/>
      </w:r>
      <w:r w:rsidR="00486E03">
        <w:rPr>
          <w:color w:val="000000"/>
          <w:sz w:val="28"/>
          <w:szCs w:val="28"/>
        </w:rPr>
        <w:t>от 22.08.2018 № 1929 «О создании конкурсной комиссии по проведению открытого конкурса на право заключения концессионного соглашения о реконструкции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w:t>
      </w:r>
      <w:proofErr w:type="gramEnd"/>
      <w:r w:rsidR="00486E03">
        <w:rPr>
          <w:color w:val="000000"/>
          <w:sz w:val="28"/>
          <w:szCs w:val="28"/>
        </w:rPr>
        <w:t xml:space="preserve"> Ростовская область, </w:t>
      </w:r>
      <w:r w:rsidR="00670AEF">
        <w:rPr>
          <w:color w:val="000000"/>
          <w:sz w:val="28"/>
          <w:szCs w:val="28"/>
        </w:rPr>
        <w:br/>
      </w:r>
      <w:r w:rsidR="00486E03">
        <w:rPr>
          <w:color w:val="000000"/>
          <w:sz w:val="28"/>
          <w:szCs w:val="28"/>
        </w:rPr>
        <w:t xml:space="preserve">г. Волгодонск, ул. Морская, 29, и </w:t>
      </w:r>
      <w:proofErr w:type="gramStart"/>
      <w:r w:rsidR="00486E03">
        <w:rPr>
          <w:color w:val="000000"/>
          <w:sz w:val="28"/>
          <w:szCs w:val="28"/>
        </w:rPr>
        <w:t>утверждении</w:t>
      </w:r>
      <w:proofErr w:type="gramEnd"/>
      <w:r w:rsidR="00486E03">
        <w:rPr>
          <w:color w:val="000000"/>
          <w:sz w:val="28"/>
          <w:szCs w:val="28"/>
        </w:rPr>
        <w:t xml:space="preserve"> ее состава» </w:t>
      </w:r>
      <w:r>
        <w:rPr>
          <w:color w:val="000000"/>
          <w:sz w:val="28"/>
          <w:szCs w:val="28"/>
        </w:rPr>
        <w:t xml:space="preserve">и </w:t>
      </w:r>
      <w:r w:rsidRPr="00866D59">
        <w:rPr>
          <w:color w:val="000000"/>
          <w:sz w:val="28"/>
          <w:szCs w:val="28"/>
        </w:rPr>
        <w:t>Конкурсной документацией.</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sidRPr="00866D59">
        <w:rPr>
          <w:color w:val="000000"/>
          <w:sz w:val="28"/>
          <w:szCs w:val="28"/>
        </w:rPr>
        <w:t>2.1.</w:t>
      </w:r>
      <w:r>
        <w:rPr>
          <w:color w:val="000000"/>
          <w:sz w:val="28"/>
          <w:szCs w:val="28"/>
        </w:rPr>
        <w:t>7</w:t>
      </w:r>
      <w:r w:rsidRPr="00866D59">
        <w:rPr>
          <w:color w:val="000000"/>
          <w:sz w:val="28"/>
          <w:szCs w:val="28"/>
        </w:rPr>
        <w:t xml:space="preserve">. </w:t>
      </w:r>
      <w:r w:rsidRPr="00866D59">
        <w:rPr>
          <w:bCs/>
          <w:color w:val="000000"/>
          <w:sz w:val="28"/>
          <w:szCs w:val="28"/>
        </w:rPr>
        <w:t>Конкурсное предложение</w:t>
      </w:r>
      <w:r w:rsidR="00916AA1">
        <w:rPr>
          <w:rStyle w:val="apple-converted-space"/>
          <w:bCs/>
          <w:color w:val="000000"/>
          <w:sz w:val="28"/>
          <w:szCs w:val="28"/>
        </w:rPr>
        <w:t xml:space="preserve"> </w:t>
      </w:r>
      <w:r w:rsidRPr="00866D59">
        <w:rPr>
          <w:color w:val="000000"/>
          <w:sz w:val="28"/>
          <w:szCs w:val="28"/>
        </w:rPr>
        <w:t>– комплект документов</w:t>
      </w:r>
      <w:r w:rsidR="001403BB">
        <w:rPr>
          <w:color w:val="000000"/>
          <w:sz w:val="28"/>
          <w:szCs w:val="28"/>
        </w:rPr>
        <w:t xml:space="preserve"> и материалов</w:t>
      </w:r>
      <w:r w:rsidRPr="00866D59">
        <w:rPr>
          <w:color w:val="000000"/>
          <w:sz w:val="28"/>
          <w:szCs w:val="28"/>
        </w:rPr>
        <w:t>,</w:t>
      </w:r>
      <w:r w:rsidR="00670AEF">
        <w:rPr>
          <w:rStyle w:val="apple-converted-space"/>
          <w:color w:val="000000"/>
          <w:sz w:val="28"/>
          <w:szCs w:val="28"/>
        </w:rPr>
        <w:t xml:space="preserve"> </w:t>
      </w:r>
      <w:r w:rsidRPr="00866D59">
        <w:rPr>
          <w:color w:val="000000"/>
          <w:sz w:val="28"/>
          <w:szCs w:val="28"/>
        </w:rPr>
        <w:t>составляющий предложение Участника Конкурса по критериям Конкурса.</w:t>
      </w:r>
    </w:p>
    <w:p w:rsidR="005454F1" w:rsidRPr="005454F1" w:rsidRDefault="005454F1" w:rsidP="005454F1">
      <w:pPr>
        <w:pStyle w:val="22"/>
        <w:shd w:val="clear" w:color="auto" w:fill="auto"/>
        <w:spacing w:before="0" w:after="0" w:line="240" w:lineRule="auto"/>
        <w:ind w:firstLine="709"/>
        <w:jc w:val="both"/>
        <w:rPr>
          <w:rFonts w:ascii="Times New Roman" w:hAnsi="Times New Roman"/>
          <w:sz w:val="28"/>
          <w:szCs w:val="28"/>
        </w:rPr>
      </w:pPr>
      <w:r w:rsidRPr="005454F1">
        <w:rPr>
          <w:rFonts w:ascii="Times New Roman" w:hAnsi="Times New Roman"/>
          <w:sz w:val="28"/>
          <w:szCs w:val="28"/>
        </w:rPr>
        <w:t xml:space="preserve">2.1.8. </w:t>
      </w:r>
      <w:r w:rsidRPr="005454F1">
        <w:rPr>
          <w:rFonts w:ascii="Times New Roman" w:hAnsi="Times New Roman"/>
          <w:bCs/>
          <w:sz w:val="28"/>
          <w:szCs w:val="28"/>
        </w:rPr>
        <w:t>Концедент –</w:t>
      </w:r>
      <w:r w:rsidR="00670AEF">
        <w:rPr>
          <w:rStyle w:val="apple-converted-space"/>
          <w:rFonts w:ascii="Times New Roman" w:hAnsi="Times New Roman"/>
          <w:bCs/>
          <w:sz w:val="28"/>
          <w:szCs w:val="28"/>
        </w:rPr>
        <w:t xml:space="preserve"> </w:t>
      </w:r>
      <w:r w:rsidRPr="005454F1">
        <w:rPr>
          <w:rFonts w:ascii="Times New Roman" w:hAnsi="Times New Roman"/>
          <w:sz w:val="28"/>
          <w:szCs w:val="28"/>
        </w:rPr>
        <w:t xml:space="preserve">муниципальное образование «Город Волгодонск», </w:t>
      </w:r>
      <w:r w:rsidRPr="005454F1">
        <w:rPr>
          <w:rFonts w:ascii="Times New Roman" w:hAnsi="Times New Roman"/>
          <w:bCs/>
          <w:sz w:val="28"/>
          <w:szCs w:val="28"/>
        </w:rPr>
        <w:t xml:space="preserve">от имени которого выступает Администрация города Волгодонска. </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sidRPr="00866D59">
        <w:rPr>
          <w:color w:val="000000"/>
          <w:sz w:val="28"/>
          <w:szCs w:val="28"/>
        </w:rPr>
        <w:t>2.1.</w:t>
      </w:r>
      <w:r>
        <w:rPr>
          <w:color w:val="000000"/>
          <w:sz w:val="28"/>
          <w:szCs w:val="28"/>
        </w:rPr>
        <w:t>9</w:t>
      </w:r>
      <w:r w:rsidRPr="00866D59">
        <w:rPr>
          <w:color w:val="000000"/>
          <w:sz w:val="28"/>
          <w:szCs w:val="28"/>
        </w:rPr>
        <w:t xml:space="preserve">. </w:t>
      </w:r>
      <w:r w:rsidRPr="00866D59">
        <w:rPr>
          <w:bCs/>
          <w:color w:val="000000"/>
          <w:sz w:val="28"/>
          <w:szCs w:val="28"/>
        </w:rPr>
        <w:t>Концессионер</w:t>
      </w:r>
      <w:r w:rsidR="00670AEF">
        <w:rPr>
          <w:rStyle w:val="apple-converted-space"/>
          <w:bCs/>
          <w:color w:val="000000"/>
          <w:sz w:val="28"/>
          <w:szCs w:val="28"/>
        </w:rPr>
        <w:t xml:space="preserve"> </w:t>
      </w:r>
      <w:r w:rsidRPr="00866D59">
        <w:rPr>
          <w:color w:val="000000"/>
          <w:sz w:val="28"/>
          <w:szCs w:val="28"/>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 (которыми) заключено Концессионное соглашение.</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2.1.1</w:t>
      </w:r>
      <w:r w:rsidR="00F667AD">
        <w:rPr>
          <w:color w:val="000000"/>
          <w:sz w:val="28"/>
          <w:szCs w:val="28"/>
        </w:rPr>
        <w:t>0</w:t>
      </w:r>
      <w:r>
        <w:rPr>
          <w:color w:val="000000"/>
          <w:sz w:val="28"/>
          <w:szCs w:val="28"/>
        </w:rPr>
        <w:t xml:space="preserve">. </w:t>
      </w:r>
      <w:r w:rsidRPr="00866D59">
        <w:rPr>
          <w:bCs/>
          <w:color w:val="000000"/>
          <w:sz w:val="28"/>
          <w:szCs w:val="28"/>
        </w:rPr>
        <w:t>Концессионное соглашение</w:t>
      </w:r>
      <w:r w:rsidR="00670AEF">
        <w:rPr>
          <w:bCs/>
          <w:color w:val="000000"/>
          <w:sz w:val="28"/>
          <w:szCs w:val="28"/>
        </w:rPr>
        <w:t xml:space="preserve"> </w:t>
      </w:r>
      <w:r w:rsidRPr="002F5ED9">
        <w:rPr>
          <w:color w:val="000000"/>
          <w:sz w:val="28"/>
          <w:szCs w:val="28"/>
        </w:rPr>
        <w:t xml:space="preserve">– заключаемое между Концедентом и Концессионером </w:t>
      </w:r>
      <w:r>
        <w:rPr>
          <w:color w:val="000000"/>
          <w:sz w:val="28"/>
          <w:szCs w:val="28"/>
        </w:rPr>
        <w:t>к</w:t>
      </w:r>
      <w:r w:rsidRPr="002F5ED9">
        <w:rPr>
          <w:color w:val="000000"/>
          <w:sz w:val="28"/>
          <w:szCs w:val="28"/>
        </w:rPr>
        <w:t xml:space="preserve">онцессионное соглашение </w:t>
      </w:r>
      <w:r w:rsidR="00F667AD" w:rsidRPr="007D0023">
        <w:rPr>
          <w:sz w:val="28"/>
          <w:szCs w:val="28"/>
        </w:rPr>
        <w:t>о</w:t>
      </w:r>
      <w:r w:rsidR="00F667AD" w:rsidRPr="007D0023">
        <w:rPr>
          <w:bCs/>
          <w:color w:val="000000"/>
          <w:sz w:val="28"/>
          <w:szCs w:val="28"/>
        </w:rPr>
        <w:t xml:space="preserve"> реконструкции недвижимого муниципального имущества, предназначенного </w:t>
      </w:r>
      <w:r w:rsidR="00F667AD" w:rsidRPr="007D0023">
        <w:rPr>
          <w:bCs/>
          <w:sz w:val="28"/>
          <w:szCs w:val="28"/>
        </w:rPr>
        <w:t>для размещения элементов обустройства автомобильных дорог (в том числе остановочных пунктов)</w:t>
      </w:r>
      <w:r w:rsidR="00F667AD" w:rsidRPr="007D0023">
        <w:rPr>
          <w:bCs/>
          <w:color w:val="000000"/>
          <w:sz w:val="28"/>
          <w:szCs w:val="28"/>
        </w:rPr>
        <w:t xml:space="preserve">, расположенного по адресу: Ростовская область,      </w:t>
      </w:r>
      <w:r w:rsidR="00670AEF">
        <w:rPr>
          <w:bCs/>
          <w:color w:val="000000"/>
          <w:sz w:val="28"/>
          <w:szCs w:val="28"/>
        </w:rPr>
        <w:br/>
      </w:r>
      <w:proofErr w:type="gramStart"/>
      <w:r w:rsidR="00F667AD" w:rsidRPr="007D0023">
        <w:rPr>
          <w:bCs/>
          <w:color w:val="000000"/>
          <w:sz w:val="28"/>
          <w:szCs w:val="28"/>
        </w:rPr>
        <w:t>г</w:t>
      </w:r>
      <w:proofErr w:type="gramEnd"/>
      <w:r w:rsidR="00F667AD" w:rsidRPr="007D0023">
        <w:rPr>
          <w:bCs/>
          <w:color w:val="000000"/>
          <w:sz w:val="28"/>
          <w:szCs w:val="28"/>
        </w:rPr>
        <w:t>. Волгодонск, ул. Морская, 29</w:t>
      </w:r>
      <w:r w:rsidR="00F667AD">
        <w:rPr>
          <w:bCs/>
          <w:color w:val="000000"/>
          <w:sz w:val="28"/>
          <w:szCs w:val="28"/>
        </w:rPr>
        <w:t xml:space="preserve"> </w:t>
      </w:r>
      <w:r w:rsidRPr="002F5ED9">
        <w:rPr>
          <w:color w:val="000000"/>
          <w:sz w:val="28"/>
          <w:szCs w:val="28"/>
        </w:rPr>
        <w:t>на условиях Конкурсной документации.</w:t>
      </w:r>
    </w:p>
    <w:p w:rsidR="001403BB" w:rsidRDefault="001403BB"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2.1.11. Критерии Конкурса</w:t>
      </w:r>
      <w:r w:rsidR="00E6357D">
        <w:rPr>
          <w:color w:val="000000"/>
          <w:sz w:val="28"/>
          <w:szCs w:val="28"/>
        </w:rPr>
        <w:t>, Критерии</w:t>
      </w:r>
      <w:r>
        <w:rPr>
          <w:color w:val="000000"/>
          <w:sz w:val="28"/>
          <w:szCs w:val="28"/>
        </w:rPr>
        <w:t xml:space="preserve"> – параметры, установленные Решением о заключении Концессионного соглашения и Конкурсной документацией, используемые для оценки Конкурсных предложений. </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2.1.1</w:t>
      </w:r>
      <w:r w:rsidR="001403BB">
        <w:rPr>
          <w:color w:val="000000"/>
          <w:sz w:val="28"/>
          <w:szCs w:val="28"/>
        </w:rPr>
        <w:t>2</w:t>
      </w:r>
      <w:r>
        <w:rPr>
          <w:color w:val="000000"/>
          <w:sz w:val="28"/>
          <w:szCs w:val="28"/>
        </w:rPr>
        <w:t xml:space="preserve">. </w:t>
      </w:r>
      <w:r w:rsidRPr="00866D59">
        <w:rPr>
          <w:bCs/>
          <w:color w:val="000000"/>
          <w:sz w:val="28"/>
          <w:szCs w:val="28"/>
        </w:rPr>
        <w:t>Обеспечение исполнения Концессионером обязательств по Концессионному соглашению</w:t>
      </w:r>
      <w:r w:rsidR="00670AEF">
        <w:rPr>
          <w:bCs/>
          <w:color w:val="000000"/>
          <w:sz w:val="28"/>
          <w:szCs w:val="28"/>
        </w:rPr>
        <w:t xml:space="preserve"> </w:t>
      </w:r>
      <w:r>
        <w:rPr>
          <w:color w:val="000000"/>
          <w:sz w:val="28"/>
          <w:szCs w:val="28"/>
        </w:rPr>
        <w:t xml:space="preserve">– </w:t>
      </w:r>
      <w:r w:rsidRPr="002F5ED9">
        <w:rPr>
          <w:color w:val="000000"/>
          <w:sz w:val="28"/>
          <w:szCs w:val="28"/>
        </w:rPr>
        <w:t xml:space="preserve">все виды обеспечения исполнения </w:t>
      </w:r>
      <w:r w:rsidRPr="002F5ED9">
        <w:rPr>
          <w:color w:val="000000"/>
          <w:sz w:val="28"/>
          <w:szCs w:val="28"/>
        </w:rPr>
        <w:lastRenderedPageBreak/>
        <w:t>обязательств Концессионера по Концессионному соглашению, установленные в Конкурсной документации.</w:t>
      </w:r>
    </w:p>
    <w:p w:rsidR="00F667AD" w:rsidRDefault="005454F1" w:rsidP="00F667AD">
      <w:pPr>
        <w:ind w:firstLine="709"/>
        <w:jc w:val="both"/>
        <w:rPr>
          <w:bCs/>
          <w:color w:val="000000"/>
          <w:sz w:val="28"/>
          <w:szCs w:val="28"/>
        </w:rPr>
      </w:pPr>
      <w:r>
        <w:rPr>
          <w:color w:val="000000"/>
          <w:sz w:val="28"/>
          <w:szCs w:val="28"/>
        </w:rPr>
        <w:t>2.1.1</w:t>
      </w:r>
      <w:r w:rsidR="001403BB">
        <w:rPr>
          <w:color w:val="000000"/>
          <w:sz w:val="28"/>
          <w:szCs w:val="28"/>
        </w:rPr>
        <w:t>3</w:t>
      </w:r>
      <w:r>
        <w:rPr>
          <w:color w:val="000000"/>
          <w:sz w:val="28"/>
          <w:szCs w:val="28"/>
        </w:rPr>
        <w:t xml:space="preserve">. </w:t>
      </w:r>
      <w:r w:rsidRPr="00866D59">
        <w:rPr>
          <w:bCs/>
          <w:color w:val="000000"/>
          <w:sz w:val="28"/>
          <w:szCs w:val="28"/>
        </w:rPr>
        <w:t>Объект Концессионного соглашения</w:t>
      </w:r>
      <w:r w:rsidR="00670AEF">
        <w:rPr>
          <w:bCs/>
          <w:color w:val="000000"/>
          <w:sz w:val="28"/>
          <w:szCs w:val="28"/>
        </w:rPr>
        <w:t xml:space="preserve"> </w:t>
      </w:r>
      <w:r w:rsidRPr="002F5ED9">
        <w:rPr>
          <w:b/>
          <w:bCs/>
          <w:color w:val="000000"/>
          <w:sz w:val="28"/>
          <w:szCs w:val="28"/>
        </w:rPr>
        <w:t>–</w:t>
      </w:r>
      <w:r w:rsidR="00670AEF">
        <w:rPr>
          <w:b/>
          <w:bCs/>
          <w:color w:val="000000"/>
          <w:sz w:val="28"/>
          <w:szCs w:val="28"/>
        </w:rPr>
        <w:t xml:space="preserve"> </w:t>
      </w:r>
      <w:r w:rsidR="00F667AD" w:rsidRPr="007D0023">
        <w:rPr>
          <w:bCs/>
          <w:color w:val="000000"/>
          <w:sz w:val="28"/>
          <w:szCs w:val="28"/>
        </w:rPr>
        <w:t>недвижимо</w:t>
      </w:r>
      <w:r w:rsidR="00F667AD">
        <w:rPr>
          <w:bCs/>
          <w:color w:val="000000"/>
          <w:sz w:val="28"/>
          <w:szCs w:val="28"/>
        </w:rPr>
        <w:t>е</w:t>
      </w:r>
      <w:r w:rsidR="00F667AD" w:rsidRPr="007D0023">
        <w:rPr>
          <w:bCs/>
          <w:color w:val="000000"/>
          <w:sz w:val="28"/>
          <w:szCs w:val="28"/>
        </w:rPr>
        <w:t xml:space="preserve"> муниципально</w:t>
      </w:r>
      <w:r w:rsidR="00F667AD">
        <w:rPr>
          <w:bCs/>
          <w:color w:val="000000"/>
          <w:sz w:val="28"/>
          <w:szCs w:val="28"/>
        </w:rPr>
        <w:t>е</w:t>
      </w:r>
      <w:r w:rsidR="00F667AD" w:rsidRPr="007D0023">
        <w:rPr>
          <w:bCs/>
          <w:color w:val="000000"/>
          <w:sz w:val="28"/>
          <w:szCs w:val="28"/>
        </w:rPr>
        <w:t xml:space="preserve"> имуществ</w:t>
      </w:r>
      <w:r w:rsidR="00F667AD">
        <w:rPr>
          <w:bCs/>
          <w:color w:val="000000"/>
          <w:sz w:val="28"/>
          <w:szCs w:val="28"/>
        </w:rPr>
        <w:t>о</w:t>
      </w:r>
      <w:r w:rsidR="00F667AD" w:rsidRPr="007D0023">
        <w:rPr>
          <w:bCs/>
          <w:color w:val="000000"/>
          <w:sz w:val="28"/>
          <w:szCs w:val="28"/>
        </w:rPr>
        <w:t>, предназначенно</w:t>
      </w:r>
      <w:r w:rsidR="00F667AD">
        <w:rPr>
          <w:bCs/>
          <w:color w:val="000000"/>
          <w:sz w:val="28"/>
          <w:szCs w:val="28"/>
        </w:rPr>
        <w:t>е</w:t>
      </w:r>
      <w:r w:rsidR="00F667AD" w:rsidRPr="007D0023">
        <w:rPr>
          <w:bCs/>
          <w:color w:val="000000"/>
          <w:sz w:val="28"/>
          <w:szCs w:val="28"/>
        </w:rPr>
        <w:t xml:space="preserve"> </w:t>
      </w:r>
      <w:r w:rsidR="00F667AD" w:rsidRPr="007D0023">
        <w:rPr>
          <w:bCs/>
          <w:sz w:val="28"/>
          <w:szCs w:val="28"/>
        </w:rPr>
        <w:t>для размещения элементов обустройства автомобильных дорог (в том числе остановочных пунктов)</w:t>
      </w:r>
      <w:r w:rsidR="00F667AD" w:rsidRPr="007D0023">
        <w:rPr>
          <w:bCs/>
          <w:color w:val="000000"/>
          <w:sz w:val="28"/>
          <w:szCs w:val="28"/>
        </w:rPr>
        <w:t>, расположенно</w:t>
      </w:r>
      <w:r w:rsidR="00F667AD">
        <w:rPr>
          <w:bCs/>
          <w:color w:val="000000"/>
          <w:sz w:val="28"/>
          <w:szCs w:val="28"/>
        </w:rPr>
        <w:t>е</w:t>
      </w:r>
      <w:r w:rsidR="00F667AD" w:rsidRPr="007D0023">
        <w:rPr>
          <w:bCs/>
          <w:color w:val="000000"/>
          <w:sz w:val="28"/>
          <w:szCs w:val="28"/>
        </w:rPr>
        <w:t xml:space="preserve"> по адресу: Ростовская область, </w:t>
      </w:r>
      <w:proofErr w:type="gramStart"/>
      <w:r w:rsidR="00F667AD" w:rsidRPr="007D0023">
        <w:rPr>
          <w:bCs/>
          <w:color w:val="000000"/>
          <w:sz w:val="28"/>
          <w:szCs w:val="28"/>
        </w:rPr>
        <w:t>г</w:t>
      </w:r>
      <w:proofErr w:type="gramEnd"/>
      <w:r w:rsidR="00F667AD" w:rsidRPr="007D0023">
        <w:rPr>
          <w:bCs/>
          <w:color w:val="000000"/>
          <w:sz w:val="28"/>
          <w:szCs w:val="28"/>
        </w:rPr>
        <w:t>. Волгодонск, ул. Морская, 29</w:t>
      </w:r>
      <w:r w:rsidR="00F667AD">
        <w:rPr>
          <w:bCs/>
          <w:color w:val="000000"/>
          <w:sz w:val="28"/>
          <w:szCs w:val="28"/>
        </w:rPr>
        <w:t>.</w:t>
      </w:r>
    </w:p>
    <w:p w:rsidR="00F667AD" w:rsidRDefault="005454F1" w:rsidP="00F667AD">
      <w:pPr>
        <w:ind w:firstLine="709"/>
        <w:jc w:val="both"/>
        <w:rPr>
          <w:bCs/>
          <w:color w:val="000000"/>
          <w:sz w:val="28"/>
          <w:szCs w:val="28"/>
        </w:rPr>
      </w:pPr>
      <w:r>
        <w:rPr>
          <w:color w:val="000000"/>
          <w:sz w:val="28"/>
          <w:szCs w:val="28"/>
        </w:rPr>
        <w:t>2.1.1</w:t>
      </w:r>
      <w:r w:rsidR="001403BB">
        <w:rPr>
          <w:color w:val="000000"/>
          <w:sz w:val="28"/>
          <w:szCs w:val="28"/>
        </w:rPr>
        <w:t>4</w:t>
      </w:r>
      <w:r>
        <w:rPr>
          <w:color w:val="000000"/>
          <w:sz w:val="28"/>
          <w:szCs w:val="28"/>
        </w:rPr>
        <w:t xml:space="preserve">. </w:t>
      </w:r>
      <w:r w:rsidRPr="00866D59">
        <w:rPr>
          <w:bCs/>
          <w:color w:val="000000"/>
          <w:sz w:val="28"/>
          <w:szCs w:val="28"/>
        </w:rPr>
        <w:t>Официальны</w:t>
      </w:r>
      <w:r w:rsidR="00F667AD">
        <w:rPr>
          <w:bCs/>
          <w:color w:val="000000"/>
          <w:sz w:val="28"/>
          <w:szCs w:val="28"/>
        </w:rPr>
        <w:t>е</w:t>
      </w:r>
      <w:r w:rsidRPr="00866D59">
        <w:rPr>
          <w:bCs/>
          <w:color w:val="000000"/>
          <w:sz w:val="28"/>
          <w:szCs w:val="28"/>
        </w:rPr>
        <w:t xml:space="preserve"> сайт</w:t>
      </w:r>
      <w:r w:rsidR="00F667AD">
        <w:rPr>
          <w:bCs/>
          <w:color w:val="000000"/>
          <w:sz w:val="28"/>
          <w:szCs w:val="28"/>
        </w:rPr>
        <w:t>ы:</w:t>
      </w:r>
    </w:p>
    <w:p w:rsidR="005454F1" w:rsidRDefault="00F667AD" w:rsidP="00F667AD">
      <w:pPr>
        <w:ind w:firstLine="709"/>
        <w:jc w:val="both"/>
        <w:rPr>
          <w:color w:val="000000"/>
          <w:sz w:val="28"/>
          <w:szCs w:val="28"/>
        </w:rPr>
      </w:pPr>
      <w:r>
        <w:rPr>
          <w:bCs/>
          <w:color w:val="000000"/>
          <w:sz w:val="28"/>
          <w:szCs w:val="28"/>
        </w:rPr>
        <w:t>2.1.1</w:t>
      </w:r>
      <w:r w:rsidR="001403BB">
        <w:rPr>
          <w:bCs/>
          <w:color w:val="000000"/>
          <w:sz w:val="28"/>
          <w:szCs w:val="28"/>
        </w:rPr>
        <w:t>4</w:t>
      </w:r>
      <w:r>
        <w:rPr>
          <w:bCs/>
          <w:color w:val="000000"/>
          <w:sz w:val="28"/>
          <w:szCs w:val="28"/>
        </w:rPr>
        <w:t>.1. О</w:t>
      </w:r>
      <w:r w:rsidR="005454F1" w:rsidRPr="002F5ED9">
        <w:rPr>
          <w:color w:val="000000"/>
          <w:sz w:val="28"/>
          <w:szCs w:val="28"/>
        </w:rPr>
        <w:t>фициальный сайт в информационно-телекоммуникационной сети «Интернет» для размещения информации о проведении торгов</w:t>
      </w:r>
      <w:r>
        <w:rPr>
          <w:color w:val="000000"/>
          <w:sz w:val="28"/>
          <w:szCs w:val="28"/>
        </w:rPr>
        <w:t xml:space="preserve">, определенный Правительством Российской Федерации </w:t>
      </w:r>
      <w:r w:rsidR="005454F1" w:rsidRPr="002F5ED9">
        <w:rPr>
          <w:color w:val="000000"/>
          <w:sz w:val="28"/>
          <w:szCs w:val="28"/>
        </w:rPr>
        <w:t>–</w:t>
      </w:r>
      <w:r w:rsidR="005454F1" w:rsidRPr="002F5ED9">
        <w:rPr>
          <w:rStyle w:val="apple-converted-space"/>
          <w:color w:val="000000"/>
          <w:sz w:val="28"/>
          <w:szCs w:val="28"/>
        </w:rPr>
        <w:t> </w:t>
      </w:r>
      <w:hyperlink r:id="rId8" w:tgtFrame="_blank" w:history="1">
        <w:r w:rsidR="005454F1" w:rsidRPr="00F667AD">
          <w:rPr>
            <w:rStyle w:val="a9"/>
            <w:color w:val="00000A"/>
            <w:sz w:val="28"/>
            <w:szCs w:val="28"/>
            <w:u w:val="none"/>
          </w:rPr>
          <w:t>www.torgi.gov.ru</w:t>
        </w:r>
      </w:hyperlink>
      <w:r w:rsidR="005454F1" w:rsidRPr="00F667AD">
        <w:rPr>
          <w:color w:val="000000"/>
          <w:sz w:val="28"/>
          <w:szCs w:val="28"/>
        </w:rPr>
        <w:t>.</w:t>
      </w:r>
    </w:p>
    <w:p w:rsidR="00F667AD" w:rsidRPr="00F667AD" w:rsidRDefault="00F667AD" w:rsidP="00F667AD">
      <w:pPr>
        <w:ind w:firstLine="709"/>
        <w:jc w:val="both"/>
        <w:rPr>
          <w:sz w:val="28"/>
          <w:szCs w:val="28"/>
        </w:rPr>
      </w:pPr>
      <w:r>
        <w:rPr>
          <w:color w:val="000000"/>
          <w:sz w:val="28"/>
          <w:szCs w:val="28"/>
        </w:rPr>
        <w:t>2.1.1</w:t>
      </w:r>
      <w:r w:rsidR="001403BB">
        <w:rPr>
          <w:color w:val="000000"/>
          <w:sz w:val="28"/>
          <w:szCs w:val="28"/>
        </w:rPr>
        <w:t>4</w:t>
      </w:r>
      <w:r>
        <w:rPr>
          <w:color w:val="000000"/>
          <w:sz w:val="28"/>
          <w:szCs w:val="28"/>
        </w:rPr>
        <w:t xml:space="preserve">.2. Официальный сайт Администрации города Волгодонска –  </w:t>
      </w:r>
      <w:hyperlink r:id="rId9" w:history="1">
        <w:r w:rsidRPr="00F667AD">
          <w:rPr>
            <w:rStyle w:val="a9"/>
            <w:color w:val="auto"/>
            <w:sz w:val="28"/>
            <w:szCs w:val="28"/>
            <w:u w:val="none"/>
          </w:rPr>
          <w:t>www.</w:t>
        </w:r>
        <w:r w:rsidRPr="00F667AD">
          <w:rPr>
            <w:rStyle w:val="a9"/>
            <w:color w:val="auto"/>
            <w:sz w:val="28"/>
            <w:szCs w:val="28"/>
            <w:u w:val="none"/>
            <w:lang w:val="en-US"/>
          </w:rPr>
          <w:t>volgodonskgorod</w:t>
        </w:r>
        <w:r w:rsidRPr="00F667AD">
          <w:rPr>
            <w:rStyle w:val="a9"/>
            <w:color w:val="auto"/>
            <w:sz w:val="28"/>
            <w:szCs w:val="28"/>
            <w:u w:val="none"/>
          </w:rPr>
          <w:t>.ru</w:t>
        </w:r>
      </w:hyperlink>
      <w:r w:rsidRPr="00F667AD">
        <w:t>/</w:t>
      </w:r>
    </w:p>
    <w:p w:rsidR="005454F1" w:rsidRDefault="005454F1" w:rsidP="005454F1">
      <w:pPr>
        <w:pStyle w:val="aa"/>
        <w:shd w:val="clear" w:color="auto" w:fill="FFFFFF"/>
        <w:tabs>
          <w:tab w:val="num" w:pos="0"/>
          <w:tab w:val="num" w:pos="540"/>
          <w:tab w:val="num" w:pos="3600"/>
        </w:tabs>
        <w:spacing w:before="0" w:beforeAutospacing="0" w:after="0" w:afterAutospacing="0"/>
        <w:ind w:firstLine="709"/>
        <w:jc w:val="both"/>
        <w:rPr>
          <w:color w:val="000000"/>
          <w:sz w:val="28"/>
          <w:szCs w:val="28"/>
        </w:rPr>
      </w:pPr>
      <w:r>
        <w:rPr>
          <w:color w:val="000000"/>
          <w:sz w:val="28"/>
          <w:szCs w:val="28"/>
        </w:rPr>
        <w:t>2.1.1</w:t>
      </w:r>
      <w:r w:rsidR="001403BB">
        <w:rPr>
          <w:color w:val="000000"/>
          <w:sz w:val="28"/>
          <w:szCs w:val="28"/>
        </w:rPr>
        <w:t>5</w:t>
      </w:r>
      <w:r>
        <w:rPr>
          <w:color w:val="000000"/>
          <w:sz w:val="28"/>
          <w:szCs w:val="28"/>
        </w:rPr>
        <w:t xml:space="preserve">. </w:t>
      </w:r>
      <w:r w:rsidRPr="00866D59">
        <w:rPr>
          <w:bCs/>
          <w:color w:val="000000"/>
          <w:sz w:val="28"/>
          <w:szCs w:val="28"/>
        </w:rPr>
        <w:t>Официальное издание</w:t>
      </w:r>
      <w:r w:rsidRPr="002F5ED9">
        <w:rPr>
          <w:rStyle w:val="apple-converted-space"/>
          <w:b/>
          <w:bCs/>
          <w:color w:val="000000"/>
          <w:sz w:val="28"/>
          <w:szCs w:val="28"/>
        </w:rPr>
        <w:t> </w:t>
      </w:r>
      <w:r w:rsidRPr="002F5ED9">
        <w:rPr>
          <w:color w:val="000000"/>
          <w:sz w:val="28"/>
          <w:szCs w:val="28"/>
        </w:rPr>
        <w:t>–</w:t>
      </w:r>
      <w:r w:rsidRPr="002F5ED9">
        <w:rPr>
          <w:rStyle w:val="apple-converted-space"/>
          <w:color w:val="000000"/>
          <w:sz w:val="28"/>
          <w:szCs w:val="28"/>
        </w:rPr>
        <w:t> </w:t>
      </w:r>
      <w:r w:rsidRPr="002F5ED9">
        <w:rPr>
          <w:color w:val="000000"/>
          <w:sz w:val="28"/>
          <w:szCs w:val="28"/>
        </w:rPr>
        <w:t>газета «</w:t>
      </w:r>
      <w:proofErr w:type="gramStart"/>
      <w:r w:rsidRPr="002F5ED9">
        <w:rPr>
          <w:color w:val="000000"/>
          <w:sz w:val="28"/>
          <w:szCs w:val="28"/>
        </w:rPr>
        <w:t>Волгодонская</w:t>
      </w:r>
      <w:proofErr w:type="gramEnd"/>
      <w:r w:rsidRPr="002F5ED9">
        <w:rPr>
          <w:color w:val="000000"/>
          <w:sz w:val="28"/>
          <w:szCs w:val="28"/>
        </w:rPr>
        <w:t xml:space="preserve"> правда».</w:t>
      </w:r>
    </w:p>
    <w:p w:rsidR="005454F1" w:rsidRDefault="005454F1" w:rsidP="005454F1">
      <w:pPr>
        <w:pStyle w:val="aa"/>
        <w:shd w:val="clear" w:color="auto" w:fill="FFFFFF"/>
        <w:tabs>
          <w:tab w:val="num" w:pos="0"/>
          <w:tab w:val="num" w:pos="540"/>
          <w:tab w:val="num" w:pos="3600"/>
        </w:tabs>
        <w:spacing w:before="0" w:beforeAutospacing="0" w:after="0" w:afterAutospacing="0"/>
        <w:ind w:firstLine="709"/>
        <w:jc w:val="both"/>
        <w:rPr>
          <w:color w:val="000000"/>
          <w:sz w:val="28"/>
          <w:szCs w:val="28"/>
        </w:rPr>
      </w:pPr>
      <w:r>
        <w:rPr>
          <w:color w:val="000000"/>
          <w:sz w:val="28"/>
          <w:szCs w:val="28"/>
        </w:rPr>
        <w:t>2.1.1</w:t>
      </w:r>
      <w:r w:rsidR="001403BB">
        <w:rPr>
          <w:color w:val="000000"/>
          <w:sz w:val="28"/>
          <w:szCs w:val="28"/>
        </w:rPr>
        <w:t>6</w:t>
      </w:r>
      <w:r>
        <w:rPr>
          <w:color w:val="000000"/>
          <w:sz w:val="28"/>
          <w:szCs w:val="28"/>
        </w:rPr>
        <w:t xml:space="preserve">. </w:t>
      </w:r>
      <w:r w:rsidRPr="00866D59">
        <w:rPr>
          <w:bCs/>
          <w:color w:val="000000"/>
          <w:sz w:val="28"/>
          <w:szCs w:val="28"/>
        </w:rPr>
        <w:t>Переговоры</w:t>
      </w:r>
      <w:r w:rsidRPr="00866D59">
        <w:rPr>
          <w:rStyle w:val="apple-converted-space"/>
          <w:color w:val="000000"/>
          <w:sz w:val="28"/>
          <w:szCs w:val="28"/>
        </w:rPr>
        <w:t> </w:t>
      </w:r>
      <w:r w:rsidRPr="002F5ED9">
        <w:rPr>
          <w:color w:val="000000"/>
          <w:sz w:val="28"/>
          <w:szCs w:val="28"/>
        </w:rPr>
        <w:t>–</w:t>
      </w:r>
      <w:r w:rsidRPr="002F5ED9">
        <w:rPr>
          <w:rStyle w:val="apple-converted-space"/>
          <w:b/>
          <w:bCs/>
          <w:color w:val="000000"/>
          <w:sz w:val="28"/>
          <w:szCs w:val="28"/>
        </w:rPr>
        <w:t> </w:t>
      </w:r>
      <w:r w:rsidRPr="002F5ED9">
        <w:rPr>
          <w:color w:val="000000"/>
          <w:sz w:val="28"/>
          <w:szCs w:val="28"/>
        </w:rPr>
        <w:t>переговоры Концедента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Законом о Концессионных соглашениях, в целях обсуждения условий Концессионного соглашения, направленного Концедентом, и их возможного изменения по результатам Переговоров.</w:t>
      </w:r>
    </w:p>
    <w:p w:rsidR="005454F1" w:rsidRDefault="005454F1" w:rsidP="005454F1">
      <w:pPr>
        <w:pStyle w:val="aa"/>
        <w:shd w:val="clear" w:color="auto" w:fill="FFFFFF"/>
        <w:tabs>
          <w:tab w:val="num" w:pos="0"/>
          <w:tab w:val="num" w:pos="540"/>
          <w:tab w:val="num" w:pos="3600"/>
        </w:tabs>
        <w:spacing w:before="0" w:beforeAutospacing="0" w:after="0" w:afterAutospacing="0"/>
        <w:ind w:firstLine="709"/>
        <w:jc w:val="both"/>
        <w:rPr>
          <w:color w:val="000000"/>
          <w:sz w:val="28"/>
          <w:szCs w:val="28"/>
        </w:rPr>
      </w:pPr>
      <w:r>
        <w:rPr>
          <w:color w:val="000000"/>
          <w:sz w:val="28"/>
          <w:szCs w:val="28"/>
        </w:rPr>
        <w:t>2.1.1</w:t>
      </w:r>
      <w:r w:rsidR="001403BB">
        <w:rPr>
          <w:color w:val="000000"/>
          <w:sz w:val="28"/>
          <w:szCs w:val="28"/>
        </w:rPr>
        <w:t>7</w:t>
      </w:r>
      <w:r>
        <w:rPr>
          <w:color w:val="000000"/>
          <w:sz w:val="28"/>
          <w:szCs w:val="28"/>
        </w:rPr>
        <w:t xml:space="preserve">. </w:t>
      </w:r>
      <w:r w:rsidRPr="00F229D5">
        <w:rPr>
          <w:bCs/>
          <w:color w:val="000000"/>
          <w:sz w:val="28"/>
          <w:szCs w:val="28"/>
        </w:rPr>
        <w:t>Победитель Конкурса</w:t>
      </w:r>
      <w:r w:rsidRPr="002F5ED9">
        <w:rPr>
          <w:b/>
          <w:bCs/>
          <w:color w:val="000000"/>
          <w:sz w:val="28"/>
          <w:szCs w:val="28"/>
        </w:rPr>
        <w:t xml:space="preserve"> –</w:t>
      </w:r>
      <w:r w:rsidRPr="002F5ED9">
        <w:rPr>
          <w:rStyle w:val="apple-converted-space"/>
          <w:b/>
          <w:bCs/>
          <w:color w:val="000000"/>
          <w:sz w:val="28"/>
          <w:szCs w:val="28"/>
        </w:rPr>
        <w:t> </w:t>
      </w:r>
      <w:r w:rsidRPr="002F5ED9">
        <w:rPr>
          <w:color w:val="000000"/>
          <w:sz w:val="28"/>
          <w:szCs w:val="28"/>
        </w:rPr>
        <w:t>Участник Конкурса, определенный решением Конкурсной комиссии как представивший наилучшее Конкурсное предложение.</w:t>
      </w:r>
    </w:p>
    <w:p w:rsidR="00017A54" w:rsidRDefault="00017A54" w:rsidP="00017A54">
      <w:pPr>
        <w:pStyle w:val="aa"/>
        <w:shd w:val="clear" w:color="auto" w:fill="FFFFFF"/>
        <w:tabs>
          <w:tab w:val="num" w:pos="0"/>
          <w:tab w:val="num" w:pos="540"/>
          <w:tab w:val="num" w:pos="3600"/>
        </w:tabs>
        <w:spacing w:before="0" w:beforeAutospacing="0" w:after="0" w:afterAutospacing="0"/>
        <w:ind w:firstLine="709"/>
        <w:jc w:val="both"/>
        <w:rPr>
          <w:sz w:val="28"/>
          <w:szCs w:val="28"/>
        </w:rPr>
      </w:pPr>
      <w:r w:rsidRPr="0062012C">
        <w:rPr>
          <w:color w:val="000000"/>
          <w:sz w:val="28"/>
          <w:szCs w:val="28"/>
        </w:rPr>
        <w:t>2.1.</w:t>
      </w:r>
      <w:r>
        <w:rPr>
          <w:color w:val="000000"/>
          <w:sz w:val="28"/>
          <w:szCs w:val="28"/>
        </w:rPr>
        <w:t>1</w:t>
      </w:r>
      <w:r w:rsidR="001403BB">
        <w:rPr>
          <w:color w:val="000000"/>
          <w:sz w:val="28"/>
          <w:szCs w:val="28"/>
        </w:rPr>
        <w:t>8</w:t>
      </w:r>
      <w:r w:rsidRPr="0062012C">
        <w:rPr>
          <w:color w:val="000000"/>
          <w:sz w:val="28"/>
          <w:szCs w:val="28"/>
        </w:rPr>
        <w:t xml:space="preserve">. </w:t>
      </w:r>
      <w:r w:rsidRPr="0062012C">
        <w:rPr>
          <w:bCs/>
          <w:color w:val="000000"/>
          <w:sz w:val="28"/>
          <w:szCs w:val="28"/>
        </w:rPr>
        <w:t>Проектная документация</w:t>
      </w:r>
      <w:r w:rsidRPr="0062012C">
        <w:rPr>
          <w:b/>
          <w:bCs/>
          <w:color w:val="000000"/>
          <w:sz w:val="28"/>
          <w:szCs w:val="28"/>
        </w:rPr>
        <w:t xml:space="preserve"> –</w:t>
      </w:r>
      <w:r w:rsidR="00436171">
        <w:rPr>
          <w:rStyle w:val="apple-converted-space"/>
          <w:color w:val="000000"/>
          <w:sz w:val="28"/>
          <w:szCs w:val="28"/>
        </w:rPr>
        <w:t xml:space="preserve"> </w:t>
      </w:r>
      <w:r w:rsidRPr="00017A54">
        <w:rPr>
          <w:sz w:val="28"/>
          <w:szCs w:val="28"/>
        </w:rPr>
        <w:t>документаци</w:t>
      </w:r>
      <w:r>
        <w:rPr>
          <w:sz w:val="28"/>
          <w:szCs w:val="28"/>
        </w:rPr>
        <w:t>я</w:t>
      </w:r>
      <w:r w:rsidRPr="00017A54">
        <w:rPr>
          <w:sz w:val="28"/>
          <w:szCs w:val="28"/>
        </w:rPr>
        <w:t>, содержащ</w:t>
      </w:r>
      <w:r>
        <w:rPr>
          <w:sz w:val="28"/>
          <w:szCs w:val="28"/>
        </w:rPr>
        <w:t>ая</w:t>
      </w:r>
      <w:r w:rsidRPr="00017A54">
        <w:rPr>
          <w:sz w:val="28"/>
          <w:szCs w:val="28"/>
        </w:rPr>
        <w:t xml:space="preserve"> материалы в текстовой форме и в виде карт (схем) и определяющ</w:t>
      </w:r>
      <w:r>
        <w:rPr>
          <w:sz w:val="28"/>
          <w:szCs w:val="28"/>
        </w:rPr>
        <w:t>ая</w:t>
      </w:r>
      <w:r w:rsidRPr="00017A54">
        <w:rPr>
          <w:sz w:val="28"/>
          <w:szCs w:val="28"/>
        </w:rPr>
        <w:t xml:space="preserve"> архитектурные, функционально-технологические, конструктивные и инженерно-технические решения для обеспечения реконструкции </w:t>
      </w:r>
      <w:r>
        <w:rPr>
          <w:sz w:val="28"/>
          <w:szCs w:val="28"/>
        </w:rPr>
        <w:t>О</w:t>
      </w:r>
      <w:r w:rsidRPr="00017A54">
        <w:rPr>
          <w:sz w:val="28"/>
          <w:szCs w:val="28"/>
        </w:rPr>
        <w:t>бъект</w:t>
      </w:r>
      <w:r>
        <w:rPr>
          <w:sz w:val="28"/>
          <w:szCs w:val="28"/>
        </w:rPr>
        <w:t>а Концессионного соглашения.</w:t>
      </w:r>
    </w:p>
    <w:p w:rsidR="00544167" w:rsidRDefault="00544167" w:rsidP="00544167">
      <w:pPr>
        <w:pStyle w:val="aa"/>
        <w:shd w:val="clear" w:color="auto" w:fill="FFFFFF"/>
        <w:tabs>
          <w:tab w:val="num" w:pos="0"/>
          <w:tab w:val="num" w:pos="540"/>
          <w:tab w:val="num" w:pos="3600"/>
        </w:tabs>
        <w:spacing w:before="0" w:beforeAutospacing="0" w:after="0" w:afterAutospacing="0"/>
        <w:ind w:firstLine="709"/>
        <w:jc w:val="both"/>
        <w:rPr>
          <w:sz w:val="28"/>
          <w:szCs w:val="28"/>
        </w:rPr>
      </w:pPr>
      <w:r w:rsidRPr="001403BB">
        <w:rPr>
          <w:sz w:val="28"/>
          <w:szCs w:val="28"/>
        </w:rPr>
        <w:t>2.1.19. Реконструкция Объекта Концессионного соглашения –</w:t>
      </w:r>
      <w:r>
        <w:rPr>
          <w:color w:val="FF0000"/>
          <w:sz w:val="28"/>
          <w:szCs w:val="28"/>
        </w:rPr>
        <w:t xml:space="preserve"> </w:t>
      </w:r>
      <w:r>
        <w:rPr>
          <w:sz w:val="28"/>
          <w:szCs w:val="28"/>
        </w:rPr>
        <w:t xml:space="preserve">мероприятия по переустройству Объекта Концессионного соглашения на основе внедрения новых технологий, модернизации и замены морально устаревшего и физически изношенного оборудования новым оборудованием, иные мероприятия по улучшению характеристик и эксплуатационных свойств Объекта Концессионного соглашения. </w:t>
      </w:r>
    </w:p>
    <w:p w:rsidR="005454F1" w:rsidRPr="0062012C" w:rsidRDefault="005454F1" w:rsidP="005454F1">
      <w:pPr>
        <w:pStyle w:val="aa"/>
        <w:shd w:val="clear" w:color="auto" w:fill="FFFFFF"/>
        <w:tabs>
          <w:tab w:val="num" w:pos="0"/>
          <w:tab w:val="num" w:pos="540"/>
          <w:tab w:val="num" w:pos="3600"/>
        </w:tabs>
        <w:spacing w:before="0" w:beforeAutospacing="0" w:after="0" w:afterAutospacing="0"/>
        <w:ind w:firstLine="709"/>
        <w:jc w:val="both"/>
        <w:rPr>
          <w:color w:val="000000"/>
          <w:sz w:val="28"/>
          <w:szCs w:val="28"/>
        </w:rPr>
      </w:pPr>
      <w:r>
        <w:rPr>
          <w:color w:val="000000"/>
          <w:sz w:val="28"/>
          <w:szCs w:val="28"/>
        </w:rPr>
        <w:t>2.1.</w:t>
      </w:r>
      <w:r w:rsidR="001403BB">
        <w:rPr>
          <w:color w:val="000000"/>
          <w:sz w:val="28"/>
          <w:szCs w:val="28"/>
        </w:rPr>
        <w:t>20</w:t>
      </w:r>
      <w:r>
        <w:rPr>
          <w:color w:val="000000"/>
          <w:sz w:val="28"/>
          <w:szCs w:val="28"/>
        </w:rPr>
        <w:t xml:space="preserve">. </w:t>
      </w:r>
      <w:r w:rsidRPr="002E0F36">
        <w:rPr>
          <w:bCs/>
          <w:color w:val="000000"/>
          <w:sz w:val="28"/>
          <w:szCs w:val="28"/>
        </w:rPr>
        <w:t>Решение о заключении Концессионного соглашения –</w:t>
      </w:r>
      <w:r w:rsidRPr="002E0F36">
        <w:rPr>
          <w:rStyle w:val="apple-converted-space"/>
          <w:color w:val="000000"/>
          <w:sz w:val="28"/>
          <w:szCs w:val="28"/>
        </w:rPr>
        <w:t> </w:t>
      </w:r>
      <w:r w:rsidRPr="002E0F36">
        <w:rPr>
          <w:color w:val="000000"/>
          <w:sz w:val="28"/>
          <w:szCs w:val="28"/>
        </w:rPr>
        <w:t xml:space="preserve">постановление Администрации города </w:t>
      </w:r>
      <w:r w:rsidRPr="00914ACD">
        <w:rPr>
          <w:color w:val="000000"/>
          <w:sz w:val="28"/>
          <w:szCs w:val="28"/>
        </w:rPr>
        <w:t>Волгодонска</w:t>
      </w:r>
      <w:r w:rsidRPr="00914ACD">
        <w:rPr>
          <w:rStyle w:val="apple-converted-space"/>
          <w:color w:val="000000"/>
          <w:sz w:val="28"/>
          <w:szCs w:val="28"/>
        </w:rPr>
        <w:t> </w:t>
      </w:r>
      <w:r w:rsidRPr="004D2FFF">
        <w:rPr>
          <w:rStyle w:val="apple-converted-space"/>
          <w:sz w:val="28"/>
          <w:szCs w:val="28"/>
        </w:rPr>
        <w:t xml:space="preserve">от </w:t>
      </w:r>
      <w:r w:rsidR="00F667AD">
        <w:rPr>
          <w:rStyle w:val="apple-converted-space"/>
          <w:sz w:val="28"/>
          <w:szCs w:val="28"/>
        </w:rPr>
        <w:t>01</w:t>
      </w:r>
      <w:r w:rsidRPr="004D2FFF">
        <w:rPr>
          <w:rStyle w:val="apple-converted-space"/>
          <w:sz w:val="28"/>
          <w:szCs w:val="28"/>
        </w:rPr>
        <w:t>.0</w:t>
      </w:r>
      <w:r w:rsidR="00F667AD">
        <w:rPr>
          <w:rStyle w:val="apple-converted-space"/>
          <w:sz w:val="28"/>
          <w:szCs w:val="28"/>
        </w:rPr>
        <w:t>8</w:t>
      </w:r>
      <w:r w:rsidRPr="004D2FFF">
        <w:rPr>
          <w:rStyle w:val="apple-converted-space"/>
          <w:sz w:val="28"/>
          <w:szCs w:val="28"/>
        </w:rPr>
        <w:t>.201</w:t>
      </w:r>
      <w:r w:rsidR="00F667AD">
        <w:rPr>
          <w:rStyle w:val="apple-converted-space"/>
          <w:sz w:val="28"/>
          <w:szCs w:val="28"/>
        </w:rPr>
        <w:t>8</w:t>
      </w:r>
      <w:r w:rsidRPr="004D2FFF">
        <w:rPr>
          <w:rStyle w:val="apple-converted-space"/>
          <w:sz w:val="28"/>
          <w:szCs w:val="28"/>
        </w:rPr>
        <w:t xml:space="preserve"> № </w:t>
      </w:r>
      <w:r w:rsidR="00F667AD">
        <w:rPr>
          <w:rStyle w:val="apple-converted-space"/>
          <w:sz w:val="28"/>
          <w:szCs w:val="28"/>
        </w:rPr>
        <w:t>1776</w:t>
      </w:r>
      <w:r w:rsidRPr="00914ACD">
        <w:rPr>
          <w:rStyle w:val="apple-converted-space"/>
          <w:color w:val="000000"/>
          <w:sz w:val="28"/>
          <w:szCs w:val="28"/>
        </w:rPr>
        <w:t xml:space="preserve"> </w:t>
      </w:r>
      <w:r w:rsidRPr="00914ACD">
        <w:rPr>
          <w:color w:val="000000"/>
          <w:sz w:val="28"/>
          <w:szCs w:val="28"/>
        </w:rPr>
        <w:t>«О</w:t>
      </w:r>
      <w:r w:rsidRPr="002E0F36">
        <w:rPr>
          <w:color w:val="000000"/>
          <w:sz w:val="28"/>
          <w:szCs w:val="28"/>
        </w:rPr>
        <w:t xml:space="preserve"> заключении </w:t>
      </w:r>
      <w:r w:rsidR="00F667AD">
        <w:rPr>
          <w:color w:val="000000"/>
          <w:sz w:val="28"/>
          <w:szCs w:val="28"/>
        </w:rPr>
        <w:t>к</w:t>
      </w:r>
      <w:r w:rsidRPr="002E0F36">
        <w:rPr>
          <w:color w:val="000000"/>
          <w:sz w:val="28"/>
          <w:szCs w:val="28"/>
        </w:rPr>
        <w:t>онцессионного соглашения</w:t>
      </w:r>
      <w:r w:rsidR="00F667AD">
        <w:rPr>
          <w:color w:val="000000"/>
          <w:sz w:val="28"/>
          <w:szCs w:val="28"/>
        </w:rPr>
        <w:t xml:space="preserve"> </w:t>
      </w:r>
      <w:r w:rsidR="00F667AD" w:rsidRPr="00621EAD">
        <w:rPr>
          <w:color w:val="000000"/>
          <w:sz w:val="28"/>
          <w:szCs w:val="28"/>
          <w:shd w:val="clear" w:color="auto" w:fill="FFFFFF"/>
        </w:rPr>
        <w:t xml:space="preserve">о реконструкции недвижимого муниципального имущества, </w:t>
      </w:r>
      <w:r w:rsidR="00F667AD" w:rsidRPr="00621EAD">
        <w:rPr>
          <w:bCs/>
          <w:color w:val="000000"/>
          <w:sz w:val="28"/>
          <w:szCs w:val="28"/>
        </w:rPr>
        <w:t xml:space="preserve">предназначенного </w:t>
      </w:r>
      <w:r w:rsidR="00F667AD" w:rsidRPr="00621EAD">
        <w:rPr>
          <w:bCs/>
          <w:sz w:val="28"/>
          <w:szCs w:val="28"/>
        </w:rPr>
        <w:t>для размещения элементов обустройства автомобильных дорог (в том числе остановочных пунктов)</w:t>
      </w:r>
      <w:r w:rsidR="00F667AD" w:rsidRPr="00621EAD">
        <w:rPr>
          <w:bCs/>
          <w:color w:val="000000"/>
          <w:sz w:val="28"/>
          <w:szCs w:val="28"/>
        </w:rPr>
        <w:t xml:space="preserve">, расположенного по адресу: Ростовская область, </w:t>
      </w:r>
      <w:proofErr w:type="gramStart"/>
      <w:r w:rsidR="00F667AD" w:rsidRPr="00621EAD">
        <w:rPr>
          <w:bCs/>
          <w:color w:val="000000"/>
          <w:sz w:val="28"/>
          <w:szCs w:val="28"/>
        </w:rPr>
        <w:t>г</w:t>
      </w:r>
      <w:proofErr w:type="gramEnd"/>
      <w:r w:rsidR="00F667AD" w:rsidRPr="00621EAD">
        <w:rPr>
          <w:bCs/>
          <w:color w:val="000000"/>
          <w:sz w:val="28"/>
          <w:szCs w:val="28"/>
        </w:rPr>
        <w:t>. Волгодонск, ул. Морская, 29</w:t>
      </w:r>
      <w:r w:rsidRPr="0062012C">
        <w:rPr>
          <w:color w:val="000000"/>
          <w:sz w:val="28"/>
          <w:szCs w:val="28"/>
        </w:rPr>
        <w:t>».</w:t>
      </w:r>
    </w:p>
    <w:p w:rsidR="005454F1" w:rsidRDefault="005454F1" w:rsidP="005454F1">
      <w:pPr>
        <w:pStyle w:val="aa"/>
        <w:shd w:val="clear" w:color="auto" w:fill="FFFFFF"/>
        <w:tabs>
          <w:tab w:val="num" w:pos="0"/>
          <w:tab w:val="num" w:pos="540"/>
          <w:tab w:val="num" w:pos="3600"/>
        </w:tabs>
        <w:spacing w:before="0" w:beforeAutospacing="0" w:after="0" w:afterAutospacing="0"/>
        <w:ind w:firstLine="709"/>
        <w:jc w:val="both"/>
        <w:rPr>
          <w:color w:val="000000"/>
          <w:sz w:val="28"/>
          <w:szCs w:val="28"/>
        </w:rPr>
      </w:pPr>
      <w:r w:rsidRPr="0062012C">
        <w:rPr>
          <w:color w:val="000000"/>
          <w:sz w:val="28"/>
          <w:szCs w:val="28"/>
        </w:rPr>
        <w:t>2.1.</w:t>
      </w:r>
      <w:r w:rsidR="00017A54">
        <w:rPr>
          <w:color w:val="000000"/>
          <w:sz w:val="28"/>
          <w:szCs w:val="28"/>
        </w:rPr>
        <w:t>2</w:t>
      </w:r>
      <w:r w:rsidR="00436171">
        <w:rPr>
          <w:color w:val="000000"/>
          <w:sz w:val="28"/>
          <w:szCs w:val="28"/>
        </w:rPr>
        <w:t>1</w:t>
      </w:r>
      <w:r w:rsidRPr="0062012C">
        <w:rPr>
          <w:color w:val="000000"/>
          <w:sz w:val="28"/>
          <w:szCs w:val="28"/>
        </w:rPr>
        <w:t xml:space="preserve">. </w:t>
      </w:r>
      <w:r w:rsidRPr="0062012C">
        <w:rPr>
          <w:bCs/>
          <w:color w:val="000000"/>
          <w:sz w:val="28"/>
          <w:szCs w:val="28"/>
        </w:rPr>
        <w:t>Участник Конкурса</w:t>
      </w:r>
      <w:r w:rsidR="00436171">
        <w:rPr>
          <w:bCs/>
          <w:color w:val="000000"/>
          <w:sz w:val="28"/>
          <w:szCs w:val="28"/>
        </w:rPr>
        <w:t xml:space="preserve"> </w:t>
      </w:r>
      <w:r w:rsidRPr="0062012C">
        <w:rPr>
          <w:bCs/>
          <w:color w:val="000000"/>
          <w:sz w:val="28"/>
          <w:szCs w:val="28"/>
        </w:rPr>
        <w:t>–</w:t>
      </w:r>
      <w:r w:rsidR="00436171">
        <w:rPr>
          <w:bCs/>
          <w:color w:val="000000"/>
          <w:sz w:val="28"/>
          <w:szCs w:val="28"/>
        </w:rPr>
        <w:t xml:space="preserve"> </w:t>
      </w:r>
      <w:r w:rsidRPr="0062012C">
        <w:rPr>
          <w:color w:val="000000"/>
          <w:sz w:val="28"/>
          <w:szCs w:val="28"/>
        </w:rPr>
        <w:t>Заявитель, прошедший процедуру предварительного отбора участников Конкурса и</w:t>
      </w:r>
      <w:r w:rsidRPr="0062012C">
        <w:rPr>
          <w:rStyle w:val="apple-converted-space"/>
          <w:color w:val="000000"/>
          <w:sz w:val="28"/>
          <w:szCs w:val="28"/>
        </w:rPr>
        <w:t> </w:t>
      </w:r>
      <w:r w:rsidR="00436171">
        <w:rPr>
          <w:color w:val="000000"/>
          <w:sz w:val="28"/>
          <w:szCs w:val="28"/>
        </w:rPr>
        <w:t>признанный У</w:t>
      </w:r>
      <w:r w:rsidRPr="0062012C">
        <w:rPr>
          <w:color w:val="000000"/>
          <w:sz w:val="28"/>
          <w:szCs w:val="28"/>
        </w:rPr>
        <w:t>частником Конкурса Конкурсной комиссией в установленном порядке.</w:t>
      </w:r>
    </w:p>
    <w:p w:rsidR="005454F1" w:rsidRPr="002F5ED9" w:rsidRDefault="005454F1" w:rsidP="005454F1">
      <w:pPr>
        <w:pStyle w:val="aa"/>
        <w:shd w:val="clear" w:color="auto" w:fill="FFFFFF"/>
        <w:tabs>
          <w:tab w:val="left" w:pos="540"/>
        </w:tabs>
        <w:spacing w:before="0" w:beforeAutospacing="0" w:after="0" w:afterAutospacing="0"/>
        <w:ind w:firstLine="709"/>
        <w:jc w:val="both"/>
        <w:rPr>
          <w:color w:val="000000"/>
          <w:sz w:val="28"/>
          <w:szCs w:val="28"/>
        </w:rPr>
      </w:pPr>
      <w:r w:rsidRPr="002F5ED9">
        <w:rPr>
          <w:color w:val="000000"/>
          <w:sz w:val="28"/>
          <w:szCs w:val="28"/>
        </w:rPr>
        <w:lastRenderedPageBreak/>
        <w:t>2.2. Все ссылки в Конкурсной документации относятся к разделам, пунктам, подпунктам Конкурсной документации</w:t>
      </w:r>
      <w:r w:rsidR="0031202F">
        <w:rPr>
          <w:color w:val="000000"/>
          <w:sz w:val="28"/>
          <w:szCs w:val="28"/>
        </w:rPr>
        <w:t>.</w:t>
      </w:r>
    </w:p>
    <w:p w:rsidR="005454F1" w:rsidRDefault="005454F1" w:rsidP="0031202F">
      <w:pPr>
        <w:pStyle w:val="aa"/>
        <w:shd w:val="clear" w:color="auto" w:fill="FFFFFF"/>
        <w:tabs>
          <w:tab w:val="num" w:pos="0"/>
          <w:tab w:val="left" w:pos="540"/>
        </w:tabs>
        <w:spacing w:before="0" w:beforeAutospacing="0" w:after="0" w:afterAutospacing="0"/>
        <w:ind w:firstLine="709"/>
        <w:jc w:val="both"/>
        <w:rPr>
          <w:color w:val="000000"/>
          <w:sz w:val="28"/>
          <w:szCs w:val="28"/>
        </w:rPr>
      </w:pPr>
      <w:r w:rsidRPr="002F5ED9">
        <w:rPr>
          <w:color w:val="000000"/>
          <w:sz w:val="28"/>
          <w:szCs w:val="28"/>
        </w:rPr>
        <w:t xml:space="preserve">2.3. Приведенные в пункте 2.1 Конкурсной документации термины, сокращенные и условные наименования применяются только в </w:t>
      </w:r>
      <w:r w:rsidR="00436171">
        <w:rPr>
          <w:color w:val="000000"/>
          <w:sz w:val="28"/>
          <w:szCs w:val="28"/>
        </w:rPr>
        <w:t>К</w:t>
      </w:r>
      <w:r w:rsidRPr="002F5ED9">
        <w:rPr>
          <w:color w:val="000000"/>
          <w:sz w:val="28"/>
          <w:szCs w:val="28"/>
        </w:rPr>
        <w:t>онкурсной документации</w:t>
      </w:r>
      <w:r w:rsidR="0031202F">
        <w:rPr>
          <w:color w:val="000000"/>
          <w:sz w:val="28"/>
          <w:szCs w:val="28"/>
        </w:rPr>
        <w:t>.</w:t>
      </w:r>
    </w:p>
    <w:p w:rsidR="0031202F" w:rsidRDefault="0031202F" w:rsidP="0031202F">
      <w:pPr>
        <w:pStyle w:val="aa"/>
        <w:shd w:val="clear" w:color="auto" w:fill="FFFFFF"/>
        <w:tabs>
          <w:tab w:val="num" w:pos="0"/>
          <w:tab w:val="left" w:pos="540"/>
        </w:tabs>
        <w:spacing w:before="0" w:beforeAutospacing="0" w:after="0" w:afterAutospacing="0"/>
        <w:ind w:firstLine="709"/>
        <w:jc w:val="both"/>
        <w:rPr>
          <w:bCs/>
          <w:color w:val="000000"/>
          <w:sz w:val="28"/>
          <w:szCs w:val="28"/>
        </w:rPr>
      </w:pPr>
      <w:r>
        <w:rPr>
          <w:color w:val="000000"/>
          <w:sz w:val="28"/>
          <w:szCs w:val="28"/>
        </w:rPr>
        <w:t xml:space="preserve">2.4. Конкурс проводится в соответствии с Законом о Концессионных соглашениях, </w:t>
      </w:r>
      <w:r w:rsidRPr="002E0F36">
        <w:rPr>
          <w:bCs/>
          <w:color w:val="000000"/>
          <w:sz w:val="28"/>
          <w:szCs w:val="28"/>
        </w:rPr>
        <w:t>Решение</w:t>
      </w:r>
      <w:r>
        <w:rPr>
          <w:bCs/>
          <w:color w:val="000000"/>
          <w:sz w:val="28"/>
          <w:szCs w:val="28"/>
        </w:rPr>
        <w:t>м</w:t>
      </w:r>
      <w:r w:rsidRPr="002E0F36">
        <w:rPr>
          <w:bCs/>
          <w:color w:val="000000"/>
          <w:sz w:val="28"/>
          <w:szCs w:val="28"/>
        </w:rPr>
        <w:t xml:space="preserve"> о заключении Концессионного соглашения</w:t>
      </w:r>
      <w:r>
        <w:rPr>
          <w:bCs/>
          <w:color w:val="000000"/>
          <w:sz w:val="28"/>
          <w:szCs w:val="28"/>
        </w:rPr>
        <w:t>, Конкурсной документацией.</w:t>
      </w:r>
    </w:p>
    <w:p w:rsidR="0031202F" w:rsidRPr="00E83366" w:rsidRDefault="0031202F" w:rsidP="00E83366">
      <w:pPr>
        <w:pStyle w:val="aa"/>
        <w:shd w:val="clear" w:color="auto" w:fill="FFFFFF"/>
        <w:tabs>
          <w:tab w:val="num" w:pos="540"/>
        </w:tabs>
        <w:spacing w:before="0" w:beforeAutospacing="0" w:after="0" w:afterAutospacing="0"/>
        <w:ind w:firstLine="709"/>
        <w:jc w:val="both"/>
        <w:rPr>
          <w:sz w:val="28"/>
          <w:szCs w:val="28"/>
        </w:rPr>
      </w:pPr>
      <w:r>
        <w:rPr>
          <w:bCs/>
          <w:color w:val="000000"/>
          <w:sz w:val="28"/>
          <w:szCs w:val="28"/>
        </w:rPr>
        <w:t xml:space="preserve">2.5. </w:t>
      </w:r>
      <w:r w:rsidRPr="00E83366">
        <w:rPr>
          <w:sz w:val="28"/>
          <w:szCs w:val="28"/>
        </w:rPr>
        <w:t>Конкурсная документация составлена на русском языке.</w:t>
      </w:r>
      <w:r w:rsidRPr="00E83366">
        <w:rPr>
          <w:rStyle w:val="apple-converted-space"/>
          <w:sz w:val="28"/>
          <w:szCs w:val="28"/>
        </w:rPr>
        <w:t> </w:t>
      </w:r>
      <w:r w:rsidRPr="00E83366">
        <w:rPr>
          <w:sz w:val="28"/>
          <w:szCs w:val="28"/>
        </w:rPr>
        <w:t xml:space="preserve">Приложения к Конкурсной документации являются ее неотъемлемой частью. </w:t>
      </w:r>
    </w:p>
    <w:p w:rsidR="00E83366" w:rsidRPr="006310A9" w:rsidRDefault="00E83366" w:rsidP="00E83366">
      <w:pPr>
        <w:pStyle w:val="aa"/>
        <w:shd w:val="clear" w:color="auto" w:fill="FFFFFF"/>
        <w:tabs>
          <w:tab w:val="num" w:pos="540"/>
        </w:tabs>
        <w:spacing w:before="0" w:beforeAutospacing="0" w:after="0" w:afterAutospacing="0"/>
        <w:ind w:firstLine="709"/>
        <w:jc w:val="both"/>
        <w:rPr>
          <w:sz w:val="28"/>
          <w:szCs w:val="28"/>
        </w:rPr>
      </w:pPr>
      <w:r w:rsidRPr="00E83366">
        <w:rPr>
          <w:sz w:val="28"/>
          <w:szCs w:val="28"/>
        </w:rPr>
        <w:t>П</w:t>
      </w:r>
      <w:r w:rsidR="0031202F" w:rsidRPr="00E83366">
        <w:rPr>
          <w:sz w:val="28"/>
          <w:szCs w:val="28"/>
        </w:rPr>
        <w:t xml:space="preserve">роект Концессионного соглашения не является частью Конкурсной документации и будет представлен Участникам Конкурса в сроки и в порядке, </w:t>
      </w:r>
      <w:r w:rsidR="0031202F" w:rsidRPr="006310A9">
        <w:rPr>
          <w:sz w:val="28"/>
          <w:szCs w:val="28"/>
        </w:rPr>
        <w:t>предусмотренные раздел</w:t>
      </w:r>
      <w:r w:rsidR="006310A9" w:rsidRPr="006310A9">
        <w:rPr>
          <w:sz w:val="28"/>
          <w:szCs w:val="28"/>
        </w:rPr>
        <w:t>ами 5, 19</w:t>
      </w:r>
      <w:r w:rsidR="0031202F" w:rsidRPr="006310A9">
        <w:rPr>
          <w:sz w:val="28"/>
          <w:szCs w:val="28"/>
        </w:rPr>
        <w:t xml:space="preserve"> Конкурсной документации.</w:t>
      </w:r>
      <w:r w:rsidRPr="006310A9">
        <w:rPr>
          <w:sz w:val="28"/>
          <w:szCs w:val="28"/>
        </w:rPr>
        <w:t xml:space="preserve"> </w:t>
      </w:r>
    </w:p>
    <w:p w:rsidR="00E83366" w:rsidRDefault="00E83366" w:rsidP="00E83366">
      <w:pPr>
        <w:pStyle w:val="aa"/>
        <w:shd w:val="clear" w:color="auto" w:fill="FFFFFF"/>
        <w:tabs>
          <w:tab w:val="num" w:pos="1440"/>
        </w:tabs>
        <w:spacing w:before="0" w:beforeAutospacing="0" w:after="0" w:afterAutospacing="0"/>
        <w:ind w:firstLine="709"/>
        <w:jc w:val="both"/>
        <w:rPr>
          <w:sz w:val="28"/>
          <w:szCs w:val="28"/>
        </w:rPr>
      </w:pPr>
    </w:p>
    <w:p w:rsidR="00E83366" w:rsidRDefault="00E83366" w:rsidP="00670AEF">
      <w:pPr>
        <w:pStyle w:val="aa"/>
        <w:shd w:val="clear" w:color="auto" w:fill="FFFFFF"/>
        <w:tabs>
          <w:tab w:val="num" w:pos="1440"/>
        </w:tabs>
        <w:spacing w:before="0" w:beforeAutospacing="0" w:after="0" w:afterAutospacing="0"/>
        <w:jc w:val="center"/>
        <w:rPr>
          <w:sz w:val="28"/>
          <w:szCs w:val="28"/>
        </w:rPr>
      </w:pPr>
      <w:r>
        <w:rPr>
          <w:sz w:val="28"/>
          <w:szCs w:val="28"/>
        </w:rPr>
        <w:t>3. УСЛОВИЯ КОНКУРСА</w:t>
      </w:r>
    </w:p>
    <w:p w:rsidR="00916AA1" w:rsidRDefault="00916AA1" w:rsidP="00E83366">
      <w:pPr>
        <w:pStyle w:val="aa"/>
        <w:shd w:val="clear" w:color="auto" w:fill="FFFFFF"/>
        <w:tabs>
          <w:tab w:val="num" w:pos="1440"/>
        </w:tabs>
        <w:spacing w:before="0" w:beforeAutospacing="0" w:after="0" w:afterAutospacing="0"/>
        <w:ind w:firstLine="709"/>
        <w:jc w:val="center"/>
        <w:rPr>
          <w:sz w:val="28"/>
          <w:szCs w:val="28"/>
        </w:rPr>
      </w:pPr>
    </w:p>
    <w:p w:rsidR="00916AA1" w:rsidRDefault="00916AA1" w:rsidP="00916AA1">
      <w:pPr>
        <w:pStyle w:val="aa"/>
        <w:shd w:val="clear" w:color="auto" w:fill="FFFFFF"/>
        <w:tabs>
          <w:tab w:val="num" w:pos="1440"/>
        </w:tabs>
        <w:spacing w:before="0" w:beforeAutospacing="0" w:after="0" w:afterAutospacing="0"/>
        <w:ind w:firstLine="709"/>
        <w:jc w:val="both"/>
        <w:rPr>
          <w:sz w:val="28"/>
          <w:szCs w:val="28"/>
        </w:rPr>
      </w:pPr>
      <w:r>
        <w:rPr>
          <w:sz w:val="28"/>
          <w:szCs w:val="28"/>
        </w:rPr>
        <w:t>3.1. Конкурс является открытым по составу Участников.</w:t>
      </w:r>
    </w:p>
    <w:p w:rsidR="00916AA1" w:rsidRDefault="00916AA1" w:rsidP="00916AA1">
      <w:pPr>
        <w:pStyle w:val="aa"/>
        <w:shd w:val="clear" w:color="auto" w:fill="FFFFFF"/>
        <w:tabs>
          <w:tab w:val="num" w:pos="1440"/>
        </w:tabs>
        <w:spacing w:before="0" w:beforeAutospacing="0" w:after="0" w:afterAutospacing="0"/>
        <w:ind w:firstLine="709"/>
        <w:jc w:val="both"/>
        <w:rPr>
          <w:sz w:val="28"/>
          <w:szCs w:val="28"/>
        </w:rPr>
      </w:pPr>
      <w:r>
        <w:rPr>
          <w:sz w:val="28"/>
          <w:szCs w:val="28"/>
        </w:rPr>
        <w:t>3.2. По результатам проведения Конкурса между Концедентом и Концессионером должно быть заключено Концессионное соглашение на следующих условиях:</w:t>
      </w:r>
    </w:p>
    <w:p w:rsidR="00916AA1" w:rsidRPr="00916AA1" w:rsidRDefault="00916AA1" w:rsidP="00916AA1">
      <w:pPr>
        <w:pStyle w:val="aa"/>
        <w:shd w:val="clear" w:color="auto" w:fill="FFFFFF"/>
        <w:tabs>
          <w:tab w:val="num" w:pos="1440"/>
        </w:tabs>
        <w:spacing w:before="0" w:beforeAutospacing="0" w:after="0" w:afterAutospacing="0"/>
        <w:ind w:firstLine="709"/>
        <w:jc w:val="both"/>
        <w:rPr>
          <w:sz w:val="28"/>
          <w:szCs w:val="28"/>
        </w:rPr>
      </w:pPr>
      <w:r>
        <w:rPr>
          <w:sz w:val="28"/>
          <w:szCs w:val="28"/>
        </w:rPr>
        <w:t xml:space="preserve">3.2.1. </w:t>
      </w:r>
      <w:r w:rsidRPr="00916AA1">
        <w:rPr>
          <w:bCs/>
          <w:sz w:val="28"/>
          <w:szCs w:val="28"/>
        </w:rPr>
        <w:t xml:space="preserve">Обязательства Концессионера по реконструкции </w:t>
      </w:r>
      <w:r>
        <w:rPr>
          <w:bCs/>
          <w:sz w:val="28"/>
          <w:szCs w:val="28"/>
        </w:rPr>
        <w:t>О</w:t>
      </w:r>
      <w:r w:rsidRPr="00916AA1">
        <w:rPr>
          <w:bCs/>
          <w:sz w:val="28"/>
          <w:szCs w:val="28"/>
        </w:rPr>
        <w:t xml:space="preserve">бъекта </w:t>
      </w:r>
      <w:r>
        <w:rPr>
          <w:bCs/>
          <w:sz w:val="28"/>
          <w:szCs w:val="28"/>
        </w:rPr>
        <w:t>К</w:t>
      </w:r>
      <w:r w:rsidRPr="00916AA1">
        <w:rPr>
          <w:bCs/>
          <w:sz w:val="28"/>
          <w:szCs w:val="28"/>
        </w:rPr>
        <w:t>онцессионного соглашения</w:t>
      </w:r>
      <w:r>
        <w:rPr>
          <w:bCs/>
          <w:sz w:val="28"/>
          <w:szCs w:val="28"/>
        </w:rPr>
        <w:t>, соблюдению сроков реконструкции.</w:t>
      </w:r>
    </w:p>
    <w:p w:rsidR="00916AA1" w:rsidRPr="00916AA1" w:rsidRDefault="00916AA1" w:rsidP="00916AA1">
      <w:pPr>
        <w:pStyle w:val="aa"/>
        <w:numPr>
          <w:ilvl w:val="3"/>
          <w:numId w:val="36"/>
        </w:numPr>
        <w:shd w:val="clear" w:color="auto" w:fill="FFFFFF"/>
        <w:tabs>
          <w:tab w:val="left" w:pos="540"/>
          <w:tab w:val="left" w:pos="1560"/>
        </w:tabs>
        <w:spacing w:before="0" w:beforeAutospacing="0" w:after="0" w:afterAutospacing="0"/>
        <w:ind w:left="0" w:firstLine="709"/>
        <w:jc w:val="both"/>
        <w:rPr>
          <w:sz w:val="28"/>
          <w:szCs w:val="28"/>
        </w:rPr>
      </w:pPr>
      <w:r>
        <w:rPr>
          <w:sz w:val="28"/>
          <w:szCs w:val="28"/>
        </w:rPr>
        <w:t xml:space="preserve"> </w:t>
      </w:r>
      <w:r w:rsidRPr="00916AA1">
        <w:rPr>
          <w:sz w:val="28"/>
          <w:szCs w:val="28"/>
        </w:rPr>
        <w:t xml:space="preserve">Концессионер обязуется реконструировать </w:t>
      </w:r>
      <w:r>
        <w:rPr>
          <w:sz w:val="28"/>
          <w:szCs w:val="28"/>
        </w:rPr>
        <w:t>О</w:t>
      </w:r>
      <w:r w:rsidRPr="00916AA1">
        <w:rPr>
          <w:sz w:val="28"/>
          <w:szCs w:val="28"/>
        </w:rPr>
        <w:t xml:space="preserve">бъект </w:t>
      </w:r>
      <w:r w:rsidRPr="00916AA1">
        <w:rPr>
          <w:bCs/>
          <w:sz w:val="28"/>
          <w:szCs w:val="28"/>
        </w:rPr>
        <w:t xml:space="preserve">Концессионного соглашения </w:t>
      </w:r>
      <w:r w:rsidRPr="00916AA1">
        <w:rPr>
          <w:sz w:val="28"/>
          <w:szCs w:val="28"/>
        </w:rPr>
        <w:t>за счет собственных и (или) привлеченных им сре</w:t>
      </w:r>
      <w:proofErr w:type="gramStart"/>
      <w:r w:rsidRPr="00916AA1">
        <w:rPr>
          <w:sz w:val="28"/>
          <w:szCs w:val="28"/>
        </w:rPr>
        <w:t>дств в с</w:t>
      </w:r>
      <w:proofErr w:type="gramEnd"/>
      <w:r w:rsidRPr="00916AA1">
        <w:rPr>
          <w:sz w:val="28"/>
          <w:szCs w:val="28"/>
        </w:rPr>
        <w:t>оответствии с установленными Концессионным соглашением показателями и характеристиками Объекта Концессионного соглашения.</w:t>
      </w:r>
    </w:p>
    <w:p w:rsidR="00916AA1" w:rsidRDefault="00916AA1" w:rsidP="00916AA1">
      <w:pPr>
        <w:pStyle w:val="aa"/>
        <w:numPr>
          <w:ilvl w:val="3"/>
          <w:numId w:val="36"/>
        </w:numPr>
        <w:shd w:val="clear" w:color="auto" w:fill="FFFFFF"/>
        <w:tabs>
          <w:tab w:val="left" w:pos="0"/>
          <w:tab w:val="left" w:pos="993"/>
          <w:tab w:val="left" w:pos="1701"/>
        </w:tabs>
        <w:spacing w:before="0" w:beforeAutospacing="0" w:after="0" w:afterAutospacing="0"/>
        <w:ind w:left="0" w:firstLine="709"/>
        <w:jc w:val="both"/>
        <w:rPr>
          <w:sz w:val="28"/>
          <w:szCs w:val="28"/>
        </w:rPr>
      </w:pPr>
      <w:r w:rsidRPr="00916AA1">
        <w:rPr>
          <w:sz w:val="28"/>
          <w:szCs w:val="28"/>
        </w:rPr>
        <w:t>Срок реконструкции Объекта Концессио</w:t>
      </w:r>
      <w:r>
        <w:rPr>
          <w:sz w:val="28"/>
          <w:szCs w:val="28"/>
        </w:rPr>
        <w:t>нного соглашения является Критерием К</w:t>
      </w:r>
      <w:r w:rsidRPr="00916AA1">
        <w:rPr>
          <w:sz w:val="28"/>
          <w:szCs w:val="28"/>
        </w:rPr>
        <w:t xml:space="preserve">онкурса и определяется на основании </w:t>
      </w:r>
      <w:r>
        <w:rPr>
          <w:sz w:val="28"/>
          <w:szCs w:val="28"/>
        </w:rPr>
        <w:t>К</w:t>
      </w:r>
      <w:r w:rsidRPr="00916AA1">
        <w:rPr>
          <w:sz w:val="28"/>
          <w:szCs w:val="28"/>
        </w:rPr>
        <w:t>онкурсного предложения Концессионера.</w:t>
      </w:r>
    </w:p>
    <w:p w:rsidR="00916AA1" w:rsidRPr="00916AA1" w:rsidRDefault="00916AA1" w:rsidP="00916AA1">
      <w:pPr>
        <w:pStyle w:val="aa"/>
        <w:numPr>
          <w:ilvl w:val="2"/>
          <w:numId w:val="36"/>
        </w:numPr>
        <w:shd w:val="clear" w:color="auto" w:fill="FFFFFF"/>
        <w:tabs>
          <w:tab w:val="left" w:pos="0"/>
          <w:tab w:val="left" w:pos="993"/>
          <w:tab w:val="left" w:pos="1701"/>
        </w:tabs>
        <w:spacing w:before="0" w:beforeAutospacing="0" w:after="0" w:afterAutospacing="0"/>
        <w:ind w:left="0" w:firstLine="709"/>
        <w:jc w:val="both"/>
        <w:rPr>
          <w:sz w:val="28"/>
          <w:szCs w:val="28"/>
        </w:rPr>
      </w:pPr>
      <w:r w:rsidRPr="00916AA1">
        <w:rPr>
          <w:sz w:val="28"/>
          <w:szCs w:val="28"/>
        </w:rPr>
        <w:t>О</w:t>
      </w:r>
      <w:r w:rsidRPr="00916AA1">
        <w:rPr>
          <w:bCs/>
          <w:sz w:val="28"/>
          <w:szCs w:val="28"/>
        </w:rPr>
        <w:t>бязательства</w:t>
      </w:r>
      <w:r>
        <w:rPr>
          <w:bCs/>
          <w:sz w:val="28"/>
          <w:szCs w:val="28"/>
        </w:rPr>
        <w:t xml:space="preserve"> Концессионера по осуществлению </w:t>
      </w:r>
      <w:r w:rsidRPr="00916AA1">
        <w:rPr>
          <w:bCs/>
          <w:sz w:val="28"/>
          <w:szCs w:val="28"/>
        </w:rPr>
        <w:t>деятельности, предусмотренной Концессионным соглашением</w:t>
      </w:r>
      <w:r>
        <w:rPr>
          <w:bCs/>
          <w:sz w:val="28"/>
          <w:szCs w:val="28"/>
        </w:rPr>
        <w:t>.</w:t>
      </w:r>
    </w:p>
    <w:p w:rsidR="00596D30" w:rsidRPr="00596D30" w:rsidRDefault="00916AA1" w:rsidP="00596D30">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916AA1">
        <w:rPr>
          <w:sz w:val="28"/>
          <w:szCs w:val="28"/>
        </w:rPr>
        <w:t xml:space="preserve">Концессионер обязуется осуществлять непрерывное использование (непрерывную эксплуатацию) Объекта Концессионного соглашения в целях осуществления деятельности по организации перевозок пассажиров и багажа по пригородным, междугородным и международным маршрутам в соответствии с действующим законодательством Российской Федерации, с соблюдением обязанностей Концессионера, предусмотренных частью 2 статьи 8 </w:t>
      </w:r>
      <w:r w:rsidRPr="006E2AE7">
        <w:rPr>
          <w:bCs/>
          <w:color w:val="000000"/>
          <w:sz w:val="28"/>
          <w:szCs w:val="28"/>
        </w:rPr>
        <w:t>Закон</w:t>
      </w:r>
      <w:r w:rsidR="00596D30">
        <w:rPr>
          <w:bCs/>
          <w:color w:val="000000"/>
          <w:sz w:val="28"/>
          <w:szCs w:val="28"/>
        </w:rPr>
        <w:t>а</w:t>
      </w:r>
      <w:r w:rsidRPr="006E2AE7">
        <w:rPr>
          <w:bCs/>
          <w:color w:val="000000"/>
          <w:sz w:val="28"/>
          <w:szCs w:val="28"/>
        </w:rPr>
        <w:t xml:space="preserve"> о</w:t>
      </w:r>
      <w:r w:rsidRPr="006E2AE7">
        <w:rPr>
          <w:rStyle w:val="apple-converted-space"/>
          <w:bCs/>
          <w:color w:val="000000"/>
          <w:sz w:val="28"/>
          <w:szCs w:val="28"/>
        </w:rPr>
        <w:t> </w:t>
      </w:r>
      <w:r w:rsidRPr="006E2AE7">
        <w:rPr>
          <w:bCs/>
          <w:color w:val="000000"/>
          <w:sz w:val="28"/>
          <w:szCs w:val="28"/>
        </w:rPr>
        <w:t>Концессионных соглашениях</w:t>
      </w:r>
      <w:r w:rsidR="00596D30">
        <w:rPr>
          <w:bCs/>
          <w:color w:val="000000"/>
          <w:sz w:val="28"/>
          <w:szCs w:val="28"/>
        </w:rPr>
        <w:t>.</w:t>
      </w:r>
    </w:p>
    <w:p w:rsidR="00916AA1" w:rsidRDefault="00596D30" w:rsidP="00596D30">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596D30">
        <w:rPr>
          <w:bCs/>
          <w:color w:val="000000"/>
          <w:sz w:val="28"/>
          <w:szCs w:val="28"/>
        </w:rPr>
        <w:t>И</w:t>
      </w:r>
      <w:r w:rsidR="00916AA1" w:rsidRPr="00596D30">
        <w:rPr>
          <w:sz w:val="28"/>
          <w:szCs w:val="28"/>
        </w:rPr>
        <w:t>зменение целевого назначения реконструируемого Объекта Концессионного соглашения не допускается.</w:t>
      </w:r>
    </w:p>
    <w:p w:rsidR="00596D30" w:rsidRPr="00596D30" w:rsidRDefault="00596D30" w:rsidP="00596D30">
      <w:pPr>
        <w:pStyle w:val="aa"/>
        <w:numPr>
          <w:ilvl w:val="2"/>
          <w:numId w:val="36"/>
        </w:numPr>
        <w:shd w:val="clear" w:color="auto" w:fill="FFFFFF"/>
        <w:tabs>
          <w:tab w:val="left" w:pos="0"/>
          <w:tab w:val="left" w:pos="1701"/>
        </w:tabs>
        <w:spacing w:before="0" w:beforeAutospacing="0" w:after="0" w:afterAutospacing="0"/>
        <w:ind w:left="0" w:firstLine="709"/>
        <w:jc w:val="both"/>
        <w:rPr>
          <w:sz w:val="28"/>
          <w:szCs w:val="28"/>
        </w:rPr>
      </w:pPr>
      <w:r>
        <w:rPr>
          <w:bCs/>
          <w:color w:val="000000"/>
          <w:sz w:val="28"/>
          <w:szCs w:val="28"/>
        </w:rPr>
        <w:t xml:space="preserve">Срок действия Концессионного соглашения составляет 15 лет со дня его заключения. </w:t>
      </w:r>
    </w:p>
    <w:p w:rsidR="00596D30" w:rsidRPr="00596D30" w:rsidRDefault="00596D30" w:rsidP="00596D30">
      <w:pPr>
        <w:pStyle w:val="aa"/>
        <w:numPr>
          <w:ilvl w:val="2"/>
          <w:numId w:val="36"/>
        </w:numPr>
        <w:shd w:val="clear" w:color="auto" w:fill="FFFFFF"/>
        <w:tabs>
          <w:tab w:val="left" w:pos="0"/>
          <w:tab w:val="left" w:pos="1701"/>
        </w:tabs>
        <w:spacing w:before="0" w:beforeAutospacing="0" w:after="0" w:afterAutospacing="0"/>
        <w:ind w:left="0" w:firstLine="709"/>
        <w:jc w:val="both"/>
        <w:rPr>
          <w:sz w:val="28"/>
          <w:szCs w:val="28"/>
        </w:rPr>
      </w:pPr>
      <w:r>
        <w:rPr>
          <w:bCs/>
          <w:color w:val="000000"/>
          <w:sz w:val="28"/>
          <w:szCs w:val="28"/>
        </w:rPr>
        <w:lastRenderedPageBreak/>
        <w:t>Состав и описание, в том числе технико-экономические показатели Объекта Концессионного соглашения приведены в разделе 4 Конкурсной документации</w:t>
      </w:r>
      <w:r w:rsidR="005D5A85">
        <w:rPr>
          <w:bCs/>
          <w:color w:val="000000"/>
          <w:sz w:val="28"/>
          <w:szCs w:val="28"/>
        </w:rPr>
        <w:t>.</w:t>
      </w:r>
    </w:p>
    <w:p w:rsidR="00596D30" w:rsidRPr="00596D30" w:rsidRDefault="00596D30" w:rsidP="00596D30">
      <w:pPr>
        <w:pStyle w:val="aa"/>
        <w:numPr>
          <w:ilvl w:val="2"/>
          <w:numId w:val="36"/>
        </w:numPr>
        <w:shd w:val="clear" w:color="auto" w:fill="FFFFFF"/>
        <w:tabs>
          <w:tab w:val="left" w:pos="0"/>
          <w:tab w:val="left" w:pos="1701"/>
        </w:tabs>
        <w:spacing w:before="0" w:beforeAutospacing="0" w:after="0" w:afterAutospacing="0"/>
        <w:ind w:left="0" w:firstLine="709"/>
        <w:jc w:val="both"/>
        <w:rPr>
          <w:sz w:val="28"/>
          <w:szCs w:val="28"/>
        </w:rPr>
      </w:pPr>
      <w:r>
        <w:rPr>
          <w:bCs/>
          <w:color w:val="000000"/>
          <w:sz w:val="28"/>
          <w:szCs w:val="28"/>
        </w:rPr>
        <w:t xml:space="preserve">Срок передачи </w:t>
      </w:r>
      <w:r w:rsidRPr="00596D30">
        <w:rPr>
          <w:sz w:val="28"/>
          <w:szCs w:val="28"/>
        </w:rPr>
        <w:t>Концессионеру Объекта Концессионного соглашения</w:t>
      </w:r>
      <w:r>
        <w:rPr>
          <w:bCs/>
          <w:color w:val="000000"/>
          <w:sz w:val="28"/>
          <w:szCs w:val="28"/>
        </w:rPr>
        <w:t xml:space="preserve">. </w:t>
      </w:r>
    </w:p>
    <w:p w:rsidR="00596D30" w:rsidRPr="00596D30" w:rsidRDefault="00596D30" w:rsidP="00596D30">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596D30">
        <w:rPr>
          <w:sz w:val="28"/>
          <w:szCs w:val="28"/>
        </w:rPr>
        <w:t>Концедент передает Концессионеру Объект Концессионного соглашения не позднее 10 (десяти) рабочих дней с момента подписания Концессионного соглашения с оформлением акта приема-передачи Объекта Концессионного соглашения.</w:t>
      </w:r>
    </w:p>
    <w:p w:rsidR="00596D30" w:rsidRPr="00596D30" w:rsidRDefault="00596D30" w:rsidP="00596D30">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596D30">
        <w:rPr>
          <w:bCs/>
          <w:sz w:val="28"/>
          <w:szCs w:val="28"/>
        </w:rPr>
        <w:t xml:space="preserve">Права </w:t>
      </w:r>
      <w:r w:rsidRPr="00596D30">
        <w:rPr>
          <w:sz w:val="28"/>
          <w:szCs w:val="28"/>
        </w:rPr>
        <w:t>владения и пользования Концессионера Объектом Концессионного соглашения подлежат государственной регистрации в качестве обременения права собственности Концедента в соответствии с Федеральным законом от 13.07.2015 № 218-ФЗ «О государственной регистрации недвижимости».</w:t>
      </w:r>
    </w:p>
    <w:p w:rsidR="00596D30" w:rsidRPr="00596D30" w:rsidRDefault="00596D30" w:rsidP="00596D30">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596D30">
        <w:rPr>
          <w:sz w:val="28"/>
          <w:szCs w:val="28"/>
        </w:rPr>
        <w:t>Концессионер несет риск случайной гибели или случайного повреждения Объекта Концессионного соглашения с момента его передачи Концедентом Концессионеру по акту приема-передачи и до его передачи по акту Концеденту по окончании срока действия Концессионного соглашения.</w:t>
      </w:r>
    </w:p>
    <w:p w:rsidR="00596D30" w:rsidRPr="00596D30" w:rsidRDefault="00596D30" w:rsidP="00596D30">
      <w:pPr>
        <w:pStyle w:val="aa"/>
        <w:numPr>
          <w:ilvl w:val="3"/>
          <w:numId w:val="36"/>
        </w:numPr>
        <w:shd w:val="clear" w:color="auto" w:fill="FFFFFF"/>
        <w:tabs>
          <w:tab w:val="left" w:pos="0"/>
          <w:tab w:val="left" w:pos="1701"/>
        </w:tabs>
        <w:spacing w:before="0" w:beforeAutospacing="0" w:after="0" w:afterAutospacing="0"/>
        <w:ind w:left="0" w:firstLine="709"/>
        <w:jc w:val="both"/>
        <w:rPr>
          <w:bCs/>
          <w:sz w:val="28"/>
          <w:szCs w:val="28"/>
        </w:rPr>
      </w:pPr>
      <w:r w:rsidRPr="00596D30">
        <w:rPr>
          <w:sz w:val="28"/>
          <w:szCs w:val="28"/>
        </w:rPr>
        <w:t>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596D30" w:rsidRPr="0025596F" w:rsidRDefault="00596D30" w:rsidP="0025596F">
      <w:pPr>
        <w:pStyle w:val="aa"/>
        <w:numPr>
          <w:ilvl w:val="2"/>
          <w:numId w:val="36"/>
        </w:numPr>
        <w:shd w:val="clear" w:color="auto" w:fill="FFFFFF"/>
        <w:tabs>
          <w:tab w:val="left" w:pos="0"/>
          <w:tab w:val="left" w:pos="1701"/>
        </w:tabs>
        <w:spacing w:before="0" w:beforeAutospacing="0" w:after="0" w:afterAutospacing="0"/>
        <w:ind w:left="0" w:firstLine="709"/>
        <w:jc w:val="both"/>
        <w:rPr>
          <w:sz w:val="28"/>
          <w:szCs w:val="28"/>
        </w:rPr>
      </w:pPr>
      <w:r w:rsidRPr="0025596F">
        <w:rPr>
          <w:bCs/>
          <w:sz w:val="28"/>
          <w:szCs w:val="28"/>
        </w:rPr>
        <w:t xml:space="preserve">Порядок </w:t>
      </w:r>
      <w:r w:rsidRPr="0025596F">
        <w:rPr>
          <w:sz w:val="28"/>
          <w:szCs w:val="28"/>
        </w:rPr>
        <w:t>предоставления Концессионеру земельного участка, предназначенного для осуществления деятельности, предусмотренной Концессионным соглашением.</w:t>
      </w:r>
    </w:p>
    <w:p w:rsidR="00596D30" w:rsidRPr="0025596F" w:rsidRDefault="00596D30" w:rsidP="0025596F">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25596F">
        <w:rPr>
          <w:bCs/>
          <w:sz w:val="28"/>
          <w:szCs w:val="28"/>
        </w:rPr>
        <w:t xml:space="preserve">Концедент </w:t>
      </w:r>
      <w:r w:rsidRPr="0025596F">
        <w:rPr>
          <w:sz w:val="28"/>
          <w:szCs w:val="28"/>
        </w:rPr>
        <w:t>обязуется своими силами обеспечить подготовку и формирование земельного участка, необходимого для размещения Объекта Концессионного соглашения, а также предоставить его Концессионеру в аренду на срок действия Концессионного соглашения.</w:t>
      </w:r>
    </w:p>
    <w:p w:rsidR="00596D30" w:rsidRPr="0025596F" w:rsidRDefault="00596D30" w:rsidP="0025596F">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25596F">
        <w:rPr>
          <w:bCs/>
          <w:sz w:val="28"/>
          <w:szCs w:val="28"/>
        </w:rPr>
        <w:t xml:space="preserve">Для </w:t>
      </w:r>
      <w:r w:rsidRPr="0025596F">
        <w:rPr>
          <w:sz w:val="28"/>
          <w:szCs w:val="28"/>
        </w:rPr>
        <w:t xml:space="preserve">реконструкции Объекта Концессионного соглашения Концедентом Концессионеру предоставляется в аренду земельный участок с кадастровым номером </w:t>
      </w:r>
      <w:r w:rsidRPr="0025596F">
        <w:rPr>
          <w:bCs/>
          <w:sz w:val="28"/>
          <w:szCs w:val="28"/>
        </w:rPr>
        <w:t>61:48:0030190:337</w:t>
      </w:r>
      <w:r w:rsidRPr="0025596F">
        <w:rPr>
          <w:sz w:val="28"/>
          <w:szCs w:val="28"/>
        </w:rPr>
        <w:t xml:space="preserve">, </w:t>
      </w:r>
      <w:r w:rsidRPr="0025596F">
        <w:rPr>
          <w:bCs/>
          <w:sz w:val="28"/>
          <w:szCs w:val="28"/>
        </w:rPr>
        <w:t>площадью 11835 кв.м.</w:t>
      </w:r>
      <w:r w:rsidRPr="0025596F">
        <w:rPr>
          <w:sz w:val="28"/>
          <w:szCs w:val="28"/>
        </w:rPr>
        <w:t xml:space="preserve"> по адресу: Ростовская область, </w:t>
      </w:r>
      <w:proofErr w:type="gramStart"/>
      <w:r w:rsidRPr="0025596F">
        <w:rPr>
          <w:sz w:val="28"/>
          <w:szCs w:val="28"/>
        </w:rPr>
        <w:t>г</w:t>
      </w:r>
      <w:proofErr w:type="gramEnd"/>
      <w:r w:rsidRPr="0025596F">
        <w:rPr>
          <w:sz w:val="28"/>
          <w:szCs w:val="28"/>
        </w:rPr>
        <w:t xml:space="preserve">. Волгодонск, ул. Морская, 29, категория земель: земли населенных пунктов. </w:t>
      </w:r>
    </w:p>
    <w:p w:rsidR="00596D30"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t xml:space="preserve">Размер </w:t>
      </w:r>
      <w:r w:rsidR="00596D30" w:rsidRPr="0025596F">
        <w:rPr>
          <w:sz w:val="28"/>
          <w:szCs w:val="28"/>
        </w:rPr>
        <w:t>арендной платы устанавливается в соответствии с постановлением Администрации города Волгодонска от 07.12.2015 № 2528 «Об утверждении Положения об определении размера арендной платы, расчета, условий и сроков оплаты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«Город Волгодонск».</w:t>
      </w:r>
    </w:p>
    <w:p w:rsidR="00596D30"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t xml:space="preserve">Проект </w:t>
      </w:r>
      <w:r w:rsidR="00596D30" w:rsidRPr="0025596F">
        <w:rPr>
          <w:sz w:val="28"/>
          <w:szCs w:val="28"/>
        </w:rPr>
        <w:t>договора аренды земельного участка должен быть направлен Концедентом Концессионеру для подписания не позднее чем через 30 (тридцать) рабочих дней со дня подписания Концессионного соглашения.</w:t>
      </w:r>
    </w:p>
    <w:p w:rsidR="00596D30"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lastRenderedPageBreak/>
        <w:t xml:space="preserve">Договор </w:t>
      </w:r>
      <w:r w:rsidR="00596D30" w:rsidRPr="0025596F">
        <w:rPr>
          <w:sz w:val="28"/>
          <w:szCs w:val="28"/>
        </w:rPr>
        <w:t>аренды земельного участка должен быть заключен с Концессионером не позднее чем через 60 (шестьдесят) рабочих дней со дня подписания Концессионного соглашения.</w:t>
      </w:r>
    </w:p>
    <w:p w:rsidR="00596D30"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t xml:space="preserve">Договор </w:t>
      </w:r>
      <w:r w:rsidR="00596D30" w:rsidRPr="0025596F">
        <w:rPr>
          <w:sz w:val="28"/>
          <w:szCs w:val="28"/>
        </w:rPr>
        <w:t xml:space="preserve">аренды земельного участка подлежит государственной регистрации в соответствии с Федеральным законом </w:t>
      </w:r>
      <w:r w:rsidR="00670AEF">
        <w:rPr>
          <w:sz w:val="28"/>
          <w:szCs w:val="28"/>
        </w:rPr>
        <w:br/>
      </w:r>
      <w:r w:rsidR="00596D30" w:rsidRPr="0025596F">
        <w:rPr>
          <w:sz w:val="28"/>
          <w:szCs w:val="28"/>
        </w:rPr>
        <w:t>от 13.07.2015 № 218-ФЗ «О государственной регистрации недвижимости» и вступает в силу с момента такой регистрации. Государственная регистрация указанного договора осуществляется за счет Концедента.</w:t>
      </w:r>
    </w:p>
    <w:p w:rsidR="00596D30"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t>Ко</w:t>
      </w:r>
      <w:r w:rsidR="00596D30" w:rsidRPr="0025596F">
        <w:rPr>
          <w:sz w:val="28"/>
          <w:szCs w:val="28"/>
        </w:rPr>
        <w:t>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596D30"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t xml:space="preserve">Прекращение </w:t>
      </w:r>
      <w:r w:rsidR="00596D30" w:rsidRPr="0025596F">
        <w:rPr>
          <w:sz w:val="28"/>
          <w:szCs w:val="28"/>
        </w:rPr>
        <w:t>Концессионного соглашения является основанием для прекращения предоставленных Концессионеру прав в отношении земельного участка.</w:t>
      </w:r>
    </w:p>
    <w:p w:rsidR="0025596F" w:rsidRPr="0025596F" w:rsidRDefault="0025596F" w:rsidP="0025596F">
      <w:pPr>
        <w:pStyle w:val="aa"/>
        <w:numPr>
          <w:ilvl w:val="2"/>
          <w:numId w:val="36"/>
        </w:numPr>
        <w:shd w:val="clear" w:color="auto" w:fill="FFFFFF"/>
        <w:tabs>
          <w:tab w:val="left" w:pos="0"/>
          <w:tab w:val="num" w:pos="1440"/>
          <w:tab w:val="left" w:pos="1701"/>
        </w:tabs>
        <w:autoSpaceDE w:val="0"/>
        <w:autoSpaceDN w:val="0"/>
        <w:adjustRightInd w:val="0"/>
        <w:spacing w:before="0" w:beforeAutospacing="0" w:after="0" w:afterAutospacing="0"/>
        <w:ind w:left="0" w:firstLine="709"/>
        <w:jc w:val="both"/>
        <w:rPr>
          <w:sz w:val="28"/>
          <w:szCs w:val="28"/>
        </w:rPr>
      </w:pPr>
      <w:r w:rsidRPr="0025596F">
        <w:rPr>
          <w:sz w:val="28"/>
          <w:szCs w:val="28"/>
        </w:rPr>
        <w:t>Цели и срок использования (эксплуатации) Объекта Концессионного соглашения.</w:t>
      </w:r>
    </w:p>
    <w:p w:rsidR="0025596F"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sz w:val="28"/>
          <w:szCs w:val="28"/>
        </w:rPr>
        <w:t>Целью использования (эксплуатации) Объекта Концессионного соглашения является деятельность по организации перевозок пассажиров и багажа по пригородным, междугородным и международным маршрутам.</w:t>
      </w:r>
    </w:p>
    <w:p w:rsid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sz w:val="28"/>
          <w:szCs w:val="28"/>
        </w:rPr>
        <w:t>Срок использования (эксплуатации) Объекта Концессионного соглашения устанавливается со дня ввода в эксплуатацию до окончания срока действия Концессионного соглашения.</w:t>
      </w:r>
    </w:p>
    <w:p w:rsidR="0025596F" w:rsidRPr="0025596F" w:rsidRDefault="0025596F" w:rsidP="0025596F">
      <w:pPr>
        <w:pStyle w:val="aa"/>
        <w:numPr>
          <w:ilvl w:val="2"/>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sz w:val="28"/>
          <w:szCs w:val="28"/>
        </w:rPr>
        <w:t>Способы обеспечения Концессионером обязательств по Концессионному соглашению определяются разделом 12</w:t>
      </w:r>
      <w:r w:rsidRPr="0025596F">
        <w:rPr>
          <w:bCs/>
          <w:color w:val="000000"/>
          <w:sz w:val="28"/>
          <w:szCs w:val="28"/>
        </w:rPr>
        <w:t xml:space="preserve"> Конкурсной документации</w:t>
      </w:r>
      <w:r>
        <w:rPr>
          <w:bCs/>
          <w:color w:val="000000"/>
          <w:sz w:val="28"/>
          <w:szCs w:val="28"/>
        </w:rPr>
        <w:t>.</w:t>
      </w:r>
    </w:p>
    <w:p w:rsidR="0025596F" w:rsidRDefault="0025596F" w:rsidP="0025596F">
      <w:pPr>
        <w:pStyle w:val="aa"/>
        <w:numPr>
          <w:ilvl w:val="2"/>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Pr>
          <w:sz w:val="28"/>
          <w:szCs w:val="28"/>
        </w:rPr>
        <w:t>Размер, форма, порядок и сроки внесения концессионной платы.</w:t>
      </w:r>
    </w:p>
    <w:p w:rsidR="0025596F"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sz w:val="28"/>
          <w:szCs w:val="28"/>
        </w:rPr>
        <w:t>Концессионная плата определяется в размере платы, установленной по результатам Конкурсного предложения Победителя Конкурса.</w:t>
      </w:r>
    </w:p>
    <w:p w:rsidR="0025596F" w:rsidRPr="00315564"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315564">
        <w:rPr>
          <w:sz w:val="28"/>
          <w:szCs w:val="28"/>
        </w:rPr>
        <w:t xml:space="preserve">Концессионная плата вносится в </w:t>
      </w:r>
      <w:r w:rsidR="00315564" w:rsidRPr="00315564">
        <w:rPr>
          <w:sz w:val="28"/>
          <w:szCs w:val="28"/>
        </w:rPr>
        <w:t xml:space="preserve">местный бюджет в </w:t>
      </w:r>
      <w:r w:rsidRPr="00315564">
        <w:rPr>
          <w:sz w:val="28"/>
          <w:szCs w:val="28"/>
        </w:rPr>
        <w:t>денежной безналичной форме один раз в квартал не позднее 20 числа месяца, следующего за отчетным</w:t>
      </w:r>
      <w:r w:rsidR="00315564" w:rsidRPr="00315564">
        <w:rPr>
          <w:sz w:val="28"/>
          <w:szCs w:val="28"/>
        </w:rPr>
        <w:t xml:space="preserve"> кварталом</w:t>
      </w:r>
      <w:r w:rsidRPr="00315564">
        <w:rPr>
          <w:sz w:val="28"/>
          <w:szCs w:val="28"/>
        </w:rPr>
        <w:t>.</w:t>
      </w:r>
    </w:p>
    <w:p w:rsidR="00916AA1" w:rsidRPr="000A7EAE" w:rsidRDefault="0025596F" w:rsidP="000A7EAE">
      <w:pPr>
        <w:pStyle w:val="aa"/>
        <w:numPr>
          <w:ilvl w:val="2"/>
          <w:numId w:val="36"/>
        </w:numPr>
        <w:shd w:val="clear" w:color="auto" w:fill="FFFFFF"/>
        <w:spacing w:before="0" w:beforeAutospacing="0" w:after="0" w:afterAutospacing="0"/>
        <w:ind w:left="0" w:firstLine="709"/>
        <w:jc w:val="both"/>
        <w:rPr>
          <w:sz w:val="28"/>
          <w:szCs w:val="28"/>
        </w:rPr>
      </w:pPr>
      <w:r w:rsidRPr="00315564">
        <w:rPr>
          <w:sz w:val="28"/>
          <w:szCs w:val="28"/>
        </w:rPr>
        <w:t>Порядок возмещения расходов сторон в</w:t>
      </w:r>
      <w:r w:rsidRPr="000A7EAE">
        <w:rPr>
          <w:sz w:val="28"/>
          <w:szCs w:val="28"/>
        </w:rPr>
        <w:t xml:space="preserve"> случае досрочного расторжения Концессионного соглашения.</w:t>
      </w:r>
    </w:p>
    <w:p w:rsidR="0025596F" w:rsidRPr="000A7EAE" w:rsidRDefault="0025596F" w:rsidP="000A7EAE">
      <w:pPr>
        <w:pStyle w:val="aa"/>
        <w:numPr>
          <w:ilvl w:val="3"/>
          <w:numId w:val="36"/>
        </w:numPr>
        <w:shd w:val="clear" w:color="auto" w:fill="FFFFFF"/>
        <w:tabs>
          <w:tab w:val="left" w:pos="1843"/>
        </w:tabs>
        <w:spacing w:before="0" w:beforeAutospacing="0" w:after="0" w:afterAutospacing="0"/>
        <w:ind w:left="0" w:firstLine="709"/>
        <w:jc w:val="both"/>
        <w:rPr>
          <w:sz w:val="28"/>
          <w:szCs w:val="28"/>
        </w:rPr>
      </w:pPr>
      <w:r w:rsidRPr="000A7EAE">
        <w:rPr>
          <w:sz w:val="28"/>
          <w:szCs w:val="28"/>
        </w:rPr>
        <w:t>В случае досрочного расторжения Концессионного соглашения Концессионер обязан возвратить Концеденту Объект Концессионного соглашения, не обремененный правами третьих лиц, в состоянии, установленном Концессионным соглашением, пригодном для осуществления деятельности, предусмотренной Концессионным соглашением.</w:t>
      </w:r>
    </w:p>
    <w:p w:rsidR="000A7EAE" w:rsidRDefault="000A7EAE" w:rsidP="000A7EAE">
      <w:pPr>
        <w:pStyle w:val="aa"/>
        <w:numPr>
          <w:ilvl w:val="3"/>
          <w:numId w:val="36"/>
        </w:numPr>
        <w:shd w:val="clear" w:color="auto" w:fill="FFFFFF"/>
        <w:tabs>
          <w:tab w:val="left" w:pos="1843"/>
        </w:tabs>
        <w:spacing w:before="0" w:beforeAutospacing="0" w:after="0" w:afterAutospacing="0"/>
        <w:ind w:left="0" w:firstLine="709"/>
        <w:jc w:val="both"/>
        <w:rPr>
          <w:sz w:val="28"/>
          <w:szCs w:val="28"/>
        </w:rPr>
      </w:pPr>
      <w:r w:rsidRPr="000A7EAE">
        <w:rPr>
          <w:sz w:val="28"/>
          <w:szCs w:val="28"/>
        </w:rPr>
        <w:t xml:space="preserve">При прекращении Концессионного соглашения по обстоятельствам, предусмотренным действующим законодательством Российской Федерации и условиями Концессионного соглашения, Объект </w:t>
      </w:r>
      <w:r w:rsidRPr="000A7EAE">
        <w:rPr>
          <w:sz w:val="28"/>
          <w:szCs w:val="28"/>
        </w:rPr>
        <w:lastRenderedPageBreak/>
        <w:t>Концессионного соглашения передается на баланс Концедента по акту приема-передачи в течение 10 (десяти) рабочих дней с момента прекращения действия Концессионного соглашения.</w:t>
      </w:r>
    </w:p>
    <w:p w:rsidR="00315564" w:rsidRPr="00315564" w:rsidRDefault="00315564" w:rsidP="00315564">
      <w:pPr>
        <w:pStyle w:val="aa"/>
        <w:numPr>
          <w:ilvl w:val="3"/>
          <w:numId w:val="36"/>
        </w:numPr>
        <w:shd w:val="clear" w:color="auto" w:fill="FFFFFF"/>
        <w:tabs>
          <w:tab w:val="left" w:pos="1843"/>
        </w:tabs>
        <w:spacing w:before="0" w:beforeAutospacing="0" w:after="0" w:afterAutospacing="0"/>
        <w:ind w:left="0" w:firstLine="709"/>
        <w:jc w:val="both"/>
        <w:rPr>
          <w:sz w:val="28"/>
          <w:szCs w:val="28"/>
        </w:rPr>
      </w:pPr>
      <w:r w:rsidRPr="00315564">
        <w:rPr>
          <w:sz w:val="28"/>
          <w:szCs w:val="28"/>
        </w:rPr>
        <w:t>В случае досрочного расторжения Концессионного соглашения по основаниям, предусмотренным действующим законодательством Российской Федерации и условиями Концессионного соглашения, Концессионер вправе потребовать от Концедента возмещения расходов на реконструкцию Объекта Концессионного соглашения. Возмещению подлежат расходы Концессионера, непосредственно связанные с реконструкцией Объекта Концессионного соглашения и документально подтвержденные Концессионером.</w:t>
      </w:r>
    </w:p>
    <w:p w:rsidR="00315564" w:rsidRPr="00315564" w:rsidRDefault="00315564" w:rsidP="00315564">
      <w:pPr>
        <w:pStyle w:val="aa"/>
        <w:shd w:val="clear" w:color="auto" w:fill="FFFFFF"/>
        <w:tabs>
          <w:tab w:val="left" w:pos="1843"/>
        </w:tabs>
        <w:spacing w:before="0" w:beforeAutospacing="0" w:after="0" w:afterAutospacing="0"/>
        <w:ind w:firstLine="709"/>
        <w:jc w:val="both"/>
        <w:rPr>
          <w:sz w:val="28"/>
          <w:szCs w:val="28"/>
        </w:rPr>
      </w:pPr>
      <w:r w:rsidRPr="00315564">
        <w:rPr>
          <w:sz w:val="28"/>
          <w:szCs w:val="28"/>
        </w:rPr>
        <w:t xml:space="preserve">Сумма возмещения расходов Концессионера уменьшается на величину дохода, полученного Концессионером от использования (эксплуатации) Объекта Концессионного соглашения за период, предшествующий дате расторжения Концессионного соглашения. </w:t>
      </w:r>
    </w:p>
    <w:p w:rsidR="00315564" w:rsidRPr="00315564" w:rsidRDefault="00315564" w:rsidP="00315564">
      <w:pPr>
        <w:pStyle w:val="aa"/>
        <w:shd w:val="clear" w:color="auto" w:fill="FFFFFF"/>
        <w:tabs>
          <w:tab w:val="left" w:pos="1843"/>
        </w:tabs>
        <w:spacing w:before="0" w:beforeAutospacing="0" w:after="0" w:afterAutospacing="0"/>
        <w:ind w:firstLine="709"/>
        <w:jc w:val="both"/>
        <w:rPr>
          <w:sz w:val="28"/>
          <w:szCs w:val="28"/>
        </w:rPr>
      </w:pPr>
      <w:r w:rsidRPr="00315564">
        <w:rPr>
          <w:sz w:val="28"/>
          <w:szCs w:val="28"/>
        </w:rPr>
        <w:t xml:space="preserve">Расходы Концессионера возмещаются в течение </w:t>
      </w:r>
      <w:r w:rsidR="008061FE">
        <w:rPr>
          <w:sz w:val="28"/>
          <w:szCs w:val="28"/>
        </w:rPr>
        <w:t>3 (</w:t>
      </w:r>
      <w:r w:rsidRPr="00315564">
        <w:rPr>
          <w:sz w:val="28"/>
          <w:szCs w:val="28"/>
        </w:rPr>
        <w:t>трех</w:t>
      </w:r>
      <w:r w:rsidR="008061FE">
        <w:rPr>
          <w:sz w:val="28"/>
          <w:szCs w:val="28"/>
        </w:rPr>
        <w:t>)</w:t>
      </w:r>
      <w:r>
        <w:rPr>
          <w:sz w:val="28"/>
          <w:szCs w:val="28"/>
        </w:rPr>
        <w:t xml:space="preserve"> </w:t>
      </w:r>
      <w:r w:rsidRPr="00315564">
        <w:rPr>
          <w:sz w:val="28"/>
          <w:szCs w:val="28"/>
        </w:rPr>
        <w:t>лет со дня расторжения Концессионного соглашения ежегодно равными частями.</w:t>
      </w:r>
    </w:p>
    <w:p w:rsidR="00315564" w:rsidRPr="00315564" w:rsidRDefault="00315564" w:rsidP="00315564">
      <w:pPr>
        <w:pStyle w:val="aa"/>
        <w:shd w:val="clear" w:color="auto" w:fill="FFFFFF"/>
        <w:tabs>
          <w:tab w:val="left" w:pos="1843"/>
        </w:tabs>
        <w:spacing w:before="0" w:beforeAutospacing="0" w:after="0" w:afterAutospacing="0"/>
        <w:ind w:firstLine="709"/>
        <w:jc w:val="both"/>
        <w:rPr>
          <w:sz w:val="28"/>
          <w:szCs w:val="28"/>
        </w:rPr>
      </w:pPr>
      <w:r w:rsidRPr="00315564">
        <w:rPr>
          <w:sz w:val="28"/>
          <w:szCs w:val="28"/>
        </w:rPr>
        <w:t>В случае досрочного расторжения Концессионного соглашения по соглашению сторон размер и порядок возмещения расходов сторон определяются соглашением о расторжении Концессионного соглашения.</w:t>
      </w:r>
    </w:p>
    <w:p w:rsidR="00315564" w:rsidRPr="00315564" w:rsidRDefault="00315564" w:rsidP="00315564">
      <w:pPr>
        <w:pStyle w:val="aa"/>
        <w:shd w:val="clear" w:color="auto" w:fill="FFFFFF"/>
        <w:tabs>
          <w:tab w:val="left" w:pos="1843"/>
        </w:tabs>
        <w:spacing w:before="0" w:beforeAutospacing="0" w:after="0" w:afterAutospacing="0"/>
        <w:ind w:firstLine="709"/>
        <w:jc w:val="both"/>
        <w:rPr>
          <w:sz w:val="28"/>
          <w:szCs w:val="28"/>
        </w:rPr>
      </w:pPr>
      <w:r w:rsidRPr="00315564">
        <w:rPr>
          <w:sz w:val="28"/>
          <w:szCs w:val="28"/>
        </w:rPr>
        <w:t>В случае досрочного расторжения Концессионного соглашения при существенном нарушении одной из сторон условий Концессионного соглашения размер и порядок возмещения расходов сторон определяются судом.</w:t>
      </w:r>
    </w:p>
    <w:p w:rsidR="000A7EAE" w:rsidRPr="000A7EAE" w:rsidRDefault="000A7EAE" w:rsidP="000A7EAE">
      <w:pPr>
        <w:pStyle w:val="aa"/>
        <w:numPr>
          <w:ilvl w:val="2"/>
          <w:numId w:val="36"/>
        </w:numPr>
        <w:shd w:val="clear" w:color="auto" w:fill="FFFFFF"/>
        <w:tabs>
          <w:tab w:val="left" w:pos="1701"/>
        </w:tabs>
        <w:spacing w:before="0" w:beforeAutospacing="0" w:after="0" w:afterAutospacing="0"/>
        <w:ind w:left="0" w:firstLine="709"/>
        <w:jc w:val="both"/>
        <w:rPr>
          <w:sz w:val="28"/>
          <w:szCs w:val="28"/>
        </w:rPr>
      </w:pPr>
      <w:r w:rsidRPr="000A7EAE">
        <w:rPr>
          <w:sz w:val="28"/>
          <w:szCs w:val="28"/>
        </w:rPr>
        <w:t xml:space="preserve">Обязательства Концедента </w:t>
      </w:r>
      <w:r w:rsidRPr="000A7EAE">
        <w:rPr>
          <w:bCs/>
          <w:sz w:val="28"/>
          <w:szCs w:val="28"/>
        </w:rPr>
        <w:t>по подготовке территории, необходимой для реконструкции Объекта</w:t>
      </w:r>
      <w:r w:rsidRPr="000A7EAE">
        <w:rPr>
          <w:rStyle w:val="apple-converted-space"/>
          <w:bCs/>
          <w:sz w:val="28"/>
          <w:szCs w:val="28"/>
        </w:rPr>
        <w:t xml:space="preserve"> К</w:t>
      </w:r>
      <w:r w:rsidRPr="000A7EAE">
        <w:rPr>
          <w:bCs/>
          <w:sz w:val="28"/>
          <w:szCs w:val="28"/>
        </w:rPr>
        <w:t>онцессионного</w:t>
      </w:r>
      <w:r w:rsidR="00670AEF">
        <w:rPr>
          <w:rStyle w:val="apple-converted-space"/>
          <w:bCs/>
          <w:sz w:val="28"/>
          <w:szCs w:val="28"/>
        </w:rPr>
        <w:t xml:space="preserve"> </w:t>
      </w:r>
      <w:r w:rsidRPr="000A7EAE">
        <w:rPr>
          <w:bCs/>
          <w:sz w:val="28"/>
          <w:szCs w:val="28"/>
        </w:rPr>
        <w:t>соглашения</w:t>
      </w:r>
      <w:r w:rsidRPr="000A7EAE">
        <w:rPr>
          <w:rStyle w:val="apple-converted-space"/>
          <w:bCs/>
          <w:sz w:val="28"/>
          <w:szCs w:val="28"/>
        </w:rPr>
        <w:t xml:space="preserve"> </w:t>
      </w:r>
      <w:r w:rsidRPr="000A7EAE">
        <w:rPr>
          <w:bCs/>
          <w:sz w:val="28"/>
          <w:szCs w:val="28"/>
        </w:rPr>
        <w:t>и для осуществления деятельности, предусмотренной Концессионным соглашением.</w:t>
      </w:r>
    </w:p>
    <w:p w:rsidR="000A7EAE" w:rsidRPr="000A7EAE" w:rsidRDefault="000A7EAE" w:rsidP="000A7EAE">
      <w:pPr>
        <w:pStyle w:val="aa"/>
        <w:numPr>
          <w:ilvl w:val="3"/>
          <w:numId w:val="36"/>
        </w:numPr>
        <w:shd w:val="clear" w:color="auto" w:fill="FFFFFF"/>
        <w:tabs>
          <w:tab w:val="left" w:pos="1843"/>
        </w:tabs>
        <w:spacing w:before="0" w:beforeAutospacing="0" w:after="0" w:afterAutospacing="0"/>
        <w:ind w:left="0" w:firstLine="709"/>
        <w:jc w:val="both"/>
        <w:rPr>
          <w:sz w:val="28"/>
          <w:szCs w:val="28"/>
        </w:rPr>
      </w:pPr>
      <w:r w:rsidRPr="000A7EAE">
        <w:rPr>
          <w:bCs/>
          <w:sz w:val="28"/>
          <w:szCs w:val="28"/>
        </w:rPr>
        <w:t xml:space="preserve">Концедент </w:t>
      </w:r>
      <w:r w:rsidRPr="000A7EAE">
        <w:rPr>
          <w:sz w:val="28"/>
          <w:szCs w:val="28"/>
        </w:rPr>
        <w:t>обязуется предоставить Концессионеру для реконструкции Объект Концессионного соглашения.</w:t>
      </w:r>
    </w:p>
    <w:p w:rsidR="000A7EAE" w:rsidRPr="000A7EAE" w:rsidRDefault="000A7EAE" w:rsidP="000A7EAE">
      <w:pPr>
        <w:pStyle w:val="aa"/>
        <w:numPr>
          <w:ilvl w:val="2"/>
          <w:numId w:val="36"/>
        </w:numPr>
        <w:shd w:val="clear" w:color="auto" w:fill="FFFFFF"/>
        <w:tabs>
          <w:tab w:val="left" w:pos="1560"/>
          <w:tab w:val="left" w:pos="1843"/>
        </w:tabs>
        <w:spacing w:before="0" w:beforeAutospacing="0" w:after="0" w:afterAutospacing="0"/>
        <w:ind w:left="0" w:firstLine="709"/>
        <w:jc w:val="both"/>
        <w:rPr>
          <w:sz w:val="28"/>
          <w:szCs w:val="28"/>
        </w:rPr>
      </w:pPr>
      <w:r w:rsidRPr="000A7EAE">
        <w:rPr>
          <w:sz w:val="28"/>
          <w:szCs w:val="28"/>
        </w:rPr>
        <w:t>Обязательства Концессионера по подготовке проектной документации Объекта Концессионного соглашения.</w:t>
      </w:r>
    </w:p>
    <w:p w:rsidR="000A7EAE" w:rsidRPr="000A7EAE" w:rsidRDefault="000A7EAE" w:rsidP="000A7EAE">
      <w:pPr>
        <w:pStyle w:val="aa"/>
        <w:numPr>
          <w:ilvl w:val="3"/>
          <w:numId w:val="36"/>
        </w:numPr>
        <w:shd w:val="clear" w:color="auto" w:fill="FFFFFF"/>
        <w:tabs>
          <w:tab w:val="num" w:pos="0"/>
          <w:tab w:val="left" w:pos="1843"/>
        </w:tabs>
        <w:spacing w:before="0" w:beforeAutospacing="0" w:after="0" w:afterAutospacing="0"/>
        <w:ind w:left="0" w:firstLine="709"/>
        <w:jc w:val="both"/>
        <w:rPr>
          <w:sz w:val="28"/>
          <w:szCs w:val="28"/>
        </w:rPr>
      </w:pPr>
      <w:r w:rsidRPr="000A7EAE">
        <w:rPr>
          <w:sz w:val="28"/>
          <w:szCs w:val="28"/>
        </w:rPr>
        <w:t>Концессионер принимает на себя обязательства по подготовке проектной документации Объекта Концессионного соглашения.</w:t>
      </w:r>
    </w:p>
    <w:p w:rsidR="000A7EAE" w:rsidRPr="000A7EAE" w:rsidRDefault="000A7EAE" w:rsidP="000A7EAE">
      <w:pPr>
        <w:pStyle w:val="aa"/>
        <w:numPr>
          <w:ilvl w:val="3"/>
          <w:numId w:val="36"/>
        </w:numPr>
        <w:shd w:val="clear" w:color="auto" w:fill="FFFFFF"/>
        <w:tabs>
          <w:tab w:val="num" w:pos="0"/>
          <w:tab w:val="left" w:pos="1843"/>
        </w:tabs>
        <w:spacing w:before="0" w:beforeAutospacing="0" w:after="0" w:afterAutospacing="0"/>
        <w:ind w:left="0" w:firstLine="709"/>
        <w:jc w:val="both"/>
        <w:rPr>
          <w:sz w:val="28"/>
          <w:szCs w:val="28"/>
        </w:rPr>
      </w:pPr>
      <w:r w:rsidRPr="000A7EAE">
        <w:rPr>
          <w:sz w:val="28"/>
          <w:szCs w:val="28"/>
        </w:rPr>
        <w:t xml:space="preserve">Реконструкция Объекта </w:t>
      </w:r>
      <w:r w:rsidRPr="000A7EAE">
        <w:rPr>
          <w:bCs/>
          <w:sz w:val="28"/>
          <w:szCs w:val="28"/>
        </w:rPr>
        <w:t>Концессионного соглашения</w:t>
      </w:r>
      <w:r w:rsidRPr="000A7EAE">
        <w:rPr>
          <w:sz w:val="28"/>
          <w:szCs w:val="28"/>
        </w:rPr>
        <w:t xml:space="preserve"> осуществляется Концессионером на основании разработанной им проектной документации, в соответствии с условиями Концессионного соглашения.</w:t>
      </w:r>
    </w:p>
    <w:p w:rsidR="000A7EAE" w:rsidRPr="000A7EAE" w:rsidRDefault="000A7EAE" w:rsidP="000A7EAE">
      <w:pPr>
        <w:pStyle w:val="aa"/>
        <w:numPr>
          <w:ilvl w:val="3"/>
          <w:numId w:val="36"/>
        </w:numPr>
        <w:shd w:val="clear" w:color="auto" w:fill="FFFFFF"/>
        <w:tabs>
          <w:tab w:val="num" w:pos="0"/>
          <w:tab w:val="left" w:pos="1843"/>
        </w:tabs>
        <w:spacing w:before="0" w:beforeAutospacing="0" w:after="0" w:afterAutospacing="0"/>
        <w:ind w:left="0" w:firstLine="709"/>
        <w:jc w:val="both"/>
        <w:rPr>
          <w:sz w:val="28"/>
          <w:szCs w:val="28"/>
        </w:rPr>
      </w:pPr>
      <w:proofErr w:type="gramStart"/>
      <w:r w:rsidRPr="000A7EAE">
        <w:rPr>
          <w:sz w:val="28"/>
          <w:szCs w:val="28"/>
        </w:rPr>
        <w:t>В целях применения более современных и эффективных технологичных решений при реконструкции Объекта Концессионного соглашения Концессионер по согласованию с Концедентом в порядке, установленном Концессионным соглашением, вправе осуществить оптимизацию проектной документации при одновременном соблюдении следующих условий</w:t>
      </w:r>
      <w:r>
        <w:rPr>
          <w:sz w:val="28"/>
          <w:szCs w:val="28"/>
        </w:rPr>
        <w:t xml:space="preserve"> – </w:t>
      </w:r>
      <w:r w:rsidRPr="000A7EAE">
        <w:rPr>
          <w:sz w:val="28"/>
          <w:szCs w:val="28"/>
        </w:rPr>
        <w:t>требования к качеству и потребительским свойствам Объекта Концессионного соглашения остаются неизменными; срок реконструкции Объекта Концессионного соглашения остается неизменным.</w:t>
      </w:r>
      <w:proofErr w:type="gramEnd"/>
    </w:p>
    <w:p w:rsidR="000A7EAE" w:rsidRDefault="000A7EAE" w:rsidP="000A7EAE">
      <w:pPr>
        <w:pStyle w:val="aa"/>
        <w:numPr>
          <w:ilvl w:val="1"/>
          <w:numId w:val="36"/>
        </w:numPr>
        <w:shd w:val="clear" w:color="auto" w:fill="FFFFFF"/>
        <w:tabs>
          <w:tab w:val="left" w:pos="1276"/>
          <w:tab w:val="num" w:pos="2160"/>
        </w:tabs>
        <w:spacing w:before="0" w:beforeAutospacing="0" w:after="0" w:afterAutospacing="0"/>
        <w:ind w:left="0" w:firstLine="709"/>
        <w:jc w:val="both"/>
        <w:rPr>
          <w:sz w:val="28"/>
          <w:szCs w:val="28"/>
        </w:rPr>
      </w:pPr>
      <w:r w:rsidRPr="000A7EAE">
        <w:rPr>
          <w:sz w:val="28"/>
          <w:szCs w:val="28"/>
        </w:rPr>
        <w:lastRenderedPageBreak/>
        <w:t>Иные условия Концессионного соглашения, порядок его изменения и реализации, определяются действующим законодательством Российской Федерации и Концессионным соглашением.</w:t>
      </w:r>
    </w:p>
    <w:p w:rsidR="000A7EAE" w:rsidRDefault="008A13EF" w:rsidP="000A7EAE">
      <w:pPr>
        <w:pStyle w:val="aa"/>
        <w:numPr>
          <w:ilvl w:val="1"/>
          <w:numId w:val="36"/>
        </w:numPr>
        <w:shd w:val="clear" w:color="auto" w:fill="FFFFFF"/>
        <w:tabs>
          <w:tab w:val="left" w:pos="1276"/>
          <w:tab w:val="num" w:pos="2160"/>
        </w:tabs>
        <w:spacing w:before="0" w:beforeAutospacing="0" w:after="0" w:afterAutospacing="0"/>
        <w:ind w:left="0" w:firstLine="709"/>
        <w:jc w:val="both"/>
        <w:rPr>
          <w:sz w:val="28"/>
          <w:szCs w:val="28"/>
        </w:rPr>
      </w:pPr>
      <w:r>
        <w:rPr>
          <w:sz w:val="28"/>
          <w:szCs w:val="28"/>
        </w:rPr>
        <w:t xml:space="preserve">Информация о проведении Конкурса </w:t>
      </w:r>
      <w:r w:rsidRPr="00E83366">
        <w:rPr>
          <w:sz w:val="28"/>
          <w:szCs w:val="28"/>
        </w:rPr>
        <w:t>размеща</w:t>
      </w:r>
      <w:r>
        <w:rPr>
          <w:sz w:val="28"/>
          <w:szCs w:val="28"/>
        </w:rPr>
        <w:t>е</w:t>
      </w:r>
      <w:r w:rsidRPr="00E83366">
        <w:rPr>
          <w:sz w:val="28"/>
          <w:szCs w:val="28"/>
        </w:rPr>
        <w:t xml:space="preserve">тся Конкурсной комиссией в случаях, установленных </w:t>
      </w:r>
      <w:r>
        <w:rPr>
          <w:color w:val="000000"/>
          <w:sz w:val="28"/>
          <w:szCs w:val="28"/>
        </w:rPr>
        <w:t xml:space="preserve">Законом о Концессионных соглашениях, </w:t>
      </w:r>
      <w:r w:rsidRPr="002E0F36">
        <w:rPr>
          <w:bCs/>
          <w:color w:val="000000"/>
          <w:sz w:val="28"/>
          <w:szCs w:val="28"/>
        </w:rPr>
        <w:t>Решение</w:t>
      </w:r>
      <w:r>
        <w:rPr>
          <w:bCs/>
          <w:color w:val="000000"/>
          <w:sz w:val="28"/>
          <w:szCs w:val="28"/>
        </w:rPr>
        <w:t>м</w:t>
      </w:r>
      <w:r w:rsidRPr="002E0F36">
        <w:rPr>
          <w:bCs/>
          <w:color w:val="000000"/>
          <w:sz w:val="28"/>
          <w:szCs w:val="28"/>
        </w:rPr>
        <w:t xml:space="preserve"> о заключении Концессионного соглашения</w:t>
      </w:r>
      <w:r>
        <w:rPr>
          <w:bCs/>
          <w:color w:val="000000"/>
          <w:sz w:val="28"/>
          <w:szCs w:val="28"/>
        </w:rPr>
        <w:t>, Конкурсной документацией,</w:t>
      </w:r>
      <w:r w:rsidRPr="00E83366">
        <w:rPr>
          <w:sz w:val="28"/>
          <w:szCs w:val="28"/>
        </w:rPr>
        <w:t xml:space="preserve"> на </w:t>
      </w:r>
      <w:r>
        <w:rPr>
          <w:sz w:val="28"/>
          <w:szCs w:val="28"/>
        </w:rPr>
        <w:t>Официальных сайтах и в Официальном издании.</w:t>
      </w:r>
    </w:p>
    <w:p w:rsidR="008A13EF" w:rsidRDefault="008A13EF" w:rsidP="000A7EAE">
      <w:pPr>
        <w:pStyle w:val="aa"/>
        <w:numPr>
          <w:ilvl w:val="1"/>
          <w:numId w:val="36"/>
        </w:numPr>
        <w:shd w:val="clear" w:color="auto" w:fill="FFFFFF"/>
        <w:tabs>
          <w:tab w:val="left" w:pos="1276"/>
          <w:tab w:val="num" w:pos="2160"/>
        </w:tabs>
        <w:spacing w:before="0" w:beforeAutospacing="0" w:after="0" w:afterAutospacing="0"/>
        <w:ind w:left="0" w:firstLine="709"/>
        <w:jc w:val="both"/>
        <w:rPr>
          <w:sz w:val="28"/>
          <w:szCs w:val="28"/>
        </w:rPr>
      </w:pPr>
      <w:r>
        <w:rPr>
          <w:sz w:val="28"/>
          <w:szCs w:val="28"/>
        </w:rPr>
        <w:t xml:space="preserve">Протоколы, </w:t>
      </w:r>
      <w:r w:rsidRPr="00E83366">
        <w:rPr>
          <w:sz w:val="28"/>
          <w:szCs w:val="28"/>
        </w:rPr>
        <w:t>составленные в ходе проведения Конкурса, Конкурсная документация, изменения, внесенные в Конкурсную документацию</w:t>
      </w:r>
      <w:r>
        <w:rPr>
          <w:sz w:val="28"/>
          <w:szCs w:val="28"/>
        </w:rPr>
        <w:t xml:space="preserve">, </w:t>
      </w:r>
      <w:r w:rsidRPr="00E83366">
        <w:rPr>
          <w:sz w:val="28"/>
          <w:szCs w:val="28"/>
        </w:rPr>
        <w:t>разъяснения положений Конкурсной документации хранятся Концедентом в течение срока действия Концессионного соглашения.</w:t>
      </w:r>
    </w:p>
    <w:p w:rsidR="00916AA1" w:rsidRDefault="00916AA1" w:rsidP="00916AA1">
      <w:pPr>
        <w:pStyle w:val="aa"/>
        <w:shd w:val="clear" w:color="auto" w:fill="FFFFFF"/>
        <w:tabs>
          <w:tab w:val="num" w:pos="1440"/>
        </w:tabs>
        <w:spacing w:before="0" w:beforeAutospacing="0" w:after="0" w:afterAutospacing="0"/>
        <w:ind w:firstLine="709"/>
        <w:jc w:val="both"/>
        <w:rPr>
          <w:sz w:val="28"/>
          <w:szCs w:val="28"/>
        </w:rPr>
      </w:pPr>
      <w:r w:rsidRPr="00E83366">
        <w:rPr>
          <w:sz w:val="28"/>
          <w:szCs w:val="28"/>
        </w:rPr>
        <w:t>Заявки, Конкурсные предложения, аудиозапись</w:t>
      </w:r>
      <w:r w:rsidR="008A13EF">
        <w:rPr>
          <w:sz w:val="28"/>
          <w:szCs w:val="28"/>
        </w:rPr>
        <w:t>, фотографии</w:t>
      </w:r>
      <w:r w:rsidRPr="00E83366">
        <w:rPr>
          <w:sz w:val="28"/>
          <w:szCs w:val="28"/>
        </w:rPr>
        <w:t xml:space="preserve"> и (или) видеозапись вскрытия конвертов с Заявками и Конкурсными предложениями (</w:t>
      </w:r>
      <w:r w:rsidR="008A13EF">
        <w:rPr>
          <w:sz w:val="28"/>
          <w:szCs w:val="28"/>
        </w:rPr>
        <w:t>при наличии</w:t>
      </w:r>
      <w:r w:rsidRPr="00E83366">
        <w:rPr>
          <w:sz w:val="28"/>
          <w:szCs w:val="28"/>
        </w:rPr>
        <w:t xml:space="preserve">) хранятся Концедентом не менее 3 (трех) лет с даты подписания протокола о результатах проведения Конкурса или даты принятия решения об объявлении Конкурса </w:t>
      </w:r>
      <w:proofErr w:type="gramStart"/>
      <w:r w:rsidRPr="00E83366">
        <w:rPr>
          <w:sz w:val="28"/>
          <w:szCs w:val="28"/>
        </w:rPr>
        <w:t>несостоявшимся</w:t>
      </w:r>
      <w:proofErr w:type="gramEnd"/>
      <w:r w:rsidRPr="00E83366">
        <w:rPr>
          <w:sz w:val="28"/>
          <w:szCs w:val="28"/>
        </w:rPr>
        <w:t>.</w:t>
      </w:r>
    </w:p>
    <w:p w:rsidR="00670AEF" w:rsidRDefault="00670AEF" w:rsidP="00013CB2">
      <w:pPr>
        <w:pStyle w:val="aa"/>
        <w:shd w:val="clear" w:color="auto" w:fill="FFFFFF"/>
        <w:tabs>
          <w:tab w:val="num" w:pos="540"/>
        </w:tabs>
        <w:spacing w:before="0" w:beforeAutospacing="0" w:after="0" w:afterAutospacing="0"/>
        <w:ind w:firstLine="709"/>
        <w:jc w:val="center"/>
        <w:rPr>
          <w:sz w:val="28"/>
          <w:szCs w:val="28"/>
        </w:rPr>
      </w:pPr>
    </w:p>
    <w:p w:rsidR="00042BAB" w:rsidRDefault="00013CB2" w:rsidP="00670AEF">
      <w:pPr>
        <w:pStyle w:val="aa"/>
        <w:shd w:val="clear" w:color="auto" w:fill="FFFFFF"/>
        <w:tabs>
          <w:tab w:val="num" w:pos="540"/>
        </w:tabs>
        <w:spacing w:before="0" w:beforeAutospacing="0" w:after="0" w:afterAutospacing="0"/>
        <w:jc w:val="center"/>
        <w:rPr>
          <w:sz w:val="28"/>
          <w:szCs w:val="28"/>
        </w:rPr>
      </w:pPr>
      <w:r w:rsidRPr="00013CB2">
        <w:rPr>
          <w:sz w:val="28"/>
          <w:szCs w:val="28"/>
        </w:rPr>
        <w:t xml:space="preserve">4. СОСТАВ И ОПИСАНИЕ, </w:t>
      </w:r>
    </w:p>
    <w:p w:rsidR="00670AEF" w:rsidRDefault="00013CB2" w:rsidP="00670AEF">
      <w:pPr>
        <w:pStyle w:val="aa"/>
        <w:shd w:val="clear" w:color="auto" w:fill="FFFFFF"/>
        <w:tabs>
          <w:tab w:val="num" w:pos="540"/>
        </w:tabs>
        <w:spacing w:before="0" w:beforeAutospacing="0" w:after="0" w:afterAutospacing="0"/>
        <w:jc w:val="center"/>
        <w:rPr>
          <w:sz w:val="28"/>
          <w:szCs w:val="28"/>
        </w:rPr>
      </w:pPr>
      <w:r w:rsidRPr="00013CB2">
        <w:rPr>
          <w:sz w:val="28"/>
          <w:szCs w:val="28"/>
        </w:rPr>
        <w:t>В ТОМ ЧИСЛЕ ТЕХНИКО-ЭКОНОМИЧЕСКИЕ ПОКАЗА</w:t>
      </w:r>
      <w:r>
        <w:rPr>
          <w:sz w:val="28"/>
          <w:szCs w:val="28"/>
        </w:rPr>
        <w:t>Т</w:t>
      </w:r>
      <w:r w:rsidRPr="00013CB2">
        <w:rPr>
          <w:sz w:val="28"/>
          <w:szCs w:val="28"/>
        </w:rPr>
        <w:t>ЕЛИ</w:t>
      </w:r>
      <w:r w:rsidR="005D5A85">
        <w:rPr>
          <w:sz w:val="28"/>
          <w:szCs w:val="28"/>
        </w:rPr>
        <w:t>,</w:t>
      </w:r>
      <w:r w:rsidRPr="00013CB2">
        <w:rPr>
          <w:sz w:val="28"/>
          <w:szCs w:val="28"/>
        </w:rPr>
        <w:t xml:space="preserve"> </w:t>
      </w:r>
    </w:p>
    <w:p w:rsidR="00E83366" w:rsidRPr="00013CB2" w:rsidRDefault="00013CB2" w:rsidP="00670AEF">
      <w:pPr>
        <w:pStyle w:val="aa"/>
        <w:shd w:val="clear" w:color="auto" w:fill="FFFFFF"/>
        <w:tabs>
          <w:tab w:val="num" w:pos="540"/>
        </w:tabs>
        <w:spacing w:before="0" w:beforeAutospacing="0" w:after="0" w:afterAutospacing="0"/>
        <w:jc w:val="center"/>
        <w:rPr>
          <w:sz w:val="28"/>
          <w:szCs w:val="28"/>
        </w:rPr>
      </w:pPr>
      <w:r w:rsidRPr="00013CB2">
        <w:rPr>
          <w:sz w:val="28"/>
          <w:szCs w:val="28"/>
        </w:rPr>
        <w:t>ОБЪЕКТА КОНЦЕССИОННО</w:t>
      </w:r>
      <w:r>
        <w:rPr>
          <w:sz w:val="28"/>
          <w:szCs w:val="28"/>
        </w:rPr>
        <w:t>Г</w:t>
      </w:r>
      <w:r w:rsidRPr="00013CB2">
        <w:rPr>
          <w:sz w:val="28"/>
          <w:szCs w:val="28"/>
        </w:rPr>
        <w:t>О СОГЛАШЕНИЯ</w:t>
      </w:r>
    </w:p>
    <w:p w:rsidR="00670AEF" w:rsidRDefault="00670AEF" w:rsidP="00042BAB">
      <w:pPr>
        <w:pStyle w:val="aa"/>
        <w:shd w:val="clear" w:color="auto" w:fill="FFFFFF"/>
        <w:tabs>
          <w:tab w:val="num" w:pos="0"/>
        </w:tabs>
        <w:spacing w:before="0" w:beforeAutospacing="0" w:after="0" w:afterAutospacing="0"/>
        <w:ind w:firstLine="709"/>
        <w:jc w:val="both"/>
        <w:rPr>
          <w:sz w:val="28"/>
          <w:szCs w:val="28"/>
        </w:rPr>
      </w:pPr>
    </w:p>
    <w:p w:rsidR="00042BAB" w:rsidRPr="00285C90" w:rsidRDefault="00013CB2" w:rsidP="00042BAB">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Pr>
          <w:sz w:val="28"/>
          <w:szCs w:val="28"/>
        </w:rPr>
        <w:t>1</w:t>
      </w:r>
      <w:r w:rsidRPr="00013CB2">
        <w:rPr>
          <w:sz w:val="28"/>
          <w:szCs w:val="28"/>
        </w:rPr>
        <w:t xml:space="preserve">. </w:t>
      </w:r>
      <w:proofErr w:type="gramStart"/>
      <w:r w:rsidR="00042BAB" w:rsidRPr="00285C90">
        <w:rPr>
          <w:color w:val="000000"/>
          <w:sz w:val="28"/>
          <w:szCs w:val="28"/>
        </w:rPr>
        <w:t>Отрасль, сфера деятельности</w:t>
      </w:r>
      <w:r w:rsidR="008A13EF">
        <w:rPr>
          <w:color w:val="000000"/>
          <w:sz w:val="28"/>
          <w:szCs w:val="28"/>
        </w:rPr>
        <w:t xml:space="preserve"> – </w:t>
      </w:r>
      <w:r w:rsidR="00042BAB" w:rsidRPr="00285C90">
        <w:rPr>
          <w:color w:val="000000"/>
          <w:sz w:val="28"/>
          <w:szCs w:val="28"/>
        </w:rPr>
        <w:t>А</w:t>
      </w:r>
      <w:r w:rsidR="00042BAB" w:rsidRPr="00285C90">
        <w:rPr>
          <w:sz w:val="28"/>
          <w:szCs w:val="28"/>
        </w:rPr>
        <w:t>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roofErr w:type="gramEnd"/>
    </w:p>
    <w:p w:rsidR="00013CB2" w:rsidRPr="00013CB2" w:rsidRDefault="00042BAB" w:rsidP="00013CB2">
      <w:pPr>
        <w:ind w:firstLine="709"/>
        <w:jc w:val="both"/>
        <w:rPr>
          <w:sz w:val="28"/>
          <w:szCs w:val="28"/>
        </w:rPr>
      </w:pPr>
      <w:r>
        <w:rPr>
          <w:sz w:val="28"/>
          <w:szCs w:val="28"/>
        </w:rPr>
        <w:t>4.2. Объект Концессионного соглашения</w:t>
      </w:r>
      <w:r w:rsidR="008A13EF">
        <w:rPr>
          <w:sz w:val="28"/>
          <w:szCs w:val="28"/>
        </w:rPr>
        <w:t xml:space="preserve"> – н</w:t>
      </w:r>
      <w:r w:rsidR="00013CB2" w:rsidRPr="00013CB2">
        <w:rPr>
          <w:sz w:val="28"/>
          <w:szCs w:val="28"/>
        </w:rPr>
        <w:t xml:space="preserve">едвижимое муниципальное имущество, предназначенное для размещения элементов обустройства автомобильных дорог (в том числе остановочных пунктов), </w:t>
      </w:r>
      <w:r w:rsidR="00013CB2" w:rsidRPr="00013CB2">
        <w:rPr>
          <w:bCs/>
          <w:sz w:val="28"/>
          <w:szCs w:val="28"/>
        </w:rPr>
        <w:t>расположенное на земельном участке с кадастровым номером: 61:48:0030190:337, площадью 11835 кв.м.</w:t>
      </w:r>
      <w:r w:rsidR="00013CB2" w:rsidRPr="00013CB2">
        <w:rPr>
          <w:sz w:val="28"/>
          <w:szCs w:val="28"/>
        </w:rPr>
        <w:t xml:space="preserve"> по адресу: Ростовская область, </w:t>
      </w:r>
      <w:proofErr w:type="gramStart"/>
      <w:r w:rsidR="00013CB2" w:rsidRPr="00013CB2">
        <w:rPr>
          <w:sz w:val="28"/>
          <w:szCs w:val="28"/>
        </w:rPr>
        <w:t>г</w:t>
      </w:r>
      <w:proofErr w:type="gramEnd"/>
      <w:r w:rsidR="00013CB2" w:rsidRPr="00013CB2">
        <w:rPr>
          <w:sz w:val="28"/>
          <w:szCs w:val="28"/>
        </w:rPr>
        <w:t xml:space="preserve">. Волгодонск, ул. Морская, 29. </w:t>
      </w:r>
      <w:r w:rsidR="008A13EF">
        <w:rPr>
          <w:sz w:val="28"/>
          <w:szCs w:val="28"/>
        </w:rPr>
        <w:t>Категория земель – земли населенных пунктов.</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Pr>
          <w:sz w:val="28"/>
          <w:szCs w:val="28"/>
        </w:rPr>
        <w:t>4.</w:t>
      </w:r>
      <w:r w:rsidR="00042BAB">
        <w:rPr>
          <w:sz w:val="28"/>
          <w:szCs w:val="28"/>
        </w:rPr>
        <w:t>3</w:t>
      </w:r>
      <w:r>
        <w:rPr>
          <w:sz w:val="28"/>
          <w:szCs w:val="28"/>
        </w:rPr>
        <w:t xml:space="preserve">. </w:t>
      </w:r>
      <w:r w:rsidRPr="00013CB2">
        <w:rPr>
          <w:sz w:val="28"/>
          <w:szCs w:val="28"/>
        </w:rPr>
        <w:t xml:space="preserve">На земельном участке </w:t>
      </w:r>
      <w:r w:rsidRPr="00013CB2">
        <w:rPr>
          <w:bCs/>
          <w:sz w:val="28"/>
          <w:szCs w:val="28"/>
        </w:rPr>
        <w:t xml:space="preserve"> с кадастровым номером: 61:48:0030190:337, площадью 11835 кв.м.</w:t>
      </w:r>
      <w:r w:rsidRPr="00013CB2">
        <w:rPr>
          <w:sz w:val="28"/>
          <w:szCs w:val="28"/>
        </w:rPr>
        <w:t xml:space="preserve"> по адресу: </w:t>
      </w:r>
      <w:proofErr w:type="gramStart"/>
      <w:r w:rsidRPr="00013CB2">
        <w:rPr>
          <w:sz w:val="28"/>
          <w:szCs w:val="28"/>
        </w:rPr>
        <w:t xml:space="preserve">Ростовская область, г. Волгодонск, </w:t>
      </w:r>
      <w:r w:rsidR="00670AEF">
        <w:rPr>
          <w:sz w:val="28"/>
          <w:szCs w:val="28"/>
        </w:rPr>
        <w:br/>
      </w:r>
      <w:r w:rsidRPr="00013CB2">
        <w:rPr>
          <w:sz w:val="28"/>
          <w:szCs w:val="28"/>
        </w:rPr>
        <w:t xml:space="preserve">ул. Морская, 29 установлены постоянные публичные сервитуты для обеспечения беспрепятственного прохода и проезда граждан в соответствии с постановлением Администрации города </w:t>
      </w:r>
      <w:r w:rsidRPr="008A13EF">
        <w:rPr>
          <w:sz w:val="28"/>
          <w:szCs w:val="28"/>
        </w:rPr>
        <w:t>Волгодонска от 09.06.2018 № 1366 «Об установлении постоянных публичных сервитутов для обеспечения беспрепятственного прохода и проезда через земельный участок с кадастровым номером 61:48:0030190:337 по адресу: ул. Морская, 29».</w:t>
      </w:r>
      <w:proofErr w:type="gramEnd"/>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lastRenderedPageBreak/>
        <w:t>4.</w:t>
      </w:r>
      <w:r w:rsidR="00042BAB">
        <w:rPr>
          <w:sz w:val="28"/>
          <w:szCs w:val="28"/>
        </w:rPr>
        <w:t>4</w:t>
      </w:r>
      <w:r w:rsidRPr="00013CB2">
        <w:rPr>
          <w:sz w:val="28"/>
          <w:szCs w:val="28"/>
        </w:rPr>
        <w:t>. В процессе реконструкции Объекта Концессионного соглашения Концессионер обязуется обеспечить следующие технические характеристики:</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 xml:space="preserve">.1. Плитка тротуарная в пешеходных зонах. </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.2. Асфальтобетонное покрытие в зонах движения автотранспорта.</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.3. Освещение посредством антивандальных светодиодных светильников.</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.4. Установление малых архитектурных форм (скамьи, урны).</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.5. Установление информационно-рекламных конструкций.</w:t>
      </w:r>
    </w:p>
    <w:p w:rsidR="00013CB2" w:rsidRPr="00013CB2" w:rsidRDefault="00042BAB" w:rsidP="00013CB2">
      <w:pPr>
        <w:pStyle w:val="aa"/>
        <w:shd w:val="clear" w:color="auto" w:fill="FFFFFF"/>
        <w:tabs>
          <w:tab w:val="num" w:pos="0"/>
        </w:tabs>
        <w:spacing w:before="0" w:beforeAutospacing="0" w:after="0" w:afterAutospacing="0"/>
        <w:ind w:firstLine="709"/>
        <w:jc w:val="both"/>
        <w:rPr>
          <w:sz w:val="28"/>
          <w:szCs w:val="28"/>
        </w:rPr>
      </w:pPr>
      <w:r>
        <w:rPr>
          <w:sz w:val="28"/>
          <w:szCs w:val="28"/>
        </w:rPr>
        <w:t>4.4</w:t>
      </w:r>
      <w:r w:rsidR="00013CB2" w:rsidRPr="00013CB2">
        <w:rPr>
          <w:sz w:val="28"/>
          <w:szCs w:val="28"/>
        </w:rPr>
        <w:t>.6. Обеспечение доступа на Объект маломобильных групп населения.</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.7. Сохранение имеющегося и организация дополнительного озеленения.</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 xml:space="preserve">.8. Обеспечение видеонаблюдения посредством антивандальных всепогодных камер видеонаблюдения.  </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5</w:t>
      </w:r>
      <w:r w:rsidRPr="00013CB2">
        <w:rPr>
          <w:sz w:val="28"/>
          <w:szCs w:val="28"/>
        </w:rPr>
        <w:t>. Реконструированный Объект Концессионного соглашения должен обеспечивать возможность непрерывного использования (непрерывной эксплуатации) в целях осуществления деятельности по организации перевозок пассажиров и багажа по пригородным, междугородным и международным маршрутам в соответствии с действующим законодательством Российской Федерации.</w:t>
      </w:r>
    </w:p>
    <w:p w:rsidR="00013CB2" w:rsidRDefault="00013CB2" w:rsidP="00013CB2">
      <w:pPr>
        <w:widowControl w:val="0"/>
        <w:tabs>
          <w:tab w:val="left" w:pos="4462"/>
        </w:tabs>
        <w:ind w:firstLine="709"/>
        <w:jc w:val="both"/>
        <w:rPr>
          <w:sz w:val="28"/>
          <w:szCs w:val="28"/>
        </w:rPr>
      </w:pPr>
      <w:r w:rsidRPr="00013CB2">
        <w:rPr>
          <w:sz w:val="28"/>
          <w:szCs w:val="28"/>
        </w:rPr>
        <w:t>4.</w:t>
      </w:r>
      <w:r w:rsidR="00042BAB">
        <w:rPr>
          <w:sz w:val="28"/>
          <w:szCs w:val="28"/>
        </w:rPr>
        <w:t>6</w:t>
      </w:r>
      <w:r w:rsidRPr="00013CB2">
        <w:rPr>
          <w:sz w:val="28"/>
          <w:szCs w:val="28"/>
        </w:rPr>
        <w:t xml:space="preserve">. Детальное описание и требования к качественной характеристике </w:t>
      </w:r>
      <w:r w:rsidRPr="00013CB2">
        <w:rPr>
          <w:sz w:val="28"/>
          <w:szCs w:val="28"/>
          <w:shd w:val="clear" w:color="auto" w:fill="FFFFFF"/>
        </w:rPr>
        <w:t>архитектурного, функционально-технологического, конструктивного или инженерно-технического решения для обеспечения реконструкции О</w:t>
      </w:r>
      <w:r w:rsidRPr="00013CB2">
        <w:rPr>
          <w:bCs/>
          <w:sz w:val="28"/>
          <w:szCs w:val="28"/>
        </w:rPr>
        <w:t xml:space="preserve">бъекта Концессионного соглашения </w:t>
      </w:r>
      <w:r w:rsidRPr="008A13EF">
        <w:rPr>
          <w:sz w:val="28"/>
          <w:szCs w:val="28"/>
        </w:rPr>
        <w:t xml:space="preserve">определяются приложением № </w:t>
      </w:r>
      <w:r w:rsidR="005F4514">
        <w:rPr>
          <w:sz w:val="28"/>
          <w:szCs w:val="28"/>
        </w:rPr>
        <w:t>4</w:t>
      </w:r>
      <w:r w:rsidRPr="008A13EF">
        <w:rPr>
          <w:sz w:val="28"/>
          <w:szCs w:val="28"/>
        </w:rPr>
        <w:t xml:space="preserve"> к Конкурсной документации.</w:t>
      </w:r>
    </w:p>
    <w:p w:rsidR="00C15BEE" w:rsidRPr="008A13EF" w:rsidRDefault="00C15BEE" w:rsidP="00013CB2">
      <w:pPr>
        <w:widowControl w:val="0"/>
        <w:tabs>
          <w:tab w:val="left" w:pos="4462"/>
        </w:tabs>
        <w:ind w:firstLine="709"/>
        <w:jc w:val="both"/>
        <w:rPr>
          <w:sz w:val="28"/>
          <w:szCs w:val="28"/>
        </w:rPr>
      </w:pPr>
    </w:p>
    <w:p w:rsidR="00C15BEE" w:rsidRPr="004F0217" w:rsidRDefault="00C15BEE" w:rsidP="00670AEF">
      <w:pPr>
        <w:widowControl w:val="0"/>
        <w:tabs>
          <w:tab w:val="left" w:pos="4462"/>
        </w:tabs>
        <w:jc w:val="center"/>
        <w:rPr>
          <w:sz w:val="28"/>
          <w:szCs w:val="28"/>
        </w:rPr>
      </w:pPr>
      <w:r w:rsidRPr="004F0217">
        <w:rPr>
          <w:sz w:val="28"/>
          <w:szCs w:val="28"/>
        </w:rPr>
        <w:t>5. ГРАФИК ПРОВЕДЕНИЯ КОНКУРСА</w:t>
      </w:r>
    </w:p>
    <w:p w:rsidR="00D34647" w:rsidRPr="004F0217" w:rsidRDefault="00D34647" w:rsidP="00C15BEE">
      <w:pPr>
        <w:widowControl w:val="0"/>
        <w:tabs>
          <w:tab w:val="left" w:pos="4462"/>
        </w:tabs>
        <w:ind w:firstLine="709"/>
        <w:jc w:val="center"/>
        <w:rPr>
          <w:sz w:val="28"/>
          <w:szCs w:val="28"/>
        </w:rPr>
      </w:pPr>
    </w:p>
    <w:p w:rsidR="00D34647" w:rsidRDefault="00D34647" w:rsidP="00D34647">
      <w:pPr>
        <w:pStyle w:val="aa"/>
        <w:shd w:val="clear" w:color="auto" w:fill="FFFFFF"/>
        <w:spacing w:before="0" w:beforeAutospacing="0" w:after="0" w:afterAutospacing="0"/>
        <w:ind w:firstLine="720"/>
        <w:jc w:val="both"/>
        <w:rPr>
          <w:sz w:val="28"/>
          <w:szCs w:val="28"/>
        </w:rPr>
      </w:pPr>
      <w:r w:rsidRPr="004F0217">
        <w:rPr>
          <w:sz w:val="28"/>
          <w:szCs w:val="28"/>
        </w:rPr>
        <w:t>5.1. Конкурс проводится в соответствии со следующим графиком:</w:t>
      </w:r>
    </w:p>
    <w:p w:rsidR="00670AEF" w:rsidRPr="004F0217" w:rsidRDefault="00670AEF" w:rsidP="00D34647">
      <w:pPr>
        <w:pStyle w:val="aa"/>
        <w:shd w:val="clear" w:color="auto" w:fill="FFFFFF"/>
        <w:spacing w:before="0" w:beforeAutospacing="0" w:after="0" w:afterAutospacing="0"/>
        <w:ind w:firstLine="720"/>
        <w:jc w:val="both"/>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828"/>
        <w:gridCol w:w="3402"/>
        <w:gridCol w:w="1666"/>
      </w:tblGrid>
      <w:tr w:rsidR="00D34647" w:rsidRPr="00D34647" w:rsidTr="008A13EF">
        <w:tc>
          <w:tcPr>
            <w:tcW w:w="675" w:type="dxa"/>
            <w:vAlign w:val="center"/>
          </w:tcPr>
          <w:p w:rsidR="00D34647" w:rsidRPr="004F0217" w:rsidRDefault="00D34647" w:rsidP="00670AEF">
            <w:pPr>
              <w:pStyle w:val="western"/>
              <w:spacing w:line="165" w:lineRule="atLeast"/>
              <w:jc w:val="center"/>
            </w:pPr>
            <w:r w:rsidRPr="004F0217">
              <w:t>№</w:t>
            </w:r>
            <w:r w:rsidR="00670AEF">
              <w:rPr>
                <w:rStyle w:val="apple-converted-space"/>
              </w:rPr>
              <w:t xml:space="preserve"> </w:t>
            </w:r>
            <w:proofErr w:type="gramStart"/>
            <w:r w:rsidRPr="004F0217">
              <w:rPr>
                <w:bCs/>
              </w:rPr>
              <w:t>п</w:t>
            </w:r>
            <w:proofErr w:type="gramEnd"/>
            <w:r w:rsidRPr="004F0217">
              <w:rPr>
                <w:bCs/>
              </w:rPr>
              <w:t>/п</w:t>
            </w:r>
          </w:p>
        </w:tc>
        <w:tc>
          <w:tcPr>
            <w:tcW w:w="3828" w:type="dxa"/>
            <w:vAlign w:val="center"/>
          </w:tcPr>
          <w:p w:rsidR="00D34647" w:rsidRPr="004F0217" w:rsidRDefault="00D34647" w:rsidP="009C5D07">
            <w:pPr>
              <w:pStyle w:val="western"/>
              <w:spacing w:line="165" w:lineRule="atLeast"/>
              <w:jc w:val="center"/>
            </w:pPr>
            <w:r w:rsidRPr="004F0217">
              <w:rPr>
                <w:bCs/>
              </w:rPr>
              <w:t>Этап</w:t>
            </w:r>
          </w:p>
        </w:tc>
        <w:tc>
          <w:tcPr>
            <w:tcW w:w="3402" w:type="dxa"/>
            <w:vAlign w:val="center"/>
          </w:tcPr>
          <w:p w:rsidR="00D34647" w:rsidRPr="004F0217" w:rsidRDefault="00D34647" w:rsidP="009C5D07">
            <w:pPr>
              <w:pStyle w:val="western"/>
              <w:spacing w:line="165" w:lineRule="atLeast"/>
              <w:jc w:val="center"/>
            </w:pPr>
            <w:r w:rsidRPr="004F0217">
              <w:rPr>
                <w:bCs/>
              </w:rPr>
              <w:t>Срок</w:t>
            </w:r>
            <w:r w:rsidR="00CD2B8A">
              <w:rPr>
                <w:bCs/>
              </w:rPr>
              <w:t xml:space="preserve"> / дата</w:t>
            </w:r>
          </w:p>
        </w:tc>
        <w:tc>
          <w:tcPr>
            <w:tcW w:w="1666" w:type="dxa"/>
            <w:vAlign w:val="center"/>
          </w:tcPr>
          <w:p w:rsidR="00D34647" w:rsidRPr="00D34647" w:rsidRDefault="00D34647" w:rsidP="009C5D07">
            <w:pPr>
              <w:pStyle w:val="western"/>
              <w:spacing w:line="165" w:lineRule="atLeast"/>
              <w:jc w:val="center"/>
            </w:pPr>
            <w:r w:rsidRPr="004F0217">
              <w:rPr>
                <w:bCs/>
              </w:rPr>
              <w:t>Исполнитель</w:t>
            </w:r>
          </w:p>
        </w:tc>
      </w:tr>
      <w:tr w:rsidR="00D34647" w:rsidRPr="00D34647" w:rsidTr="008A13EF">
        <w:tc>
          <w:tcPr>
            <w:tcW w:w="9571" w:type="dxa"/>
            <w:gridSpan w:val="4"/>
            <w:vAlign w:val="center"/>
          </w:tcPr>
          <w:p w:rsidR="00D34647" w:rsidRPr="00D34647" w:rsidRDefault="00D34647" w:rsidP="009C5D07">
            <w:pPr>
              <w:pStyle w:val="aa"/>
              <w:spacing w:before="0" w:beforeAutospacing="0" w:after="0" w:afterAutospacing="0"/>
              <w:jc w:val="center"/>
            </w:pPr>
            <w:r w:rsidRPr="00D34647">
              <w:rPr>
                <w:bCs/>
              </w:rPr>
              <w:t>Подготовительный этап</w:t>
            </w:r>
          </w:p>
        </w:tc>
      </w:tr>
      <w:tr w:rsidR="00D34647" w:rsidRPr="00D34647" w:rsidTr="008A13EF">
        <w:tc>
          <w:tcPr>
            <w:tcW w:w="675" w:type="dxa"/>
            <w:vAlign w:val="center"/>
          </w:tcPr>
          <w:p w:rsidR="00D34647" w:rsidRPr="00D34647" w:rsidRDefault="00D34647" w:rsidP="00D34647">
            <w:pPr>
              <w:suppressAutoHyphens w:val="0"/>
              <w:spacing w:beforeAutospacing="1" w:afterAutospacing="1"/>
            </w:pPr>
            <w:r>
              <w:t>1.</w:t>
            </w:r>
          </w:p>
        </w:tc>
        <w:tc>
          <w:tcPr>
            <w:tcW w:w="3828" w:type="dxa"/>
            <w:vAlign w:val="center"/>
          </w:tcPr>
          <w:p w:rsidR="00D34647" w:rsidRPr="00D34647" w:rsidRDefault="00D34647" w:rsidP="00D34647">
            <w:pPr>
              <w:pStyle w:val="western"/>
              <w:spacing w:line="180" w:lineRule="atLeast"/>
            </w:pPr>
            <w:r w:rsidRPr="00D34647">
              <w:t>Опубликование официального сообщения о проведении Конкурса в Официальном издании, размещение указанного сообщения на Официальн</w:t>
            </w:r>
            <w:r>
              <w:t>ых</w:t>
            </w:r>
            <w:r w:rsidRPr="00D34647">
              <w:t xml:space="preserve"> сайт</w:t>
            </w:r>
            <w:r>
              <w:t>ах</w:t>
            </w:r>
          </w:p>
        </w:tc>
        <w:tc>
          <w:tcPr>
            <w:tcW w:w="3402" w:type="dxa"/>
            <w:vAlign w:val="center"/>
          </w:tcPr>
          <w:p w:rsidR="00D34647" w:rsidRPr="00D34647" w:rsidRDefault="004F0217" w:rsidP="00CD2B8A">
            <w:pPr>
              <w:pStyle w:val="aa"/>
              <w:spacing w:line="180" w:lineRule="atLeast"/>
              <w:jc w:val="center"/>
            </w:pPr>
            <w:r>
              <w:t>8</w:t>
            </w:r>
            <w:r w:rsidR="00CD2B8A">
              <w:t xml:space="preserve"> сентября </w:t>
            </w:r>
            <w:r>
              <w:t>2018</w:t>
            </w:r>
            <w:r w:rsidR="00CD2B8A">
              <w:t xml:space="preserve"> года </w:t>
            </w:r>
          </w:p>
        </w:tc>
        <w:tc>
          <w:tcPr>
            <w:tcW w:w="1666" w:type="dxa"/>
            <w:vAlign w:val="center"/>
          </w:tcPr>
          <w:p w:rsidR="00D34647" w:rsidRPr="00D34647" w:rsidRDefault="00D34647" w:rsidP="009C5D07">
            <w:pPr>
              <w:pStyle w:val="western"/>
              <w:spacing w:line="180" w:lineRule="atLeast"/>
            </w:pPr>
            <w:r w:rsidRPr="00D34647">
              <w:t>Конкурсная комиссия</w:t>
            </w:r>
          </w:p>
        </w:tc>
      </w:tr>
      <w:tr w:rsidR="00D34647" w:rsidRPr="00D34647" w:rsidTr="008A13EF">
        <w:tc>
          <w:tcPr>
            <w:tcW w:w="675" w:type="dxa"/>
            <w:vAlign w:val="center"/>
          </w:tcPr>
          <w:p w:rsidR="00D34647" w:rsidRPr="00D34647" w:rsidRDefault="00D34647" w:rsidP="00D34647">
            <w:pPr>
              <w:suppressAutoHyphens w:val="0"/>
              <w:spacing w:beforeAutospacing="1" w:afterAutospacing="1"/>
              <w:ind w:left="360" w:hanging="360"/>
            </w:pPr>
            <w:r>
              <w:t xml:space="preserve">2. </w:t>
            </w:r>
          </w:p>
        </w:tc>
        <w:tc>
          <w:tcPr>
            <w:tcW w:w="3828" w:type="dxa"/>
            <w:vAlign w:val="center"/>
          </w:tcPr>
          <w:p w:rsidR="00D34647" w:rsidRPr="00D34647" w:rsidRDefault="00D34647" w:rsidP="00D34647">
            <w:pPr>
              <w:pStyle w:val="western"/>
              <w:spacing w:line="180" w:lineRule="atLeast"/>
            </w:pPr>
            <w:r>
              <w:t xml:space="preserve">Размещение Конкурсной документации </w:t>
            </w:r>
            <w:r w:rsidR="004F0217" w:rsidRPr="00D34647">
              <w:t>в Официальном издании, размещение указанного сообщения на Официальн</w:t>
            </w:r>
            <w:r w:rsidR="004F0217">
              <w:t>ых</w:t>
            </w:r>
            <w:r w:rsidR="004F0217" w:rsidRPr="00D34647">
              <w:t xml:space="preserve"> сайт</w:t>
            </w:r>
            <w:r w:rsidR="004F0217">
              <w:t>ах</w:t>
            </w:r>
          </w:p>
        </w:tc>
        <w:tc>
          <w:tcPr>
            <w:tcW w:w="3402" w:type="dxa"/>
            <w:vAlign w:val="center"/>
          </w:tcPr>
          <w:p w:rsidR="00D34647" w:rsidRPr="00D34647" w:rsidRDefault="00CD2B8A" w:rsidP="004F0217">
            <w:pPr>
              <w:pStyle w:val="aa"/>
              <w:spacing w:line="180" w:lineRule="atLeast"/>
              <w:jc w:val="center"/>
            </w:pPr>
            <w:r>
              <w:t>8 сентября 2018 года</w:t>
            </w:r>
          </w:p>
        </w:tc>
        <w:tc>
          <w:tcPr>
            <w:tcW w:w="1666" w:type="dxa"/>
            <w:vAlign w:val="center"/>
          </w:tcPr>
          <w:p w:rsidR="00D34647" w:rsidRPr="00D34647" w:rsidRDefault="00D34647" w:rsidP="009C5D07">
            <w:pPr>
              <w:pStyle w:val="western"/>
              <w:spacing w:line="180" w:lineRule="atLeast"/>
            </w:pPr>
            <w:r>
              <w:t>Концедент</w:t>
            </w:r>
          </w:p>
        </w:tc>
      </w:tr>
      <w:tr w:rsidR="00D34647" w:rsidRPr="00D34647" w:rsidTr="008A13EF">
        <w:tc>
          <w:tcPr>
            <w:tcW w:w="9571" w:type="dxa"/>
            <w:gridSpan w:val="4"/>
            <w:vAlign w:val="center"/>
          </w:tcPr>
          <w:p w:rsidR="00D34647" w:rsidRPr="00D34647" w:rsidRDefault="00D34647" w:rsidP="00670AEF">
            <w:pPr>
              <w:pStyle w:val="aa"/>
              <w:spacing w:before="0" w:beforeAutospacing="0" w:after="0" w:afterAutospacing="0"/>
              <w:jc w:val="center"/>
            </w:pPr>
            <w:r w:rsidRPr="00D34647">
              <w:rPr>
                <w:bCs/>
              </w:rPr>
              <w:t>П</w:t>
            </w:r>
            <w:r w:rsidR="00960D61">
              <w:rPr>
                <w:bCs/>
              </w:rPr>
              <w:t xml:space="preserve">редставление </w:t>
            </w:r>
            <w:r w:rsidRPr="00D34647">
              <w:rPr>
                <w:bCs/>
              </w:rPr>
              <w:t>Заявок</w:t>
            </w:r>
          </w:p>
        </w:tc>
      </w:tr>
      <w:tr w:rsidR="00D34647" w:rsidRPr="00D34647" w:rsidTr="008A13EF">
        <w:tc>
          <w:tcPr>
            <w:tcW w:w="675" w:type="dxa"/>
            <w:vAlign w:val="center"/>
          </w:tcPr>
          <w:p w:rsidR="00D34647" w:rsidRPr="00D34647" w:rsidRDefault="004F0217" w:rsidP="00D34647">
            <w:pPr>
              <w:suppressAutoHyphens w:val="0"/>
              <w:spacing w:beforeAutospacing="1"/>
            </w:pPr>
            <w:r>
              <w:t xml:space="preserve">3. </w:t>
            </w:r>
          </w:p>
        </w:tc>
        <w:tc>
          <w:tcPr>
            <w:tcW w:w="3828" w:type="dxa"/>
            <w:vAlign w:val="center"/>
          </w:tcPr>
          <w:p w:rsidR="00D34647" w:rsidRPr="00D34647" w:rsidRDefault="004F0217" w:rsidP="004F0217">
            <w:pPr>
              <w:pStyle w:val="western"/>
              <w:spacing w:after="0" w:afterAutospacing="0" w:line="180" w:lineRule="atLeast"/>
            </w:pPr>
            <w:r>
              <w:t>П</w:t>
            </w:r>
            <w:r w:rsidR="00D34647">
              <w:t>редставлени</w:t>
            </w:r>
            <w:r>
              <w:t>е</w:t>
            </w:r>
            <w:r w:rsidR="00D34647">
              <w:t xml:space="preserve"> Заявок</w:t>
            </w:r>
          </w:p>
        </w:tc>
        <w:tc>
          <w:tcPr>
            <w:tcW w:w="3402" w:type="dxa"/>
            <w:vAlign w:val="center"/>
          </w:tcPr>
          <w:p w:rsidR="00CD2B8A" w:rsidRDefault="00D34647" w:rsidP="00CD2B8A">
            <w:pPr>
              <w:pStyle w:val="western"/>
              <w:spacing w:before="0" w:beforeAutospacing="0" w:after="0" w:afterAutospacing="0"/>
            </w:pPr>
            <w:r w:rsidRPr="00D34647">
              <w:t xml:space="preserve">Дата и время начала приема </w:t>
            </w:r>
            <w:r w:rsidR="00CD2B8A">
              <w:lastRenderedPageBreak/>
              <w:t>З</w:t>
            </w:r>
            <w:r w:rsidRPr="00D34647">
              <w:t xml:space="preserve">аявок: </w:t>
            </w:r>
          </w:p>
          <w:p w:rsidR="00CD2B8A" w:rsidRDefault="00D34647" w:rsidP="00CD2B8A">
            <w:pPr>
              <w:pStyle w:val="western"/>
              <w:spacing w:before="0" w:beforeAutospacing="0" w:after="0" w:afterAutospacing="0"/>
            </w:pPr>
            <w:r w:rsidRPr="00D34647">
              <w:t xml:space="preserve">9 часов 00 минут </w:t>
            </w:r>
          </w:p>
          <w:p w:rsidR="00CD2B8A" w:rsidRDefault="00CD2B8A" w:rsidP="00CD2B8A">
            <w:pPr>
              <w:pStyle w:val="western"/>
              <w:spacing w:before="0" w:beforeAutospacing="0" w:after="0" w:afterAutospacing="0"/>
            </w:pPr>
            <w:r>
              <w:t>10 сентября 2018 года</w:t>
            </w:r>
          </w:p>
          <w:p w:rsidR="00CD2B8A" w:rsidRDefault="00CD2B8A" w:rsidP="00CD2B8A">
            <w:pPr>
              <w:pStyle w:val="western"/>
              <w:spacing w:before="0" w:beforeAutospacing="0" w:after="0" w:afterAutospacing="0"/>
            </w:pPr>
          </w:p>
          <w:p w:rsidR="00CD2B8A" w:rsidRPr="00CD2B8A" w:rsidRDefault="00CD2B8A" w:rsidP="00CD2B8A">
            <w:pPr>
              <w:pStyle w:val="western"/>
              <w:spacing w:before="0" w:beforeAutospacing="0" w:after="0" w:afterAutospacing="0"/>
            </w:pPr>
            <w:r w:rsidRPr="00CD2B8A">
              <w:t>Дата и время окончания приема З</w:t>
            </w:r>
            <w:r w:rsidR="00D34647" w:rsidRPr="00CD2B8A">
              <w:t>аявок:</w:t>
            </w:r>
          </w:p>
          <w:p w:rsidR="00CD2B8A" w:rsidRPr="00CD2B8A" w:rsidRDefault="00CD2B8A" w:rsidP="00CD2B8A">
            <w:pPr>
              <w:pStyle w:val="western"/>
              <w:spacing w:before="0" w:beforeAutospacing="0" w:after="0" w:afterAutospacing="0"/>
            </w:pPr>
            <w:r w:rsidRPr="00CD2B8A">
              <w:t>16</w:t>
            </w:r>
            <w:r w:rsidR="00D34647" w:rsidRPr="00CD2B8A">
              <w:t xml:space="preserve"> часов</w:t>
            </w:r>
            <w:r w:rsidRPr="00CD2B8A">
              <w:t xml:space="preserve"> 45</w:t>
            </w:r>
            <w:r w:rsidR="00D34647" w:rsidRPr="00CD2B8A">
              <w:t xml:space="preserve"> минут </w:t>
            </w:r>
          </w:p>
          <w:p w:rsidR="00D34647" w:rsidRPr="00D34647" w:rsidRDefault="00CD2B8A" w:rsidP="00CD2B8A">
            <w:pPr>
              <w:pStyle w:val="western"/>
              <w:spacing w:before="0" w:beforeAutospacing="0" w:after="0" w:afterAutospacing="0"/>
            </w:pPr>
            <w:r w:rsidRPr="00CD2B8A">
              <w:rPr>
                <w:bCs/>
              </w:rPr>
              <w:t>19 октября 2018 года</w:t>
            </w:r>
          </w:p>
        </w:tc>
        <w:tc>
          <w:tcPr>
            <w:tcW w:w="1666" w:type="dxa"/>
            <w:vAlign w:val="center"/>
          </w:tcPr>
          <w:p w:rsidR="00D34647" w:rsidRPr="00D34647" w:rsidRDefault="00D34647" w:rsidP="00D34647">
            <w:pPr>
              <w:pStyle w:val="western"/>
              <w:spacing w:after="0" w:afterAutospacing="0" w:line="180" w:lineRule="atLeast"/>
            </w:pPr>
            <w:r w:rsidRPr="00D34647">
              <w:lastRenderedPageBreak/>
              <w:t>Заявитель</w:t>
            </w:r>
          </w:p>
        </w:tc>
      </w:tr>
      <w:tr w:rsidR="00D34647" w:rsidRPr="00D34647" w:rsidTr="008A13EF">
        <w:tc>
          <w:tcPr>
            <w:tcW w:w="675" w:type="dxa"/>
            <w:vAlign w:val="center"/>
          </w:tcPr>
          <w:p w:rsidR="00D34647" w:rsidRPr="00D34647" w:rsidRDefault="00CD2B8A" w:rsidP="00D34647">
            <w:pPr>
              <w:suppressAutoHyphens w:val="0"/>
              <w:spacing w:beforeAutospacing="1"/>
            </w:pPr>
            <w:r>
              <w:lastRenderedPageBreak/>
              <w:t>4</w:t>
            </w:r>
            <w:r w:rsidR="00D34647">
              <w:t xml:space="preserve">. </w:t>
            </w:r>
          </w:p>
        </w:tc>
        <w:tc>
          <w:tcPr>
            <w:tcW w:w="3828" w:type="dxa"/>
            <w:vAlign w:val="center"/>
          </w:tcPr>
          <w:p w:rsidR="00D34647" w:rsidRPr="00D34647" w:rsidRDefault="00D34647" w:rsidP="00960D61">
            <w:pPr>
              <w:pStyle w:val="western"/>
              <w:spacing w:line="180" w:lineRule="atLeast"/>
            </w:pPr>
            <w:r w:rsidRPr="00D34647">
              <w:t xml:space="preserve">Отзыв или изменение </w:t>
            </w:r>
            <w:r w:rsidR="00960D61">
              <w:t xml:space="preserve">представленных </w:t>
            </w:r>
            <w:r w:rsidRPr="00D34647">
              <w:t>Заявок</w:t>
            </w:r>
          </w:p>
        </w:tc>
        <w:tc>
          <w:tcPr>
            <w:tcW w:w="3402" w:type="dxa"/>
            <w:vAlign w:val="center"/>
          </w:tcPr>
          <w:p w:rsidR="00D34647" w:rsidRPr="00D34647" w:rsidRDefault="00D34647" w:rsidP="00E32B5D">
            <w:pPr>
              <w:pStyle w:val="western"/>
              <w:spacing w:line="180" w:lineRule="atLeast"/>
            </w:pPr>
            <w:r w:rsidRPr="00D34647">
              <w:t>В любое время до истечения срока представления Заявок на участие в Конкурсе, указанного в пункте 3 Графика</w:t>
            </w:r>
          </w:p>
        </w:tc>
        <w:tc>
          <w:tcPr>
            <w:tcW w:w="1666" w:type="dxa"/>
            <w:vAlign w:val="center"/>
          </w:tcPr>
          <w:p w:rsidR="00D34647" w:rsidRPr="00D34647" w:rsidRDefault="00D34647" w:rsidP="009C5D07">
            <w:pPr>
              <w:pStyle w:val="western"/>
              <w:spacing w:line="180" w:lineRule="atLeast"/>
            </w:pPr>
            <w:r w:rsidRPr="00D34647">
              <w:t>Заявитель</w:t>
            </w:r>
          </w:p>
        </w:tc>
      </w:tr>
      <w:tr w:rsidR="00D34647" w:rsidRPr="00D34647" w:rsidTr="008A13EF">
        <w:tc>
          <w:tcPr>
            <w:tcW w:w="9571" w:type="dxa"/>
            <w:gridSpan w:val="4"/>
            <w:vAlign w:val="center"/>
          </w:tcPr>
          <w:p w:rsidR="00D34647" w:rsidRDefault="00D34647" w:rsidP="009C5D07">
            <w:pPr>
              <w:pStyle w:val="aa"/>
              <w:spacing w:before="0" w:beforeAutospacing="0" w:after="0" w:afterAutospacing="0"/>
              <w:jc w:val="center"/>
              <w:rPr>
                <w:bCs/>
              </w:rPr>
            </w:pPr>
            <w:r w:rsidRPr="00D34647">
              <w:rPr>
                <w:bCs/>
              </w:rPr>
              <w:t xml:space="preserve">Объявление Конкурса </w:t>
            </w:r>
            <w:proofErr w:type="gramStart"/>
            <w:r w:rsidRPr="00D34647">
              <w:rPr>
                <w:bCs/>
              </w:rPr>
              <w:t>несостоявшимся</w:t>
            </w:r>
            <w:proofErr w:type="gramEnd"/>
            <w:r w:rsidRPr="00D34647">
              <w:rPr>
                <w:bCs/>
              </w:rPr>
              <w:t xml:space="preserve"> </w:t>
            </w:r>
          </w:p>
          <w:p w:rsidR="00D34647" w:rsidRPr="00D34647" w:rsidRDefault="00D34647" w:rsidP="00D34647">
            <w:pPr>
              <w:pStyle w:val="aa"/>
              <w:spacing w:before="0" w:beforeAutospacing="0" w:after="0" w:afterAutospacing="0"/>
              <w:jc w:val="center"/>
            </w:pPr>
            <w:r w:rsidRPr="00D34647">
              <w:rPr>
                <w:bCs/>
              </w:rPr>
              <w:t>в связи с представлением</w:t>
            </w:r>
            <w:r>
              <w:rPr>
                <w:bCs/>
              </w:rPr>
              <w:t xml:space="preserve"> </w:t>
            </w:r>
            <w:r w:rsidRPr="00D34647">
              <w:rPr>
                <w:bCs/>
              </w:rPr>
              <w:t>менее 2 (двух) Заявок</w:t>
            </w:r>
          </w:p>
        </w:tc>
      </w:tr>
      <w:tr w:rsidR="00D34647" w:rsidRPr="00D34647" w:rsidTr="008A13EF">
        <w:tc>
          <w:tcPr>
            <w:tcW w:w="675" w:type="dxa"/>
            <w:vAlign w:val="center"/>
          </w:tcPr>
          <w:p w:rsidR="00D34647" w:rsidRPr="00042BAB" w:rsidRDefault="00CD2B8A" w:rsidP="00670AEF">
            <w:pPr>
              <w:tabs>
                <w:tab w:val="left" w:pos="85"/>
                <w:tab w:val="left" w:pos="271"/>
              </w:tabs>
              <w:suppressAutoHyphens w:val="0"/>
              <w:spacing w:beforeAutospacing="1" w:afterAutospacing="1"/>
              <w:ind w:left="360" w:hanging="360"/>
              <w:rPr>
                <w:highlight w:val="yellow"/>
              </w:rPr>
            </w:pPr>
            <w:r w:rsidRPr="00CD2B8A">
              <w:t>5.</w:t>
            </w:r>
          </w:p>
        </w:tc>
        <w:tc>
          <w:tcPr>
            <w:tcW w:w="3828" w:type="dxa"/>
            <w:vAlign w:val="center"/>
          </w:tcPr>
          <w:p w:rsidR="00CD2B8A" w:rsidRPr="00D34647" w:rsidRDefault="00D34647" w:rsidP="00053EB5">
            <w:pPr>
              <w:pStyle w:val="western"/>
              <w:spacing w:before="0" w:beforeAutospacing="0" w:after="0" w:afterAutospacing="0"/>
            </w:pPr>
            <w:r w:rsidRPr="00D34647">
              <w:t>Принятие решения о признании Конкурса несостоявшимся в случае, если в Конкурсную комиссию представлено менее 2 (двух) Заявок</w:t>
            </w:r>
            <w:r w:rsidR="00053EB5">
              <w:t xml:space="preserve"> </w:t>
            </w:r>
          </w:p>
        </w:tc>
        <w:tc>
          <w:tcPr>
            <w:tcW w:w="3402" w:type="dxa"/>
            <w:vAlign w:val="center"/>
          </w:tcPr>
          <w:p w:rsidR="00D34647" w:rsidRPr="00D34647" w:rsidRDefault="00D34647" w:rsidP="009C5D07">
            <w:pPr>
              <w:pStyle w:val="western"/>
            </w:pPr>
            <w:r w:rsidRPr="00D34647">
              <w:t xml:space="preserve">На следующий день после истечения срока представления Заявок на участие в Конкурсе </w:t>
            </w:r>
          </w:p>
        </w:tc>
        <w:tc>
          <w:tcPr>
            <w:tcW w:w="1666" w:type="dxa"/>
            <w:vAlign w:val="center"/>
          </w:tcPr>
          <w:p w:rsidR="00D34647" w:rsidRPr="00D34647" w:rsidRDefault="00D34647" w:rsidP="009C5D07">
            <w:pPr>
              <w:pStyle w:val="western"/>
            </w:pPr>
            <w:r w:rsidRPr="00D34647">
              <w:t>Концедент</w:t>
            </w:r>
          </w:p>
        </w:tc>
      </w:tr>
      <w:tr w:rsidR="00D34647" w:rsidRPr="00D34647" w:rsidTr="008A13EF">
        <w:tc>
          <w:tcPr>
            <w:tcW w:w="675" w:type="dxa"/>
            <w:vAlign w:val="center"/>
          </w:tcPr>
          <w:p w:rsidR="00D34647" w:rsidRPr="00042BAB" w:rsidRDefault="00053EB5" w:rsidP="00670AEF">
            <w:pPr>
              <w:tabs>
                <w:tab w:val="left" w:pos="85"/>
                <w:tab w:val="left" w:pos="271"/>
              </w:tabs>
              <w:suppressAutoHyphens w:val="0"/>
              <w:spacing w:beforeAutospacing="1" w:afterAutospacing="1"/>
              <w:ind w:left="360" w:hanging="360"/>
              <w:rPr>
                <w:highlight w:val="yellow"/>
              </w:rPr>
            </w:pPr>
            <w:r w:rsidRPr="00053EB5">
              <w:t>6.</w:t>
            </w:r>
          </w:p>
        </w:tc>
        <w:tc>
          <w:tcPr>
            <w:tcW w:w="3828" w:type="dxa"/>
            <w:vAlign w:val="center"/>
          </w:tcPr>
          <w:p w:rsidR="00D34647" w:rsidRPr="00D34647" w:rsidRDefault="00D34647" w:rsidP="009C5D07">
            <w:pPr>
              <w:pStyle w:val="western"/>
            </w:pPr>
            <w:r w:rsidRPr="00D34647">
              <w:t>Опубликование решения об объявлении конкурса несостоявшимся с обоснованием этого решения в официальном издании и размещение такого сообщения на Официальном сайте</w:t>
            </w:r>
            <w:r w:rsidR="00053EB5">
              <w:t>, направление уведомлений Участникам Конкурса</w:t>
            </w:r>
          </w:p>
        </w:tc>
        <w:tc>
          <w:tcPr>
            <w:tcW w:w="3402" w:type="dxa"/>
            <w:vAlign w:val="center"/>
          </w:tcPr>
          <w:p w:rsidR="00D34647" w:rsidRPr="00D34647" w:rsidRDefault="00D34647" w:rsidP="009C5D07">
            <w:pPr>
              <w:pStyle w:val="western"/>
            </w:pPr>
            <w:r w:rsidRPr="00D34647">
              <w:t>В течение 15 (пятнадцати) рабочих дней со дня принятия Концедентом решения об объявлении конкурса несостоявшимся</w:t>
            </w:r>
          </w:p>
        </w:tc>
        <w:tc>
          <w:tcPr>
            <w:tcW w:w="1666" w:type="dxa"/>
            <w:vAlign w:val="center"/>
          </w:tcPr>
          <w:p w:rsidR="00D34647" w:rsidRPr="00D34647" w:rsidRDefault="00D34647" w:rsidP="009C5D07">
            <w:pPr>
              <w:pStyle w:val="western"/>
            </w:pPr>
            <w:r w:rsidRPr="00D34647">
              <w:t>Конкурсная комиссия</w:t>
            </w:r>
          </w:p>
        </w:tc>
      </w:tr>
      <w:tr w:rsidR="00D34647" w:rsidRPr="00D34647" w:rsidTr="008A13EF">
        <w:tc>
          <w:tcPr>
            <w:tcW w:w="675" w:type="dxa"/>
            <w:vAlign w:val="center"/>
          </w:tcPr>
          <w:p w:rsidR="00D34647" w:rsidRPr="00042BAB" w:rsidRDefault="00D34647" w:rsidP="00670AEF">
            <w:pPr>
              <w:tabs>
                <w:tab w:val="left" w:pos="85"/>
                <w:tab w:val="left" w:pos="271"/>
              </w:tabs>
              <w:spacing w:beforeAutospacing="1" w:afterAutospacing="1"/>
              <w:ind w:left="360" w:hanging="360"/>
              <w:rPr>
                <w:highlight w:val="yellow"/>
              </w:rPr>
            </w:pPr>
            <w:r w:rsidRPr="00053EB5">
              <w:t>7.</w:t>
            </w:r>
          </w:p>
        </w:tc>
        <w:tc>
          <w:tcPr>
            <w:tcW w:w="3828" w:type="dxa"/>
            <w:vAlign w:val="center"/>
          </w:tcPr>
          <w:p w:rsidR="00D34647" w:rsidRPr="00D34647" w:rsidRDefault="00053EB5" w:rsidP="00670AEF">
            <w:pPr>
              <w:pStyle w:val="western"/>
              <w:spacing w:line="180" w:lineRule="atLeast"/>
            </w:pPr>
            <w:r>
              <w:t>В</w:t>
            </w:r>
            <w:r w:rsidR="00D34647" w:rsidRPr="00D34647">
              <w:t>скрыт</w:t>
            </w:r>
            <w:r>
              <w:t>ие</w:t>
            </w:r>
            <w:r w:rsidR="00D34647" w:rsidRPr="00D34647">
              <w:t xml:space="preserve"> конверт</w:t>
            </w:r>
            <w:r>
              <w:t>а</w:t>
            </w:r>
            <w:r w:rsidR="00D34647" w:rsidRPr="00D34647">
              <w:t xml:space="preserve"> с единственной Заявкой и рассмотре</w:t>
            </w:r>
            <w:r>
              <w:t>ние</w:t>
            </w:r>
            <w:r w:rsidR="00D34647" w:rsidRPr="00D34647">
              <w:t xml:space="preserve"> эт</w:t>
            </w:r>
            <w:r>
              <w:t>ой</w:t>
            </w:r>
            <w:r w:rsidR="00D34647" w:rsidRPr="00D34647">
              <w:t xml:space="preserve"> Заявк</w:t>
            </w:r>
            <w:r>
              <w:t>и</w:t>
            </w:r>
            <w:r w:rsidR="00D34647" w:rsidRPr="00D34647">
              <w:t xml:space="preserve"> в порядке, установленном статьей 29 Закона о Концессионных соглашениях</w:t>
            </w:r>
          </w:p>
        </w:tc>
        <w:tc>
          <w:tcPr>
            <w:tcW w:w="3402" w:type="dxa"/>
            <w:vAlign w:val="center"/>
          </w:tcPr>
          <w:p w:rsidR="00D34647" w:rsidRPr="00D34647" w:rsidRDefault="00D34647" w:rsidP="009C5D07">
            <w:pPr>
              <w:pStyle w:val="western"/>
              <w:spacing w:line="180" w:lineRule="atLeast"/>
            </w:pPr>
            <w:r w:rsidRPr="00D34647">
              <w:t xml:space="preserve">В течение 3 (трех) рабочих дней со дня принятия решения о признании Конкурса </w:t>
            </w:r>
            <w:proofErr w:type="gramStart"/>
            <w:r w:rsidRPr="00D34647">
              <w:t>несостоявшимся</w:t>
            </w:r>
            <w:proofErr w:type="gramEnd"/>
          </w:p>
        </w:tc>
        <w:tc>
          <w:tcPr>
            <w:tcW w:w="1666" w:type="dxa"/>
            <w:vAlign w:val="center"/>
          </w:tcPr>
          <w:p w:rsidR="00D34647" w:rsidRPr="00D34647" w:rsidRDefault="00053EB5" w:rsidP="009C5D07">
            <w:pPr>
              <w:pStyle w:val="western"/>
              <w:spacing w:line="180" w:lineRule="atLeast"/>
            </w:pPr>
            <w:r>
              <w:t xml:space="preserve">Концедент, </w:t>
            </w:r>
            <w:r w:rsidR="00D34647" w:rsidRPr="00D34647">
              <w:t>Конкурсная комиссия</w:t>
            </w:r>
          </w:p>
        </w:tc>
      </w:tr>
      <w:tr w:rsidR="00D34647" w:rsidRPr="00D34647" w:rsidTr="008A13EF">
        <w:tc>
          <w:tcPr>
            <w:tcW w:w="675" w:type="dxa"/>
            <w:vAlign w:val="center"/>
          </w:tcPr>
          <w:p w:rsidR="00D34647" w:rsidRPr="00053EB5" w:rsidRDefault="00053EB5" w:rsidP="00053EB5">
            <w:pPr>
              <w:tabs>
                <w:tab w:val="left" w:pos="142"/>
              </w:tabs>
              <w:suppressAutoHyphens w:val="0"/>
              <w:spacing w:beforeAutospacing="1" w:afterAutospacing="1"/>
            </w:pPr>
            <w:r>
              <w:t xml:space="preserve">8. </w:t>
            </w:r>
          </w:p>
        </w:tc>
        <w:tc>
          <w:tcPr>
            <w:tcW w:w="3828" w:type="dxa"/>
            <w:vAlign w:val="center"/>
          </w:tcPr>
          <w:p w:rsidR="00D34647" w:rsidRPr="00D34647" w:rsidRDefault="00D34647" w:rsidP="00670AEF">
            <w:pPr>
              <w:pStyle w:val="western"/>
              <w:spacing w:line="180" w:lineRule="atLeast"/>
            </w:pPr>
            <w:r w:rsidRPr="00D34647">
              <w:t>Размещение протокола вскрытия конверт</w:t>
            </w:r>
            <w:r w:rsidR="006F7510">
              <w:t xml:space="preserve">а с единственной </w:t>
            </w:r>
            <w:r w:rsidRPr="00D34647">
              <w:t>Заявк</w:t>
            </w:r>
            <w:r w:rsidR="006F7510">
              <w:t xml:space="preserve">ой </w:t>
            </w:r>
            <w:r w:rsidRPr="00D34647">
              <w:t>на Официальн</w:t>
            </w:r>
            <w:r w:rsidR="006F7510">
              <w:t xml:space="preserve">ых </w:t>
            </w:r>
            <w:r w:rsidRPr="00D34647">
              <w:t>сайт</w:t>
            </w:r>
            <w:r w:rsidR="006F7510">
              <w:t>ах</w:t>
            </w:r>
          </w:p>
        </w:tc>
        <w:tc>
          <w:tcPr>
            <w:tcW w:w="3402" w:type="dxa"/>
            <w:vAlign w:val="center"/>
          </w:tcPr>
          <w:p w:rsidR="00D34647" w:rsidRPr="00D34647" w:rsidRDefault="00D34647" w:rsidP="00455258">
            <w:pPr>
              <w:pStyle w:val="western"/>
            </w:pPr>
            <w:r w:rsidRPr="00D34647">
              <w:t>В течение 3 (трех) дней со дня его подписания</w:t>
            </w:r>
          </w:p>
        </w:tc>
        <w:tc>
          <w:tcPr>
            <w:tcW w:w="1666" w:type="dxa"/>
            <w:vAlign w:val="center"/>
          </w:tcPr>
          <w:p w:rsidR="00D34647" w:rsidRPr="00D34647" w:rsidRDefault="00D34647" w:rsidP="009C5D07">
            <w:pPr>
              <w:pStyle w:val="western"/>
            </w:pPr>
            <w:r w:rsidRPr="00D34647">
              <w:t>Конкурсная комиссия</w:t>
            </w:r>
          </w:p>
        </w:tc>
      </w:tr>
      <w:tr w:rsidR="00D34647" w:rsidRPr="00D34647" w:rsidTr="008A13EF">
        <w:tc>
          <w:tcPr>
            <w:tcW w:w="675" w:type="dxa"/>
            <w:vAlign w:val="center"/>
          </w:tcPr>
          <w:p w:rsidR="00D34647" w:rsidRPr="00053EB5" w:rsidRDefault="00053EB5" w:rsidP="00053EB5">
            <w:pPr>
              <w:tabs>
                <w:tab w:val="left" w:pos="85"/>
                <w:tab w:val="left" w:pos="142"/>
              </w:tabs>
              <w:suppressAutoHyphens w:val="0"/>
              <w:spacing w:beforeAutospacing="1" w:afterAutospacing="1"/>
            </w:pPr>
            <w:r>
              <w:t xml:space="preserve">9. </w:t>
            </w:r>
          </w:p>
        </w:tc>
        <w:tc>
          <w:tcPr>
            <w:tcW w:w="3828" w:type="dxa"/>
            <w:vAlign w:val="center"/>
          </w:tcPr>
          <w:p w:rsidR="00D34647" w:rsidRPr="00D34647" w:rsidRDefault="006F7510" w:rsidP="006F7510">
            <w:pPr>
              <w:pStyle w:val="western"/>
              <w:spacing w:line="180" w:lineRule="atLeast"/>
            </w:pPr>
            <w:r>
              <w:t>Н</w:t>
            </w:r>
            <w:r w:rsidRPr="00D34647">
              <w:t xml:space="preserve">аправление </w:t>
            </w:r>
            <w:r>
              <w:t xml:space="preserve">единственному Заявителю, если он и представленная им Заявка соответствуют </w:t>
            </w:r>
            <w:r w:rsidRPr="00D34647">
              <w:t xml:space="preserve">требованиям, установленным Конкурсной документацией, предложения представить предложение о заключении Концессионного соглашения на условиях, </w:t>
            </w:r>
            <w:r>
              <w:t>с</w:t>
            </w:r>
            <w:r w:rsidRPr="00D34647">
              <w:t>оответствующих Конкурсной документации</w:t>
            </w:r>
          </w:p>
        </w:tc>
        <w:tc>
          <w:tcPr>
            <w:tcW w:w="3402" w:type="dxa"/>
            <w:vAlign w:val="center"/>
          </w:tcPr>
          <w:p w:rsidR="00D34647" w:rsidRPr="00D34647" w:rsidRDefault="00D34647" w:rsidP="009C5D07">
            <w:pPr>
              <w:pStyle w:val="western"/>
              <w:spacing w:line="180" w:lineRule="atLeast"/>
            </w:pPr>
            <w:r w:rsidRPr="00D34647">
              <w:t>В течение 10 (десяти) рабочих дней со дня принятия решения о признании Конкурса несостоявшимся</w:t>
            </w:r>
          </w:p>
        </w:tc>
        <w:tc>
          <w:tcPr>
            <w:tcW w:w="1666" w:type="dxa"/>
            <w:vAlign w:val="center"/>
          </w:tcPr>
          <w:p w:rsidR="00D34647" w:rsidRPr="00D34647" w:rsidRDefault="00D34647" w:rsidP="006F7510">
            <w:pPr>
              <w:pStyle w:val="western"/>
              <w:spacing w:line="180" w:lineRule="atLeast"/>
            </w:pPr>
            <w:r w:rsidRPr="00D34647">
              <w:t>К</w:t>
            </w:r>
            <w:r w:rsidR="006F7510">
              <w:t>онцедент</w:t>
            </w:r>
          </w:p>
        </w:tc>
      </w:tr>
      <w:tr w:rsidR="00D34647" w:rsidRPr="00D34647" w:rsidTr="008A13EF">
        <w:tc>
          <w:tcPr>
            <w:tcW w:w="675" w:type="dxa"/>
            <w:vAlign w:val="center"/>
          </w:tcPr>
          <w:p w:rsidR="00D34647" w:rsidRPr="006F7510" w:rsidRDefault="006F7510" w:rsidP="006F7510">
            <w:pPr>
              <w:tabs>
                <w:tab w:val="left" w:pos="85"/>
                <w:tab w:val="left" w:pos="271"/>
              </w:tabs>
              <w:suppressAutoHyphens w:val="0"/>
              <w:spacing w:beforeAutospacing="1" w:afterAutospacing="1"/>
            </w:pPr>
            <w:r w:rsidRPr="006F7510">
              <w:t>10.</w:t>
            </w:r>
          </w:p>
        </w:tc>
        <w:tc>
          <w:tcPr>
            <w:tcW w:w="3828" w:type="dxa"/>
            <w:vAlign w:val="center"/>
          </w:tcPr>
          <w:p w:rsidR="00D34647" w:rsidRPr="00D34647" w:rsidRDefault="00D34647" w:rsidP="006F7510">
            <w:pPr>
              <w:pStyle w:val="western"/>
            </w:pPr>
            <w:r w:rsidRPr="00D34647">
              <w:t xml:space="preserve">Представление единственным Заявителем предложения о заключении Концессионного соглашения на условиях, </w:t>
            </w:r>
            <w:r w:rsidRPr="00D34647">
              <w:lastRenderedPageBreak/>
              <w:t>соответствующих Конкурсной документации</w:t>
            </w:r>
          </w:p>
        </w:tc>
        <w:tc>
          <w:tcPr>
            <w:tcW w:w="3402" w:type="dxa"/>
            <w:vAlign w:val="center"/>
          </w:tcPr>
          <w:p w:rsidR="00D34647" w:rsidRPr="006F7510" w:rsidRDefault="006F7510" w:rsidP="00670AEF">
            <w:pPr>
              <w:pStyle w:val="western"/>
              <w:spacing w:before="0" w:beforeAutospacing="0" w:after="0" w:afterAutospacing="0"/>
            </w:pPr>
            <w:r w:rsidRPr="006F7510">
              <w:rPr>
                <w:shd w:val="clear" w:color="auto" w:fill="FFFFFF"/>
              </w:rPr>
              <w:lastRenderedPageBreak/>
              <w:t>Не более</w:t>
            </w:r>
            <w:r>
              <w:rPr>
                <w:shd w:val="clear" w:color="auto" w:fill="FFFFFF"/>
              </w:rPr>
              <w:t xml:space="preserve"> 60 (</w:t>
            </w:r>
            <w:r w:rsidRPr="006F7510">
              <w:rPr>
                <w:shd w:val="clear" w:color="auto" w:fill="FFFFFF"/>
              </w:rPr>
              <w:t>шест</w:t>
            </w:r>
            <w:r>
              <w:rPr>
                <w:shd w:val="clear" w:color="auto" w:fill="FFFFFF"/>
              </w:rPr>
              <w:t>идесяти) рабочих дней со дня получения Заявителем предложения К</w:t>
            </w:r>
            <w:r w:rsidRPr="006F7510">
              <w:rPr>
                <w:shd w:val="clear" w:color="auto" w:fill="FFFFFF"/>
              </w:rPr>
              <w:t>онцедента</w:t>
            </w:r>
          </w:p>
        </w:tc>
        <w:tc>
          <w:tcPr>
            <w:tcW w:w="1666" w:type="dxa"/>
            <w:vAlign w:val="center"/>
          </w:tcPr>
          <w:p w:rsidR="00D34647" w:rsidRPr="00670AEF" w:rsidRDefault="00773E78" w:rsidP="009C5D07">
            <w:pPr>
              <w:pStyle w:val="western"/>
              <w:spacing w:line="180" w:lineRule="atLeast"/>
              <w:rPr>
                <w:sz w:val="23"/>
                <w:szCs w:val="23"/>
              </w:rPr>
            </w:pPr>
            <w:r w:rsidRPr="00670AEF">
              <w:rPr>
                <w:sz w:val="23"/>
                <w:szCs w:val="23"/>
              </w:rPr>
              <w:t>единственный З</w:t>
            </w:r>
            <w:r w:rsidR="00D34647" w:rsidRPr="00670AEF">
              <w:rPr>
                <w:sz w:val="23"/>
                <w:szCs w:val="23"/>
              </w:rPr>
              <w:t>аявитель</w:t>
            </w:r>
          </w:p>
        </w:tc>
      </w:tr>
      <w:tr w:rsidR="00D34647" w:rsidRPr="00D34647" w:rsidTr="008A13EF">
        <w:tc>
          <w:tcPr>
            <w:tcW w:w="675" w:type="dxa"/>
            <w:vAlign w:val="center"/>
          </w:tcPr>
          <w:p w:rsidR="00D34647" w:rsidRPr="00D34647" w:rsidRDefault="006F7510" w:rsidP="006F7510">
            <w:pPr>
              <w:suppressAutoHyphens w:val="0"/>
              <w:spacing w:beforeAutospacing="1" w:afterAutospacing="1"/>
            </w:pPr>
            <w:r>
              <w:lastRenderedPageBreak/>
              <w:t>11.</w:t>
            </w:r>
          </w:p>
        </w:tc>
        <w:tc>
          <w:tcPr>
            <w:tcW w:w="3828" w:type="dxa"/>
            <w:vAlign w:val="center"/>
          </w:tcPr>
          <w:p w:rsidR="00D34647" w:rsidRPr="00D34647" w:rsidRDefault="00D34647" w:rsidP="009C5D07">
            <w:pPr>
              <w:pStyle w:val="western"/>
              <w:spacing w:line="180" w:lineRule="atLeast"/>
            </w:pPr>
            <w:r w:rsidRPr="00D34647">
              <w:t>Рассмотрение представленного единственным Заявителем предложения о заключении Концессионного соглашения на условиях, соответствующих Конкурсной документации и, если это предложение соответствует требованиям Конкурсной документации, в том числе критериям Конкурса, принятие решения о заключении Концессионного соглашения с единственным Заявителем</w:t>
            </w:r>
          </w:p>
        </w:tc>
        <w:tc>
          <w:tcPr>
            <w:tcW w:w="3402" w:type="dxa"/>
            <w:vAlign w:val="center"/>
          </w:tcPr>
          <w:p w:rsidR="00D34647" w:rsidRPr="00D34647" w:rsidRDefault="005A25F1" w:rsidP="00670AEF">
            <w:pPr>
              <w:pStyle w:val="western"/>
              <w:spacing w:line="180" w:lineRule="atLeast"/>
            </w:pPr>
            <w:r>
              <w:t xml:space="preserve">Не более </w:t>
            </w:r>
            <w:r w:rsidR="00D34647" w:rsidRPr="00D34647">
              <w:t xml:space="preserve">15 (пятнадцати) </w:t>
            </w:r>
            <w:r w:rsidR="006F7510">
              <w:t xml:space="preserve">рабочих </w:t>
            </w:r>
            <w:r w:rsidR="00D34647" w:rsidRPr="00D34647">
              <w:t>дней со дня представления единственным Заявителем предложения о заключении Концессионного соглашения на условиях, соответствующих Конкурсной документации</w:t>
            </w:r>
          </w:p>
        </w:tc>
        <w:tc>
          <w:tcPr>
            <w:tcW w:w="1666" w:type="dxa"/>
            <w:vAlign w:val="center"/>
          </w:tcPr>
          <w:p w:rsidR="006F7510" w:rsidRDefault="006F7510" w:rsidP="006F7510">
            <w:pPr>
              <w:pStyle w:val="western"/>
              <w:spacing w:before="0" w:beforeAutospacing="0" w:after="0" w:afterAutospacing="0"/>
            </w:pPr>
            <w:r>
              <w:t xml:space="preserve">Концедент, </w:t>
            </w:r>
          </w:p>
          <w:p w:rsidR="00D34647" w:rsidRPr="00D34647" w:rsidRDefault="00D34647" w:rsidP="006F7510">
            <w:pPr>
              <w:pStyle w:val="western"/>
              <w:spacing w:before="0" w:beforeAutospacing="0" w:after="0" w:afterAutospacing="0"/>
            </w:pPr>
            <w:r w:rsidRPr="00D34647">
              <w:t>Конкурсная комиссия</w:t>
            </w:r>
          </w:p>
        </w:tc>
      </w:tr>
      <w:tr w:rsidR="00D34647" w:rsidRPr="00D34647" w:rsidTr="008A13EF">
        <w:tc>
          <w:tcPr>
            <w:tcW w:w="9571" w:type="dxa"/>
            <w:gridSpan w:val="4"/>
            <w:vAlign w:val="center"/>
          </w:tcPr>
          <w:p w:rsidR="00D34647" w:rsidRDefault="00D34647" w:rsidP="009C5D07">
            <w:pPr>
              <w:pStyle w:val="aa"/>
              <w:spacing w:before="0" w:beforeAutospacing="0" w:after="0" w:afterAutospacing="0"/>
              <w:jc w:val="center"/>
              <w:rPr>
                <w:bCs/>
              </w:rPr>
            </w:pPr>
            <w:r w:rsidRPr="00D34647">
              <w:rPr>
                <w:bCs/>
              </w:rPr>
              <w:t>Вскрытие конвертов с Заявками</w:t>
            </w:r>
          </w:p>
          <w:p w:rsidR="006F7510" w:rsidRPr="00D34647" w:rsidRDefault="006F7510" w:rsidP="006F7510">
            <w:pPr>
              <w:pStyle w:val="aa"/>
              <w:spacing w:before="0" w:beforeAutospacing="0" w:after="0" w:afterAutospacing="0"/>
              <w:jc w:val="center"/>
            </w:pPr>
            <w:r>
              <w:rPr>
                <w:bCs/>
              </w:rPr>
              <w:t xml:space="preserve">(при отсутствии решения Концедента о признании Конкурса </w:t>
            </w:r>
            <w:proofErr w:type="gramStart"/>
            <w:r>
              <w:rPr>
                <w:bCs/>
              </w:rPr>
              <w:t>несостоявшимся</w:t>
            </w:r>
            <w:proofErr w:type="gramEnd"/>
            <w:r>
              <w:rPr>
                <w:bCs/>
              </w:rPr>
              <w:t xml:space="preserve">) </w:t>
            </w:r>
          </w:p>
        </w:tc>
      </w:tr>
      <w:tr w:rsidR="00D34647" w:rsidRPr="00D34647" w:rsidTr="008A13EF">
        <w:tc>
          <w:tcPr>
            <w:tcW w:w="675" w:type="dxa"/>
            <w:vAlign w:val="center"/>
          </w:tcPr>
          <w:p w:rsidR="00D34647" w:rsidRPr="00D34647" w:rsidRDefault="006F7510" w:rsidP="006F7510">
            <w:pPr>
              <w:suppressAutoHyphens w:val="0"/>
              <w:spacing w:beforeAutospacing="1" w:afterAutospacing="1"/>
            </w:pPr>
            <w:r>
              <w:t>12.</w:t>
            </w:r>
          </w:p>
        </w:tc>
        <w:tc>
          <w:tcPr>
            <w:tcW w:w="3828" w:type="dxa"/>
            <w:vAlign w:val="center"/>
          </w:tcPr>
          <w:p w:rsidR="00D34647" w:rsidRPr="00D34647" w:rsidRDefault="00D34647" w:rsidP="006F7510">
            <w:pPr>
              <w:pStyle w:val="western"/>
            </w:pPr>
            <w:r w:rsidRPr="00D34647">
              <w:t>Вскрытие представленных конвертов с Заявками и оформление протокола вскрытия конвертов с Заявками</w:t>
            </w:r>
          </w:p>
        </w:tc>
        <w:tc>
          <w:tcPr>
            <w:tcW w:w="3402" w:type="dxa"/>
            <w:vAlign w:val="center"/>
          </w:tcPr>
          <w:p w:rsidR="00455258" w:rsidRDefault="00D34647" w:rsidP="00455258">
            <w:pPr>
              <w:pStyle w:val="western"/>
              <w:spacing w:before="0" w:beforeAutospacing="0" w:after="0" w:afterAutospacing="0"/>
            </w:pPr>
            <w:r w:rsidRPr="00D34647">
              <w:t xml:space="preserve">11 часов 00 минут </w:t>
            </w:r>
          </w:p>
          <w:p w:rsidR="00D34647" w:rsidRPr="00D34647" w:rsidRDefault="00455258" w:rsidP="00455258">
            <w:pPr>
              <w:pStyle w:val="western"/>
              <w:spacing w:before="0" w:beforeAutospacing="0" w:after="0" w:afterAutospacing="0"/>
            </w:pPr>
            <w:r>
              <w:t>22 октября 2018</w:t>
            </w:r>
            <w:r w:rsidR="00D34647" w:rsidRPr="00D34647">
              <w:t xml:space="preserve"> года</w:t>
            </w:r>
          </w:p>
        </w:tc>
        <w:tc>
          <w:tcPr>
            <w:tcW w:w="1666" w:type="dxa"/>
            <w:vAlign w:val="center"/>
          </w:tcPr>
          <w:p w:rsidR="00D34647" w:rsidRPr="00D34647" w:rsidRDefault="00D34647" w:rsidP="009C5D07">
            <w:pPr>
              <w:pStyle w:val="western"/>
              <w:spacing w:line="180" w:lineRule="atLeast"/>
            </w:pPr>
            <w:r w:rsidRPr="00D34647">
              <w:t>Конкурсная комиссия</w:t>
            </w:r>
          </w:p>
        </w:tc>
      </w:tr>
      <w:tr w:rsidR="00455258" w:rsidRPr="00D34647" w:rsidTr="008A13EF">
        <w:tc>
          <w:tcPr>
            <w:tcW w:w="675" w:type="dxa"/>
            <w:vAlign w:val="center"/>
          </w:tcPr>
          <w:p w:rsidR="00455258" w:rsidRDefault="00455258" w:rsidP="006F7510">
            <w:pPr>
              <w:suppressAutoHyphens w:val="0"/>
              <w:spacing w:beforeAutospacing="1" w:afterAutospacing="1"/>
            </w:pPr>
            <w:r>
              <w:t>13.</w:t>
            </w:r>
          </w:p>
        </w:tc>
        <w:tc>
          <w:tcPr>
            <w:tcW w:w="3828" w:type="dxa"/>
            <w:vAlign w:val="center"/>
          </w:tcPr>
          <w:p w:rsidR="00455258" w:rsidRPr="00D34647" w:rsidRDefault="00455258" w:rsidP="00670AEF">
            <w:pPr>
              <w:pStyle w:val="western"/>
            </w:pPr>
            <w:r w:rsidRPr="00D34647">
              <w:t>Размещение протокола вскрытия конверт</w:t>
            </w:r>
            <w:r>
              <w:t xml:space="preserve">ов с </w:t>
            </w:r>
            <w:r w:rsidRPr="00D34647">
              <w:t>Заявк</w:t>
            </w:r>
            <w:r>
              <w:t xml:space="preserve">ами </w:t>
            </w:r>
            <w:r w:rsidRPr="00D34647">
              <w:t>на Официальн</w:t>
            </w:r>
            <w:r>
              <w:t>ых</w:t>
            </w:r>
            <w:r w:rsidRPr="00D34647">
              <w:t xml:space="preserve"> сайт</w:t>
            </w:r>
            <w:r>
              <w:t>ах</w:t>
            </w:r>
          </w:p>
        </w:tc>
        <w:tc>
          <w:tcPr>
            <w:tcW w:w="3402" w:type="dxa"/>
            <w:vAlign w:val="center"/>
          </w:tcPr>
          <w:p w:rsidR="00455258" w:rsidRPr="00D34647" w:rsidRDefault="00455258" w:rsidP="00455258">
            <w:pPr>
              <w:pStyle w:val="western"/>
            </w:pPr>
            <w:r w:rsidRPr="00D34647">
              <w:t>В течение 3 (трех) дней со дня его подписания</w:t>
            </w:r>
          </w:p>
        </w:tc>
        <w:tc>
          <w:tcPr>
            <w:tcW w:w="1666" w:type="dxa"/>
            <w:vAlign w:val="center"/>
          </w:tcPr>
          <w:p w:rsidR="00455258" w:rsidRPr="00D34647" w:rsidRDefault="00455258" w:rsidP="009C5D07">
            <w:pPr>
              <w:pStyle w:val="western"/>
              <w:spacing w:line="180" w:lineRule="atLeast"/>
            </w:pPr>
            <w:r w:rsidRPr="00D34647">
              <w:t>Конкурсная комиссия</w:t>
            </w:r>
          </w:p>
        </w:tc>
      </w:tr>
      <w:tr w:rsidR="00D34647" w:rsidRPr="00D34647" w:rsidTr="008A13EF">
        <w:tc>
          <w:tcPr>
            <w:tcW w:w="9571" w:type="dxa"/>
            <w:gridSpan w:val="4"/>
            <w:vAlign w:val="center"/>
          </w:tcPr>
          <w:p w:rsidR="00D34647" w:rsidRPr="00D34647" w:rsidRDefault="00D34647" w:rsidP="009C5D07">
            <w:pPr>
              <w:pStyle w:val="aa"/>
              <w:spacing w:before="0" w:beforeAutospacing="0" w:after="0" w:afterAutospacing="0"/>
              <w:jc w:val="center"/>
            </w:pPr>
            <w:r w:rsidRPr="00D34647">
              <w:rPr>
                <w:bCs/>
              </w:rPr>
              <w:t>Предварительный отбор Участников Конкурса</w:t>
            </w:r>
          </w:p>
        </w:tc>
      </w:tr>
      <w:tr w:rsidR="00455258" w:rsidRPr="00D34647" w:rsidTr="008A13EF">
        <w:tc>
          <w:tcPr>
            <w:tcW w:w="675" w:type="dxa"/>
            <w:vAlign w:val="center"/>
          </w:tcPr>
          <w:p w:rsidR="00455258" w:rsidRPr="00D34647" w:rsidRDefault="00455258" w:rsidP="00455258">
            <w:pPr>
              <w:suppressAutoHyphens w:val="0"/>
              <w:spacing w:beforeAutospacing="1" w:afterAutospacing="1"/>
            </w:pPr>
            <w:r>
              <w:t>14.</w:t>
            </w:r>
          </w:p>
        </w:tc>
        <w:tc>
          <w:tcPr>
            <w:tcW w:w="3828" w:type="dxa"/>
            <w:vAlign w:val="center"/>
          </w:tcPr>
          <w:p w:rsidR="00455258" w:rsidRPr="00D34647" w:rsidRDefault="00455258" w:rsidP="009C5D07">
            <w:pPr>
              <w:pStyle w:val="western"/>
            </w:pPr>
            <w:r w:rsidRPr="00D34647">
              <w:t>Проведение предварительного отбора Участников Конкурса.</w:t>
            </w:r>
          </w:p>
        </w:tc>
        <w:tc>
          <w:tcPr>
            <w:tcW w:w="3402" w:type="dxa"/>
            <w:vAlign w:val="center"/>
          </w:tcPr>
          <w:p w:rsidR="00455258" w:rsidRPr="00D34647" w:rsidRDefault="00455258" w:rsidP="00773E78">
            <w:pPr>
              <w:pStyle w:val="western"/>
              <w:spacing w:before="0" w:beforeAutospacing="0" w:after="0" w:afterAutospacing="0"/>
            </w:pPr>
            <w:r>
              <w:t>22 октября 2018</w:t>
            </w:r>
            <w:r w:rsidRPr="00D34647">
              <w:t xml:space="preserve"> года</w:t>
            </w:r>
          </w:p>
        </w:tc>
        <w:tc>
          <w:tcPr>
            <w:tcW w:w="1666" w:type="dxa"/>
            <w:vAlign w:val="center"/>
          </w:tcPr>
          <w:p w:rsidR="00455258" w:rsidRPr="00D34647" w:rsidRDefault="00455258" w:rsidP="009C5D07">
            <w:pPr>
              <w:pStyle w:val="western"/>
            </w:pPr>
            <w:r w:rsidRPr="00D34647">
              <w:t>Конкурсная комиссия</w:t>
            </w:r>
          </w:p>
        </w:tc>
      </w:tr>
      <w:tr w:rsidR="00455258" w:rsidRPr="00D34647" w:rsidTr="008A13EF">
        <w:tc>
          <w:tcPr>
            <w:tcW w:w="675" w:type="dxa"/>
            <w:vAlign w:val="center"/>
          </w:tcPr>
          <w:p w:rsidR="00455258" w:rsidRPr="00D34647" w:rsidRDefault="00455258" w:rsidP="00455258">
            <w:pPr>
              <w:suppressAutoHyphens w:val="0"/>
              <w:spacing w:beforeAutospacing="1" w:afterAutospacing="1"/>
            </w:pPr>
            <w:r>
              <w:t>15.</w:t>
            </w:r>
          </w:p>
        </w:tc>
        <w:tc>
          <w:tcPr>
            <w:tcW w:w="3828" w:type="dxa"/>
            <w:vAlign w:val="center"/>
          </w:tcPr>
          <w:p w:rsidR="00455258" w:rsidRPr="00D34647" w:rsidRDefault="00455258" w:rsidP="00670AEF">
            <w:pPr>
              <w:pStyle w:val="western"/>
            </w:pPr>
            <w:r w:rsidRPr="00D34647">
              <w:t>Подготовка решения о допуске Заявител</w:t>
            </w:r>
            <w:r>
              <w:t>ей</w:t>
            </w:r>
            <w:r w:rsidRPr="00D34647">
              <w:t xml:space="preserve"> к участию в Конкурсе или об отказе в допуске Заявител</w:t>
            </w:r>
            <w:r>
              <w:t>ей</w:t>
            </w:r>
            <w:r w:rsidRPr="00D34647">
              <w:t xml:space="preserve"> к участию в Конкурсе</w:t>
            </w:r>
            <w:r>
              <w:t>, о</w:t>
            </w:r>
            <w:r w:rsidRPr="00D34647">
              <w:t xml:space="preserve">формление </w:t>
            </w:r>
            <w:proofErr w:type="gramStart"/>
            <w:r w:rsidRPr="00D34647">
              <w:t>протокола проведения предварительного отбора Участников Конкурса</w:t>
            </w:r>
            <w:proofErr w:type="gramEnd"/>
          </w:p>
        </w:tc>
        <w:tc>
          <w:tcPr>
            <w:tcW w:w="3402" w:type="dxa"/>
            <w:vAlign w:val="center"/>
          </w:tcPr>
          <w:p w:rsidR="00455258" w:rsidRPr="00D34647" w:rsidRDefault="002C1C10" w:rsidP="009C5D07">
            <w:pPr>
              <w:pStyle w:val="western"/>
            </w:pPr>
            <w:r>
              <w:t>22 октября 2018</w:t>
            </w:r>
            <w:r w:rsidRPr="00D34647">
              <w:t xml:space="preserve"> года</w:t>
            </w:r>
          </w:p>
        </w:tc>
        <w:tc>
          <w:tcPr>
            <w:tcW w:w="1666" w:type="dxa"/>
            <w:vAlign w:val="center"/>
          </w:tcPr>
          <w:p w:rsidR="00455258" w:rsidRPr="00D34647" w:rsidRDefault="00455258" w:rsidP="009C5D07">
            <w:pPr>
              <w:pStyle w:val="western"/>
            </w:pPr>
            <w:r w:rsidRPr="00D34647">
              <w:t>Конкурсная комиссия</w:t>
            </w:r>
          </w:p>
        </w:tc>
      </w:tr>
      <w:tr w:rsidR="002C1C10" w:rsidRPr="00D34647" w:rsidTr="008A13EF">
        <w:tc>
          <w:tcPr>
            <w:tcW w:w="675" w:type="dxa"/>
            <w:vAlign w:val="center"/>
          </w:tcPr>
          <w:p w:rsidR="002C1C10" w:rsidRDefault="002C1C10" w:rsidP="00455258">
            <w:pPr>
              <w:suppressAutoHyphens w:val="0"/>
              <w:spacing w:beforeAutospacing="1" w:afterAutospacing="1"/>
            </w:pPr>
            <w:r>
              <w:t>16.</w:t>
            </w:r>
          </w:p>
        </w:tc>
        <w:tc>
          <w:tcPr>
            <w:tcW w:w="3828" w:type="dxa"/>
            <w:vAlign w:val="center"/>
          </w:tcPr>
          <w:p w:rsidR="002C1C10" w:rsidRPr="00D34647" w:rsidRDefault="002C1C10" w:rsidP="00455258">
            <w:pPr>
              <w:pStyle w:val="western"/>
            </w:pPr>
            <w:r w:rsidRPr="00D34647">
              <w:t xml:space="preserve">Размещение </w:t>
            </w:r>
            <w:proofErr w:type="gramStart"/>
            <w:r w:rsidRPr="00D34647">
              <w:t>протокола проведения предварительного отбора Участников Конкурса</w:t>
            </w:r>
            <w:proofErr w:type="gramEnd"/>
            <w:r>
              <w:t xml:space="preserve"> </w:t>
            </w:r>
            <w:r w:rsidRPr="00D34647">
              <w:t>на Официальн</w:t>
            </w:r>
            <w:r>
              <w:t xml:space="preserve">ых </w:t>
            </w:r>
            <w:r w:rsidRPr="00D34647">
              <w:t>сайт</w:t>
            </w:r>
            <w:r>
              <w:t>ах</w:t>
            </w:r>
          </w:p>
        </w:tc>
        <w:tc>
          <w:tcPr>
            <w:tcW w:w="3402" w:type="dxa"/>
            <w:vAlign w:val="center"/>
          </w:tcPr>
          <w:p w:rsidR="002C1C10" w:rsidRDefault="002C1C10" w:rsidP="009C5D07">
            <w:pPr>
              <w:pStyle w:val="western"/>
            </w:pPr>
            <w:r w:rsidRPr="00D34647">
              <w:t>В течение 3 (трех) дней со дня его подписания</w:t>
            </w:r>
          </w:p>
        </w:tc>
        <w:tc>
          <w:tcPr>
            <w:tcW w:w="1666" w:type="dxa"/>
            <w:vAlign w:val="center"/>
          </w:tcPr>
          <w:p w:rsidR="002C1C10" w:rsidRPr="00D34647" w:rsidRDefault="002C1C10" w:rsidP="00773E78">
            <w:pPr>
              <w:pStyle w:val="western"/>
            </w:pPr>
            <w:r w:rsidRPr="00D34647">
              <w:t>Конкурсная комиссия</w:t>
            </w:r>
          </w:p>
        </w:tc>
      </w:tr>
      <w:tr w:rsidR="002C1C10" w:rsidRPr="00D34647" w:rsidTr="008A13EF">
        <w:tc>
          <w:tcPr>
            <w:tcW w:w="675" w:type="dxa"/>
            <w:vAlign w:val="center"/>
          </w:tcPr>
          <w:p w:rsidR="002C1C10" w:rsidRPr="00D34647" w:rsidRDefault="002C1C10" w:rsidP="002C1C10">
            <w:pPr>
              <w:suppressAutoHyphens w:val="0"/>
              <w:spacing w:beforeAutospacing="1" w:afterAutospacing="1"/>
            </w:pPr>
            <w:r>
              <w:t>17.</w:t>
            </w:r>
          </w:p>
        </w:tc>
        <w:tc>
          <w:tcPr>
            <w:tcW w:w="3828" w:type="dxa"/>
            <w:vAlign w:val="center"/>
          </w:tcPr>
          <w:p w:rsidR="002C1C10" w:rsidRDefault="002C1C10" w:rsidP="002C1C10">
            <w:pPr>
              <w:pStyle w:val="western"/>
            </w:pPr>
            <w:r w:rsidRPr="00D34647">
              <w:t>Направление Участникам Конкурса уведомлений с предложением представить Конкурсные предложения</w:t>
            </w:r>
            <w:r>
              <w:t>,</w:t>
            </w:r>
          </w:p>
          <w:p w:rsidR="002C1C10" w:rsidRPr="00D34647" w:rsidRDefault="002C1C10" w:rsidP="002C1C10">
            <w:pPr>
              <w:pStyle w:val="western"/>
            </w:pPr>
            <w:r w:rsidRPr="00D34647">
              <w:t xml:space="preserve">Направление Заявителям, не допущенным к участию в Конкурсе, уведомлений об отказе в допуске к участию в Конкурсе с приложением </w:t>
            </w:r>
            <w:proofErr w:type="gramStart"/>
            <w:r w:rsidRPr="00D34647">
              <w:t>копии протокола проведения предварительного отбора Участников Конкурса</w:t>
            </w:r>
            <w:proofErr w:type="gramEnd"/>
          </w:p>
        </w:tc>
        <w:tc>
          <w:tcPr>
            <w:tcW w:w="3402" w:type="dxa"/>
            <w:vAlign w:val="center"/>
          </w:tcPr>
          <w:p w:rsidR="002C1C10" w:rsidRPr="00D34647" w:rsidRDefault="002C1C10" w:rsidP="002C1C10">
            <w:pPr>
              <w:pStyle w:val="western"/>
            </w:pPr>
            <w:r>
              <w:t>24 октября 2018</w:t>
            </w:r>
            <w:r w:rsidRPr="00D34647">
              <w:t xml:space="preserve"> года</w:t>
            </w:r>
          </w:p>
        </w:tc>
        <w:tc>
          <w:tcPr>
            <w:tcW w:w="1666" w:type="dxa"/>
            <w:vAlign w:val="center"/>
          </w:tcPr>
          <w:p w:rsidR="002C1C10" w:rsidRPr="00D34647" w:rsidRDefault="002C1C10" w:rsidP="009C5D07">
            <w:pPr>
              <w:pStyle w:val="western"/>
            </w:pPr>
            <w:r w:rsidRPr="00D34647">
              <w:t>Конкурсная комиссия</w:t>
            </w:r>
          </w:p>
        </w:tc>
      </w:tr>
      <w:tr w:rsidR="002C1C10" w:rsidRPr="00D34647" w:rsidTr="008A13EF">
        <w:tc>
          <w:tcPr>
            <w:tcW w:w="9571" w:type="dxa"/>
            <w:gridSpan w:val="4"/>
            <w:vAlign w:val="center"/>
          </w:tcPr>
          <w:p w:rsidR="002C1C10" w:rsidRPr="00D34647" w:rsidRDefault="002C1C10" w:rsidP="009C5D07">
            <w:pPr>
              <w:pStyle w:val="aa"/>
              <w:spacing w:before="0" w:beforeAutospacing="0" w:after="0" w:afterAutospacing="0"/>
              <w:jc w:val="center"/>
            </w:pPr>
            <w:r w:rsidRPr="00D34647">
              <w:rPr>
                <w:bCs/>
              </w:rPr>
              <w:t>Подача Конкурсных предложений</w:t>
            </w:r>
          </w:p>
        </w:tc>
      </w:tr>
      <w:tr w:rsidR="002C1C10" w:rsidRPr="00D34647" w:rsidTr="008A13EF">
        <w:tc>
          <w:tcPr>
            <w:tcW w:w="675" w:type="dxa"/>
            <w:vAlign w:val="center"/>
          </w:tcPr>
          <w:p w:rsidR="002C1C10" w:rsidRPr="00D34647" w:rsidRDefault="002C1C10" w:rsidP="002C1C10">
            <w:pPr>
              <w:suppressAutoHyphens w:val="0"/>
              <w:spacing w:beforeAutospacing="1" w:afterAutospacing="1"/>
            </w:pPr>
            <w:r>
              <w:t>18.</w:t>
            </w:r>
          </w:p>
        </w:tc>
        <w:tc>
          <w:tcPr>
            <w:tcW w:w="3828" w:type="dxa"/>
            <w:vAlign w:val="center"/>
          </w:tcPr>
          <w:p w:rsidR="002C1C10" w:rsidRPr="00D34647" w:rsidRDefault="002C1C10" w:rsidP="009C5D07">
            <w:pPr>
              <w:pStyle w:val="western"/>
              <w:spacing w:line="180" w:lineRule="atLeast"/>
            </w:pPr>
            <w:r w:rsidRPr="00D34647">
              <w:t xml:space="preserve">Срок подготовки и подачи </w:t>
            </w:r>
            <w:r w:rsidRPr="00D34647">
              <w:lastRenderedPageBreak/>
              <w:t>Конкурсных предложений</w:t>
            </w:r>
          </w:p>
        </w:tc>
        <w:tc>
          <w:tcPr>
            <w:tcW w:w="3402" w:type="dxa"/>
            <w:vAlign w:val="center"/>
          </w:tcPr>
          <w:p w:rsidR="009B04B1" w:rsidRDefault="002C1C10" w:rsidP="009B04B1">
            <w:pPr>
              <w:pStyle w:val="aa"/>
              <w:spacing w:before="0" w:beforeAutospacing="0" w:after="0" w:afterAutospacing="0"/>
            </w:pPr>
            <w:r w:rsidRPr="00D34647">
              <w:lastRenderedPageBreak/>
              <w:t>Дата и время начала приема</w:t>
            </w:r>
            <w:r w:rsidR="00670AEF">
              <w:rPr>
                <w:rStyle w:val="apple-converted-space"/>
              </w:rPr>
              <w:t xml:space="preserve"> </w:t>
            </w:r>
            <w:r w:rsidRPr="00D34647">
              <w:lastRenderedPageBreak/>
              <w:t xml:space="preserve">конкурсных предложений: </w:t>
            </w:r>
          </w:p>
          <w:p w:rsidR="009B04B1" w:rsidRDefault="002C1C10" w:rsidP="009B04B1">
            <w:pPr>
              <w:pStyle w:val="aa"/>
              <w:spacing w:before="0" w:beforeAutospacing="0" w:after="0" w:afterAutospacing="0"/>
            </w:pPr>
            <w:r w:rsidRPr="00D34647">
              <w:t xml:space="preserve">9 часов 00 минут </w:t>
            </w:r>
          </w:p>
          <w:p w:rsidR="009B04B1" w:rsidRDefault="009B04B1" w:rsidP="009B04B1">
            <w:pPr>
              <w:pStyle w:val="aa"/>
              <w:spacing w:before="0" w:beforeAutospacing="0" w:after="0" w:afterAutospacing="0"/>
            </w:pPr>
            <w:r>
              <w:t>25 октября 2018 года</w:t>
            </w:r>
          </w:p>
          <w:p w:rsidR="009B04B1" w:rsidRDefault="009B04B1" w:rsidP="009B04B1">
            <w:pPr>
              <w:pStyle w:val="aa"/>
              <w:spacing w:before="0" w:beforeAutospacing="0" w:after="0" w:afterAutospacing="0"/>
            </w:pPr>
          </w:p>
          <w:p w:rsidR="009B04B1" w:rsidRDefault="002C1C10" w:rsidP="009B04B1">
            <w:pPr>
              <w:pStyle w:val="aa"/>
              <w:spacing w:before="0" w:beforeAutospacing="0" w:after="0" w:afterAutospacing="0"/>
            </w:pPr>
            <w:r w:rsidRPr="00D34647">
              <w:t>Дата и время окончания приема</w:t>
            </w:r>
            <w:r w:rsidRPr="00D34647">
              <w:rPr>
                <w:rStyle w:val="apple-converted-space"/>
              </w:rPr>
              <w:t> </w:t>
            </w:r>
            <w:r w:rsidRPr="00D34647">
              <w:t>конкурсных предложений:</w:t>
            </w:r>
          </w:p>
          <w:p w:rsidR="009B04B1" w:rsidRDefault="009B04B1" w:rsidP="009B04B1">
            <w:pPr>
              <w:pStyle w:val="aa"/>
              <w:spacing w:before="0" w:beforeAutospacing="0" w:after="0" w:afterAutospacing="0"/>
            </w:pPr>
            <w:r>
              <w:t>16</w:t>
            </w:r>
            <w:r w:rsidR="002C1C10" w:rsidRPr="00D34647">
              <w:t xml:space="preserve"> часов</w:t>
            </w:r>
            <w:r>
              <w:t xml:space="preserve"> 45</w:t>
            </w:r>
            <w:r w:rsidR="002C1C10" w:rsidRPr="00D34647">
              <w:t xml:space="preserve"> минут </w:t>
            </w:r>
          </w:p>
          <w:p w:rsidR="002C1C10" w:rsidRPr="00D34647" w:rsidRDefault="009B04B1" w:rsidP="009B04B1">
            <w:pPr>
              <w:pStyle w:val="aa"/>
              <w:spacing w:before="0" w:beforeAutospacing="0" w:after="0" w:afterAutospacing="0"/>
            </w:pPr>
            <w:r>
              <w:t>25 января 2019 года</w:t>
            </w:r>
          </w:p>
        </w:tc>
        <w:tc>
          <w:tcPr>
            <w:tcW w:w="1666" w:type="dxa"/>
            <w:vAlign w:val="center"/>
          </w:tcPr>
          <w:p w:rsidR="002C1C10" w:rsidRPr="00D34647" w:rsidRDefault="002C1C10" w:rsidP="009C5D07">
            <w:pPr>
              <w:pStyle w:val="western"/>
              <w:spacing w:line="180" w:lineRule="atLeast"/>
            </w:pPr>
            <w:r w:rsidRPr="00D34647">
              <w:lastRenderedPageBreak/>
              <w:t xml:space="preserve">Участники </w:t>
            </w:r>
            <w:r w:rsidRPr="00D34647">
              <w:lastRenderedPageBreak/>
              <w:t>Конкурса</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lastRenderedPageBreak/>
              <w:t>19.</w:t>
            </w:r>
          </w:p>
        </w:tc>
        <w:tc>
          <w:tcPr>
            <w:tcW w:w="3828" w:type="dxa"/>
            <w:vAlign w:val="center"/>
          </w:tcPr>
          <w:p w:rsidR="002C1C10" w:rsidRPr="00D34647" w:rsidRDefault="002C1C10" w:rsidP="009C5D07">
            <w:pPr>
              <w:pStyle w:val="western"/>
              <w:spacing w:line="180" w:lineRule="atLeast"/>
            </w:pPr>
            <w:r w:rsidRPr="00D34647">
              <w:t>Отзыв или изменение поданного Конкурсного предложения</w:t>
            </w:r>
          </w:p>
        </w:tc>
        <w:tc>
          <w:tcPr>
            <w:tcW w:w="3402" w:type="dxa"/>
            <w:vAlign w:val="center"/>
          </w:tcPr>
          <w:p w:rsidR="002C1C10" w:rsidRPr="00D34647" w:rsidRDefault="002C1C10" w:rsidP="009C5D07">
            <w:pPr>
              <w:pStyle w:val="western"/>
              <w:spacing w:line="180" w:lineRule="atLeast"/>
            </w:pPr>
            <w:r w:rsidRPr="00D34647">
              <w:t xml:space="preserve">До момента вскрытия конвертов с Конкурсными предложениями </w:t>
            </w:r>
          </w:p>
        </w:tc>
        <w:tc>
          <w:tcPr>
            <w:tcW w:w="1666" w:type="dxa"/>
            <w:vAlign w:val="center"/>
          </w:tcPr>
          <w:p w:rsidR="002C1C10" w:rsidRPr="00D34647" w:rsidRDefault="002C1C10" w:rsidP="009C5D07">
            <w:pPr>
              <w:pStyle w:val="western"/>
              <w:spacing w:line="180" w:lineRule="atLeast"/>
            </w:pPr>
            <w:r w:rsidRPr="00D34647">
              <w:t>Участники Конкурса</w:t>
            </w:r>
          </w:p>
        </w:tc>
      </w:tr>
      <w:tr w:rsidR="002C1C10" w:rsidRPr="00D34647" w:rsidTr="008A13EF">
        <w:tc>
          <w:tcPr>
            <w:tcW w:w="9571" w:type="dxa"/>
            <w:gridSpan w:val="4"/>
            <w:vAlign w:val="center"/>
          </w:tcPr>
          <w:p w:rsidR="002C1C10" w:rsidRPr="00D34647" w:rsidRDefault="002C1C10" w:rsidP="009C5D07">
            <w:pPr>
              <w:pStyle w:val="aa"/>
              <w:spacing w:before="0" w:beforeAutospacing="0" w:after="0" w:afterAutospacing="0"/>
              <w:jc w:val="center"/>
            </w:pPr>
            <w:r w:rsidRPr="00D34647">
              <w:rPr>
                <w:bCs/>
              </w:rPr>
              <w:t>Вскрытие конвертов с Конкурсными предложениями</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t>20.</w:t>
            </w:r>
          </w:p>
        </w:tc>
        <w:tc>
          <w:tcPr>
            <w:tcW w:w="3828" w:type="dxa"/>
            <w:vAlign w:val="center"/>
          </w:tcPr>
          <w:p w:rsidR="002C1C10" w:rsidRPr="00D34647" w:rsidRDefault="002C1C10" w:rsidP="00670AEF">
            <w:pPr>
              <w:pStyle w:val="western"/>
            </w:pPr>
            <w:r w:rsidRPr="00D34647">
              <w:t>Вскрытие конвертов с Конкурсными предложениями</w:t>
            </w:r>
            <w:r w:rsidR="00D15EBF">
              <w:t>,</w:t>
            </w:r>
            <w:r w:rsidRPr="00D34647">
              <w:t xml:space="preserve"> оформление протокола вскрытия конвертов с Конкурсными предложениями</w:t>
            </w:r>
          </w:p>
        </w:tc>
        <w:tc>
          <w:tcPr>
            <w:tcW w:w="3402" w:type="dxa"/>
            <w:vAlign w:val="center"/>
          </w:tcPr>
          <w:p w:rsidR="00D15EBF" w:rsidRDefault="002C1C10" w:rsidP="00D15EBF">
            <w:pPr>
              <w:pStyle w:val="western"/>
              <w:spacing w:before="0" w:beforeAutospacing="0" w:after="0" w:afterAutospacing="0"/>
            </w:pPr>
            <w:r w:rsidRPr="00D34647">
              <w:t xml:space="preserve">11 часов 00 минут  </w:t>
            </w:r>
          </w:p>
          <w:p w:rsidR="002C1C10" w:rsidRPr="00D34647" w:rsidRDefault="002C1C10" w:rsidP="00D15EBF">
            <w:pPr>
              <w:pStyle w:val="western"/>
              <w:spacing w:before="0" w:beforeAutospacing="0" w:after="0" w:afterAutospacing="0"/>
            </w:pPr>
            <w:r w:rsidRPr="00D34647">
              <w:t>2</w:t>
            </w:r>
            <w:r w:rsidR="00D15EBF">
              <w:t>8 января 2019</w:t>
            </w:r>
            <w:r w:rsidRPr="00D34647">
              <w:t xml:space="preserve"> года</w:t>
            </w:r>
          </w:p>
        </w:tc>
        <w:tc>
          <w:tcPr>
            <w:tcW w:w="1666" w:type="dxa"/>
            <w:vAlign w:val="center"/>
          </w:tcPr>
          <w:p w:rsidR="002C1C10" w:rsidRPr="00D34647" w:rsidRDefault="002C1C10" w:rsidP="009C5D07">
            <w:pPr>
              <w:pStyle w:val="aa"/>
              <w:spacing w:before="0" w:beforeAutospacing="0" w:after="0" w:afterAutospacing="0"/>
            </w:pPr>
            <w:r w:rsidRPr="00D34647">
              <w:t>Конкурсная комиссия</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t>21.</w:t>
            </w:r>
          </w:p>
        </w:tc>
        <w:tc>
          <w:tcPr>
            <w:tcW w:w="3828" w:type="dxa"/>
            <w:vAlign w:val="center"/>
          </w:tcPr>
          <w:p w:rsidR="002C1C10" w:rsidRPr="00D34647" w:rsidRDefault="002C1C10" w:rsidP="00670AEF">
            <w:pPr>
              <w:pStyle w:val="western"/>
            </w:pPr>
            <w:r w:rsidRPr="00D34647">
              <w:t xml:space="preserve">Размещение протокола вскрытия конвертов с </w:t>
            </w:r>
            <w:r w:rsidR="00D15EBF">
              <w:t>Конкурсными предложениями</w:t>
            </w:r>
            <w:r w:rsidRPr="00D34647">
              <w:t xml:space="preserve"> на Официальн</w:t>
            </w:r>
            <w:r w:rsidR="00D15EBF">
              <w:t>ых</w:t>
            </w:r>
            <w:r w:rsidRPr="00D34647">
              <w:t xml:space="preserve"> сайт</w:t>
            </w:r>
            <w:r w:rsidR="00D15EBF">
              <w:t>ах</w:t>
            </w:r>
          </w:p>
        </w:tc>
        <w:tc>
          <w:tcPr>
            <w:tcW w:w="3402" w:type="dxa"/>
            <w:vAlign w:val="center"/>
          </w:tcPr>
          <w:p w:rsidR="00670AEF" w:rsidRPr="00D34647" w:rsidRDefault="002C1C10" w:rsidP="00670AEF">
            <w:pPr>
              <w:pStyle w:val="western"/>
            </w:pPr>
            <w:r w:rsidRPr="00D34647">
              <w:t xml:space="preserve">В течение </w:t>
            </w:r>
            <w:r w:rsidR="00D15EBF">
              <w:t>3 (</w:t>
            </w:r>
            <w:r w:rsidRPr="00D34647">
              <w:t>трех</w:t>
            </w:r>
            <w:r w:rsidR="00D15EBF">
              <w:t xml:space="preserve">) </w:t>
            </w:r>
            <w:r w:rsidRPr="00D34647">
              <w:t>дней со дня его подписания</w:t>
            </w:r>
          </w:p>
        </w:tc>
        <w:tc>
          <w:tcPr>
            <w:tcW w:w="1666" w:type="dxa"/>
            <w:vAlign w:val="center"/>
          </w:tcPr>
          <w:p w:rsidR="002C1C10" w:rsidRPr="00D34647" w:rsidRDefault="002C1C10" w:rsidP="009C5D07">
            <w:pPr>
              <w:pStyle w:val="aa"/>
              <w:spacing w:before="0" w:beforeAutospacing="0" w:after="0" w:afterAutospacing="0"/>
            </w:pPr>
            <w:r w:rsidRPr="00D34647">
              <w:t>Конкурсная комиссия</w:t>
            </w:r>
          </w:p>
        </w:tc>
      </w:tr>
      <w:tr w:rsidR="002C1C10" w:rsidRPr="00D34647" w:rsidTr="008A13EF">
        <w:tc>
          <w:tcPr>
            <w:tcW w:w="9571" w:type="dxa"/>
            <w:gridSpan w:val="4"/>
            <w:vAlign w:val="center"/>
          </w:tcPr>
          <w:p w:rsidR="002C1C10" w:rsidRPr="00D34647" w:rsidRDefault="002C1C10" w:rsidP="009C5D07">
            <w:pPr>
              <w:pStyle w:val="aa"/>
              <w:spacing w:before="0" w:beforeAutospacing="0" w:after="0" w:afterAutospacing="0"/>
              <w:jc w:val="center"/>
            </w:pPr>
            <w:r w:rsidRPr="00D34647">
              <w:rPr>
                <w:bCs/>
              </w:rPr>
              <w:t xml:space="preserve">Объявление Конкурса несостоявшимся в связи с представлением менее 2 (двух) Конкурсных предложений или Конкурсной комиссией признано </w:t>
            </w:r>
            <w:proofErr w:type="gramStart"/>
            <w:r w:rsidRPr="00D34647">
              <w:rPr>
                <w:bCs/>
              </w:rPr>
              <w:t>соответствующими</w:t>
            </w:r>
            <w:proofErr w:type="gramEnd"/>
            <w:r w:rsidRPr="00D34647">
              <w:rPr>
                <w:bCs/>
              </w:rPr>
              <w:t xml:space="preserve"> критериям Конкурса менее 2 (двух) Конкурсных предложений</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t>22.</w:t>
            </w:r>
          </w:p>
        </w:tc>
        <w:tc>
          <w:tcPr>
            <w:tcW w:w="3828" w:type="dxa"/>
            <w:vAlign w:val="center"/>
          </w:tcPr>
          <w:p w:rsidR="002C1C10" w:rsidRPr="00D34647" w:rsidRDefault="002C1C10" w:rsidP="009C5D07">
            <w:pPr>
              <w:pStyle w:val="western"/>
            </w:pPr>
            <w:r w:rsidRPr="00D34647">
              <w:t>Принятие решения о признании Конкурса несостоявшимся в случае, если в Конкурсную комиссию представлено менее 2 (двух) Конкурсных предложений или Конкурсной комиссией признано соответствующими критериям Конкурса менее 2 (двух) Конкурсных предложений</w:t>
            </w:r>
          </w:p>
        </w:tc>
        <w:tc>
          <w:tcPr>
            <w:tcW w:w="3402" w:type="dxa"/>
            <w:vAlign w:val="center"/>
          </w:tcPr>
          <w:p w:rsidR="002C1C10" w:rsidRPr="00D34647" w:rsidRDefault="00D15EBF" w:rsidP="009C5D07">
            <w:pPr>
              <w:pStyle w:val="western"/>
            </w:pPr>
            <w:r w:rsidRPr="00D34647">
              <w:t>2</w:t>
            </w:r>
            <w:r>
              <w:t>8 января 2019</w:t>
            </w:r>
            <w:r w:rsidRPr="00D34647">
              <w:t xml:space="preserve"> года</w:t>
            </w:r>
          </w:p>
        </w:tc>
        <w:tc>
          <w:tcPr>
            <w:tcW w:w="1666" w:type="dxa"/>
            <w:vAlign w:val="center"/>
          </w:tcPr>
          <w:p w:rsidR="002C1C10" w:rsidRPr="00D34647" w:rsidRDefault="002C1C10" w:rsidP="009C5D07">
            <w:pPr>
              <w:pStyle w:val="western"/>
            </w:pPr>
            <w:r w:rsidRPr="00D34647">
              <w:t>Концедент</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t>23.</w:t>
            </w:r>
          </w:p>
        </w:tc>
        <w:tc>
          <w:tcPr>
            <w:tcW w:w="3828" w:type="dxa"/>
            <w:vAlign w:val="center"/>
          </w:tcPr>
          <w:p w:rsidR="002C1C10" w:rsidRPr="00D34647" w:rsidRDefault="002C1C10" w:rsidP="00E340D4">
            <w:pPr>
              <w:pStyle w:val="western"/>
            </w:pPr>
            <w:proofErr w:type="gramStart"/>
            <w:r w:rsidRPr="00D34647">
              <w:t xml:space="preserve">Опубликование решения об объявлении конкурса несостоявшимся с обоснованием этого решения в </w:t>
            </w:r>
            <w:r w:rsidR="00D15EBF">
              <w:t>О</w:t>
            </w:r>
            <w:r w:rsidRPr="00D34647">
              <w:t>фициальном издании и размещение такого сообщения на Официальн</w:t>
            </w:r>
            <w:r w:rsidR="00D15EBF">
              <w:t xml:space="preserve">ых </w:t>
            </w:r>
            <w:r w:rsidRPr="00D34647">
              <w:t>сайт</w:t>
            </w:r>
            <w:r w:rsidR="00D15EBF">
              <w:t>ах</w:t>
            </w:r>
            <w:proofErr w:type="gramEnd"/>
          </w:p>
        </w:tc>
        <w:tc>
          <w:tcPr>
            <w:tcW w:w="3402" w:type="dxa"/>
            <w:vAlign w:val="center"/>
          </w:tcPr>
          <w:p w:rsidR="002C1C10" w:rsidRPr="00D34647" w:rsidRDefault="002C1C10" w:rsidP="009C5D07">
            <w:pPr>
              <w:pStyle w:val="western"/>
            </w:pPr>
            <w:r w:rsidRPr="00D34647">
              <w:t>В течение 15 (пятнадцати) рабочих дней со дня принятия Концедентом решения об объявлении конкурса несостоявшимся</w:t>
            </w:r>
          </w:p>
        </w:tc>
        <w:tc>
          <w:tcPr>
            <w:tcW w:w="1666" w:type="dxa"/>
            <w:vAlign w:val="center"/>
          </w:tcPr>
          <w:p w:rsidR="002C1C10" w:rsidRPr="00D34647" w:rsidRDefault="002C1C10" w:rsidP="009C5D07">
            <w:pPr>
              <w:pStyle w:val="western"/>
            </w:pPr>
            <w:r w:rsidRPr="00D34647">
              <w:t>Конкурсная комиссия</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t>24.</w:t>
            </w:r>
          </w:p>
        </w:tc>
        <w:tc>
          <w:tcPr>
            <w:tcW w:w="3828" w:type="dxa"/>
            <w:vAlign w:val="center"/>
          </w:tcPr>
          <w:p w:rsidR="002C1C10" w:rsidRPr="00D34647" w:rsidRDefault="002C1C10" w:rsidP="002B7090">
            <w:pPr>
              <w:pStyle w:val="western"/>
              <w:spacing w:line="180" w:lineRule="atLeast"/>
            </w:pPr>
            <w:r w:rsidRPr="00D34647">
              <w:t>Рассмотрение представленного Участником Конкурса Конкурсного предложения в случае, предусмотренном пунктом 2</w:t>
            </w:r>
            <w:r w:rsidR="002B7090">
              <w:t>2</w:t>
            </w:r>
            <w:r w:rsidRPr="00D34647">
              <w:t xml:space="preserve"> Графика и, если такое Конкурсное предложение соответствует критериям Конкурса, принятие решения о заключении с этим Участником Конкурса Концессионного соглашения в соответствии с </w:t>
            </w:r>
            <w:r w:rsidRPr="00D34647">
              <w:lastRenderedPageBreak/>
              <w:t>условиями, содержащимися в представленном им Конкурсном предложении</w:t>
            </w:r>
          </w:p>
        </w:tc>
        <w:tc>
          <w:tcPr>
            <w:tcW w:w="3402" w:type="dxa"/>
            <w:vAlign w:val="center"/>
          </w:tcPr>
          <w:p w:rsidR="002C1C10" w:rsidRPr="00D34647" w:rsidRDefault="002C1C10" w:rsidP="009C5D07">
            <w:pPr>
              <w:pStyle w:val="western"/>
              <w:spacing w:line="180" w:lineRule="atLeast"/>
            </w:pPr>
            <w:r w:rsidRPr="00D34647">
              <w:lastRenderedPageBreak/>
              <w:t>В течение 30 (тридцати) дней со дня принятия решения о признании Конкурса несостоявшимся</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9571" w:type="dxa"/>
            <w:gridSpan w:val="4"/>
            <w:vAlign w:val="center"/>
          </w:tcPr>
          <w:p w:rsidR="002C1C10" w:rsidRDefault="002C1C10" w:rsidP="009C5D07">
            <w:pPr>
              <w:pStyle w:val="aa"/>
              <w:spacing w:before="0" w:beforeAutospacing="0" w:after="0" w:afterAutospacing="0"/>
              <w:jc w:val="center"/>
              <w:rPr>
                <w:bCs/>
              </w:rPr>
            </w:pPr>
            <w:r w:rsidRPr="00D34647">
              <w:rPr>
                <w:bCs/>
              </w:rPr>
              <w:lastRenderedPageBreak/>
              <w:t>Определение Победителя Конкурса</w:t>
            </w:r>
          </w:p>
          <w:p w:rsidR="002B7090" w:rsidRPr="00D34647" w:rsidRDefault="002B7090" w:rsidP="009C5D07">
            <w:pPr>
              <w:pStyle w:val="aa"/>
              <w:spacing w:before="0" w:beforeAutospacing="0" w:after="0" w:afterAutospacing="0"/>
              <w:jc w:val="center"/>
            </w:pPr>
            <w:r>
              <w:rPr>
                <w:bCs/>
              </w:rPr>
              <w:t xml:space="preserve">(при отсутствии решения Концедента о признании Конкурса </w:t>
            </w:r>
            <w:proofErr w:type="gramStart"/>
            <w:r>
              <w:rPr>
                <w:bCs/>
              </w:rPr>
              <w:t>несостоявшимся</w:t>
            </w:r>
            <w:proofErr w:type="gramEnd"/>
            <w:r>
              <w:rPr>
                <w:bCs/>
              </w:rPr>
              <w:t>)</w:t>
            </w:r>
          </w:p>
        </w:tc>
      </w:tr>
      <w:tr w:rsidR="002C1C10" w:rsidRPr="00D34647" w:rsidTr="008A13EF">
        <w:tc>
          <w:tcPr>
            <w:tcW w:w="675" w:type="dxa"/>
            <w:vAlign w:val="center"/>
          </w:tcPr>
          <w:p w:rsidR="002C1C10" w:rsidRPr="00D34647" w:rsidRDefault="002B7090" w:rsidP="002B7090">
            <w:pPr>
              <w:suppressAutoHyphens w:val="0"/>
              <w:spacing w:beforeAutospacing="1" w:afterAutospacing="1"/>
            </w:pPr>
            <w:r>
              <w:t>25.</w:t>
            </w:r>
          </w:p>
        </w:tc>
        <w:tc>
          <w:tcPr>
            <w:tcW w:w="3828" w:type="dxa"/>
            <w:vAlign w:val="center"/>
          </w:tcPr>
          <w:p w:rsidR="002C1C10" w:rsidRPr="00D34647" w:rsidRDefault="002C1C10" w:rsidP="009C5D07">
            <w:pPr>
              <w:pStyle w:val="western"/>
            </w:pPr>
            <w:r w:rsidRPr="00D34647">
              <w:t>Рассмотрение и оценка Конкурсных предложений, поданных Участниками Конкурса</w:t>
            </w:r>
          </w:p>
        </w:tc>
        <w:tc>
          <w:tcPr>
            <w:tcW w:w="3402" w:type="dxa"/>
            <w:vAlign w:val="center"/>
          </w:tcPr>
          <w:p w:rsidR="002C1C10" w:rsidRPr="00D34647" w:rsidRDefault="002B7090" w:rsidP="009C5D07">
            <w:pPr>
              <w:pStyle w:val="western"/>
              <w:spacing w:line="180" w:lineRule="atLeast"/>
            </w:pPr>
            <w:r>
              <w:t>31 января 2019 года</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675" w:type="dxa"/>
            <w:vAlign w:val="center"/>
          </w:tcPr>
          <w:p w:rsidR="002C1C10" w:rsidRPr="00D34647" w:rsidRDefault="002B7090" w:rsidP="002B7090">
            <w:pPr>
              <w:suppressAutoHyphens w:val="0"/>
              <w:spacing w:beforeAutospacing="1" w:afterAutospacing="1"/>
            </w:pPr>
            <w:r>
              <w:t>26.</w:t>
            </w:r>
          </w:p>
        </w:tc>
        <w:tc>
          <w:tcPr>
            <w:tcW w:w="3828" w:type="dxa"/>
            <w:vAlign w:val="center"/>
          </w:tcPr>
          <w:p w:rsidR="002C1C10" w:rsidRPr="00D34647" w:rsidRDefault="002C1C10" w:rsidP="002B7090">
            <w:pPr>
              <w:pStyle w:val="western"/>
            </w:pPr>
            <w:r w:rsidRPr="00D34647">
              <w:t>Подписание протокола рассмотрения и</w:t>
            </w:r>
            <w:r w:rsidR="002B7090">
              <w:t xml:space="preserve"> оценки Конкурсных предложений </w:t>
            </w:r>
            <w:r w:rsidRPr="00D34647">
              <w:t xml:space="preserve"> </w:t>
            </w:r>
          </w:p>
        </w:tc>
        <w:tc>
          <w:tcPr>
            <w:tcW w:w="3402" w:type="dxa"/>
            <w:vAlign w:val="center"/>
          </w:tcPr>
          <w:p w:rsidR="002C1C10" w:rsidRPr="00D34647" w:rsidRDefault="002B7090" w:rsidP="009C5D07">
            <w:pPr>
              <w:pStyle w:val="western"/>
            </w:pPr>
            <w:r>
              <w:t>31 января 2019 года</w:t>
            </w:r>
          </w:p>
        </w:tc>
        <w:tc>
          <w:tcPr>
            <w:tcW w:w="1666" w:type="dxa"/>
            <w:vAlign w:val="center"/>
          </w:tcPr>
          <w:p w:rsidR="002C1C10" w:rsidRPr="00D34647" w:rsidRDefault="002C1C10" w:rsidP="009C5D07">
            <w:pPr>
              <w:pStyle w:val="western"/>
            </w:pPr>
            <w:r w:rsidRPr="00D34647">
              <w:t>Конкурсная комиссия</w:t>
            </w:r>
          </w:p>
        </w:tc>
      </w:tr>
      <w:tr w:rsidR="002C1C10" w:rsidRPr="00D34647" w:rsidTr="008A13EF">
        <w:tc>
          <w:tcPr>
            <w:tcW w:w="675" w:type="dxa"/>
            <w:vAlign w:val="center"/>
          </w:tcPr>
          <w:p w:rsidR="002C1C10" w:rsidRPr="00D34647" w:rsidRDefault="002B7090" w:rsidP="002B7090">
            <w:pPr>
              <w:suppressAutoHyphens w:val="0"/>
              <w:spacing w:beforeAutospacing="1" w:afterAutospacing="1"/>
            </w:pPr>
            <w:r>
              <w:t>27.</w:t>
            </w:r>
          </w:p>
        </w:tc>
        <w:tc>
          <w:tcPr>
            <w:tcW w:w="3828" w:type="dxa"/>
            <w:vAlign w:val="center"/>
          </w:tcPr>
          <w:p w:rsidR="002C1C10" w:rsidRPr="00D34647" w:rsidRDefault="002C1C10" w:rsidP="002B7090">
            <w:pPr>
              <w:pStyle w:val="western"/>
            </w:pPr>
            <w:r w:rsidRPr="00D34647">
              <w:t>Размещение протокола рассмотрения и оценки Конкурсных предложений на Официальн</w:t>
            </w:r>
            <w:r w:rsidR="002B7090">
              <w:t>ых</w:t>
            </w:r>
            <w:r w:rsidRPr="00D34647">
              <w:t xml:space="preserve"> сайт</w:t>
            </w:r>
            <w:r w:rsidR="002B7090">
              <w:t>ах</w:t>
            </w:r>
          </w:p>
        </w:tc>
        <w:tc>
          <w:tcPr>
            <w:tcW w:w="3402" w:type="dxa"/>
            <w:vAlign w:val="center"/>
          </w:tcPr>
          <w:p w:rsidR="002C1C10" w:rsidRPr="00D34647" w:rsidRDefault="002C1C10" w:rsidP="002B7090">
            <w:pPr>
              <w:pStyle w:val="western"/>
            </w:pPr>
            <w:r w:rsidRPr="00D34647">
              <w:t xml:space="preserve">В течение 3 (трех) рабочих дней со дня </w:t>
            </w:r>
            <w:r w:rsidR="002B7090">
              <w:t xml:space="preserve">его </w:t>
            </w:r>
            <w:r w:rsidRPr="00D34647">
              <w:t xml:space="preserve">подписания </w:t>
            </w:r>
          </w:p>
        </w:tc>
        <w:tc>
          <w:tcPr>
            <w:tcW w:w="1666" w:type="dxa"/>
            <w:vAlign w:val="center"/>
          </w:tcPr>
          <w:p w:rsidR="002C1C10" w:rsidRPr="00D34647" w:rsidRDefault="002B7090" w:rsidP="009C5D07">
            <w:r w:rsidRPr="00D34647">
              <w:t>Конкурсная комиссия</w:t>
            </w:r>
          </w:p>
        </w:tc>
      </w:tr>
      <w:tr w:rsidR="002C1C10" w:rsidRPr="00D34647" w:rsidTr="008A13EF">
        <w:trPr>
          <w:trHeight w:val="788"/>
        </w:trPr>
        <w:tc>
          <w:tcPr>
            <w:tcW w:w="675" w:type="dxa"/>
            <w:vAlign w:val="center"/>
          </w:tcPr>
          <w:p w:rsidR="002C1C10" w:rsidRPr="00D34647" w:rsidRDefault="002B7090" w:rsidP="002B7090">
            <w:pPr>
              <w:suppressAutoHyphens w:val="0"/>
              <w:spacing w:beforeAutospacing="1" w:afterAutospacing="1"/>
            </w:pPr>
            <w:r>
              <w:t>28.</w:t>
            </w:r>
          </w:p>
        </w:tc>
        <w:tc>
          <w:tcPr>
            <w:tcW w:w="3828" w:type="dxa"/>
            <w:vAlign w:val="center"/>
          </w:tcPr>
          <w:p w:rsidR="002C1C10" w:rsidRPr="00D34647" w:rsidRDefault="002C1C10" w:rsidP="009C5D07">
            <w:pPr>
              <w:pStyle w:val="western"/>
            </w:pPr>
            <w:r w:rsidRPr="00D34647">
              <w:t>Подписание протокола о результатах проведения Конкурса</w:t>
            </w:r>
          </w:p>
        </w:tc>
        <w:tc>
          <w:tcPr>
            <w:tcW w:w="3402" w:type="dxa"/>
            <w:vAlign w:val="center"/>
          </w:tcPr>
          <w:p w:rsidR="002C1C10" w:rsidRPr="00D34647" w:rsidRDefault="00475F6D" w:rsidP="009C5D07">
            <w:pPr>
              <w:pStyle w:val="western"/>
            </w:pPr>
            <w:r>
              <w:t xml:space="preserve">05 февраля </w:t>
            </w:r>
            <w:r w:rsidR="002B7090">
              <w:t>2019 года</w:t>
            </w:r>
          </w:p>
        </w:tc>
        <w:tc>
          <w:tcPr>
            <w:tcW w:w="1666" w:type="dxa"/>
            <w:vAlign w:val="center"/>
          </w:tcPr>
          <w:p w:rsidR="002C1C10" w:rsidRPr="00D34647" w:rsidRDefault="002C1C10" w:rsidP="009C5D07">
            <w:pPr>
              <w:pStyle w:val="western"/>
            </w:pPr>
            <w:r w:rsidRPr="00D34647">
              <w:t>Конкурсная комиссия</w:t>
            </w:r>
          </w:p>
        </w:tc>
      </w:tr>
      <w:tr w:rsidR="002C1C10" w:rsidRPr="00D34647" w:rsidTr="008A13EF">
        <w:tc>
          <w:tcPr>
            <w:tcW w:w="675" w:type="dxa"/>
            <w:vAlign w:val="center"/>
          </w:tcPr>
          <w:p w:rsidR="002C1C10" w:rsidRPr="00D34647" w:rsidRDefault="002B7090" w:rsidP="002B7090">
            <w:pPr>
              <w:suppressAutoHyphens w:val="0"/>
              <w:spacing w:beforeAutospacing="1" w:afterAutospacing="1"/>
            </w:pPr>
            <w:r>
              <w:t>29.</w:t>
            </w:r>
          </w:p>
        </w:tc>
        <w:tc>
          <w:tcPr>
            <w:tcW w:w="3828" w:type="dxa"/>
            <w:vAlign w:val="center"/>
          </w:tcPr>
          <w:p w:rsidR="002C1C10" w:rsidRPr="00D34647" w:rsidRDefault="002C1C10" w:rsidP="00E32B5D">
            <w:pPr>
              <w:pStyle w:val="western"/>
            </w:pPr>
            <w:r w:rsidRPr="00D34647">
              <w:t>Размещение протокола о результатах проведения Конкурса на Официальн</w:t>
            </w:r>
            <w:r w:rsidR="00E32B5D">
              <w:t>ых</w:t>
            </w:r>
            <w:r w:rsidRPr="00D34647">
              <w:t xml:space="preserve"> сайт</w:t>
            </w:r>
            <w:r w:rsidR="00E32B5D">
              <w:t>ах</w:t>
            </w:r>
          </w:p>
        </w:tc>
        <w:tc>
          <w:tcPr>
            <w:tcW w:w="3402" w:type="dxa"/>
            <w:vAlign w:val="center"/>
          </w:tcPr>
          <w:p w:rsidR="002C1C10" w:rsidRPr="00D34647" w:rsidRDefault="002C1C10" w:rsidP="00E32B5D">
            <w:pPr>
              <w:pStyle w:val="western"/>
            </w:pPr>
            <w:r w:rsidRPr="00D34647">
              <w:t xml:space="preserve">В течение 3 (трех) рабочих дней со дня </w:t>
            </w:r>
            <w:r w:rsidR="00E32B5D">
              <w:t xml:space="preserve">его </w:t>
            </w:r>
            <w:r w:rsidRPr="00D34647">
              <w:t>подписания</w:t>
            </w:r>
            <w:r w:rsidR="00E32B5D">
              <w:t xml:space="preserve"> </w:t>
            </w:r>
          </w:p>
        </w:tc>
        <w:tc>
          <w:tcPr>
            <w:tcW w:w="1666" w:type="dxa"/>
            <w:vAlign w:val="center"/>
          </w:tcPr>
          <w:p w:rsidR="002C1C10" w:rsidRPr="00D34647" w:rsidRDefault="002C1C10" w:rsidP="009C5D07">
            <w:r w:rsidRPr="00D34647">
              <w:t>Конкурсная комиссия</w:t>
            </w:r>
          </w:p>
        </w:tc>
      </w:tr>
      <w:tr w:rsidR="002C1C10" w:rsidRPr="00D34647" w:rsidTr="008A13EF">
        <w:tc>
          <w:tcPr>
            <w:tcW w:w="675" w:type="dxa"/>
            <w:vAlign w:val="center"/>
          </w:tcPr>
          <w:p w:rsidR="002C1C10" w:rsidRPr="00D34647" w:rsidRDefault="00E32B5D" w:rsidP="00E32B5D">
            <w:pPr>
              <w:suppressAutoHyphens w:val="0"/>
              <w:spacing w:beforeAutospacing="1" w:afterAutospacing="1"/>
            </w:pPr>
            <w:r>
              <w:t>30.</w:t>
            </w:r>
          </w:p>
        </w:tc>
        <w:tc>
          <w:tcPr>
            <w:tcW w:w="3828" w:type="dxa"/>
            <w:vAlign w:val="center"/>
          </w:tcPr>
          <w:p w:rsidR="002C1C10" w:rsidRPr="00D34647" w:rsidRDefault="002C1C10" w:rsidP="00E32B5D">
            <w:pPr>
              <w:pStyle w:val="western"/>
            </w:pPr>
            <w:r w:rsidRPr="00D34647">
              <w:t>Опубликование сообщения о рез</w:t>
            </w:r>
            <w:r w:rsidR="00E32B5D">
              <w:t>ультатах проведения Конкурса в О</w:t>
            </w:r>
            <w:r w:rsidRPr="00D34647">
              <w:t xml:space="preserve">фициальном издании и размещение такого сообщения на </w:t>
            </w:r>
            <w:r w:rsidR="00E32B5D">
              <w:t>О</w:t>
            </w:r>
            <w:r w:rsidRPr="00D34647">
              <w:t>фициальн</w:t>
            </w:r>
            <w:r w:rsidR="00E32B5D">
              <w:t>ых</w:t>
            </w:r>
            <w:r w:rsidRPr="00D34647">
              <w:t xml:space="preserve"> сайт</w:t>
            </w:r>
            <w:r w:rsidR="00E32B5D">
              <w:t>ах</w:t>
            </w:r>
          </w:p>
        </w:tc>
        <w:tc>
          <w:tcPr>
            <w:tcW w:w="3402" w:type="dxa"/>
            <w:vAlign w:val="center"/>
          </w:tcPr>
          <w:p w:rsidR="002C1C10" w:rsidRPr="00D34647" w:rsidRDefault="002C1C10" w:rsidP="009C5D07">
            <w:pPr>
              <w:pStyle w:val="western"/>
              <w:spacing w:line="180" w:lineRule="atLeast"/>
            </w:pPr>
            <w:r w:rsidRPr="00D34647">
              <w:t xml:space="preserve">В течение 15 (пятнадцати) рабочих дней со дня подписания </w:t>
            </w:r>
            <w:r w:rsidR="00E32B5D">
              <w:t xml:space="preserve">протокола </w:t>
            </w:r>
            <w:r w:rsidRPr="00D34647">
              <w:t>о результатах проведения Конкурса</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9571" w:type="dxa"/>
            <w:gridSpan w:val="4"/>
            <w:vAlign w:val="center"/>
          </w:tcPr>
          <w:p w:rsidR="002C1C10" w:rsidRPr="00D34647" w:rsidRDefault="002C1C10" w:rsidP="009C5D07">
            <w:pPr>
              <w:pStyle w:val="aa"/>
              <w:spacing w:before="0" w:beforeAutospacing="0" w:after="0" w:afterAutospacing="0"/>
              <w:jc w:val="center"/>
            </w:pPr>
            <w:r w:rsidRPr="00D34647">
              <w:rPr>
                <w:bCs/>
              </w:rPr>
              <w:t>Заключение Концессионного соглашения</w:t>
            </w:r>
          </w:p>
        </w:tc>
      </w:tr>
      <w:tr w:rsidR="002C1C10" w:rsidRPr="00D34647" w:rsidTr="008A13EF">
        <w:tc>
          <w:tcPr>
            <w:tcW w:w="675" w:type="dxa"/>
            <w:vAlign w:val="center"/>
          </w:tcPr>
          <w:p w:rsidR="002C1C10" w:rsidRPr="00D34647" w:rsidRDefault="00E32B5D" w:rsidP="00E32B5D">
            <w:pPr>
              <w:suppressAutoHyphens w:val="0"/>
              <w:spacing w:beforeAutospacing="1" w:afterAutospacing="1"/>
            </w:pPr>
            <w:r>
              <w:t>31.</w:t>
            </w:r>
          </w:p>
        </w:tc>
        <w:tc>
          <w:tcPr>
            <w:tcW w:w="3828" w:type="dxa"/>
            <w:vAlign w:val="center"/>
          </w:tcPr>
          <w:p w:rsidR="002C1C10" w:rsidRPr="00D34647" w:rsidRDefault="002C1C10" w:rsidP="00E32B5D">
            <w:pPr>
              <w:pStyle w:val="western"/>
              <w:spacing w:line="180" w:lineRule="atLeast"/>
            </w:pPr>
            <w:r w:rsidRPr="00D34647">
              <w:t>Направление Победителю Конкурса экземпляра протокола о р</w:t>
            </w:r>
            <w:r w:rsidR="00E32B5D">
              <w:t xml:space="preserve">езультатах проведения Конкурса и </w:t>
            </w:r>
            <w:r w:rsidRPr="00D34647">
              <w:t>проекта Концессионного соглашения</w:t>
            </w:r>
          </w:p>
        </w:tc>
        <w:tc>
          <w:tcPr>
            <w:tcW w:w="3402" w:type="dxa"/>
            <w:vAlign w:val="center"/>
          </w:tcPr>
          <w:p w:rsidR="002C1C10" w:rsidRPr="00D34647" w:rsidRDefault="002C1C10" w:rsidP="009C5D07">
            <w:pPr>
              <w:pStyle w:val="western"/>
              <w:spacing w:line="180" w:lineRule="atLeast"/>
            </w:pPr>
            <w:r w:rsidRPr="00D34647">
              <w:t>В течение 5 (пяти) рабочих дней со дня подписания протокола о результатах проведения Конкурса</w:t>
            </w:r>
          </w:p>
        </w:tc>
        <w:tc>
          <w:tcPr>
            <w:tcW w:w="1666" w:type="dxa"/>
            <w:vAlign w:val="center"/>
          </w:tcPr>
          <w:p w:rsidR="002C1C10" w:rsidRPr="00D34647" w:rsidRDefault="00E32B5D" w:rsidP="009C5D07">
            <w:pPr>
              <w:pStyle w:val="western"/>
              <w:spacing w:line="180" w:lineRule="atLeast"/>
            </w:pPr>
            <w:r>
              <w:t xml:space="preserve">Концедент, </w:t>
            </w:r>
            <w:r w:rsidR="002C1C10" w:rsidRPr="00D34647">
              <w:t>Конкурсная комиссия</w:t>
            </w:r>
          </w:p>
        </w:tc>
      </w:tr>
      <w:tr w:rsidR="002C1C10" w:rsidRPr="00D34647" w:rsidTr="008A13EF">
        <w:tc>
          <w:tcPr>
            <w:tcW w:w="675" w:type="dxa"/>
            <w:vAlign w:val="center"/>
          </w:tcPr>
          <w:p w:rsidR="002C1C10" w:rsidRPr="00D34647" w:rsidRDefault="00E32B5D" w:rsidP="00E32B5D">
            <w:pPr>
              <w:suppressAutoHyphens w:val="0"/>
              <w:spacing w:beforeAutospacing="1" w:afterAutospacing="1"/>
            </w:pPr>
            <w:r>
              <w:t>32.</w:t>
            </w:r>
          </w:p>
        </w:tc>
        <w:tc>
          <w:tcPr>
            <w:tcW w:w="3828" w:type="dxa"/>
            <w:vAlign w:val="center"/>
          </w:tcPr>
          <w:p w:rsidR="002C1C10" w:rsidRPr="00D34647" w:rsidRDefault="002C1C10" w:rsidP="009C5D07">
            <w:pPr>
              <w:pStyle w:val="western"/>
              <w:spacing w:line="180" w:lineRule="atLeast"/>
            </w:pPr>
            <w:r w:rsidRPr="00D34647">
              <w:t>Проведение Переговоров</w:t>
            </w:r>
          </w:p>
        </w:tc>
        <w:tc>
          <w:tcPr>
            <w:tcW w:w="3402" w:type="dxa"/>
            <w:vAlign w:val="center"/>
          </w:tcPr>
          <w:p w:rsidR="002C1C10" w:rsidRPr="00D34647" w:rsidRDefault="002C1C10" w:rsidP="00E340D4">
            <w:pPr>
              <w:pStyle w:val="western"/>
              <w:spacing w:line="180" w:lineRule="atLeast"/>
            </w:pPr>
            <w:r w:rsidRPr="00D34647">
              <w:t xml:space="preserve">В течение срока подписания Концессионного соглашения, </w:t>
            </w:r>
            <w:r w:rsidR="00E32B5D">
              <w:t>указанного</w:t>
            </w:r>
            <w:r w:rsidRPr="00D34647">
              <w:t xml:space="preserve"> в пункте 3</w:t>
            </w:r>
            <w:r w:rsidR="00E32B5D">
              <w:t>3</w:t>
            </w:r>
            <w:r w:rsidRPr="00D34647">
              <w:t xml:space="preserve"> Графика </w:t>
            </w:r>
          </w:p>
        </w:tc>
        <w:tc>
          <w:tcPr>
            <w:tcW w:w="1666" w:type="dxa"/>
            <w:vAlign w:val="center"/>
          </w:tcPr>
          <w:p w:rsidR="002C1C10" w:rsidRPr="00D34647" w:rsidRDefault="002C1C10" w:rsidP="009C5D07">
            <w:pPr>
              <w:pStyle w:val="western"/>
            </w:pPr>
            <w:r w:rsidRPr="00D34647">
              <w:t>Концедент</w:t>
            </w:r>
            <w:r w:rsidR="00055380">
              <w:t>,</w:t>
            </w:r>
            <w:r w:rsidRPr="00D34647">
              <w:t xml:space="preserve"> Победитель Конкурса</w:t>
            </w:r>
          </w:p>
        </w:tc>
      </w:tr>
      <w:tr w:rsidR="002C1C10" w:rsidRPr="00D34647" w:rsidTr="008A13EF">
        <w:tc>
          <w:tcPr>
            <w:tcW w:w="675" w:type="dxa"/>
            <w:vAlign w:val="center"/>
          </w:tcPr>
          <w:p w:rsidR="002C1C10" w:rsidRPr="00D34647" w:rsidRDefault="00E32B5D" w:rsidP="00E32B5D">
            <w:pPr>
              <w:suppressAutoHyphens w:val="0"/>
              <w:spacing w:beforeAutospacing="1" w:afterAutospacing="1"/>
            </w:pPr>
            <w:r>
              <w:t>33.</w:t>
            </w:r>
          </w:p>
        </w:tc>
        <w:tc>
          <w:tcPr>
            <w:tcW w:w="3828" w:type="dxa"/>
            <w:vAlign w:val="center"/>
          </w:tcPr>
          <w:p w:rsidR="002C1C10" w:rsidRPr="00D34647" w:rsidRDefault="002C1C10" w:rsidP="009C5D07">
            <w:pPr>
              <w:pStyle w:val="western"/>
              <w:spacing w:line="180" w:lineRule="atLeast"/>
            </w:pPr>
            <w:r w:rsidRPr="00D34647">
              <w:t>Подписание Концессионного соглашения с Победителем Конкурса</w:t>
            </w:r>
          </w:p>
        </w:tc>
        <w:tc>
          <w:tcPr>
            <w:tcW w:w="3402" w:type="dxa"/>
            <w:vAlign w:val="center"/>
          </w:tcPr>
          <w:p w:rsidR="002C1C10" w:rsidRPr="00D34647" w:rsidRDefault="002C1C10" w:rsidP="002D2535">
            <w:pPr>
              <w:pStyle w:val="western"/>
              <w:spacing w:line="180" w:lineRule="atLeast"/>
            </w:pPr>
            <w:r w:rsidRPr="00D34647">
              <w:t xml:space="preserve">В течение 30 (тридцати) рабочих дней </w:t>
            </w:r>
            <w:proofErr w:type="gramStart"/>
            <w:r w:rsidRPr="00D34647">
              <w:t>с даты направления</w:t>
            </w:r>
            <w:proofErr w:type="gramEnd"/>
            <w:r w:rsidRPr="00D34647">
              <w:t xml:space="preserve"> Победителю Конкурса документов, указанных в пункте 3</w:t>
            </w:r>
            <w:r w:rsidR="002D2535">
              <w:t>1</w:t>
            </w:r>
            <w:r w:rsidRPr="00D34647">
              <w:t xml:space="preserve"> Графика </w:t>
            </w:r>
          </w:p>
        </w:tc>
        <w:tc>
          <w:tcPr>
            <w:tcW w:w="1666" w:type="dxa"/>
            <w:vAlign w:val="center"/>
          </w:tcPr>
          <w:p w:rsidR="002C1C10" w:rsidRPr="00D34647" w:rsidRDefault="002C1C10" w:rsidP="009C5D07">
            <w:pPr>
              <w:pStyle w:val="western"/>
            </w:pPr>
            <w:r w:rsidRPr="00D34647">
              <w:t>Концедент</w:t>
            </w:r>
            <w:r w:rsidR="00055380">
              <w:t>,</w:t>
            </w:r>
            <w:r w:rsidRPr="00D34647">
              <w:t xml:space="preserve"> Победитель Конкурса</w:t>
            </w:r>
          </w:p>
        </w:tc>
      </w:tr>
      <w:tr w:rsidR="002C1C10" w:rsidRPr="00D34647" w:rsidTr="008A13EF">
        <w:tc>
          <w:tcPr>
            <w:tcW w:w="675" w:type="dxa"/>
            <w:vAlign w:val="center"/>
          </w:tcPr>
          <w:p w:rsidR="002C1C10" w:rsidRPr="00D34647" w:rsidRDefault="002B71C9" w:rsidP="002B71C9">
            <w:pPr>
              <w:suppressAutoHyphens w:val="0"/>
              <w:spacing w:beforeAutospacing="1" w:afterAutospacing="1"/>
            </w:pPr>
            <w:r>
              <w:t>34.</w:t>
            </w:r>
          </w:p>
        </w:tc>
        <w:tc>
          <w:tcPr>
            <w:tcW w:w="3828" w:type="dxa"/>
            <w:vAlign w:val="center"/>
          </w:tcPr>
          <w:p w:rsidR="002C1C10" w:rsidRPr="00D34647" w:rsidRDefault="002C1C10" w:rsidP="00E340D4">
            <w:pPr>
              <w:pStyle w:val="western"/>
            </w:pPr>
            <w:proofErr w:type="gramStart"/>
            <w:r w:rsidRPr="00D34647">
              <w:t>В случае отказа или уклонения Победителя Конкурса от подписания Концессионного соглашения в установленный пунктом 3</w:t>
            </w:r>
            <w:r w:rsidR="002B71C9">
              <w:t>3</w:t>
            </w:r>
            <w:r w:rsidRPr="00D34647">
              <w:t xml:space="preserve"> Графика</w:t>
            </w:r>
            <w:r w:rsidR="002B71C9">
              <w:t xml:space="preserve"> с</w:t>
            </w:r>
            <w:r w:rsidRPr="00D34647">
              <w:t>рок,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w:t>
            </w:r>
            <w:proofErr w:type="gramEnd"/>
          </w:p>
        </w:tc>
        <w:tc>
          <w:tcPr>
            <w:tcW w:w="3402" w:type="dxa"/>
            <w:vAlign w:val="center"/>
          </w:tcPr>
          <w:p w:rsidR="002C1C10" w:rsidRPr="00D34647" w:rsidRDefault="002C1C10" w:rsidP="00E340D4">
            <w:pPr>
              <w:pStyle w:val="western"/>
              <w:spacing w:line="180" w:lineRule="atLeast"/>
            </w:pPr>
            <w:r w:rsidRPr="00D34647">
              <w:t>В течение 5 (пяти) рабочих дней со дня истечения срока подписания Концессионного соглашения, указанного в пункте 3</w:t>
            </w:r>
            <w:r w:rsidR="002B71C9">
              <w:t>3</w:t>
            </w:r>
            <w:r w:rsidRPr="00D34647">
              <w:t xml:space="preserve"> Графика или со дня отказа Победителя Конкурса от подписания Концессионного соглашения</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675" w:type="dxa"/>
            <w:vAlign w:val="center"/>
          </w:tcPr>
          <w:p w:rsidR="002C1C10" w:rsidRPr="00D34647" w:rsidRDefault="002B71C9" w:rsidP="002B71C9">
            <w:pPr>
              <w:suppressAutoHyphens w:val="0"/>
              <w:spacing w:beforeAutospacing="1" w:afterAutospacing="1"/>
            </w:pPr>
            <w:r>
              <w:t>35.</w:t>
            </w:r>
          </w:p>
        </w:tc>
        <w:tc>
          <w:tcPr>
            <w:tcW w:w="3828" w:type="dxa"/>
            <w:vAlign w:val="center"/>
          </w:tcPr>
          <w:p w:rsidR="002C1C10" w:rsidRPr="00D34647" w:rsidRDefault="002C1C10" w:rsidP="002B71C9">
            <w:pPr>
              <w:pStyle w:val="western"/>
              <w:spacing w:line="180" w:lineRule="atLeast"/>
            </w:pPr>
            <w:r w:rsidRPr="00D34647">
              <w:t>В случае принятия решения о заключении Концессионного соглашения в соответствии с пунктом 11 Графика, направление единственному Заявителю проекта Концессионного соглашения</w:t>
            </w:r>
          </w:p>
        </w:tc>
        <w:tc>
          <w:tcPr>
            <w:tcW w:w="3402" w:type="dxa"/>
            <w:vAlign w:val="center"/>
          </w:tcPr>
          <w:p w:rsidR="002C1C10" w:rsidRPr="00D34647" w:rsidRDefault="002C1C10" w:rsidP="009C5D07">
            <w:pPr>
              <w:pStyle w:val="western"/>
              <w:spacing w:line="180" w:lineRule="atLeast"/>
            </w:pPr>
            <w:r w:rsidRPr="00D34647">
              <w:t>В течение 5 (пяти) рабочих дней со дня принятия Концедентом решения о заключении Концессионного соглашения с единственным Заявителем</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675" w:type="dxa"/>
            <w:vAlign w:val="center"/>
          </w:tcPr>
          <w:p w:rsidR="002C1C10" w:rsidRPr="00D34647" w:rsidRDefault="002B71C9" w:rsidP="002B71C9">
            <w:pPr>
              <w:suppressAutoHyphens w:val="0"/>
              <w:spacing w:beforeAutospacing="1" w:afterAutospacing="1"/>
            </w:pPr>
            <w:r>
              <w:t>36.</w:t>
            </w:r>
          </w:p>
        </w:tc>
        <w:tc>
          <w:tcPr>
            <w:tcW w:w="3828" w:type="dxa"/>
            <w:vAlign w:val="center"/>
          </w:tcPr>
          <w:p w:rsidR="002C1C10" w:rsidRPr="00D34647" w:rsidRDefault="002C1C10" w:rsidP="00055380">
            <w:pPr>
              <w:pStyle w:val="western"/>
              <w:spacing w:line="180" w:lineRule="atLeast"/>
            </w:pPr>
            <w:r w:rsidRPr="00D34647">
              <w:t>В случае принятия решения о заключении Концессионного соглашения в соответствии с пунктом 2</w:t>
            </w:r>
            <w:r w:rsidR="00055380">
              <w:t>4</w:t>
            </w:r>
            <w:r w:rsidRPr="00D34647">
              <w:t xml:space="preserve"> Графика, направление Участнику Конкурса, которому предлагается заключить указанное соглашение, проекта Концессионного соглашения</w:t>
            </w:r>
          </w:p>
        </w:tc>
        <w:tc>
          <w:tcPr>
            <w:tcW w:w="3402" w:type="dxa"/>
            <w:vAlign w:val="center"/>
          </w:tcPr>
          <w:p w:rsidR="002C1C10" w:rsidRPr="00D34647" w:rsidRDefault="002C1C10" w:rsidP="009C5D07">
            <w:pPr>
              <w:pStyle w:val="western"/>
              <w:spacing w:line="180" w:lineRule="atLeast"/>
            </w:pPr>
            <w:r w:rsidRPr="00D34647">
              <w:t>В течение 5 (пяти) рабочих дней со дня принятия Концедентом решения о заключении Концессионного соглашения с единственным Участником Конкурса</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675" w:type="dxa"/>
            <w:vAlign w:val="center"/>
          </w:tcPr>
          <w:p w:rsidR="002C1C10" w:rsidRPr="00D34647" w:rsidRDefault="00055380" w:rsidP="00055380">
            <w:pPr>
              <w:suppressAutoHyphens w:val="0"/>
              <w:spacing w:beforeAutospacing="1" w:afterAutospacing="1"/>
            </w:pPr>
            <w:r>
              <w:t>37.</w:t>
            </w:r>
          </w:p>
        </w:tc>
        <w:tc>
          <w:tcPr>
            <w:tcW w:w="3828" w:type="dxa"/>
            <w:vAlign w:val="center"/>
          </w:tcPr>
          <w:p w:rsidR="002C1C10" w:rsidRPr="00D34647" w:rsidRDefault="002C1C10" w:rsidP="00055380">
            <w:pPr>
              <w:pStyle w:val="western"/>
              <w:spacing w:line="180" w:lineRule="atLeast"/>
            </w:pPr>
            <w:r w:rsidRPr="00D34647">
              <w:t>Подписание Концессионного соглашения согласно пунктам 3</w:t>
            </w:r>
            <w:r w:rsidR="00055380">
              <w:t>4</w:t>
            </w:r>
            <w:r w:rsidRPr="00D34647">
              <w:t>, 3</w:t>
            </w:r>
            <w:r w:rsidR="00055380">
              <w:t>5</w:t>
            </w:r>
            <w:r w:rsidRPr="00D34647">
              <w:t xml:space="preserve"> и 3</w:t>
            </w:r>
            <w:r w:rsidR="00055380">
              <w:t>6</w:t>
            </w:r>
            <w:r w:rsidRPr="00D34647">
              <w:t xml:space="preserve"> Графика </w:t>
            </w:r>
          </w:p>
        </w:tc>
        <w:tc>
          <w:tcPr>
            <w:tcW w:w="3402" w:type="dxa"/>
            <w:vAlign w:val="center"/>
          </w:tcPr>
          <w:p w:rsidR="002C1C10" w:rsidRPr="00D34647" w:rsidRDefault="002C1C10" w:rsidP="00055380">
            <w:pPr>
              <w:pStyle w:val="western"/>
              <w:spacing w:line="180" w:lineRule="atLeast"/>
            </w:pPr>
            <w:r w:rsidRPr="00D34647">
              <w:t xml:space="preserve">В течение 30 (тридцати) рабочих дней </w:t>
            </w:r>
            <w:proofErr w:type="gramStart"/>
            <w:r w:rsidRPr="00D34647">
              <w:t>с даты направления</w:t>
            </w:r>
            <w:proofErr w:type="gramEnd"/>
            <w:r w:rsidRPr="00D34647">
              <w:t xml:space="preserve"> проекта Концессионного соглашения</w:t>
            </w:r>
          </w:p>
        </w:tc>
        <w:tc>
          <w:tcPr>
            <w:tcW w:w="1666" w:type="dxa"/>
            <w:vAlign w:val="center"/>
          </w:tcPr>
          <w:p w:rsidR="00055380" w:rsidRDefault="002C1C10" w:rsidP="00055380">
            <w:pPr>
              <w:pStyle w:val="western"/>
              <w:spacing w:before="0" w:beforeAutospacing="0" w:after="0" w:afterAutospacing="0"/>
            </w:pPr>
            <w:r w:rsidRPr="00D34647">
              <w:t>Концедент</w:t>
            </w:r>
            <w:r w:rsidR="00055380">
              <w:t>,</w:t>
            </w:r>
          </w:p>
          <w:p w:rsidR="00055380" w:rsidRDefault="00055380" w:rsidP="00055380">
            <w:pPr>
              <w:pStyle w:val="western"/>
              <w:spacing w:before="0" w:beforeAutospacing="0" w:after="0" w:afterAutospacing="0"/>
            </w:pPr>
            <w:r>
              <w:t>Участник Конкурса,</w:t>
            </w:r>
          </w:p>
          <w:p w:rsidR="002C1C10" w:rsidRPr="00E340D4" w:rsidRDefault="00055380" w:rsidP="00055380">
            <w:pPr>
              <w:pStyle w:val="western"/>
              <w:spacing w:before="0" w:beforeAutospacing="0" w:after="0" w:afterAutospacing="0"/>
              <w:rPr>
                <w:sz w:val="23"/>
                <w:szCs w:val="23"/>
              </w:rPr>
            </w:pPr>
            <w:r w:rsidRPr="00E340D4">
              <w:rPr>
                <w:sz w:val="23"/>
                <w:szCs w:val="23"/>
              </w:rPr>
              <w:t>е</w:t>
            </w:r>
            <w:r w:rsidR="002C1C10" w:rsidRPr="00E340D4">
              <w:rPr>
                <w:sz w:val="23"/>
                <w:szCs w:val="23"/>
              </w:rPr>
              <w:t>динственный Заявитель</w:t>
            </w:r>
          </w:p>
        </w:tc>
      </w:tr>
      <w:tr w:rsidR="002C1C10" w:rsidRPr="00D34647" w:rsidTr="008A13EF">
        <w:tc>
          <w:tcPr>
            <w:tcW w:w="675" w:type="dxa"/>
            <w:vAlign w:val="center"/>
          </w:tcPr>
          <w:p w:rsidR="002C1C10" w:rsidRPr="00D34647" w:rsidRDefault="00055380" w:rsidP="00055380">
            <w:pPr>
              <w:suppressAutoHyphens w:val="0"/>
              <w:spacing w:beforeAutospacing="1" w:afterAutospacing="1"/>
            </w:pPr>
            <w:r>
              <w:t>38.</w:t>
            </w:r>
          </w:p>
        </w:tc>
        <w:tc>
          <w:tcPr>
            <w:tcW w:w="3828" w:type="dxa"/>
            <w:vAlign w:val="center"/>
          </w:tcPr>
          <w:p w:rsidR="002C1C10" w:rsidRPr="00D34647" w:rsidRDefault="002C1C10" w:rsidP="00E340D4">
            <w:pPr>
              <w:pStyle w:val="western"/>
              <w:spacing w:line="165" w:lineRule="atLeast"/>
            </w:pPr>
            <w:r w:rsidRPr="00D34647">
              <w:t>Опубликование сообщения о заключении Концессионного соглашения в Официальном издании</w:t>
            </w:r>
            <w:r w:rsidR="00055380">
              <w:t>,</w:t>
            </w:r>
            <w:r w:rsidR="00E340D4">
              <w:t xml:space="preserve"> </w:t>
            </w:r>
            <w:r w:rsidRPr="00D34647">
              <w:t>размещение сообщения на Официальн</w:t>
            </w:r>
            <w:r w:rsidR="00055380">
              <w:t>ых</w:t>
            </w:r>
            <w:r w:rsidRPr="00D34647">
              <w:t xml:space="preserve"> сайт</w:t>
            </w:r>
            <w:r w:rsidR="00055380">
              <w:t>ах</w:t>
            </w:r>
          </w:p>
        </w:tc>
        <w:tc>
          <w:tcPr>
            <w:tcW w:w="3402" w:type="dxa"/>
            <w:vAlign w:val="center"/>
          </w:tcPr>
          <w:p w:rsidR="002C1C10" w:rsidRPr="00D34647" w:rsidRDefault="002C1C10" w:rsidP="009C5D07">
            <w:pPr>
              <w:pStyle w:val="western"/>
              <w:spacing w:line="165" w:lineRule="atLeast"/>
            </w:pPr>
            <w:r w:rsidRPr="00D34647">
              <w:t>В течение 15 (пятнадцати) рабочих дней со дня подписания Концессионного соглашения</w:t>
            </w:r>
          </w:p>
        </w:tc>
        <w:tc>
          <w:tcPr>
            <w:tcW w:w="1666" w:type="dxa"/>
            <w:vAlign w:val="center"/>
          </w:tcPr>
          <w:p w:rsidR="002C1C10" w:rsidRPr="00D34647" w:rsidRDefault="002C1C10" w:rsidP="009C5D07">
            <w:pPr>
              <w:pStyle w:val="western"/>
              <w:spacing w:line="165" w:lineRule="atLeast"/>
            </w:pPr>
            <w:r w:rsidRPr="00D34647">
              <w:t>Конкурсная комиссия</w:t>
            </w:r>
          </w:p>
        </w:tc>
      </w:tr>
    </w:tbl>
    <w:p w:rsidR="00042BAB" w:rsidRDefault="00042BAB" w:rsidP="00D34647">
      <w:pPr>
        <w:pStyle w:val="aa"/>
        <w:shd w:val="clear" w:color="auto" w:fill="FFFFFF"/>
        <w:spacing w:before="0" w:beforeAutospacing="0" w:after="0" w:afterAutospacing="0"/>
        <w:ind w:firstLine="539"/>
        <w:jc w:val="both"/>
        <w:rPr>
          <w:sz w:val="28"/>
          <w:szCs w:val="28"/>
        </w:rPr>
      </w:pPr>
      <w:bookmarkStart w:id="0" w:name="_Toc367103150"/>
      <w:bookmarkEnd w:id="0"/>
    </w:p>
    <w:p w:rsidR="00D34647" w:rsidRPr="00D34647" w:rsidRDefault="00D34647" w:rsidP="00E340D4">
      <w:pPr>
        <w:pStyle w:val="aa"/>
        <w:shd w:val="clear" w:color="auto" w:fill="FFFFFF"/>
        <w:spacing w:before="0" w:beforeAutospacing="0" w:after="0" w:afterAutospacing="0"/>
        <w:ind w:firstLine="709"/>
        <w:jc w:val="both"/>
        <w:rPr>
          <w:sz w:val="28"/>
          <w:szCs w:val="28"/>
        </w:rPr>
      </w:pPr>
      <w:r w:rsidRPr="00D34647">
        <w:rPr>
          <w:sz w:val="28"/>
          <w:szCs w:val="28"/>
        </w:rPr>
        <w:t>5.2. Место принятия, вскрытия конвертов с Заявками на участие в Конкурсе, принятия Конкурсных предложений, вскрытия конвертов с Конкурсными предложениями, определено в соответствии с настоящей Конкурсной документацией.</w:t>
      </w:r>
    </w:p>
    <w:p w:rsidR="00D34647" w:rsidRPr="00D34647" w:rsidRDefault="002D2535" w:rsidP="00E340D4">
      <w:pPr>
        <w:pStyle w:val="aa"/>
        <w:shd w:val="clear" w:color="auto" w:fill="FFFFFF"/>
        <w:spacing w:before="0" w:beforeAutospacing="0" w:after="0" w:afterAutospacing="0"/>
        <w:ind w:firstLine="709"/>
        <w:jc w:val="both"/>
        <w:rPr>
          <w:sz w:val="28"/>
          <w:szCs w:val="28"/>
        </w:rPr>
      </w:pPr>
      <w:r>
        <w:rPr>
          <w:sz w:val="28"/>
          <w:szCs w:val="28"/>
        </w:rPr>
        <w:t>5.3</w:t>
      </w:r>
      <w:r w:rsidR="00D34647" w:rsidRPr="00D34647">
        <w:rPr>
          <w:sz w:val="28"/>
          <w:szCs w:val="28"/>
        </w:rPr>
        <w:t>. Заявители и Участники Конкурса самостоятельно несут все расходы, связанные с подготовкой и подачей Заявки</w:t>
      </w:r>
      <w:r>
        <w:rPr>
          <w:sz w:val="28"/>
          <w:szCs w:val="28"/>
        </w:rPr>
        <w:t xml:space="preserve">, </w:t>
      </w:r>
      <w:r w:rsidR="00D34647" w:rsidRPr="00D34647">
        <w:rPr>
          <w:sz w:val="28"/>
          <w:szCs w:val="28"/>
        </w:rPr>
        <w:t>Конкурсного предложения и заключением Концессионного соглашения. Концедент ни в каких случаях не несет обязанность по возмещению таких расходов.</w:t>
      </w:r>
    </w:p>
    <w:p w:rsidR="0031202F" w:rsidRDefault="0031202F" w:rsidP="00E83366">
      <w:pPr>
        <w:pStyle w:val="aa"/>
        <w:shd w:val="clear" w:color="auto" w:fill="FFFFFF"/>
        <w:tabs>
          <w:tab w:val="num" w:pos="0"/>
          <w:tab w:val="left" w:pos="540"/>
        </w:tabs>
        <w:spacing w:before="0" w:beforeAutospacing="0" w:after="0" w:afterAutospacing="0"/>
        <w:ind w:firstLine="709"/>
        <w:jc w:val="both"/>
        <w:rPr>
          <w:sz w:val="28"/>
          <w:szCs w:val="28"/>
        </w:rPr>
      </w:pPr>
    </w:p>
    <w:p w:rsidR="00042BAB" w:rsidRPr="00070C7A" w:rsidRDefault="00E340D4" w:rsidP="00E340D4">
      <w:pPr>
        <w:pStyle w:val="aa"/>
        <w:shd w:val="clear" w:color="auto" w:fill="FFFFFF"/>
        <w:spacing w:before="0" w:beforeAutospacing="0" w:after="0" w:afterAutospacing="0"/>
        <w:jc w:val="center"/>
        <w:rPr>
          <w:sz w:val="28"/>
          <w:szCs w:val="28"/>
        </w:rPr>
      </w:pPr>
      <w:r>
        <w:rPr>
          <w:sz w:val="28"/>
          <w:szCs w:val="28"/>
        </w:rPr>
        <w:t xml:space="preserve">6. </w:t>
      </w:r>
      <w:r w:rsidR="00042BAB" w:rsidRPr="00070C7A">
        <w:rPr>
          <w:sz w:val="28"/>
          <w:szCs w:val="28"/>
        </w:rPr>
        <w:t>ТРЕБОВАНИЯ</w:t>
      </w:r>
      <w:r w:rsidR="00B92079" w:rsidRPr="00070C7A">
        <w:rPr>
          <w:sz w:val="28"/>
          <w:szCs w:val="28"/>
        </w:rPr>
        <w:t xml:space="preserve">, ПРЕДЪЯВЛЯЕМЫЕ </w:t>
      </w:r>
      <w:r w:rsidR="00042BAB" w:rsidRPr="00070C7A">
        <w:rPr>
          <w:sz w:val="28"/>
          <w:szCs w:val="28"/>
        </w:rPr>
        <w:t xml:space="preserve">К </w:t>
      </w:r>
      <w:r w:rsidR="00070C7A">
        <w:rPr>
          <w:sz w:val="28"/>
          <w:szCs w:val="28"/>
        </w:rPr>
        <w:t>УЧАСТНИКАМ</w:t>
      </w:r>
      <w:r w:rsidR="006F48EA">
        <w:rPr>
          <w:sz w:val="28"/>
          <w:szCs w:val="28"/>
        </w:rPr>
        <w:t xml:space="preserve"> КОНКУРСА</w:t>
      </w:r>
    </w:p>
    <w:p w:rsidR="00042BAB" w:rsidRPr="00425795" w:rsidRDefault="00042BAB" w:rsidP="00042BAB">
      <w:pPr>
        <w:pStyle w:val="aa"/>
        <w:shd w:val="clear" w:color="auto" w:fill="FFFFFF"/>
        <w:spacing w:before="0" w:beforeAutospacing="0" w:after="0" w:afterAutospacing="0"/>
        <w:ind w:left="720"/>
        <w:rPr>
          <w:sz w:val="28"/>
          <w:szCs w:val="28"/>
        </w:rPr>
      </w:pPr>
    </w:p>
    <w:p w:rsidR="00425795" w:rsidRDefault="00425795" w:rsidP="00425795">
      <w:pPr>
        <w:pStyle w:val="aa"/>
        <w:shd w:val="clear" w:color="auto" w:fill="FFFFFF"/>
        <w:spacing w:before="0" w:beforeAutospacing="0" w:after="0" w:afterAutospacing="0"/>
        <w:ind w:firstLine="709"/>
        <w:jc w:val="both"/>
        <w:rPr>
          <w:sz w:val="28"/>
          <w:szCs w:val="28"/>
        </w:rPr>
      </w:pPr>
      <w:r>
        <w:rPr>
          <w:sz w:val="28"/>
          <w:szCs w:val="28"/>
        </w:rPr>
        <w:t>6</w:t>
      </w:r>
      <w:r w:rsidR="00042BAB" w:rsidRPr="00425795">
        <w:rPr>
          <w:sz w:val="28"/>
          <w:szCs w:val="28"/>
        </w:rPr>
        <w:t xml:space="preserve">.1. </w:t>
      </w:r>
      <w:r>
        <w:rPr>
          <w:sz w:val="28"/>
          <w:szCs w:val="28"/>
        </w:rPr>
        <w:t xml:space="preserve">В качестве </w:t>
      </w:r>
      <w:r w:rsidR="00070C7A">
        <w:rPr>
          <w:sz w:val="28"/>
          <w:szCs w:val="28"/>
        </w:rPr>
        <w:t xml:space="preserve">Участников </w:t>
      </w:r>
      <w:r w:rsidR="006F48EA">
        <w:rPr>
          <w:sz w:val="28"/>
          <w:szCs w:val="28"/>
        </w:rPr>
        <w:t xml:space="preserve">Конкурса </w:t>
      </w:r>
      <w:r w:rsidR="00042BAB" w:rsidRPr="00425795">
        <w:rPr>
          <w:sz w:val="28"/>
          <w:szCs w:val="28"/>
        </w:rPr>
        <w:t xml:space="preserve">могут </w:t>
      </w:r>
      <w:r>
        <w:rPr>
          <w:sz w:val="28"/>
          <w:szCs w:val="28"/>
        </w:rPr>
        <w:t>выступать</w:t>
      </w:r>
      <w:r w:rsidR="00042BAB" w:rsidRPr="00425795">
        <w:rPr>
          <w:sz w:val="28"/>
          <w:szCs w:val="28"/>
        </w:rPr>
        <w:t xml:space="preserve">: </w:t>
      </w:r>
    </w:p>
    <w:p w:rsidR="00425795" w:rsidRDefault="00425795" w:rsidP="00425795">
      <w:pPr>
        <w:pStyle w:val="aa"/>
        <w:shd w:val="clear" w:color="auto" w:fill="FFFFFF"/>
        <w:spacing w:before="0" w:beforeAutospacing="0" w:after="0" w:afterAutospacing="0"/>
        <w:ind w:firstLine="709"/>
        <w:jc w:val="both"/>
        <w:rPr>
          <w:sz w:val="28"/>
          <w:szCs w:val="28"/>
        </w:rPr>
      </w:pPr>
      <w:r>
        <w:rPr>
          <w:sz w:val="28"/>
          <w:szCs w:val="28"/>
        </w:rPr>
        <w:t>6.1.1. И</w:t>
      </w:r>
      <w:r w:rsidR="00042BAB" w:rsidRPr="00425795">
        <w:rPr>
          <w:sz w:val="28"/>
          <w:szCs w:val="28"/>
        </w:rPr>
        <w:t>ндивидуальный предприниматель</w:t>
      </w:r>
      <w:r>
        <w:rPr>
          <w:sz w:val="28"/>
          <w:szCs w:val="28"/>
        </w:rPr>
        <w:t>.</w:t>
      </w:r>
    </w:p>
    <w:p w:rsidR="00425795" w:rsidRDefault="00425795" w:rsidP="00425795">
      <w:pPr>
        <w:pStyle w:val="aa"/>
        <w:shd w:val="clear" w:color="auto" w:fill="FFFFFF"/>
        <w:spacing w:before="0" w:beforeAutospacing="0" w:after="0" w:afterAutospacing="0"/>
        <w:ind w:firstLine="709"/>
        <w:jc w:val="both"/>
        <w:rPr>
          <w:sz w:val="28"/>
          <w:szCs w:val="28"/>
        </w:rPr>
      </w:pPr>
      <w:r>
        <w:rPr>
          <w:sz w:val="28"/>
          <w:szCs w:val="28"/>
        </w:rPr>
        <w:t>6.1.2. Р</w:t>
      </w:r>
      <w:r w:rsidR="00042BAB" w:rsidRPr="00425795">
        <w:rPr>
          <w:sz w:val="28"/>
          <w:szCs w:val="28"/>
        </w:rPr>
        <w:t xml:space="preserve">оссийское </w:t>
      </w:r>
      <w:r w:rsidRPr="00425795">
        <w:rPr>
          <w:sz w:val="28"/>
          <w:szCs w:val="28"/>
        </w:rPr>
        <w:t>юридическое лицо</w:t>
      </w:r>
      <w:r>
        <w:rPr>
          <w:sz w:val="28"/>
          <w:szCs w:val="28"/>
        </w:rPr>
        <w:t>.</w:t>
      </w:r>
    </w:p>
    <w:p w:rsidR="00425795" w:rsidRDefault="00425795" w:rsidP="00425795">
      <w:pPr>
        <w:pStyle w:val="aa"/>
        <w:shd w:val="clear" w:color="auto" w:fill="FFFFFF"/>
        <w:spacing w:before="0" w:beforeAutospacing="0" w:after="0" w:afterAutospacing="0"/>
        <w:ind w:firstLine="709"/>
        <w:jc w:val="both"/>
        <w:rPr>
          <w:sz w:val="28"/>
          <w:szCs w:val="28"/>
        </w:rPr>
      </w:pPr>
      <w:r>
        <w:rPr>
          <w:sz w:val="28"/>
          <w:szCs w:val="28"/>
        </w:rPr>
        <w:t>6.1.3. И</w:t>
      </w:r>
      <w:r w:rsidR="00042BAB" w:rsidRPr="00425795">
        <w:rPr>
          <w:sz w:val="28"/>
          <w:szCs w:val="28"/>
        </w:rPr>
        <w:t>ностранное</w:t>
      </w:r>
      <w:r w:rsidRPr="00425795">
        <w:rPr>
          <w:sz w:val="28"/>
          <w:szCs w:val="28"/>
        </w:rPr>
        <w:t xml:space="preserve"> юридическое лицо</w:t>
      </w:r>
      <w:r>
        <w:rPr>
          <w:sz w:val="28"/>
          <w:szCs w:val="28"/>
        </w:rPr>
        <w:t>.</w:t>
      </w:r>
    </w:p>
    <w:p w:rsidR="00042BAB" w:rsidRPr="00425795" w:rsidRDefault="00425795" w:rsidP="00425795">
      <w:pPr>
        <w:pStyle w:val="aa"/>
        <w:shd w:val="clear" w:color="auto" w:fill="FFFFFF"/>
        <w:spacing w:before="0" w:beforeAutospacing="0" w:after="0" w:afterAutospacing="0"/>
        <w:ind w:firstLine="709"/>
        <w:jc w:val="both"/>
        <w:rPr>
          <w:color w:val="000000"/>
          <w:sz w:val="28"/>
          <w:szCs w:val="28"/>
        </w:rPr>
      </w:pPr>
      <w:r>
        <w:rPr>
          <w:sz w:val="28"/>
          <w:szCs w:val="28"/>
        </w:rPr>
        <w:t>6.1.4. Д</w:t>
      </w:r>
      <w:r w:rsidR="00042BAB" w:rsidRPr="00425795">
        <w:rPr>
          <w:sz w:val="28"/>
          <w:szCs w:val="28"/>
        </w:rPr>
        <w:t xml:space="preserve">ействующие без образования юридического лица по договору простого товарищества (договору о совместной деятельности) два и более </w:t>
      </w:r>
      <w:r w:rsidR="00486E03">
        <w:rPr>
          <w:sz w:val="28"/>
          <w:szCs w:val="28"/>
        </w:rPr>
        <w:t xml:space="preserve">российских и (или) иностранных </w:t>
      </w:r>
      <w:r w:rsidR="00042BAB" w:rsidRPr="00425795">
        <w:rPr>
          <w:sz w:val="28"/>
          <w:szCs w:val="28"/>
        </w:rPr>
        <w:t>юридических</w:t>
      </w:r>
      <w:r w:rsidR="00042BAB" w:rsidRPr="00425795">
        <w:rPr>
          <w:color w:val="000000"/>
          <w:sz w:val="28"/>
          <w:szCs w:val="28"/>
        </w:rPr>
        <w:t xml:space="preserve"> лица.</w:t>
      </w:r>
    </w:p>
    <w:p w:rsidR="00042BAB" w:rsidRPr="00425795" w:rsidRDefault="00486E03" w:rsidP="00425795">
      <w:pPr>
        <w:ind w:firstLine="709"/>
        <w:jc w:val="both"/>
        <w:rPr>
          <w:sz w:val="28"/>
          <w:szCs w:val="28"/>
        </w:rPr>
      </w:pPr>
      <w:r>
        <w:rPr>
          <w:sz w:val="28"/>
          <w:szCs w:val="28"/>
        </w:rPr>
        <w:t xml:space="preserve">6.2. </w:t>
      </w:r>
      <w:r w:rsidR="00042BAB" w:rsidRPr="00425795">
        <w:rPr>
          <w:sz w:val="28"/>
          <w:szCs w:val="28"/>
        </w:rPr>
        <w:t xml:space="preserve">Устанавливаются следующие требования к </w:t>
      </w:r>
      <w:r w:rsidR="006F48EA">
        <w:rPr>
          <w:sz w:val="28"/>
          <w:szCs w:val="28"/>
        </w:rPr>
        <w:t>Участникам Конкурса</w:t>
      </w:r>
      <w:r w:rsidR="00042BAB" w:rsidRPr="00425795">
        <w:rPr>
          <w:sz w:val="28"/>
          <w:szCs w:val="28"/>
        </w:rPr>
        <w:t xml:space="preserve">: </w:t>
      </w:r>
    </w:p>
    <w:p w:rsidR="00042BAB" w:rsidRPr="00425795" w:rsidRDefault="00486E03" w:rsidP="00425795">
      <w:pPr>
        <w:ind w:firstLine="709"/>
        <w:jc w:val="both"/>
        <w:rPr>
          <w:sz w:val="28"/>
          <w:szCs w:val="28"/>
        </w:rPr>
      </w:pPr>
      <w:r>
        <w:rPr>
          <w:sz w:val="28"/>
          <w:szCs w:val="28"/>
        </w:rPr>
        <w:t xml:space="preserve">6.2.1. </w:t>
      </w:r>
      <w:r w:rsidR="00042BAB" w:rsidRPr="00425795">
        <w:rPr>
          <w:sz w:val="28"/>
          <w:szCs w:val="28"/>
        </w:rPr>
        <w:t>Отсутствие задолженности по начисленным налогам, сборам и иным обязательным платежам в бюджеты любого уровня бюджетной системы Р</w:t>
      </w:r>
      <w:r>
        <w:rPr>
          <w:sz w:val="28"/>
          <w:szCs w:val="28"/>
        </w:rPr>
        <w:t xml:space="preserve">оссийской </w:t>
      </w:r>
      <w:r w:rsidR="00042BAB" w:rsidRPr="00425795">
        <w:rPr>
          <w:sz w:val="28"/>
          <w:szCs w:val="28"/>
        </w:rPr>
        <w:t>Ф</w:t>
      </w:r>
      <w:r>
        <w:rPr>
          <w:sz w:val="28"/>
          <w:szCs w:val="28"/>
        </w:rPr>
        <w:t>едерации</w:t>
      </w:r>
      <w:r w:rsidR="00042BAB" w:rsidRPr="00425795">
        <w:rPr>
          <w:sz w:val="28"/>
          <w:szCs w:val="28"/>
        </w:rPr>
        <w:t xml:space="preserve"> или государственные внебюджетные фонды за прошедший календарный год, размер которой превышает 25% балансовой стоимости активов </w:t>
      </w:r>
      <w:r w:rsidR="006F48EA">
        <w:rPr>
          <w:sz w:val="28"/>
          <w:szCs w:val="28"/>
        </w:rPr>
        <w:t>Участника Конкурса</w:t>
      </w:r>
      <w:r w:rsidR="00042BAB" w:rsidRPr="00425795">
        <w:rPr>
          <w:sz w:val="28"/>
          <w:szCs w:val="28"/>
        </w:rPr>
        <w:t xml:space="preserve"> по данным бухгалтерской отчетности за последний завершенный налоговый период</w:t>
      </w:r>
      <w:r>
        <w:rPr>
          <w:sz w:val="28"/>
          <w:szCs w:val="28"/>
        </w:rPr>
        <w:t>.</w:t>
      </w:r>
      <w:r w:rsidR="00042BAB" w:rsidRPr="00425795">
        <w:rPr>
          <w:sz w:val="28"/>
          <w:szCs w:val="28"/>
        </w:rPr>
        <w:t xml:space="preserve"> </w:t>
      </w:r>
    </w:p>
    <w:p w:rsidR="00042BAB" w:rsidRPr="00425795" w:rsidRDefault="00486E03" w:rsidP="00425795">
      <w:pPr>
        <w:ind w:firstLine="709"/>
        <w:jc w:val="both"/>
        <w:rPr>
          <w:sz w:val="28"/>
          <w:szCs w:val="28"/>
        </w:rPr>
      </w:pPr>
      <w:r>
        <w:rPr>
          <w:sz w:val="28"/>
          <w:szCs w:val="28"/>
        </w:rPr>
        <w:t>6.2.</w:t>
      </w:r>
      <w:r w:rsidR="00042BAB" w:rsidRPr="00425795">
        <w:rPr>
          <w:sz w:val="28"/>
          <w:szCs w:val="28"/>
        </w:rPr>
        <w:t xml:space="preserve">2. Отсутствие в отношении </w:t>
      </w:r>
      <w:r w:rsidR="006F48EA">
        <w:rPr>
          <w:sz w:val="28"/>
          <w:szCs w:val="28"/>
        </w:rPr>
        <w:t>Участника Конкурса</w:t>
      </w:r>
      <w:r>
        <w:rPr>
          <w:sz w:val="28"/>
          <w:szCs w:val="28"/>
        </w:rPr>
        <w:t xml:space="preserve"> – юридического лица </w:t>
      </w:r>
      <w:r w:rsidRPr="00425795">
        <w:rPr>
          <w:sz w:val="28"/>
          <w:szCs w:val="28"/>
        </w:rPr>
        <w:t xml:space="preserve">решения </w:t>
      </w:r>
      <w:r w:rsidR="00042BAB" w:rsidRPr="00425795">
        <w:rPr>
          <w:sz w:val="28"/>
          <w:szCs w:val="28"/>
        </w:rPr>
        <w:t>о ликвидации юридического лица</w:t>
      </w:r>
      <w:r>
        <w:rPr>
          <w:sz w:val="28"/>
          <w:szCs w:val="28"/>
        </w:rPr>
        <w:t xml:space="preserve">; в отношении </w:t>
      </w:r>
      <w:r w:rsidR="006F48EA">
        <w:rPr>
          <w:sz w:val="28"/>
          <w:szCs w:val="28"/>
        </w:rPr>
        <w:t>Участника Конкурса</w:t>
      </w:r>
      <w:r>
        <w:rPr>
          <w:sz w:val="28"/>
          <w:szCs w:val="28"/>
        </w:rPr>
        <w:t xml:space="preserve"> – </w:t>
      </w:r>
      <w:r w:rsidR="00B92079">
        <w:rPr>
          <w:sz w:val="28"/>
          <w:szCs w:val="28"/>
        </w:rPr>
        <w:t xml:space="preserve">индивидуального предпринимателя </w:t>
      </w:r>
      <w:r>
        <w:rPr>
          <w:sz w:val="28"/>
          <w:szCs w:val="28"/>
        </w:rPr>
        <w:t xml:space="preserve">решения </w:t>
      </w:r>
      <w:r w:rsidR="00042BAB" w:rsidRPr="00425795">
        <w:rPr>
          <w:sz w:val="28"/>
          <w:szCs w:val="28"/>
        </w:rPr>
        <w:t xml:space="preserve">о прекращении </w:t>
      </w:r>
      <w:r w:rsidR="00B92079">
        <w:rPr>
          <w:sz w:val="28"/>
          <w:szCs w:val="28"/>
        </w:rPr>
        <w:t xml:space="preserve">им </w:t>
      </w:r>
      <w:r w:rsidR="00042BAB" w:rsidRPr="00425795">
        <w:rPr>
          <w:sz w:val="28"/>
          <w:szCs w:val="28"/>
        </w:rPr>
        <w:t>деятельности в качестве индивидуального предпринимателя</w:t>
      </w:r>
      <w:r w:rsidR="00B92079">
        <w:rPr>
          <w:sz w:val="28"/>
          <w:szCs w:val="28"/>
        </w:rPr>
        <w:t>.</w:t>
      </w:r>
      <w:r w:rsidR="00042BAB" w:rsidRPr="00425795">
        <w:rPr>
          <w:sz w:val="28"/>
          <w:szCs w:val="28"/>
        </w:rPr>
        <w:t xml:space="preserve"> </w:t>
      </w:r>
    </w:p>
    <w:p w:rsidR="00042BAB" w:rsidRPr="00425795" w:rsidRDefault="00B92079" w:rsidP="00425795">
      <w:pPr>
        <w:ind w:firstLine="709"/>
        <w:jc w:val="both"/>
        <w:rPr>
          <w:sz w:val="28"/>
          <w:szCs w:val="28"/>
        </w:rPr>
      </w:pPr>
      <w:r>
        <w:rPr>
          <w:sz w:val="28"/>
          <w:szCs w:val="28"/>
        </w:rPr>
        <w:t>6.2.</w:t>
      </w:r>
      <w:r w:rsidR="00042BAB" w:rsidRPr="00425795">
        <w:rPr>
          <w:sz w:val="28"/>
          <w:szCs w:val="28"/>
        </w:rPr>
        <w:t xml:space="preserve">3. </w:t>
      </w:r>
      <w:r>
        <w:rPr>
          <w:sz w:val="28"/>
          <w:szCs w:val="28"/>
        </w:rPr>
        <w:t xml:space="preserve">Отсутствие решения о признании </w:t>
      </w:r>
      <w:r w:rsidR="006F48EA">
        <w:rPr>
          <w:sz w:val="28"/>
          <w:szCs w:val="28"/>
        </w:rPr>
        <w:t>Участника Конкурса</w:t>
      </w:r>
      <w:r w:rsidR="00042BAB" w:rsidRPr="00425795">
        <w:rPr>
          <w:sz w:val="28"/>
          <w:szCs w:val="28"/>
        </w:rPr>
        <w:t xml:space="preserve"> банкротом и об открытии конкурсного производства в отношении него</w:t>
      </w:r>
      <w:r>
        <w:rPr>
          <w:sz w:val="28"/>
          <w:szCs w:val="28"/>
        </w:rPr>
        <w:t>.</w:t>
      </w:r>
      <w:r w:rsidR="00042BAB" w:rsidRPr="00425795">
        <w:rPr>
          <w:sz w:val="28"/>
          <w:szCs w:val="28"/>
        </w:rPr>
        <w:t xml:space="preserve"> </w:t>
      </w:r>
    </w:p>
    <w:p w:rsidR="00042BAB" w:rsidRPr="00425795" w:rsidRDefault="00B92079" w:rsidP="00425795">
      <w:pPr>
        <w:ind w:firstLine="709"/>
        <w:jc w:val="both"/>
        <w:rPr>
          <w:sz w:val="28"/>
          <w:szCs w:val="28"/>
        </w:rPr>
      </w:pPr>
      <w:r w:rsidRPr="00B92079">
        <w:rPr>
          <w:sz w:val="28"/>
          <w:szCs w:val="28"/>
        </w:rPr>
        <w:t>6.2.4. Отсутствие на день подачи З</w:t>
      </w:r>
      <w:r w:rsidR="00042BAB" w:rsidRPr="00B92079">
        <w:rPr>
          <w:sz w:val="28"/>
          <w:szCs w:val="28"/>
        </w:rPr>
        <w:t>аявки административного наказания в виде административного приостановления деятельности, назначенного</w:t>
      </w:r>
      <w:r w:rsidR="00042BAB" w:rsidRPr="00425795">
        <w:rPr>
          <w:sz w:val="28"/>
          <w:szCs w:val="28"/>
        </w:rPr>
        <w:t xml:space="preserve"> в порядке, предусмотренном Кодексом Р</w:t>
      </w:r>
      <w:r>
        <w:rPr>
          <w:sz w:val="28"/>
          <w:szCs w:val="28"/>
        </w:rPr>
        <w:t xml:space="preserve">оссийской </w:t>
      </w:r>
      <w:r w:rsidR="00042BAB" w:rsidRPr="00425795">
        <w:rPr>
          <w:sz w:val="28"/>
          <w:szCs w:val="28"/>
        </w:rPr>
        <w:t>Ф</w:t>
      </w:r>
      <w:r>
        <w:rPr>
          <w:sz w:val="28"/>
          <w:szCs w:val="28"/>
        </w:rPr>
        <w:t>едерации</w:t>
      </w:r>
      <w:r w:rsidR="00042BAB" w:rsidRPr="00425795">
        <w:rPr>
          <w:sz w:val="28"/>
          <w:szCs w:val="28"/>
        </w:rPr>
        <w:t xml:space="preserve"> об административных правонарушениях</w:t>
      </w:r>
      <w:r>
        <w:rPr>
          <w:sz w:val="28"/>
          <w:szCs w:val="28"/>
        </w:rPr>
        <w:t>.</w:t>
      </w:r>
      <w:r w:rsidR="00042BAB" w:rsidRPr="00425795">
        <w:rPr>
          <w:sz w:val="28"/>
          <w:szCs w:val="28"/>
        </w:rPr>
        <w:t xml:space="preserve"> </w:t>
      </w:r>
    </w:p>
    <w:p w:rsidR="00042BAB" w:rsidRPr="00912A1D" w:rsidRDefault="00B92079" w:rsidP="00425795">
      <w:pPr>
        <w:ind w:firstLine="709"/>
        <w:jc w:val="both"/>
        <w:rPr>
          <w:sz w:val="28"/>
          <w:szCs w:val="28"/>
        </w:rPr>
      </w:pPr>
      <w:r w:rsidRPr="00912A1D">
        <w:rPr>
          <w:sz w:val="28"/>
          <w:szCs w:val="28"/>
        </w:rPr>
        <w:t>6.2.5. Отсутствие на день подачи З</w:t>
      </w:r>
      <w:r w:rsidR="00042BAB" w:rsidRPr="00912A1D">
        <w:rPr>
          <w:sz w:val="28"/>
          <w:szCs w:val="28"/>
        </w:rPr>
        <w:t>аявки вступившего в силу судебного акта о приостановлении или прекращении деятельности</w:t>
      </w:r>
      <w:r w:rsidRPr="00912A1D">
        <w:rPr>
          <w:sz w:val="28"/>
          <w:szCs w:val="28"/>
        </w:rPr>
        <w:t>.</w:t>
      </w:r>
      <w:r w:rsidR="00042BAB" w:rsidRPr="00912A1D">
        <w:rPr>
          <w:sz w:val="28"/>
          <w:szCs w:val="28"/>
        </w:rPr>
        <w:t xml:space="preserve"> </w:t>
      </w:r>
    </w:p>
    <w:p w:rsidR="00042BAB" w:rsidRDefault="00B92079" w:rsidP="00425795">
      <w:pPr>
        <w:ind w:firstLine="709"/>
        <w:jc w:val="both"/>
        <w:rPr>
          <w:sz w:val="28"/>
          <w:szCs w:val="28"/>
        </w:rPr>
      </w:pPr>
      <w:r w:rsidRPr="00912A1D">
        <w:rPr>
          <w:sz w:val="28"/>
          <w:szCs w:val="28"/>
        </w:rPr>
        <w:t>6.2.</w:t>
      </w:r>
      <w:r w:rsidR="00042BAB" w:rsidRPr="00912A1D">
        <w:rPr>
          <w:sz w:val="28"/>
          <w:szCs w:val="28"/>
        </w:rPr>
        <w:t xml:space="preserve">6. </w:t>
      </w:r>
      <w:proofErr w:type="gramStart"/>
      <w:r w:rsidR="00042BAB" w:rsidRPr="00912A1D">
        <w:rPr>
          <w:sz w:val="28"/>
          <w:szCs w:val="28"/>
        </w:rPr>
        <w:t xml:space="preserve">Наличие у </w:t>
      </w:r>
      <w:r w:rsidR="006F48EA">
        <w:rPr>
          <w:sz w:val="28"/>
          <w:szCs w:val="28"/>
        </w:rPr>
        <w:t>Участника Конкурса</w:t>
      </w:r>
      <w:r w:rsidR="00042BAB" w:rsidRPr="00912A1D">
        <w:rPr>
          <w:sz w:val="28"/>
          <w:szCs w:val="28"/>
        </w:rPr>
        <w:t xml:space="preserve"> и привлекаемых им лиц оформленных в установленном действующим законодательством Р</w:t>
      </w:r>
      <w:r w:rsidRPr="00912A1D">
        <w:rPr>
          <w:sz w:val="28"/>
          <w:szCs w:val="28"/>
        </w:rPr>
        <w:t xml:space="preserve">оссийской </w:t>
      </w:r>
      <w:r w:rsidR="00042BAB" w:rsidRPr="00912A1D">
        <w:rPr>
          <w:sz w:val="28"/>
          <w:szCs w:val="28"/>
        </w:rPr>
        <w:t>Ф</w:t>
      </w:r>
      <w:r w:rsidRPr="00912A1D">
        <w:rPr>
          <w:sz w:val="28"/>
          <w:szCs w:val="28"/>
        </w:rPr>
        <w:t xml:space="preserve">едерации </w:t>
      </w:r>
      <w:r w:rsidR="00042BAB" w:rsidRPr="00912A1D">
        <w:rPr>
          <w:sz w:val="28"/>
          <w:szCs w:val="28"/>
        </w:rPr>
        <w:t xml:space="preserve">порядке свидетельств о допуске к видам работ по реконструкции </w:t>
      </w:r>
      <w:r w:rsidRPr="00912A1D">
        <w:rPr>
          <w:sz w:val="28"/>
          <w:szCs w:val="28"/>
        </w:rPr>
        <w:t>недвижимых объектов</w:t>
      </w:r>
      <w:r w:rsidR="00042BAB" w:rsidRPr="00912A1D">
        <w:rPr>
          <w:sz w:val="28"/>
          <w:szCs w:val="28"/>
        </w:rPr>
        <w:t xml:space="preserve">, которые оказывают влияние на безопасность </w:t>
      </w:r>
      <w:r w:rsidRPr="00912A1D">
        <w:rPr>
          <w:sz w:val="28"/>
          <w:szCs w:val="28"/>
        </w:rPr>
        <w:t>работ</w:t>
      </w:r>
      <w:r w:rsidR="00042BAB" w:rsidRPr="00912A1D">
        <w:rPr>
          <w:sz w:val="28"/>
          <w:szCs w:val="28"/>
        </w:rPr>
        <w:t>, в том числе на</w:t>
      </w:r>
      <w:r w:rsidR="00912A1D">
        <w:rPr>
          <w:sz w:val="28"/>
          <w:szCs w:val="28"/>
        </w:rPr>
        <w:t xml:space="preserve"> р</w:t>
      </w:r>
      <w:r w:rsidR="00042BAB" w:rsidRPr="00912A1D">
        <w:rPr>
          <w:sz w:val="28"/>
          <w:szCs w:val="28"/>
        </w:rPr>
        <w:t>аботы по организации инженерных изысканий</w:t>
      </w:r>
      <w:r w:rsidR="00912A1D">
        <w:rPr>
          <w:sz w:val="28"/>
          <w:szCs w:val="28"/>
        </w:rPr>
        <w:t>; р</w:t>
      </w:r>
      <w:r w:rsidR="00042BAB" w:rsidRPr="00912A1D">
        <w:rPr>
          <w:sz w:val="28"/>
          <w:szCs w:val="28"/>
        </w:rPr>
        <w:t>аботы по организации подготовки проектной документации</w:t>
      </w:r>
      <w:r w:rsidR="00912A1D">
        <w:rPr>
          <w:sz w:val="28"/>
          <w:szCs w:val="28"/>
        </w:rPr>
        <w:t xml:space="preserve">; </w:t>
      </w:r>
      <w:r w:rsidR="00042BAB" w:rsidRPr="00425795">
        <w:rPr>
          <w:sz w:val="28"/>
          <w:szCs w:val="28"/>
        </w:rPr>
        <w:t xml:space="preserve">работы по организации реконструкции и капитального ремонта </w:t>
      </w:r>
      <w:r w:rsidR="00912A1D">
        <w:rPr>
          <w:sz w:val="28"/>
          <w:szCs w:val="28"/>
        </w:rPr>
        <w:t>недвижимых объектов.</w:t>
      </w:r>
      <w:proofErr w:type="gramEnd"/>
    </w:p>
    <w:p w:rsidR="00944C12" w:rsidRPr="00425795" w:rsidRDefault="00944C12" w:rsidP="00425795">
      <w:pPr>
        <w:ind w:firstLine="709"/>
        <w:jc w:val="both"/>
        <w:rPr>
          <w:sz w:val="28"/>
          <w:szCs w:val="28"/>
        </w:rPr>
      </w:pPr>
      <w:r>
        <w:rPr>
          <w:sz w:val="28"/>
          <w:szCs w:val="28"/>
        </w:rPr>
        <w:t xml:space="preserve">6.2.7. </w:t>
      </w:r>
      <w:r w:rsidRPr="00806D5B">
        <w:rPr>
          <w:sz w:val="28"/>
          <w:szCs w:val="28"/>
        </w:rPr>
        <w:t xml:space="preserve">Наличие у </w:t>
      </w:r>
      <w:r w:rsidR="006F48EA">
        <w:rPr>
          <w:sz w:val="28"/>
          <w:szCs w:val="28"/>
        </w:rPr>
        <w:t>Участника Конкурса</w:t>
      </w:r>
      <w:r w:rsidRPr="00806D5B">
        <w:rPr>
          <w:sz w:val="28"/>
          <w:szCs w:val="28"/>
        </w:rPr>
        <w:t xml:space="preserve"> собственных средств или во</w:t>
      </w:r>
      <w:r w:rsidR="00912A1D">
        <w:rPr>
          <w:sz w:val="28"/>
          <w:szCs w:val="28"/>
        </w:rPr>
        <w:t>зможности привлечения сре</w:t>
      </w:r>
      <w:proofErr w:type="gramStart"/>
      <w:r w:rsidR="00912A1D">
        <w:rPr>
          <w:sz w:val="28"/>
          <w:szCs w:val="28"/>
        </w:rPr>
        <w:t>дств</w:t>
      </w:r>
      <w:r w:rsidRPr="00806D5B">
        <w:rPr>
          <w:sz w:val="28"/>
          <w:szCs w:val="28"/>
        </w:rPr>
        <w:t xml:space="preserve"> дл</w:t>
      </w:r>
      <w:proofErr w:type="gramEnd"/>
      <w:r w:rsidRPr="00806D5B">
        <w:rPr>
          <w:sz w:val="28"/>
          <w:szCs w:val="28"/>
        </w:rPr>
        <w:t xml:space="preserve">я реконструкции и </w:t>
      </w:r>
      <w:r>
        <w:rPr>
          <w:sz w:val="28"/>
          <w:szCs w:val="28"/>
        </w:rPr>
        <w:t xml:space="preserve">дальнейшей </w:t>
      </w:r>
      <w:r w:rsidRPr="00806D5B">
        <w:rPr>
          <w:sz w:val="28"/>
          <w:szCs w:val="28"/>
        </w:rPr>
        <w:t xml:space="preserve">эксплуатации Объекта </w:t>
      </w:r>
      <w:r>
        <w:rPr>
          <w:sz w:val="28"/>
          <w:szCs w:val="28"/>
        </w:rPr>
        <w:t>К</w:t>
      </w:r>
      <w:r w:rsidRPr="00806D5B">
        <w:rPr>
          <w:sz w:val="28"/>
          <w:szCs w:val="28"/>
        </w:rPr>
        <w:t>онцессионного соглашения</w:t>
      </w:r>
      <w:r w:rsidR="00912A1D">
        <w:rPr>
          <w:sz w:val="28"/>
          <w:szCs w:val="28"/>
        </w:rPr>
        <w:t>.</w:t>
      </w:r>
    </w:p>
    <w:p w:rsidR="00042BAB" w:rsidRDefault="00B92079" w:rsidP="00425795">
      <w:pPr>
        <w:pStyle w:val="aa"/>
        <w:shd w:val="clear" w:color="auto" w:fill="FFFFFF"/>
        <w:spacing w:before="0" w:beforeAutospacing="0" w:after="0" w:afterAutospacing="0"/>
        <w:ind w:firstLine="709"/>
        <w:jc w:val="both"/>
        <w:rPr>
          <w:sz w:val="28"/>
          <w:szCs w:val="28"/>
        </w:rPr>
      </w:pPr>
      <w:r>
        <w:rPr>
          <w:color w:val="000000"/>
          <w:sz w:val="28"/>
          <w:szCs w:val="28"/>
        </w:rPr>
        <w:t xml:space="preserve">6.3. </w:t>
      </w:r>
      <w:r w:rsidR="00042BAB" w:rsidRPr="00425795">
        <w:rPr>
          <w:color w:val="000000"/>
          <w:sz w:val="28"/>
          <w:szCs w:val="28"/>
        </w:rPr>
        <w:t xml:space="preserve">Лица, не соответствующие требованиям, указанным в пункте </w:t>
      </w:r>
      <w:r>
        <w:rPr>
          <w:color w:val="000000"/>
          <w:sz w:val="28"/>
          <w:szCs w:val="28"/>
        </w:rPr>
        <w:t>6.2.</w:t>
      </w:r>
      <w:r w:rsidR="00042BAB" w:rsidRPr="00425795">
        <w:rPr>
          <w:color w:val="000000"/>
          <w:sz w:val="28"/>
          <w:szCs w:val="28"/>
        </w:rPr>
        <w:t xml:space="preserve"> Конкурсной документации, не могут быть </w:t>
      </w:r>
      <w:r w:rsidR="006F48EA">
        <w:rPr>
          <w:sz w:val="28"/>
          <w:szCs w:val="28"/>
        </w:rPr>
        <w:t>Участниками Конкурса</w:t>
      </w:r>
      <w:r w:rsidR="00042BAB" w:rsidRPr="00425795">
        <w:rPr>
          <w:color w:val="000000"/>
          <w:sz w:val="28"/>
          <w:szCs w:val="28"/>
        </w:rPr>
        <w:t xml:space="preserve"> или иным образом участвовать в </w:t>
      </w:r>
      <w:r w:rsidR="00042BAB" w:rsidRPr="00425795">
        <w:rPr>
          <w:sz w:val="28"/>
          <w:szCs w:val="28"/>
        </w:rPr>
        <w:t>Конкурсе.</w:t>
      </w:r>
    </w:p>
    <w:p w:rsidR="00944C12" w:rsidRPr="006F48EA" w:rsidRDefault="00944C12" w:rsidP="00944C12">
      <w:pPr>
        <w:pStyle w:val="1"/>
        <w:ind w:left="0" w:firstLine="709"/>
        <w:jc w:val="both"/>
        <w:rPr>
          <w:rFonts w:ascii="Times New Roman" w:hAnsi="Times New Roman"/>
          <w:color w:val="000000"/>
          <w:spacing w:val="-2"/>
          <w:sz w:val="28"/>
          <w:szCs w:val="28"/>
        </w:rPr>
      </w:pPr>
      <w:r w:rsidRPr="006F48EA">
        <w:rPr>
          <w:rFonts w:ascii="Times New Roman" w:hAnsi="Times New Roman"/>
          <w:sz w:val="28"/>
          <w:szCs w:val="28"/>
        </w:rPr>
        <w:t xml:space="preserve">6.4. </w:t>
      </w:r>
      <w:r w:rsidRPr="006F48EA">
        <w:rPr>
          <w:rFonts w:ascii="Times New Roman" w:hAnsi="Times New Roman"/>
          <w:color w:val="000000"/>
          <w:spacing w:val="-2"/>
          <w:sz w:val="28"/>
          <w:szCs w:val="28"/>
        </w:rPr>
        <w:t xml:space="preserve">Каждый </w:t>
      </w:r>
      <w:r w:rsidR="006F48EA" w:rsidRPr="006F48EA">
        <w:rPr>
          <w:rFonts w:ascii="Times New Roman" w:hAnsi="Times New Roman"/>
          <w:sz w:val="28"/>
          <w:szCs w:val="28"/>
        </w:rPr>
        <w:t>Участник Конкурса</w:t>
      </w:r>
      <w:r w:rsidRPr="006F48EA">
        <w:rPr>
          <w:rFonts w:ascii="Times New Roman" w:hAnsi="Times New Roman"/>
          <w:color w:val="000000"/>
          <w:spacing w:val="-2"/>
          <w:sz w:val="28"/>
          <w:szCs w:val="28"/>
        </w:rPr>
        <w:t xml:space="preserve"> должен обеспечить и подтвердить достоверность всей представленной</w:t>
      </w:r>
      <w:r w:rsidR="006F48EA">
        <w:rPr>
          <w:rFonts w:ascii="Times New Roman" w:hAnsi="Times New Roman"/>
          <w:color w:val="000000"/>
          <w:spacing w:val="-2"/>
          <w:sz w:val="28"/>
          <w:szCs w:val="28"/>
        </w:rPr>
        <w:t xml:space="preserve"> в Заявке</w:t>
      </w:r>
      <w:r w:rsidRPr="006F48EA">
        <w:rPr>
          <w:rFonts w:ascii="Times New Roman" w:hAnsi="Times New Roman"/>
          <w:color w:val="000000"/>
          <w:spacing w:val="-2"/>
          <w:sz w:val="28"/>
          <w:szCs w:val="28"/>
        </w:rPr>
        <w:t xml:space="preserve"> информации и документации.</w:t>
      </w:r>
    </w:p>
    <w:p w:rsidR="00B92079" w:rsidRPr="00944C12" w:rsidRDefault="00B92079" w:rsidP="00425795">
      <w:pPr>
        <w:pStyle w:val="aa"/>
        <w:shd w:val="clear" w:color="auto" w:fill="FFFFFF"/>
        <w:spacing w:before="0" w:beforeAutospacing="0" w:after="0" w:afterAutospacing="0"/>
        <w:ind w:firstLine="709"/>
        <w:jc w:val="both"/>
        <w:rPr>
          <w:color w:val="000000"/>
          <w:sz w:val="28"/>
          <w:szCs w:val="28"/>
        </w:rPr>
      </w:pPr>
      <w:r w:rsidRPr="006F48EA">
        <w:rPr>
          <w:sz w:val="28"/>
          <w:szCs w:val="28"/>
        </w:rPr>
        <w:t>6.</w:t>
      </w:r>
      <w:r w:rsidR="00944C12" w:rsidRPr="006F48EA">
        <w:rPr>
          <w:sz w:val="28"/>
          <w:szCs w:val="28"/>
        </w:rPr>
        <w:t>5</w:t>
      </w:r>
      <w:r w:rsidRPr="006F48EA">
        <w:rPr>
          <w:sz w:val="28"/>
          <w:szCs w:val="28"/>
        </w:rPr>
        <w:t xml:space="preserve">. </w:t>
      </w:r>
      <w:r w:rsidRPr="006F48EA">
        <w:rPr>
          <w:color w:val="000000"/>
          <w:sz w:val="28"/>
          <w:szCs w:val="28"/>
        </w:rPr>
        <w:t xml:space="preserve">Заявитель, прошедший процедуру предварительного отбора </w:t>
      </w:r>
      <w:r w:rsidR="00B553FC">
        <w:rPr>
          <w:color w:val="000000"/>
          <w:sz w:val="28"/>
          <w:szCs w:val="28"/>
        </w:rPr>
        <w:t>У</w:t>
      </w:r>
      <w:r w:rsidRPr="006F48EA">
        <w:rPr>
          <w:color w:val="000000"/>
          <w:sz w:val="28"/>
          <w:szCs w:val="28"/>
        </w:rPr>
        <w:t>частников Конкурса, признается Конкурсной комиссией в установленном порядке Участником Конкурса.</w:t>
      </w:r>
      <w:r w:rsidRPr="00944C12">
        <w:rPr>
          <w:color w:val="000000"/>
          <w:sz w:val="28"/>
          <w:szCs w:val="28"/>
        </w:rPr>
        <w:t xml:space="preserve"> </w:t>
      </w:r>
    </w:p>
    <w:p w:rsidR="00486E03" w:rsidRPr="00944C12" w:rsidRDefault="00B92079" w:rsidP="00B92079">
      <w:pPr>
        <w:pStyle w:val="aa"/>
        <w:shd w:val="clear" w:color="auto" w:fill="FFFFFF"/>
        <w:spacing w:before="0" w:beforeAutospacing="0" w:after="0" w:afterAutospacing="0"/>
        <w:ind w:firstLine="709"/>
        <w:jc w:val="both"/>
        <w:rPr>
          <w:sz w:val="28"/>
          <w:szCs w:val="28"/>
        </w:rPr>
      </w:pPr>
      <w:r w:rsidRPr="00944C12">
        <w:rPr>
          <w:color w:val="000000"/>
          <w:sz w:val="28"/>
          <w:szCs w:val="28"/>
        </w:rPr>
        <w:t>6.</w:t>
      </w:r>
      <w:r w:rsidR="00944C12">
        <w:rPr>
          <w:color w:val="000000"/>
          <w:sz w:val="28"/>
          <w:szCs w:val="28"/>
        </w:rPr>
        <w:t>6</w:t>
      </w:r>
      <w:r w:rsidRPr="00944C12">
        <w:rPr>
          <w:color w:val="000000"/>
          <w:sz w:val="28"/>
          <w:szCs w:val="28"/>
        </w:rPr>
        <w:t xml:space="preserve">. </w:t>
      </w:r>
      <w:r w:rsidR="00486E03" w:rsidRPr="00944C12">
        <w:rPr>
          <w:sz w:val="28"/>
          <w:szCs w:val="28"/>
        </w:rPr>
        <w:t xml:space="preserve">Уступка или иная передача прав и обязанностей Заявителя / Участника </w:t>
      </w:r>
      <w:r w:rsidR="007114F4">
        <w:rPr>
          <w:sz w:val="28"/>
          <w:szCs w:val="28"/>
        </w:rPr>
        <w:t>К</w:t>
      </w:r>
      <w:r w:rsidR="00486E03" w:rsidRPr="00944C12">
        <w:rPr>
          <w:sz w:val="28"/>
          <w:szCs w:val="28"/>
        </w:rPr>
        <w:t xml:space="preserve">онкурса другому лицу не допускается. </w:t>
      </w:r>
    </w:p>
    <w:p w:rsidR="00425795" w:rsidRDefault="00425795" w:rsidP="00425795">
      <w:pPr>
        <w:pStyle w:val="aa"/>
        <w:shd w:val="clear" w:color="auto" w:fill="FFFFFF"/>
        <w:tabs>
          <w:tab w:val="num" w:pos="0"/>
          <w:tab w:val="num" w:pos="540"/>
        </w:tabs>
        <w:spacing w:before="0" w:beforeAutospacing="0" w:after="0" w:afterAutospacing="0"/>
        <w:ind w:firstLine="709"/>
        <w:jc w:val="both"/>
        <w:rPr>
          <w:bCs/>
          <w:color w:val="000000"/>
          <w:sz w:val="28"/>
          <w:szCs w:val="28"/>
        </w:rPr>
      </w:pPr>
    </w:p>
    <w:p w:rsidR="00543119" w:rsidRDefault="00E340D4" w:rsidP="00E340D4">
      <w:pPr>
        <w:pStyle w:val="aa"/>
        <w:shd w:val="clear" w:color="auto" w:fill="FFFFFF"/>
        <w:spacing w:before="0" w:beforeAutospacing="0" w:after="0" w:afterAutospacing="0"/>
        <w:jc w:val="center"/>
        <w:rPr>
          <w:sz w:val="28"/>
          <w:szCs w:val="28"/>
        </w:rPr>
      </w:pPr>
      <w:r>
        <w:rPr>
          <w:sz w:val="28"/>
          <w:szCs w:val="28"/>
        </w:rPr>
        <w:t xml:space="preserve">7. </w:t>
      </w:r>
      <w:r w:rsidR="00543119">
        <w:rPr>
          <w:sz w:val="28"/>
          <w:szCs w:val="28"/>
        </w:rPr>
        <w:t>КРИТЕРИИ КОНКУРСА И ПАРАМЕТРЫ КРИТЕРИЕВ КОНКУРСА</w:t>
      </w:r>
    </w:p>
    <w:p w:rsidR="00543119" w:rsidRDefault="00543119" w:rsidP="00543119">
      <w:pPr>
        <w:pStyle w:val="aa"/>
        <w:shd w:val="clear" w:color="auto" w:fill="FFFFFF"/>
        <w:spacing w:before="0" w:beforeAutospacing="0" w:after="0" w:afterAutospacing="0"/>
        <w:jc w:val="center"/>
        <w:rPr>
          <w:sz w:val="28"/>
          <w:szCs w:val="28"/>
        </w:rPr>
      </w:pP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7.1. В соответствии с условиями Конкурса установлены следующие </w:t>
      </w:r>
      <w:r w:rsidR="00E6357D">
        <w:rPr>
          <w:color w:val="000000"/>
          <w:sz w:val="28"/>
          <w:szCs w:val="28"/>
        </w:rPr>
        <w:t>К</w:t>
      </w:r>
      <w:r>
        <w:rPr>
          <w:color w:val="000000"/>
          <w:sz w:val="28"/>
          <w:szCs w:val="28"/>
        </w:rPr>
        <w:t>ритерии, на основе которых осуществляется оценка Конкурсных предложений Участни</w:t>
      </w:r>
      <w:r w:rsidR="00E6357D">
        <w:rPr>
          <w:color w:val="000000"/>
          <w:sz w:val="28"/>
          <w:szCs w:val="28"/>
        </w:rPr>
        <w:t>ков Конкурса, и параметры этих К</w:t>
      </w:r>
      <w:r>
        <w:rPr>
          <w:color w:val="000000"/>
          <w:sz w:val="28"/>
          <w:szCs w:val="28"/>
        </w:rPr>
        <w:t>ритериев:</w:t>
      </w:r>
    </w:p>
    <w:p w:rsidR="00F54ECE" w:rsidRDefault="00F54ECE" w:rsidP="00F54ECE">
      <w:pPr>
        <w:pStyle w:val="aa"/>
        <w:shd w:val="clear" w:color="auto" w:fill="FFFFFF"/>
        <w:spacing w:before="0" w:beforeAutospacing="0" w:after="0" w:afterAutospacing="0"/>
        <w:ind w:firstLine="539"/>
        <w:jc w:val="both"/>
        <w:rPr>
          <w:color w:val="000000"/>
          <w:sz w:val="28"/>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249"/>
        <w:gridCol w:w="1558"/>
        <w:gridCol w:w="1700"/>
        <w:gridCol w:w="1559"/>
      </w:tblGrid>
      <w:tr w:rsidR="00F54ECE" w:rsidTr="00126A4B">
        <w:tc>
          <w:tcPr>
            <w:tcW w:w="534" w:type="dxa"/>
            <w:vMerge w:val="restart"/>
            <w:tcBorders>
              <w:top w:val="single" w:sz="4" w:space="0" w:color="000000"/>
              <w:left w:val="single" w:sz="4" w:space="0" w:color="000000"/>
              <w:bottom w:val="single" w:sz="4" w:space="0" w:color="000000"/>
              <w:right w:val="single" w:sz="4" w:space="0" w:color="000000"/>
            </w:tcBorders>
            <w:hideMark/>
          </w:tcPr>
          <w:p w:rsidR="00F54ECE" w:rsidRPr="00F54ECE" w:rsidRDefault="00F54ECE" w:rsidP="00126A4B">
            <w:pPr>
              <w:pStyle w:val="aa"/>
              <w:spacing w:beforeAutospacing="0" w:afterAutospacing="0"/>
              <w:ind w:left="-142" w:right="-108"/>
              <w:jc w:val="center"/>
              <w:rPr>
                <w:sz w:val="28"/>
                <w:szCs w:val="28"/>
              </w:rPr>
            </w:pPr>
            <w:r w:rsidRPr="00F54ECE">
              <w:rPr>
                <w:sz w:val="28"/>
                <w:szCs w:val="28"/>
              </w:rPr>
              <w:t>№</w:t>
            </w:r>
          </w:p>
          <w:p w:rsidR="00F54ECE" w:rsidRPr="00F54ECE" w:rsidRDefault="00F54ECE" w:rsidP="00126A4B">
            <w:pPr>
              <w:pStyle w:val="aa"/>
              <w:spacing w:beforeAutospacing="0" w:afterAutospacing="0"/>
              <w:ind w:left="-142" w:right="-108"/>
              <w:jc w:val="center"/>
              <w:rPr>
                <w:color w:val="000000"/>
                <w:sz w:val="28"/>
                <w:szCs w:val="28"/>
              </w:rPr>
            </w:pPr>
            <w:r w:rsidRPr="00F54ECE">
              <w:rPr>
                <w:sz w:val="28"/>
                <w:szCs w:val="28"/>
              </w:rPr>
              <w:t>п\</w:t>
            </w:r>
            <w:proofErr w:type="gramStart"/>
            <w:r w:rsidRPr="00F54ECE">
              <w:rPr>
                <w:sz w:val="28"/>
                <w:szCs w:val="28"/>
              </w:rPr>
              <w:t>п</w:t>
            </w:r>
            <w:proofErr w:type="gramEnd"/>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F54ECE" w:rsidRPr="00F54ECE" w:rsidRDefault="00F54ECE" w:rsidP="00126A4B">
            <w:pPr>
              <w:pStyle w:val="aa"/>
              <w:jc w:val="center"/>
              <w:rPr>
                <w:color w:val="000000"/>
                <w:sz w:val="28"/>
                <w:szCs w:val="28"/>
              </w:rPr>
            </w:pPr>
            <w:r w:rsidRPr="00F54ECE">
              <w:rPr>
                <w:sz w:val="28"/>
                <w:szCs w:val="28"/>
              </w:rPr>
              <w:t>Критерии Конкурса</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F54ECE" w:rsidRDefault="00F54ECE" w:rsidP="00E6357D">
            <w:pPr>
              <w:pStyle w:val="aa"/>
              <w:jc w:val="center"/>
              <w:rPr>
                <w:color w:val="000000"/>
                <w:sz w:val="26"/>
                <w:szCs w:val="26"/>
              </w:rPr>
            </w:pPr>
            <w:r>
              <w:rPr>
                <w:sz w:val="26"/>
                <w:szCs w:val="26"/>
              </w:rPr>
              <w:t xml:space="preserve">Параметры </w:t>
            </w:r>
            <w:r w:rsidR="00E6357D">
              <w:rPr>
                <w:sz w:val="26"/>
                <w:szCs w:val="26"/>
              </w:rPr>
              <w:t>К</w:t>
            </w:r>
            <w:r>
              <w:rPr>
                <w:sz w:val="26"/>
                <w:szCs w:val="26"/>
              </w:rPr>
              <w:t>ритериев Конкурса</w:t>
            </w:r>
          </w:p>
        </w:tc>
      </w:tr>
      <w:tr w:rsidR="00F54ECE" w:rsidTr="00126A4B">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suppressAutoHyphens w:val="0"/>
              <w:rPr>
                <w:color w:val="000000"/>
                <w:sz w:val="28"/>
                <w:szCs w:val="28"/>
                <w:lang w:eastAsia="ru-RU"/>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suppressAutoHyphens w:val="0"/>
              <w:rPr>
                <w:color w:val="000000"/>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F54ECE" w:rsidRDefault="00F54ECE" w:rsidP="00E6357D">
            <w:pPr>
              <w:pStyle w:val="aa"/>
              <w:jc w:val="center"/>
              <w:rPr>
                <w:color w:val="000000"/>
                <w:sz w:val="26"/>
                <w:szCs w:val="26"/>
              </w:rPr>
            </w:pPr>
            <w:r>
              <w:rPr>
                <w:sz w:val="26"/>
                <w:szCs w:val="26"/>
              </w:rPr>
              <w:t xml:space="preserve">начальное значение </w:t>
            </w:r>
            <w:r w:rsidR="00E6357D">
              <w:rPr>
                <w:sz w:val="26"/>
                <w:szCs w:val="26"/>
              </w:rPr>
              <w:t>К</w:t>
            </w:r>
            <w:r>
              <w:rPr>
                <w:sz w:val="26"/>
                <w:szCs w:val="26"/>
              </w:rPr>
              <w:t>ритерия</w:t>
            </w:r>
          </w:p>
        </w:tc>
        <w:tc>
          <w:tcPr>
            <w:tcW w:w="1701" w:type="dxa"/>
            <w:tcBorders>
              <w:top w:val="single" w:sz="4" w:space="0" w:color="000000"/>
              <w:left w:val="single" w:sz="4" w:space="0" w:color="000000"/>
              <w:bottom w:val="single" w:sz="4" w:space="0" w:color="000000"/>
              <w:right w:val="single" w:sz="4" w:space="0" w:color="000000"/>
            </w:tcBorders>
            <w:hideMark/>
          </w:tcPr>
          <w:p w:rsidR="00F54ECE" w:rsidRDefault="00F54ECE" w:rsidP="00126A4B">
            <w:pPr>
              <w:pStyle w:val="western"/>
              <w:jc w:val="center"/>
              <w:rPr>
                <w:color w:val="000000"/>
                <w:sz w:val="26"/>
                <w:szCs w:val="26"/>
              </w:rPr>
            </w:pPr>
            <w:r>
              <w:rPr>
                <w:sz w:val="26"/>
                <w:szCs w:val="26"/>
              </w:rPr>
              <w:t>требование к изменению начального значения</w:t>
            </w:r>
          </w:p>
        </w:tc>
        <w:tc>
          <w:tcPr>
            <w:tcW w:w="1560" w:type="dxa"/>
            <w:tcBorders>
              <w:top w:val="single" w:sz="4" w:space="0" w:color="000000"/>
              <w:left w:val="single" w:sz="4" w:space="0" w:color="000000"/>
              <w:bottom w:val="single" w:sz="4" w:space="0" w:color="000000"/>
              <w:right w:val="single" w:sz="4" w:space="0" w:color="000000"/>
            </w:tcBorders>
            <w:hideMark/>
          </w:tcPr>
          <w:p w:rsidR="00F54ECE" w:rsidRDefault="00F54ECE" w:rsidP="00E6357D">
            <w:pPr>
              <w:pStyle w:val="aa"/>
              <w:spacing w:beforeAutospacing="0" w:afterAutospacing="0"/>
              <w:ind w:left="-108" w:right="-108"/>
              <w:jc w:val="center"/>
              <w:rPr>
                <w:color w:val="000000"/>
                <w:sz w:val="26"/>
                <w:szCs w:val="26"/>
              </w:rPr>
            </w:pPr>
            <w:proofErr w:type="gramStart"/>
            <w:r>
              <w:rPr>
                <w:sz w:val="26"/>
                <w:szCs w:val="26"/>
              </w:rPr>
              <w:t>коэффи-циент</w:t>
            </w:r>
            <w:proofErr w:type="gramEnd"/>
            <w:r>
              <w:rPr>
                <w:sz w:val="26"/>
                <w:szCs w:val="26"/>
              </w:rPr>
              <w:t xml:space="preserve"> значимости </w:t>
            </w:r>
            <w:r w:rsidR="00E6357D">
              <w:rPr>
                <w:sz w:val="26"/>
                <w:szCs w:val="26"/>
              </w:rPr>
              <w:t>К</w:t>
            </w:r>
            <w:r>
              <w:rPr>
                <w:sz w:val="26"/>
                <w:szCs w:val="26"/>
              </w:rPr>
              <w:t>ритерия</w:t>
            </w:r>
          </w:p>
        </w:tc>
      </w:tr>
      <w:tr w:rsidR="00F54ECE" w:rsidTr="00126A4B">
        <w:tc>
          <w:tcPr>
            <w:tcW w:w="534"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0" w:beforeAutospacing="0" w:after="0" w:afterAutospacing="0"/>
              <w:ind w:left="-142" w:right="-108"/>
              <w:jc w:val="center"/>
              <w:rPr>
                <w:sz w:val="28"/>
                <w:szCs w:val="28"/>
              </w:rPr>
            </w:pPr>
            <w:r w:rsidRPr="00F54ECE">
              <w:rPr>
                <w:sz w:val="28"/>
                <w:szCs w:val="28"/>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0" w:beforeAutospacing="0" w:after="0" w:afterAutospacing="0"/>
              <w:rPr>
                <w:sz w:val="28"/>
                <w:szCs w:val="28"/>
              </w:rPr>
            </w:pPr>
            <w:r w:rsidRPr="00F54ECE">
              <w:rPr>
                <w:sz w:val="28"/>
                <w:szCs w:val="28"/>
              </w:rPr>
              <w:t xml:space="preserve">Срок реконструкции Объекта Концессионного соглашения, </w:t>
            </w:r>
          </w:p>
          <w:p w:rsidR="00F54ECE" w:rsidRPr="00F54ECE" w:rsidRDefault="00F54ECE" w:rsidP="00126A4B">
            <w:pPr>
              <w:pStyle w:val="western"/>
              <w:spacing w:before="0" w:beforeAutospacing="0" w:after="0" w:afterAutospacing="0"/>
              <w:rPr>
                <w:sz w:val="28"/>
                <w:szCs w:val="28"/>
              </w:rPr>
            </w:pPr>
            <w:r w:rsidRPr="00F54ECE">
              <w:rPr>
                <w:sz w:val="28"/>
                <w:szCs w:val="28"/>
              </w:rPr>
              <w:t>в месяцах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spacing w:before="0" w:beforeAutospacing="0" w:after="0" w:afterAutospacing="0"/>
              <w:jc w:val="center"/>
              <w:rPr>
                <w:sz w:val="26"/>
                <w:szCs w:val="26"/>
              </w:rPr>
            </w:pPr>
            <w:r>
              <w:rPr>
                <w:sz w:val="26"/>
                <w:szCs w:val="26"/>
                <w:lang w:val="en-US"/>
              </w:rPr>
              <w:t>2</w:t>
            </w:r>
            <w:r>
              <w:rPr>
                <w:sz w:val="26"/>
                <w:szCs w:val="26"/>
              </w:rPr>
              <w:t>4</w:t>
            </w:r>
            <w:r>
              <w:rPr>
                <w:rStyle w:val="apple-converted-space"/>
                <w:sz w:val="26"/>
                <w:szCs w:val="26"/>
                <w:lang w:val="en-US"/>
              </w:rPr>
              <w:t> </w:t>
            </w:r>
            <w:r>
              <w:rPr>
                <w:sz w:val="26"/>
                <w:szCs w:val="26"/>
              </w:rPr>
              <w:t>месяца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spacing w:before="0" w:beforeAutospacing="0" w:after="0" w:afterAutospacing="0"/>
              <w:jc w:val="center"/>
              <w:rPr>
                <w:sz w:val="26"/>
                <w:szCs w:val="26"/>
              </w:rPr>
            </w:pPr>
            <w:r>
              <w:rPr>
                <w:sz w:val="26"/>
                <w:szCs w:val="26"/>
              </w:rPr>
              <w:t>уменьшение в целых месяцах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spacing w:before="0" w:beforeAutospacing="0" w:after="0" w:afterAutospacing="0"/>
              <w:jc w:val="center"/>
              <w:rPr>
                <w:sz w:val="26"/>
                <w:szCs w:val="26"/>
              </w:rPr>
            </w:pPr>
            <w:r>
              <w:rPr>
                <w:sz w:val="26"/>
                <w:szCs w:val="26"/>
              </w:rPr>
              <w:t>К=0,3</w:t>
            </w:r>
          </w:p>
        </w:tc>
      </w:tr>
      <w:tr w:rsidR="00F54ECE" w:rsidTr="00126A4B">
        <w:tc>
          <w:tcPr>
            <w:tcW w:w="534"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0" w:beforeAutospacing="0" w:after="0" w:afterAutospacing="0"/>
              <w:ind w:left="-142" w:right="-108"/>
              <w:jc w:val="center"/>
              <w:rPr>
                <w:sz w:val="28"/>
                <w:szCs w:val="28"/>
              </w:rPr>
            </w:pPr>
            <w:r w:rsidRPr="00F54ECE">
              <w:rPr>
                <w:sz w:val="28"/>
                <w:szCs w:val="28"/>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0" w:beforeAutospacing="0" w:after="0" w:afterAutospacing="0"/>
              <w:rPr>
                <w:sz w:val="28"/>
                <w:szCs w:val="28"/>
              </w:rPr>
            </w:pPr>
            <w:r w:rsidRPr="00F54ECE">
              <w:rPr>
                <w:color w:val="000000"/>
                <w:sz w:val="28"/>
                <w:szCs w:val="28"/>
                <w:shd w:val="clear" w:color="auto" w:fill="FFFFFF"/>
              </w:rPr>
              <w:t>Размер концессионной платы,</w:t>
            </w:r>
            <w:r w:rsidRPr="00F54ECE">
              <w:rPr>
                <w:sz w:val="28"/>
                <w:szCs w:val="28"/>
              </w:rPr>
              <w:t xml:space="preserve"> </w:t>
            </w:r>
          </w:p>
          <w:p w:rsidR="00F54ECE" w:rsidRPr="00F54ECE" w:rsidRDefault="00F54ECE" w:rsidP="00126A4B">
            <w:pPr>
              <w:pStyle w:val="western"/>
              <w:spacing w:before="0" w:beforeAutospacing="0" w:after="0" w:afterAutospacing="0"/>
              <w:rPr>
                <w:sz w:val="28"/>
                <w:szCs w:val="28"/>
              </w:rPr>
            </w:pPr>
            <w:r w:rsidRPr="00F54ECE">
              <w:rPr>
                <w:sz w:val="28"/>
                <w:szCs w:val="28"/>
              </w:rPr>
              <w:t xml:space="preserve">в руб. за год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spacing w:before="0" w:beforeAutospacing="0" w:after="0" w:afterAutospacing="0"/>
              <w:ind w:left="-108" w:right="-108"/>
              <w:jc w:val="center"/>
              <w:rPr>
                <w:sz w:val="26"/>
                <w:szCs w:val="26"/>
              </w:rPr>
            </w:pPr>
            <w:r>
              <w:rPr>
                <w:sz w:val="26"/>
                <w:szCs w:val="26"/>
              </w:rPr>
              <w:t xml:space="preserve">398,072 </w:t>
            </w:r>
          </w:p>
          <w:p w:rsidR="00F54ECE" w:rsidRDefault="00F54ECE" w:rsidP="00126A4B">
            <w:pPr>
              <w:pStyle w:val="western"/>
              <w:spacing w:before="0" w:beforeAutospacing="0" w:after="0" w:afterAutospacing="0"/>
              <w:ind w:left="-108" w:right="-108"/>
              <w:jc w:val="center"/>
              <w:rPr>
                <w:sz w:val="26"/>
                <w:szCs w:val="26"/>
              </w:rPr>
            </w:pPr>
            <w:r>
              <w:rPr>
                <w:sz w:val="26"/>
                <w:szCs w:val="26"/>
              </w:rPr>
              <w:t>тыс. рублей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jc w:val="center"/>
              <w:rPr>
                <w:sz w:val="26"/>
                <w:szCs w:val="26"/>
              </w:rPr>
            </w:pPr>
            <w:r>
              <w:rPr>
                <w:sz w:val="26"/>
                <w:szCs w:val="26"/>
              </w:rPr>
              <w:t>увеличение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jc w:val="center"/>
              <w:rPr>
                <w:sz w:val="26"/>
                <w:szCs w:val="26"/>
              </w:rPr>
            </w:pPr>
            <w:r>
              <w:rPr>
                <w:sz w:val="26"/>
                <w:szCs w:val="26"/>
              </w:rPr>
              <w:t>К=0,5</w:t>
            </w:r>
          </w:p>
        </w:tc>
      </w:tr>
      <w:tr w:rsidR="00F54ECE" w:rsidTr="00126A4B">
        <w:tc>
          <w:tcPr>
            <w:tcW w:w="534"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Autospacing="0" w:afterAutospacing="0"/>
              <w:ind w:left="-142" w:right="-108"/>
              <w:jc w:val="center"/>
              <w:rPr>
                <w:sz w:val="28"/>
                <w:szCs w:val="28"/>
              </w:rPr>
            </w:pPr>
            <w:r w:rsidRPr="00F54ECE">
              <w:rPr>
                <w:sz w:val="28"/>
                <w:szCs w:val="28"/>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0" w:beforeAutospacing="0" w:after="0" w:afterAutospacing="0"/>
              <w:rPr>
                <w:sz w:val="28"/>
                <w:szCs w:val="28"/>
                <w:shd w:val="clear" w:color="auto" w:fill="FFFFFF"/>
              </w:rPr>
            </w:pPr>
            <w:r w:rsidRPr="00F54ECE">
              <w:rPr>
                <w:sz w:val="28"/>
                <w:szCs w:val="28"/>
                <w:shd w:val="clear" w:color="auto" w:fill="FFFFFF"/>
              </w:rPr>
              <w:t xml:space="preserve">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 </w:t>
            </w:r>
          </w:p>
          <w:p w:rsidR="00F54ECE" w:rsidRPr="00F54ECE" w:rsidRDefault="00F54ECE" w:rsidP="00126A4B">
            <w:pPr>
              <w:widowControl w:val="0"/>
              <w:tabs>
                <w:tab w:val="left" w:pos="4462"/>
              </w:tabs>
              <w:rPr>
                <w:sz w:val="28"/>
                <w:szCs w:val="28"/>
                <w:shd w:val="clear" w:color="auto" w:fill="FFFFFF"/>
              </w:rPr>
            </w:pPr>
            <w:r w:rsidRPr="00F54ECE">
              <w:rPr>
                <w:sz w:val="28"/>
                <w:szCs w:val="28"/>
                <w:shd w:val="clear" w:color="auto" w:fill="FFFFFF"/>
              </w:rPr>
              <w:t xml:space="preserve">в </w:t>
            </w:r>
            <w:r w:rsidRPr="00F54ECE">
              <w:rPr>
                <w:sz w:val="28"/>
                <w:szCs w:val="28"/>
              </w:rPr>
              <w:t>баллах - от одного д</w:t>
            </w:r>
            <w:r w:rsidR="00912A1D">
              <w:rPr>
                <w:sz w:val="28"/>
                <w:szCs w:val="28"/>
              </w:rPr>
              <w:t>о десяти баллов, присваиваемых К</w:t>
            </w:r>
            <w:r w:rsidRPr="00F54ECE">
              <w:rPr>
                <w:sz w:val="28"/>
                <w:szCs w:val="28"/>
              </w:rPr>
              <w:t xml:space="preserve">онкурсной комиссией </w:t>
            </w:r>
            <w:r w:rsidRPr="00F54ECE">
              <w:rPr>
                <w:sz w:val="28"/>
                <w:szCs w:val="28"/>
                <w:shd w:val="clear" w:color="auto" w:fill="FFFFFF"/>
              </w:rPr>
              <w:t>в соответствии с предварительной сметной документацией, графическими материалами с визуализ</w:t>
            </w:r>
            <w:r w:rsidR="00912A1D">
              <w:rPr>
                <w:sz w:val="28"/>
                <w:szCs w:val="28"/>
                <w:shd w:val="clear" w:color="auto" w:fill="FFFFFF"/>
              </w:rPr>
              <w:t>ацией Объекта, представленными У</w:t>
            </w:r>
            <w:r w:rsidRPr="00F54ECE">
              <w:rPr>
                <w:sz w:val="28"/>
                <w:szCs w:val="28"/>
                <w:shd w:val="clear" w:color="auto" w:fill="FFFFFF"/>
              </w:rPr>
              <w:t xml:space="preserve">частником Конкурса, в соответствии с требованиями к качественной характеристике архитектурного, функционально-технологического, конструктивного или инженерно-технического решения для обеспечения реконструкции </w:t>
            </w:r>
          </w:p>
          <w:p w:rsidR="00F54ECE" w:rsidRPr="00F54ECE" w:rsidRDefault="00F54ECE" w:rsidP="00126A4B">
            <w:pPr>
              <w:widowControl w:val="0"/>
              <w:tabs>
                <w:tab w:val="left" w:pos="4462"/>
              </w:tabs>
              <w:rPr>
                <w:sz w:val="28"/>
                <w:szCs w:val="28"/>
              </w:rPr>
            </w:pPr>
            <w:r w:rsidRPr="00F54ECE">
              <w:rPr>
                <w:sz w:val="28"/>
                <w:szCs w:val="28"/>
                <w:shd w:val="clear" w:color="auto" w:fill="FFFFFF"/>
              </w:rPr>
              <w:t xml:space="preserve">Объекта Концессионного соглашения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jc w:val="center"/>
              <w:rPr>
                <w:sz w:val="26"/>
                <w:szCs w:val="26"/>
              </w:rPr>
            </w:pPr>
            <w:r>
              <w:rPr>
                <w:sz w:val="26"/>
                <w:szCs w:val="26"/>
              </w:rPr>
              <w:t>отсутствует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jc w:val="center"/>
              <w:rPr>
                <w:sz w:val="26"/>
                <w:szCs w:val="26"/>
              </w:rPr>
            </w:pPr>
            <w:r>
              <w:rPr>
                <w:sz w:val="26"/>
                <w:szCs w:val="26"/>
              </w:rPr>
              <w:t>отсутствует</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jc w:val="center"/>
              <w:rPr>
                <w:sz w:val="26"/>
                <w:szCs w:val="26"/>
              </w:rPr>
            </w:pPr>
            <w:r>
              <w:rPr>
                <w:sz w:val="26"/>
                <w:szCs w:val="26"/>
              </w:rPr>
              <w:t>К=0,2</w:t>
            </w:r>
          </w:p>
        </w:tc>
      </w:tr>
    </w:tbl>
    <w:p w:rsidR="00F54ECE" w:rsidRDefault="00F54ECE" w:rsidP="00F54ECE">
      <w:pPr>
        <w:pStyle w:val="aa"/>
        <w:shd w:val="clear" w:color="auto" w:fill="FFFFFF"/>
        <w:spacing w:before="0" w:beforeAutospacing="0" w:after="0" w:afterAutospacing="0"/>
        <w:ind w:firstLine="539"/>
        <w:jc w:val="both"/>
        <w:rPr>
          <w:color w:val="000000"/>
          <w:sz w:val="28"/>
          <w:szCs w:val="28"/>
        </w:rPr>
      </w:pP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7.2. Предложенные Участниками Конкурса в составе Ко</w:t>
      </w:r>
      <w:r w:rsidR="00E6357D">
        <w:rPr>
          <w:color w:val="000000"/>
          <w:sz w:val="28"/>
          <w:szCs w:val="28"/>
        </w:rPr>
        <w:t>нкурсных предложений параметры К</w:t>
      </w:r>
      <w:r>
        <w:rPr>
          <w:color w:val="000000"/>
          <w:sz w:val="28"/>
          <w:szCs w:val="28"/>
        </w:rPr>
        <w:t>ритериев должны обеспечивать возможность реконструкции и эксплуатации Объекта Концессионного соглашения в соответствии с действующими нормами гражданского, земельного, градостроительного, санитарного, экологического законодательства Российской Федерации.</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7.3. Порядок оценки Конкурсных предложений определяется в соответствии с пунктами 5, 5.1. статьи 32 </w:t>
      </w:r>
      <w:r w:rsidRPr="006E2AE7">
        <w:rPr>
          <w:bCs/>
          <w:color w:val="000000"/>
          <w:sz w:val="28"/>
          <w:szCs w:val="28"/>
        </w:rPr>
        <w:t>Закон</w:t>
      </w:r>
      <w:r>
        <w:rPr>
          <w:bCs/>
          <w:color w:val="000000"/>
          <w:sz w:val="28"/>
          <w:szCs w:val="28"/>
        </w:rPr>
        <w:t>а</w:t>
      </w:r>
      <w:r w:rsidR="00912A1D">
        <w:rPr>
          <w:bCs/>
          <w:color w:val="000000"/>
          <w:sz w:val="28"/>
          <w:szCs w:val="28"/>
        </w:rPr>
        <w:t xml:space="preserve"> </w:t>
      </w:r>
      <w:r w:rsidRPr="006E2AE7">
        <w:rPr>
          <w:bCs/>
          <w:color w:val="000000"/>
          <w:sz w:val="28"/>
          <w:szCs w:val="28"/>
        </w:rPr>
        <w:t>о</w:t>
      </w:r>
      <w:r w:rsidRPr="006E2AE7">
        <w:rPr>
          <w:rStyle w:val="apple-converted-space"/>
          <w:bCs/>
          <w:color w:val="000000"/>
          <w:sz w:val="28"/>
          <w:szCs w:val="28"/>
        </w:rPr>
        <w:t> </w:t>
      </w:r>
      <w:r w:rsidRPr="006E2AE7">
        <w:rPr>
          <w:bCs/>
          <w:color w:val="000000"/>
          <w:sz w:val="28"/>
          <w:szCs w:val="28"/>
        </w:rPr>
        <w:t>Концессионных соглашениях</w:t>
      </w:r>
      <w:r>
        <w:rPr>
          <w:color w:val="000000"/>
          <w:sz w:val="28"/>
          <w:szCs w:val="28"/>
        </w:rPr>
        <w:t>.</w:t>
      </w:r>
    </w:p>
    <w:p w:rsidR="00F54ECE" w:rsidRDefault="00E6357D"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7.3.1. Порядок оценки по К</w:t>
      </w:r>
      <w:r w:rsidR="00F54ECE">
        <w:rPr>
          <w:color w:val="000000"/>
          <w:sz w:val="28"/>
          <w:szCs w:val="28"/>
        </w:rPr>
        <w:t>ритерию № 1 «Срок реконструкции Объекта Концессионного соглашения».</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В соответствии с данным </w:t>
      </w:r>
      <w:r w:rsidR="00E6357D">
        <w:rPr>
          <w:color w:val="000000"/>
          <w:sz w:val="28"/>
          <w:szCs w:val="28"/>
        </w:rPr>
        <w:t>К</w:t>
      </w:r>
      <w:r>
        <w:rPr>
          <w:color w:val="000000"/>
          <w:sz w:val="28"/>
          <w:szCs w:val="28"/>
        </w:rPr>
        <w:t>ритерием будут оцениваться предложения Участников Конкурса по предлагаемым срокам реконструкции Объекта Концессионного соглашения.</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Рейтинг, присуждаемый i-му Конкурсному предложению по данному </w:t>
      </w:r>
      <w:r w:rsidR="00E6357D">
        <w:rPr>
          <w:color w:val="000000"/>
          <w:sz w:val="28"/>
          <w:szCs w:val="28"/>
        </w:rPr>
        <w:t>К</w:t>
      </w:r>
      <w:r>
        <w:rPr>
          <w:color w:val="000000"/>
          <w:sz w:val="28"/>
          <w:szCs w:val="28"/>
        </w:rPr>
        <w:t xml:space="preserve">ритерию, определяется по формуле: </w:t>
      </w:r>
    </w:p>
    <w:p w:rsidR="00F54ECE" w:rsidRDefault="00F54ECE" w:rsidP="00F54ECE">
      <w:pPr>
        <w:pStyle w:val="aa"/>
        <w:shd w:val="clear" w:color="auto" w:fill="FFFFFF"/>
        <w:spacing w:before="0" w:beforeAutospacing="0" w:after="0" w:afterAutospacing="0"/>
        <w:ind w:firstLine="709"/>
        <w:jc w:val="both"/>
        <w:rPr>
          <w:b/>
          <w:color w:val="000000"/>
          <w:sz w:val="28"/>
          <w:szCs w:val="28"/>
        </w:rPr>
      </w:pPr>
      <w:r w:rsidRPr="00D12492">
        <w:rPr>
          <w:b/>
          <w:position w:val="-32"/>
          <w:sz w:val="28"/>
          <w:szCs w:val="2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44.25pt" o:ole="">
            <v:imagedata r:id="rId10" o:title=""/>
          </v:shape>
          <o:OLEObject Type="Embed" ProgID="Equation.3" ShapeID="_x0000_i1025" DrawAspect="Content" ObjectID="_1609922906" r:id="rId11"/>
        </w:objec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где:</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lang w:val="en-US"/>
        </w:rPr>
        <w:t>R</w:t>
      </w:r>
      <w:r>
        <w:rPr>
          <w:color w:val="000000"/>
          <w:sz w:val="28"/>
          <w:szCs w:val="28"/>
          <w:vertAlign w:val="subscript"/>
          <w:lang w:val="en-US"/>
        </w:rPr>
        <w:t>i</w:t>
      </w:r>
      <w:r>
        <w:rPr>
          <w:rStyle w:val="apple-converted-space"/>
          <w:color w:val="000000"/>
          <w:sz w:val="28"/>
          <w:szCs w:val="28"/>
        </w:rPr>
        <w:t> </w:t>
      </w:r>
      <w:r>
        <w:rPr>
          <w:color w:val="000000"/>
          <w:sz w:val="28"/>
          <w:szCs w:val="28"/>
        </w:rPr>
        <w:t xml:space="preserve">– рейтинг, присуждаемый i-му Конкурсному предложению по </w:t>
      </w:r>
      <w:r w:rsidR="00E6357D">
        <w:rPr>
          <w:color w:val="000000"/>
          <w:sz w:val="28"/>
          <w:szCs w:val="28"/>
        </w:rPr>
        <w:t>К</w:t>
      </w:r>
      <w:r>
        <w:rPr>
          <w:color w:val="000000"/>
          <w:sz w:val="28"/>
          <w:szCs w:val="28"/>
        </w:rPr>
        <w:t>ритерию «Срок реконструкции Объекта Концессионного соглашения»;</w:t>
      </w:r>
    </w:p>
    <w:p w:rsidR="00F54ECE" w:rsidRDefault="00F54ECE" w:rsidP="00F54ECE">
      <w:pPr>
        <w:tabs>
          <w:tab w:val="left" w:pos="175"/>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rPr>
          <w:b/>
          <w:sz w:val="28"/>
          <w:szCs w:val="28"/>
        </w:rPr>
      </w:pPr>
      <w:r>
        <w:rPr>
          <w:color w:val="000000"/>
          <w:sz w:val="28"/>
          <w:szCs w:val="28"/>
        </w:rPr>
        <w:t>К – к</w:t>
      </w:r>
      <w:r>
        <w:rPr>
          <w:sz w:val="28"/>
          <w:szCs w:val="28"/>
        </w:rPr>
        <w:t xml:space="preserve">оэффициент, учитывающий значимость </w:t>
      </w:r>
      <w:r w:rsidR="00E6357D">
        <w:rPr>
          <w:sz w:val="28"/>
          <w:szCs w:val="28"/>
        </w:rPr>
        <w:t>К</w:t>
      </w:r>
      <w:r>
        <w:rPr>
          <w:sz w:val="28"/>
          <w:szCs w:val="28"/>
        </w:rPr>
        <w:t>ритерия;</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lang w:val="en-US"/>
        </w:rPr>
        <w:t>B</w:t>
      </w:r>
      <w:r>
        <w:rPr>
          <w:color w:val="000000"/>
          <w:sz w:val="28"/>
          <w:szCs w:val="28"/>
          <w:vertAlign w:val="subscript"/>
        </w:rPr>
        <w:t>i</w:t>
      </w:r>
      <w:r>
        <w:rPr>
          <w:rStyle w:val="apple-converted-space"/>
          <w:color w:val="000000"/>
          <w:sz w:val="28"/>
          <w:szCs w:val="28"/>
        </w:rPr>
        <w:t> </w:t>
      </w:r>
      <w:r>
        <w:rPr>
          <w:color w:val="000000"/>
          <w:sz w:val="28"/>
          <w:szCs w:val="28"/>
        </w:rPr>
        <w:t>– значение предложения, содержащееся в i-м Конкурсном предложении;</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В</w:t>
      </w:r>
      <w:r>
        <w:rPr>
          <w:color w:val="000000"/>
          <w:sz w:val="28"/>
          <w:szCs w:val="28"/>
          <w:vertAlign w:val="subscript"/>
        </w:rPr>
        <w:t>min</w:t>
      </w:r>
      <w:r>
        <w:rPr>
          <w:rStyle w:val="apple-converted-space"/>
          <w:color w:val="000000"/>
          <w:sz w:val="28"/>
          <w:szCs w:val="28"/>
        </w:rPr>
        <w:t> </w:t>
      </w:r>
      <w:r>
        <w:rPr>
          <w:color w:val="000000"/>
          <w:sz w:val="28"/>
          <w:szCs w:val="28"/>
        </w:rPr>
        <w:t>– наименьшее значение, содержащееся среди всех Конкурсных предложений Участников Конкурса;</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В</w:t>
      </w:r>
      <w:r>
        <w:rPr>
          <w:color w:val="000000"/>
          <w:sz w:val="28"/>
          <w:szCs w:val="28"/>
          <w:vertAlign w:val="subscript"/>
        </w:rPr>
        <w:t>m</w:t>
      </w:r>
      <w:r>
        <w:rPr>
          <w:color w:val="000000"/>
          <w:sz w:val="28"/>
          <w:szCs w:val="28"/>
          <w:vertAlign w:val="subscript"/>
          <w:lang w:val="en-US"/>
        </w:rPr>
        <w:t>ax</w:t>
      </w:r>
      <w:r>
        <w:rPr>
          <w:rStyle w:val="apple-converted-space"/>
          <w:color w:val="000000"/>
          <w:sz w:val="28"/>
          <w:szCs w:val="28"/>
        </w:rPr>
        <w:t> </w:t>
      </w:r>
      <w:r>
        <w:rPr>
          <w:color w:val="000000"/>
          <w:sz w:val="28"/>
          <w:szCs w:val="28"/>
        </w:rPr>
        <w:t>– наибольшее значение, содержащееся среди всех Конкурсных предложений Участников Конкурса.</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При оценке Кон</w:t>
      </w:r>
      <w:r w:rsidR="00E6357D">
        <w:rPr>
          <w:color w:val="000000"/>
          <w:sz w:val="28"/>
          <w:szCs w:val="28"/>
        </w:rPr>
        <w:t>курсных предложений по данному К</w:t>
      </w:r>
      <w:r>
        <w:rPr>
          <w:color w:val="000000"/>
          <w:sz w:val="28"/>
          <w:szCs w:val="28"/>
        </w:rPr>
        <w:t>ритерию лучшим условием признается предложение Участника Конкурса с наименьшим сроком реконструкции Объекта Концессионного соглашения.</w:t>
      </w:r>
    </w:p>
    <w:p w:rsidR="00F54ECE" w:rsidRDefault="00E6357D"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7.3.2. Порядок оценки по К</w:t>
      </w:r>
      <w:r w:rsidR="00F54ECE">
        <w:rPr>
          <w:color w:val="000000"/>
          <w:sz w:val="28"/>
          <w:szCs w:val="28"/>
        </w:rPr>
        <w:t>ритерию № 2 «</w:t>
      </w:r>
      <w:r w:rsidR="00F54ECE">
        <w:rPr>
          <w:color w:val="000000"/>
          <w:sz w:val="28"/>
          <w:szCs w:val="28"/>
          <w:shd w:val="clear" w:color="auto" w:fill="FFFFFF"/>
        </w:rPr>
        <w:t>Размер концессионной платы</w:t>
      </w:r>
      <w:r w:rsidR="00F54ECE">
        <w:rPr>
          <w:color w:val="000000"/>
          <w:sz w:val="28"/>
          <w:szCs w:val="28"/>
        </w:rPr>
        <w:t>».</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В составе Конкурсного предложения Участника Конкурса по данному </w:t>
      </w:r>
      <w:r w:rsidR="00E6357D">
        <w:rPr>
          <w:color w:val="000000"/>
          <w:sz w:val="28"/>
          <w:szCs w:val="28"/>
        </w:rPr>
        <w:t>К</w:t>
      </w:r>
      <w:r>
        <w:rPr>
          <w:color w:val="000000"/>
          <w:sz w:val="28"/>
          <w:szCs w:val="28"/>
        </w:rPr>
        <w:t>ритерию должен быть представлен р</w:t>
      </w:r>
      <w:r>
        <w:rPr>
          <w:color w:val="000000"/>
          <w:sz w:val="28"/>
          <w:szCs w:val="28"/>
          <w:shd w:val="clear" w:color="auto" w:fill="FFFFFF"/>
        </w:rPr>
        <w:t>азмер концессионной платы</w:t>
      </w:r>
      <w:r>
        <w:rPr>
          <w:sz w:val="28"/>
          <w:szCs w:val="28"/>
        </w:rPr>
        <w:t xml:space="preserve"> в руб. за год</w:t>
      </w:r>
      <w:r>
        <w:rPr>
          <w:color w:val="000000"/>
          <w:sz w:val="28"/>
          <w:szCs w:val="28"/>
        </w:rPr>
        <w:t>.</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Рейтинг, присуждаемый i-му Конкурсному предложению по данному </w:t>
      </w:r>
      <w:r w:rsidR="00E6357D">
        <w:rPr>
          <w:color w:val="000000"/>
          <w:sz w:val="28"/>
          <w:szCs w:val="28"/>
        </w:rPr>
        <w:t>К</w:t>
      </w:r>
      <w:r>
        <w:rPr>
          <w:color w:val="000000"/>
          <w:sz w:val="28"/>
          <w:szCs w:val="28"/>
        </w:rPr>
        <w:t xml:space="preserve">ритерию, определяется по формуле: </w:t>
      </w:r>
    </w:p>
    <w:p w:rsidR="00F54ECE" w:rsidRDefault="00F54ECE" w:rsidP="00F54ECE">
      <w:pPr>
        <w:pStyle w:val="aa"/>
        <w:shd w:val="clear" w:color="auto" w:fill="FFFFFF"/>
        <w:spacing w:before="0" w:beforeAutospacing="0" w:after="0" w:afterAutospacing="0"/>
        <w:ind w:firstLine="709"/>
        <w:jc w:val="both"/>
        <w:rPr>
          <w:b/>
          <w:color w:val="000000"/>
          <w:sz w:val="28"/>
          <w:szCs w:val="28"/>
        </w:rPr>
      </w:pPr>
      <w:r w:rsidRPr="00D12492">
        <w:rPr>
          <w:b/>
          <w:position w:val="-32"/>
          <w:sz w:val="28"/>
          <w:szCs w:val="28"/>
        </w:rPr>
        <w:object w:dxaOrig="2180" w:dyaOrig="760">
          <v:shape id="_x0000_i1026" type="#_x0000_t75" style="width:159.75pt;height:44.25pt" o:ole="">
            <v:imagedata r:id="rId12" o:title=""/>
          </v:shape>
          <o:OLEObject Type="Embed" ProgID="Equation.3" ShapeID="_x0000_i1026" DrawAspect="Content" ObjectID="_1609922907" r:id="rId13"/>
        </w:objec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где:</w:t>
      </w:r>
    </w:p>
    <w:p w:rsidR="00F54ECE" w:rsidRDefault="00F54ECE" w:rsidP="00E340D4">
      <w:pPr>
        <w:pStyle w:val="aa"/>
        <w:shd w:val="clear" w:color="auto" w:fill="FFFFFF"/>
        <w:spacing w:before="0" w:beforeAutospacing="0" w:after="0" w:afterAutospacing="0"/>
        <w:ind w:firstLine="709"/>
        <w:jc w:val="both"/>
        <w:rPr>
          <w:color w:val="000000"/>
          <w:sz w:val="28"/>
          <w:szCs w:val="28"/>
        </w:rPr>
      </w:pPr>
      <w:r>
        <w:rPr>
          <w:color w:val="000000"/>
          <w:sz w:val="28"/>
          <w:szCs w:val="28"/>
          <w:lang w:val="en-US"/>
        </w:rPr>
        <w:t>R</w:t>
      </w:r>
      <w:r>
        <w:rPr>
          <w:color w:val="000000"/>
          <w:sz w:val="28"/>
          <w:szCs w:val="28"/>
          <w:vertAlign w:val="subscript"/>
          <w:lang w:val="en-US"/>
        </w:rPr>
        <w:t>i</w:t>
      </w:r>
      <w:r>
        <w:rPr>
          <w:rStyle w:val="apple-converted-space"/>
          <w:color w:val="000000"/>
          <w:sz w:val="28"/>
          <w:szCs w:val="28"/>
        </w:rPr>
        <w:t> </w:t>
      </w:r>
      <w:r>
        <w:rPr>
          <w:color w:val="000000"/>
          <w:sz w:val="28"/>
          <w:szCs w:val="28"/>
        </w:rPr>
        <w:t xml:space="preserve">– рейтинг, присуждаемый i-му Конкурсному предложению по </w:t>
      </w:r>
      <w:r w:rsidR="00E6357D">
        <w:rPr>
          <w:color w:val="000000"/>
          <w:sz w:val="28"/>
          <w:szCs w:val="28"/>
        </w:rPr>
        <w:t>К</w:t>
      </w:r>
      <w:r>
        <w:rPr>
          <w:color w:val="000000"/>
          <w:sz w:val="28"/>
          <w:szCs w:val="28"/>
        </w:rPr>
        <w:t>ритерию «</w:t>
      </w:r>
      <w:r>
        <w:rPr>
          <w:color w:val="000000"/>
          <w:sz w:val="28"/>
          <w:szCs w:val="28"/>
          <w:shd w:val="clear" w:color="auto" w:fill="FFFFFF"/>
        </w:rPr>
        <w:t>Размер концессионной платы</w:t>
      </w:r>
      <w:r>
        <w:rPr>
          <w:color w:val="000000"/>
          <w:sz w:val="28"/>
          <w:szCs w:val="28"/>
        </w:rPr>
        <w:t>»;</w:t>
      </w:r>
    </w:p>
    <w:p w:rsidR="00F54ECE" w:rsidRDefault="00F54ECE" w:rsidP="00E340D4">
      <w:pPr>
        <w:tabs>
          <w:tab w:val="left" w:pos="175"/>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rPr>
          <w:color w:val="000000"/>
          <w:sz w:val="28"/>
          <w:szCs w:val="28"/>
        </w:rPr>
      </w:pPr>
      <w:r>
        <w:rPr>
          <w:color w:val="000000"/>
          <w:sz w:val="28"/>
          <w:szCs w:val="28"/>
          <w:lang w:val="en-US"/>
        </w:rPr>
        <w:t>K</w:t>
      </w:r>
      <w:r w:rsidR="00E340D4">
        <w:rPr>
          <w:color w:val="000000"/>
          <w:sz w:val="28"/>
          <w:szCs w:val="28"/>
        </w:rPr>
        <w:t xml:space="preserve"> </w:t>
      </w:r>
      <w:r>
        <w:rPr>
          <w:color w:val="000000"/>
          <w:sz w:val="28"/>
          <w:szCs w:val="28"/>
        </w:rPr>
        <w:t xml:space="preserve">– </w:t>
      </w:r>
      <w:r w:rsidR="00E6357D">
        <w:rPr>
          <w:color w:val="000000"/>
          <w:sz w:val="28"/>
          <w:szCs w:val="28"/>
        </w:rPr>
        <w:t>коэффициент</w:t>
      </w:r>
      <w:r>
        <w:rPr>
          <w:sz w:val="28"/>
          <w:szCs w:val="28"/>
        </w:rPr>
        <w:t xml:space="preserve">, учитывающий значимость </w:t>
      </w:r>
      <w:r w:rsidR="00E6357D">
        <w:rPr>
          <w:sz w:val="28"/>
          <w:szCs w:val="28"/>
        </w:rPr>
        <w:t>К</w:t>
      </w:r>
      <w:r>
        <w:rPr>
          <w:sz w:val="28"/>
          <w:szCs w:val="28"/>
        </w:rPr>
        <w:t>ритерия</w:t>
      </w:r>
      <w:r>
        <w:rPr>
          <w:color w:val="000000"/>
          <w:sz w:val="28"/>
          <w:szCs w:val="28"/>
        </w:rPr>
        <w:t>;</w:t>
      </w:r>
    </w:p>
    <w:p w:rsidR="00F54ECE" w:rsidRDefault="00F54ECE" w:rsidP="00E340D4">
      <w:pPr>
        <w:pStyle w:val="aa"/>
        <w:shd w:val="clear" w:color="auto" w:fill="FFFFFF"/>
        <w:spacing w:before="0" w:beforeAutospacing="0" w:after="0" w:afterAutospacing="0"/>
        <w:ind w:firstLine="709"/>
        <w:jc w:val="both"/>
        <w:rPr>
          <w:color w:val="000000"/>
          <w:sz w:val="28"/>
          <w:szCs w:val="28"/>
        </w:rPr>
      </w:pPr>
      <w:r>
        <w:rPr>
          <w:color w:val="000000"/>
          <w:sz w:val="28"/>
          <w:szCs w:val="28"/>
          <w:lang w:val="en-US"/>
        </w:rPr>
        <w:t>B</w:t>
      </w:r>
      <w:r>
        <w:rPr>
          <w:color w:val="000000"/>
          <w:sz w:val="28"/>
          <w:szCs w:val="28"/>
          <w:vertAlign w:val="subscript"/>
        </w:rPr>
        <w:t>i</w:t>
      </w:r>
      <w:r>
        <w:rPr>
          <w:rStyle w:val="apple-converted-space"/>
          <w:color w:val="000000"/>
          <w:sz w:val="28"/>
          <w:szCs w:val="28"/>
        </w:rPr>
        <w:t> </w:t>
      </w:r>
      <w:r>
        <w:rPr>
          <w:color w:val="000000"/>
          <w:sz w:val="28"/>
          <w:szCs w:val="28"/>
        </w:rPr>
        <w:t>– значение предложения, содержащееся в i-м Конкурсном предложении;</w:t>
      </w:r>
    </w:p>
    <w:p w:rsidR="00F54ECE" w:rsidRDefault="00F54ECE" w:rsidP="00E340D4">
      <w:pPr>
        <w:pStyle w:val="aa"/>
        <w:shd w:val="clear" w:color="auto" w:fill="FFFFFF"/>
        <w:spacing w:before="0" w:beforeAutospacing="0" w:after="0" w:afterAutospacing="0"/>
        <w:ind w:firstLine="709"/>
        <w:jc w:val="both"/>
        <w:rPr>
          <w:color w:val="000000"/>
          <w:sz w:val="28"/>
          <w:szCs w:val="28"/>
        </w:rPr>
      </w:pPr>
      <w:r>
        <w:rPr>
          <w:color w:val="000000"/>
          <w:sz w:val="28"/>
          <w:szCs w:val="28"/>
        </w:rPr>
        <w:t>В</w:t>
      </w:r>
      <w:r>
        <w:rPr>
          <w:color w:val="000000"/>
          <w:sz w:val="28"/>
          <w:szCs w:val="28"/>
          <w:vertAlign w:val="subscript"/>
        </w:rPr>
        <w:t>min</w:t>
      </w:r>
      <w:r>
        <w:rPr>
          <w:rStyle w:val="apple-converted-space"/>
          <w:color w:val="000000"/>
          <w:sz w:val="28"/>
          <w:szCs w:val="28"/>
        </w:rPr>
        <w:t> </w:t>
      </w:r>
      <w:r>
        <w:rPr>
          <w:color w:val="000000"/>
          <w:sz w:val="28"/>
          <w:szCs w:val="28"/>
        </w:rPr>
        <w:t>– наименьшее значение, содержащееся среди всех Конкурсных предложений Участников Конкурса;</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В</w:t>
      </w:r>
      <w:r>
        <w:rPr>
          <w:color w:val="000000"/>
          <w:sz w:val="28"/>
          <w:szCs w:val="28"/>
          <w:vertAlign w:val="subscript"/>
        </w:rPr>
        <w:t>m</w:t>
      </w:r>
      <w:r>
        <w:rPr>
          <w:color w:val="000000"/>
          <w:sz w:val="28"/>
          <w:szCs w:val="28"/>
          <w:vertAlign w:val="subscript"/>
          <w:lang w:val="en-US"/>
        </w:rPr>
        <w:t>ax</w:t>
      </w:r>
      <w:r>
        <w:rPr>
          <w:rStyle w:val="apple-converted-space"/>
          <w:color w:val="000000"/>
          <w:sz w:val="28"/>
          <w:szCs w:val="28"/>
        </w:rPr>
        <w:t> </w:t>
      </w:r>
      <w:r>
        <w:rPr>
          <w:color w:val="000000"/>
          <w:sz w:val="28"/>
          <w:szCs w:val="28"/>
        </w:rPr>
        <w:t>– наибольшее значение, содержащееся среди всех Конкурсных предложений Участников Конкурса.</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При оценке Конкурсных предложений по данному </w:t>
      </w:r>
      <w:r w:rsidR="00E6357D">
        <w:rPr>
          <w:color w:val="000000"/>
          <w:sz w:val="28"/>
          <w:szCs w:val="28"/>
        </w:rPr>
        <w:t>К</w:t>
      </w:r>
      <w:r>
        <w:rPr>
          <w:color w:val="000000"/>
          <w:sz w:val="28"/>
          <w:szCs w:val="28"/>
        </w:rPr>
        <w:t>ритерию лучшим условием признается предложение Участника Конкурса с наибольшей суммой годовой концессионной платы.</w:t>
      </w:r>
    </w:p>
    <w:p w:rsidR="00F54ECE" w:rsidRDefault="00F54ECE" w:rsidP="00F54ECE">
      <w:pPr>
        <w:pStyle w:val="a0"/>
        <w:widowControl w:val="0"/>
        <w:spacing w:after="0" w:line="240" w:lineRule="auto"/>
        <w:ind w:firstLine="709"/>
        <w:jc w:val="both"/>
        <w:rPr>
          <w:sz w:val="28"/>
          <w:szCs w:val="28"/>
          <w:highlight w:val="yellow"/>
          <w:u w:val="single"/>
        </w:rPr>
      </w:pPr>
      <w:r>
        <w:rPr>
          <w:sz w:val="28"/>
          <w:szCs w:val="28"/>
        </w:rPr>
        <w:t>7.3.3.</w:t>
      </w:r>
      <w:bookmarkStart w:id="1" w:name="dst100467"/>
      <w:bookmarkEnd w:id="1"/>
      <w:r>
        <w:rPr>
          <w:sz w:val="28"/>
          <w:szCs w:val="28"/>
        </w:rPr>
        <w:t xml:space="preserve"> </w:t>
      </w:r>
      <w:r>
        <w:rPr>
          <w:color w:val="000000"/>
          <w:sz w:val="28"/>
          <w:szCs w:val="28"/>
        </w:rPr>
        <w:t xml:space="preserve">Порядок оценки по </w:t>
      </w:r>
      <w:r w:rsidR="00E6357D">
        <w:rPr>
          <w:color w:val="000000"/>
          <w:sz w:val="28"/>
          <w:szCs w:val="28"/>
        </w:rPr>
        <w:t>К</w:t>
      </w:r>
      <w:r>
        <w:rPr>
          <w:color w:val="000000"/>
          <w:sz w:val="28"/>
          <w:szCs w:val="28"/>
        </w:rPr>
        <w:t>ритерию № 3 «</w:t>
      </w:r>
      <w:r>
        <w:rPr>
          <w:sz w:val="28"/>
          <w:szCs w:val="28"/>
          <w:shd w:val="clear" w:color="auto" w:fill="FFFFFF"/>
        </w:rPr>
        <w:t>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w:t>
      </w:r>
      <w:r>
        <w:rPr>
          <w:color w:val="000000"/>
          <w:sz w:val="28"/>
          <w:szCs w:val="28"/>
        </w:rPr>
        <w:t xml:space="preserve"> </w:t>
      </w:r>
    </w:p>
    <w:p w:rsidR="00F54ECE" w:rsidRDefault="00E6357D" w:rsidP="00606E09">
      <w:pPr>
        <w:pStyle w:val="a0"/>
        <w:spacing w:after="0" w:line="240" w:lineRule="auto"/>
        <w:ind w:firstLine="709"/>
        <w:jc w:val="both"/>
        <w:rPr>
          <w:sz w:val="28"/>
          <w:szCs w:val="28"/>
        </w:rPr>
      </w:pPr>
      <w:r>
        <w:rPr>
          <w:sz w:val="28"/>
          <w:szCs w:val="28"/>
        </w:rPr>
        <w:t>Расчет оценки по К</w:t>
      </w:r>
      <w:r w:rsidR="00F54ECE">
        <w:rPr>
          <w:sz w:val="28"/>
          <w:szCs w:val="28"/>
        </w:rPr>
        <w:t xml:space="preserve">ритерию № 3 осуществляется Конкурсной </w:t>
      </w:r>
      <w:r w:rsidR="00606E09">
        <w:rPr>
          <w:sz w:val="28"/>
          <w:szCs w:val="28"/>
        </w:rPr>
        <w:t>к</w:t>
      </w:r>
      <w:r w:rsidR="00F54ECE">
        <w:rPr>
          <w:sz w:val="28"/>
          <w:szCs w:val="28"/>
        </w:rPr>
        <w:t>омиссией в следующем порядке:</w:t>
      </w:r>
    </w:p>
    <w:p w:rsidR="00F54ECE" w:rsidRDefault="00F54ECE" w:rsidP="00F54ECE">
      <w:pPr>
        <w:pStyle w:val="a0"/>
        <w:spacing w:after="0" w:line="240" w:lineRule="auto"/>
        <w:ind w:firstLine="709"/>
        <w:jc w:val="both"/>
        <w:rPr>
          <w:sz w:val="28"/>
          <w:szCs w:val="28"/>
        </w:rPr>
      </w:pPr>
      <w:r>
        <w:rPr>
          <w:sz w:val="28"/>
          <w:szCs w:val="28"/>
        </w:rPr>
        <w:t xml:space="preserve">1) </w:t>
      </w:r>
      <w:r w:rsidR="00606E09">
        <w:rPr>
          <w:sz w:val="28"/>
          <w:szCs w:val="28"/>
        </w:rPr>
        <w:t>К</w:t>
      </w:r>
      <w:r>
        <w:rPr>
          <w:sz w:val="28"/>
          <w:szCs w:val="28"/>
        </w:rPr>
        <w:t xml:space="preserve">онкурсному предложению присваиваются баллы </w:t>
      </w:r>
      <w:r w:rsidR="00606E09">
        <w:rPr>
          <w:sz w:val="28"/>
          <w:szCs w:val="28"/>
        </w:rPr>
        <w:t>– о</w:t>
      </w:r>
      <w:r>
        <w:rPr>
          <w:sz w:val="28"/>
          <w:szCs w:val="28"/>
        </w:rPr>
        <w:t>т одного до десяти баллов;</w:t>
      </w:r>
    </w:p>
    <w:p w:rsidR="00F54ECE" w:rsidRDefault="00F54ECE" w:rsidP="00F54ECE">
      <w:pPr>
        <w:pStyle w:val="a0"/>
        <w:spacing w:after="0" w:line="240" w:lineRule="auto"/>
        <w:ind w:firstLine="709"/>
        <w:jc w:val="both"/>
        <w:rPr>
          <w:sz w:val="28"/>
          <w:szCs w:val="28"/>
        </w:rPr>
      </w:pPr>
      <w:r>
        <w:rPr>
          <w:sz w:val="28"/>
          <w:szCs w:val="28"/>
        </w:rPr>
        <w:t xml:space="preserve">2) величина, рассчитываемая в соответствии с </w:t>
      </w:r>
      <w:r w:rsidR="00E6357D">
        <w:rPr>
          <w:sz w:val="28"/>
          <w:szCs w:val="28"/>
        </w:rPr>
        <w:t>К</w:t>
      </w:r>
      <w:r>
        <w:rPr>
          <w:sz w:val="28"/>
          <w:szCs w:val="28"/>
        </w:rPr>
        <w:t xml:space="preserve">ритерием № 3 </w:t>
      </w:r>
      <w:r>
        <w:rPr>
          <w:sz w:val="28"/>
          <w:szCs w:val="28"/>
        </w:rPr>
        <w:br/>
      </w:r>
      <w:r w:rsidR="00606E09">
        <w:rPr>
          <w:sz w:val="28"/>
          <w:szCs w:val="28"/>
        </w:rPr>
        <w:t>в отношении К</w:t>
      </w:r>
      <w:r>
        <w:rPr>
          <w:sz w:val="28"/>
          <w:szCs w:val="28"/>
        </w:rPr>
        <w:t xml:space="preserve">онкурсного предложения, содержащего архитектурное, функционально-технологическое, конструктивное и инженерно-техническое решения для обеспечения реконструкции Объекта Концессионного соглашения, определяется путем умножения коэффициента, учитывающего значимость данного </w:t>
      </w:r>
      <w:r w:rsidR="00E6357D">
        <w:rPr>
          <w:sz w:val="28"/>
          <w:szCs w:val="28"/>
        </w:rPr>
        <w:t>К</w:t>
      </w:r>
      <w:r>
        <w:rPr>
          <w:sz w:val="28"/>
          <w:szCs w:val="28"/>
        </w:rPr>
        <w:t xml:space="preserve">ритерия, на отношение количества баллов, присвоенных данному </w:t>
      </w:r>
      <w:r w:rsidR="00606E09">
        <w:rPr>
          <w:sz w:val="28"/>
          <w:szCs w:val="28"/>
        </w:rPr>
        <w:t>К</w:t>
      </w:r>
      <w:r>
        <w:rPr>
          <w:sz w:val="28"/>
          <w:szCs w:val="28"/>
        </w:rPr>
        <w:t>онкурсному предложению, к десяти баллам.</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Рейтинг, присуждаемый i-му </w:t>
      </w:r>
      <w:r w:rsidR="00606E09">
        <w:rPr>
          <w:color w:val="000000"/>
          <w:sz w:val="28"/>
          <w:szCs w:val="28"/>
        </w:rPr>
        <w:t>К</w:t>
      </w:r>
      <w:r>
        <w:rPr>
          <w:color w:val="000000"/>
          <w:sz w:val="28"/>
          <w:szCs w:val="28"/>
        </w:rPr>
        <w:t xml:space="preserve">онкурсному предложению по данному </w:t>
      </w:r>
      <w:r w:rsidR="00E6357D">
        <w:rPr>
          <w:color w:val="000000"/>
          <w:sz w:val="28"/>
          <w:szCs w:val="28"/>
        </w:rPr>
        <w:t>К</w:t>
      </w:r>
      <w:r>
        <w:rPr>
          <w:color w:val="000000"/>
          <w:sz w:val="28"/>
          <w:szCs w:val="28"/>
        </w:rPr>
        <w:t xml:space="preserve">ритерию, определяется по формуле: </w:t>
      </w:r>
    </w:p>
    <w:p w:rsidR="00F54ECE" w:rsidRDefault="00F54ECE" w:rsidP="00F54ECE">
      <w:pPr>
        <w:pStyle w:val="aa"/>
        <w:shd w:val="clear" w:color="auto" w:fill="FFFFFF"/>
        <w:spacing w:before="0" w:beforeAutospacing="0" w:after="0" w:afterAutospacing="0"/>
        <w:ind w:firstLine="709"/>
        <w:jc w:val="both"/>
        <w:rPr>
          <w:b/>
          <w:color w:val="000000"/>
          <w:sz w:val="28"/>
          <w:szCs w:val="28"/>
        </w:rPr>
      </w:pPr>
      <w:r>
        <w:rPr>
          <w:color w:val="000000"/>
          <w:sz w:val="28"/>
          <w:szCs w:val="28"/>
          <w:lang w:val="en-US"/>
        </w:rPr>
        <w:t>R</w:t>
      </w:r>
      <w:r>
        <w:rPr>
          <w:color w:val="000000"/>
          <w:sz w:val="28"/>
          <w:szCs w:val="28"/>
          <w:vertAlign w:val="subscript"/>
          <w:lang w:val="en-US"/>
        </w:rPr>
        <w:t>i</w:t>
      </w:r>
      <w:r w:rsidRPr="002E67D2">
        <w:rPr>
          <w:color w:val="000000"/>
          <w:sz w:val="28"/>
          <w:szCs w:val="28"/>
          <w:vertAlign w:val="subscript"/>
        </w:rPr>
        <w:t xml:space="preserve"> </w:t>
      </w:r>
      <w:r>
        <w:rPr>
          <w:color w:val="000000"/>
          <w:sz w:val="28"/>
          <w:szCs w:val="28"/>
        </w:rPr>
        <w:t>= К х Э</w:t>
      </w:r>
      <w:r>
        <w:rPr>
          <w:color w:val="000000"/>
          <w:sz w:val="28"/>
          <w:szCs w:val="28"/>
          <w:vertAlign w:val="subscript"/>
          <w:lang w:val="en-US"/>
        </w:rPr>
        <w:t>i</w:t>
      </w:r>
      <w:r w:rsidRPr="002E67D2">
        <w:rPr>
          <w:color w:val="000000"/>
          <w:sz w:val="28"/>
          <w:szCs w:val="28"/>
          <w:vertAlign w:val="subscript"/>
        </w:rPr>
        <w:t xml:space="preserve"> </w:t>
      </w:r>
      <w:r>
        <w:rPr>
          <w:color w:val="000000"/>
          <w:sz w:val="28"/>
          <w:szCs w:val="28"/>
        </w:rPr>
        <w:t>/ 10,</w:t>
      </w:r>
    </w:p>
    <w:p w:rsidR="00F54ECE" w:rsidRDefault="00F54ECE" w:rsidP="00E340D4">
      <w:pPr>
        <w:pStyle w:val="aa"/>
        <w:shd w:val="clear" w:color="auto" w:fill="FFFFFF"/>
        <w:spacing w:before="0" w:beforeAutospacing="0" w:after="0" w:afterAutospacing="0"/>
        <w:ind w:firstLine="709"/>
        <w:jc w:val="both"/>
        <w:rPr>
          <w:color w:val="000000"/>
          <w:sz w:val="28"/>
          <w:szCs w:val="28"/>
        </w:rPr>
      </w:pPr>
      <w:r>
        <w:rPr>
          <w:color w:val="000000"/>
          <w:sz w:val="28"/>
          <w:szCs w:val="28"/>
        </w:rPr>
        <w:t>где:</w:t>
      </w:r>
    </w:p>
    <w:p w:rsidR="00F54ECE" w:rsidRDefault="00F54ECE" w:rsidP="00E340D4">
      <w:pPr>
        <w:pStyle w:val="aa"/>
        <w:shd w:val="clear" w:color="auto" w:fill="FFFFFF"/>
        <w:spacing w:before="0" w:beforeAutospacing="0" w:after="0" w:afterAutospacing="0"/>
        <w:ind w:firstLine="709"/>
        <w:jc w:val="both"/>
        <w:rPr>
          <w:color w:val="000000"/>
          <w:sz w:val="28"/>
          <w:szCs w:val="28"/>
        </w:rPr>
      </w:pPr>
      <w:r>
        <w:rPr>
          <w:rStyle w:val="apple-converted-space"/>
          <w:color w:val="000000"/>
          <w:sz w:val="28"/>
          <w:szCs w:val="28"/>
        </w:rPr>
        <w:t>Э</w:t>
      </w:r>
      <w:r>
        <w:rPr>
          <w:rStyle w:val="apple-converted-space"/>
          <w:color w:val="000000"/>
          <w:sz w:val="28"/>
          <w:szCs w:val="28"/>
          <w:vertAlign w:val="subscript"/>
          <w:lang w:val="en-US"/>
        </w:rPr>
        <w:t>i</w:t>
      </w:r>
      <w:r>
        <w:rPr>
          <w:rStyle w:val="apple-converted-space"/>
          <w:color w:val="000000"/>
          <w:sz w:val="28"/>
          <w:szCs w:val="28"/>
        </w:rPr>
        <w:t> </w:t>
      </w:r>
      <w:r>
        <w:rPr>
          <w:color w:val="000000"/>
          <w:sz w:val="28"/>
          <w:szCs w:val="28"/>
        </w:rPr>
        <w:t>– э</w:t>
      </w:r>
      <w:r>
        <w:rPr>
          <w:bCs/>
          <w:sz w:val="28"/>
          <w:szCs w:val="28"/>
        </w:rPr>
        <w:t>кспертная оценка</w:t>
      </w:r>
      <w:r>
        <w:rPr>
          <w:color w:val="000000"/>
          <w:sz w:val="28"/>
          <w:szCs w:val="28"/>
        </w:rPr>
        <w:t>;</w:t>
      </w:r>
    </w:p>
    <w:p w:rsidR="00F54ECE" w:rsidRDefault="00F54ECE" w:rsidP="00E340D4">
      <w:pPr>
        <w:tabs>
          <w:tab w:val="left" w:pos="175"/>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rPr>
          <w:color w:val="000000"/>
          <w:sz w:val="28"/>
          <w:szCs w:val="28"/>
        </w:rPr>
      </w:pPr>
      <w:r>
        <w:rPr>
          <w:color w:val="000000"/>
          <w:sz w:val="28"/>
          <w:szCs w:val="28"/>
          <w:lang w:val="en-US"/>
        </w:rPr>
        <w:t>K</w:t>
      </w:r>
      <w:r w:rsidR="00E340D4">
        <w:rPr>
          <w:color w:val="000000"/>
          <w:sz w:val="28"/>
          <w:szCs w:val="28"/>
        </w:rPr>
        <w:t xml:space="preserve"> </w:t>
      </w:r>
      <w:r>
        <w:rPr>
          <w:color w:val="000000"/>
          <w:sz w:val="28"/>
          <w:szCs w:val="28"/>
        </w:rPr>
        <w:t>– к</w:t>
      </w:r>
      <w:r>
        <w:rPr>
          <w:sz w:val="28"/>
          <w:szCs w:val="28"/>
        </w:rPr>
        <w:t xml:space="preserve">оэффициент, учитывающий значимость </w:t>
      </w:r>
      <w:r w:rsidR="00E6357D">
        <w:rPr>
          <w:sz w:val="28"/>
          <w:szCs w:val="28"/>
        </w:rPr>
        <w:t>К</w:t>
      </w:r>
      <w:r>
        <w:rPr>
          <w:sz w:val="28"/>
          <w:szCs w:val="28"/>
        </w:rPr>
        <w:t>ритерия.</w:t>
      </w:r>
    </w:p>
    <w:p w:rsidR="00F54ECE" w:rsidRDefault="00606E09" w:rsidP="00E340D4">
      <w:pPr>
        <w:pStyle w:val="aa"/>
        <w:shd w:val="clear" w:color="auto" w:fill="FFFFFF"/>
        <w:spacing w:before="0" w:beforeAutospacing="0" w:after="0" w:afterAutospacing="0"/>
        <w:ind w:firstLine="709"/>
        <w:jc w:val="both"/>
        <w:rPr>
          <w:sz w:val="28"/>
          <w:szCs w:val="28"/>
        </w:rPr>
      </w:pPr>
      <w:r>
        <w:rPr>
          <w:color w:val="000000"/>
          <w:sz w:val="28"/>
          <w:szCs w:val="28"/>
        </w:rPr>
        <w:t>При оценке К</w:t>
      </w:r>
      <w:r w:rsidR="00F54ECE">
        <w:rPr>
          <w:color w:val="000000"/>
          <w:sz w:val="28"/>
          <w:szCs w:val="28"/>
        </w:rPr>
        <w:t xml:space="preserve">онкурсных предложений по данному </w:t>
      </w:r>
      <w:r w:rsidR="00E6357D">
        <w:rPr>
          <w:color w:val="000000"/>
          <w:sz w:val="28"/>
          <w:szCs w:val="28"/>
        </w:rPr>
        <w:t>К</w:t>
      </w:r>
      <w:r w:rsidR="00F54ECE">
        <w:rPr>
          <w:color w:val="000000"/>
          <w:sz w:val="28"/>
          <w:szCs w:val="28"/>
        </w:rPr>
        <w:t xml:space="preserve">ритерию лучшим условием признается наибольшее количество баллов, присвоенное по результатам голосования членов </w:t>
      </w:r>
      <w:r>
        <w:rPr>
          <w:color w:val="000000"/>
          <w:sz w:val="28"/>
          <w:szCs w:val="28"/>
        </w:rPr>
        <w:t>К</w:t>
      </w:r>
      <w:r w:rsidR="00F54ECE">
        <w:rPr>
          <w:color w:val="000000"/>
          <w:sz w:val="28"/>
          <w:szCs w:val="28"/>
        </w:rPr>
        <w:t xml:space="preserve">онкурсной комиссии, умноженное на коэффициент, учитывающий значимость </w:t>
      </w:r>
      <w:r w:rsidR="00E6357D">
        <w:rPr>
          <w:color w:val="000000"/>
          <w:sz w:val="28"/>
          <w:szCs w:val="28"/>
        </w:rPr>
        <w:t>К</w:t>
      </w:r>
      <w:r w:rsidR="00F54ECE">
        <w:rPr>
          <w:color w:val="000000"/>
          <w:sz w:val="28"/>
          <w:szCs w:val="28"/>
        </w:rPr>
        <w:t>ритерия</w:t>
      </w:r>
      <w:r w:rsidR="00E6357D">
        <w:rPr>
          <w:color w:val="000000"/>
          <w:sz w:val="28"/>
          <w:szCs w:val="28"/>
        </w:rPr>
        <w:t>,</w:t>
      </w:r>
      <w:r w:rsidR="00F54ECE">
        <w:rPr>
          <w:color w:val="000000"/>
          <w:sz w:val="28"/>
          <w:szCs w:val="28"/>
        </w:rPr>
        <w:t xml:space="preserve"> и разделенное на десять.</w:t>
      </w:r>
    </w:p>
    <w:p w:rsidR="00F54ECE" w:rsidRDefault="00606E09" w:rsidP="00E340D4">
      <w:pPr>
        <w:pStyle w:val="aa"/>
        <w:shd w:val="clear" w:color="auto" w:fill="FFFFFF"/>
        <w:spacing w:before="0" w:beforeAutospacing="0" w:after="0" w:afterAutospacing="0"/>
        <w:ind w:firstLine="709"/>
        <w:jc w:val="both"/>
        <w:rPr>
          <w:color w:val="000000"/>
          <w:sz w:val="28"/>
          <w:szCs w:val="28"/>
        </w:rPr>
      </w:pPr>
      <w:r>
        <w:rPr>
          <w:color w:val="000000"/>
          <w:sz w:val="28"/>
          <w:szCs w:val="28"/>
        </w:rPr>
        <w:t>7.</w:t>
      </w:r>
      <w:r w:rsidR="00F54ECE">
        <w:rPr>
          <w:color w:val="000000"/>
          <w:sz w:val="28"/>
          <w:szCs w:val="28"/>
        </w:rPr>
        <w:t xml:space="preserve">4. В случае, если </w:t>
      </w:r>
      <w:r>
        <w:rPr>
          <w:color w:val="000000"/>
          <w:sz w:val="28"/>
          <w:szCs w:val="28"/>
        </w:rPr>
        <w:t>У</w:t>
      </w:r>
      <w:r w:rsidR="00F54ECE">
        <w:rPr>
          <w:color w:val="000000"/>
          <w:sz w:val="28"/>
          <w:szCs w:val="28"/>
        </w:rPr>
        <w:t>частник Конкурса не выполнил требование к</w:t>
      </w:r>
      <w:r w:rsidR="00E6357D">
        <w:rPr>
          <w:color w:val="000000"/>
          <w:sz w:val="28"/>
          <w:szCs w:val="28"/>
        </w:rPr>
        <w:t xml:space="preserve"> изменению начального значения К</w:t>
      </w:r>
      <w:r w:rsidR="00F54ECE">
        <w:rPr>
          <w:color w:val="000000"/>
          <w:sz w:val="28"/>
          <w:szCs w:val="28"/>
        </w:rPr>
        <w:t>ритерия, рейтин</w:t>
      </w:r>
      <w:r>
        <w:rPr>
          <w:color w:val="000000"/>
          <w:sz w:val="28"/>
          <w:szCs w:val="28"/>
        </w:rPr>
        <w:t xml:space="preserve">г, присуждаемый </w:t>
      </w:r>
      <w:r w:rsidR="00E6357D">
        <w:rPr>
          <w:color w:val="000000"/>
          <w:sz w:val="28"/>
          <w:szCs w:val="28"/>
        </w:rPr>
        <w:t>З</w:t>
      </w:r>
      <w:r>
        <w:rPr>
          <w:color w:val="000000"/>
          <w:sz w:val="28"/>
          <w:szCs w:val="28"/>
        </w:rPr>
        <w:t>аявке данного У</w:t>
      </w:r>
      <w:r w:rsidR="00F54ECE">
        <w:rPr>
          <w:color w:val="000000"/>
          <w:sz w:val="28"/>
          <w:szCs w:val="28"/>
        </w:rPr>
        <w:t>частника</w:t>
      </w:r>
      <w:r>
        <w:rPr>
          <w:color w:val="000000"/>
          <w:sz w:val="28"/>
          <w:szCs w:val="28"/>
        </w:rPr>
        <w:t xml:space="preserve"> Конкурса </w:t>
      </w:r>
      <w:r w:rsidR="00F54ECE">
        <w:rPr>
          <w:color w:val="000000"/>
          <w:sz w:val="28"/>
          <w:szCs w:val="28"/>
        </w:rPr>
        <w:t xml:space="preserve">по </w:t>
      </w:r>
      <w:r w:rsidR="00E6357D">
        <w:rPr>
          <w:color w:val="000000"/>
          <w:sz w:val="28"/>
          <w:szCs w:val="28"/>
        </w:rPr>
        <w:t>данному К</w:t>
      </w:r>
      <w:r w:rsidR="00F54ECE">
        <w:rPr>
          <w:color w:val="000000"/>
          <w:sz w:val="28"/>
          <w:szCs w:val="28"/>
        </w:rPr>
        <w:t>ритерию, определяется равным нулю.</w:t>
      </w:r>
    </w:p>
    <w:p w:rsidR="00F54ECE" w:rsidRDefault="00E6357D" w:rsidP="00E340D4">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7.5. </w:t>
      </w:r>
      <w:r w:rsidR="00F54ECE">
        <w:rPr>
          <w:color w:val="000000"/>
          <w:sz w:val="28"/>
          <w:szCs w:val="28"/>
        </w:rPr>
        <w:t xml:space="preserve">Для каждого </w:t>
      </w:r>
      <w:r w:rsidR="00606E09">
        <w:rPr>
          <w:color w:val="000000"/>
          <w:sz w:val="28"/>
          <w:szCs w:val="28"/>
        </w:rPr>
        <w:t>К</w:t>
      </w:r>
      <w:r w:rsidR="00F54ECE">
        <w:rPr>
          <w:color w:val="000000"/>
          <w:sz w:val="28"/>
          <w:szCs w:val="28"/>
        </w:rPr>
        <w:t xml:space="preserve">онкурсного предложения </w:t>
      </w:r>
      <w:r>
        <w:rPr>
          <w:color w:val="000000"/>
          <w:sz w:val="28"/>
          <w:szCs w:val="28"/>
        </w:rPr>
        <w:t>рейтинги, рассчитанные по всем К</w:t>
      </w:r>
      <w:r w:rsidR="00F54ECE">
        <w:rPr>
          <w:color w:val="000000"/>
          <w:sz w:val="28"/>
          <w:szCs w:val="28"/>
        </w:rPr>
        <w:t xml:space="preserve">ритериям Конкурса, суммируются, и определяется итоговый рейтинг. </w:t>
      </w:r>
    </w:p>
    <w:p w:rsidR="00F54ECE" w:rsidRDefault="00F54ECE" w:rsidP="00E340D4">
      <w:pPr>
        <w:ind w:firstLine="709"/>
        <w:jc w:val="both"/>
        <w:rPr>
          <w:sz w:val="28"/>
          <w:szCs w:val="28"/>
        </w:rPr>
      </w:pPr>
      <w:r>
        <w:rPr>
          <w:color w:val="000000"/>
          <w:sz w:val="28"/>
          <w:szCs w:val="28"/>
        </w:rPr>
        <w:t xml:space="preserve">Содержащиеся в </w:t>
      </w:r>
      <w:r w:rsidR="00606E09">
        <w:rPr>
          <w:color w:val="000000"/>
          <w:sz w:val="28"/>
          <w:szCs w:val="28"/>
        </w:rPr>
        <w:t>К</w:t>
      </w:r>
      <w:r>
        <w:rPr>
          <w:color w:val="000000"/>
          <w:sz w:val="28"/>
          <w:szCs w:val="28"/>
        </w:rPr>
        <w:t xml:space="preserve">онкурсных предложениях условия оцениваются </w:t>
      </w:r>
      <w:r w:rsidR="00606E09">
        <w:rPr>
          <w:color w:val="000000"/>
          <w:sz w:val="28"/>
          <w:szCs w:val="28"/>
        </w:rPr>
        <w:t>К</w:t>
      </w:r>
      <w:r>
        <w:rPr>
          <w:color w:val="000000"/>
          <w:sz w:val="28"/>
          <w:szCs w:val="28"/>
        </w:rPr>
        <w:t>онкурсной комиссией путем сравнения итоговых рейтингов.</w:t>
      </w:r>
    </w:p>
    <w:p w:rsidR="00F54ECE" w:rsidRDefault="00F54ECE" w:rsidP="00E340D4">
      <w:pPr>
        <w:ind w:firstLine="709"/>
        <w:jc w:val="both"/>
        <w:rPr>
          <w:sz w:val="28"/>
          <w:szCs w:val="28"/>
        </w:rPr>
      </w:pPr>
      <w:r>
        <w:rPr>
          <w:sz w:val="28"/>
          <w:szCs w:val="28"/>
        </w:rPr>
        <w:t xml:space="preserve">Оценки </w:t>
      </w:r>
      <w:r w:rsidR="00606E09">
        <w:rPr>
          <w:sz w:val="28"/>
          <w:szCs w:val="28"/>
        </w:rPr>
        <w:t>К</w:t>
      </w:r>
      <w:r>
        <w:rPr>
          <w:sz w:val="28"/>
          <w:szCs w:val="28"/>
        </w:rPr>
        <w:t xml:space="preserve">онкурсного предложения по </w:t>
      </w:r>
      <w:r w:rsidR="00E6357D">
        <w:rPr>
          <w:sz w:val="28"/>
          <w:szCs w:val="28"/>
        </w:rPr>
        <w:t>К</w:t>
      </w:r>
      <w:r>
        <w:rPr>
          <w:sz w:val="28"/>
          <w:szCs w:val="28"/>
        </w:rPr>
        <w:t xml:space="preserve">ритериям № 1, № 2, № 3 суммируются, по результатам суммирования </w:t>
      </w:r>
      <w:r w:rsidR="00606E09">
        <w:rPr>
          <w:sz w:val="28"/>
          <w:szCs w:val="28"/>
        </w:rPr>
        <w:t>У</w:t>
      </w:r>
      <w:r>
        <w:rPr>
          <w:sz w:val="28"/>
          <w:szCs w:val="28"/>
        </w:rPr>
        <w:t>частникам Конкурса присваивается итоговая оценка. Участники Конкурса распределяются по местам по мере уменьшения итоговой оценки, т.е. по мере уменьшения степени выгодности содержащихся в заявках условий исполнения Концессионного соглашения. Первый номер присваивается заявке, содержащей наилучшие условия исполнения Концессионного соглашения.</w:t>
      </w:r>
    </w:p>
    <w:p w:rsidR="00F54ECE" w:rsidRDefault="00E340D4" w:rsidP="00E340D4">
      <w:pPr>
        <w:ind w:firstLine="709"/>
        <w:jc w:val="both"/>
        <w:rPr>
          <w:sz w:val="28"/>
          <w:szCs w:val="28"/>
        </w:rPr>
      </w:pPr>
      <w:r>
        <w:rPr>
          <w:sz w:val="28"/>
          <w:szCs w:val="28"/>
        </w:rPr>
        <w:t xml:space="preserve">7.6. </w:t>
      </w:r>
      <w:r w:rsidR="00F54ECE">
        <w:rPr>
          <w:sz w:val="28"/>
          <w:szCs w:val="28"/>
        </w:rPr>
        <w:t xml:space="preserve">Победителем Конкурса признается </w:t>
      </w:r>
      <w:r w:rsidR="00606E09">
        <w:rPr>
          <w:sz w:val="28"/>
          <w:szCs w:val="28"/>
        </w:rPr>
        <w:t>У</w:t>
      </w:r>
      <w:r w:rsidR="00F54ECE">
        <w:rPr>
          <w:sz w:val="28"/>
          <w:szCs w:val="28"/>
        </w:rPr>
        <w:t>частник</w:t>
      </w:r>
      <w:r w:rsidR="00606E09">
        <w:rPr>
          <w:sz w:val="28"/>
          <w:szCs w:val="28"/>
        </w:rPr>
        <w:t xml:space="preserve"> Конкурса</w:t>
      </w:r>
      <w:r w:rsidR="00F54ECE">
        <w:rPr>
          <w:sz w:val="28"/>
          <w:szCs w:val="28"/>
        </w:rPr>
        <w:t>, предложивший наилучшие условия и получивший наибольшую итоговую оценку.</w:t>
      </w:r>
    </w:p>
    <w:p w:rsidR="00F54ECE" w:rsidRDefault="00F54ECE" w:rsidP="003F4BE5">
      <w:pPr>
        <w:ind w:firstLine="709"/>
        <w:jc w:val="both"/>
        <w:rPr>
          <w:sz w:val="28"/>
          <w:szCs w:val="28"/>
        </w:rPr>
      </w:pPr>
      <w:bookmarkStart w:id="2" w:name="dst100299"/>
      <w:bookmarkEnd w:id="2"/>
      <w:r>
        <w:rPr>
          <w:sz w:val="28"/>
          <w:szCs w:val="28"/>
        </w:rPr>
        <w:t xml:space="preserve">В случае, если два и более </w:t>
      </w:r>
      <w:r w:rsidR="00606E09">
        <w:rPr>
          <w:sz w:val="28"/>
          <w:szCs w:val="28"/>
        </w:rPr>
        <w:t>К</w:t>
      </w:r>
      <w:r>
        <w:rPr>
          <w:sz w:val="28"/>
          <w:szCs w:val="28"/>
        </w:rPr>
        <w:t>онкурсных предложения содержат равные наилучшие условия, п</w:t>
      </w:r>
      <w:r w:rsidR="00606E09">
        <w:rPr>
          <w:sz w:val="28"/>
          <w:szCs w:val="28"/>
        </w:rPr>
        <w:t>обедителем Конкурса признается У</w:t>
      </w:r>
      <w:r>
        <w:rPr>
          <w:sz w:val="28"/>
          <w:szCs w:val="28"/>
        </w:rPr>
        <w:t xml:space="preserve">частник Конкурса, раньше других указанных </w:t>
      </w:r>
      <w:r w:rsidR="00606E09">
        <w:rPr>
          <w:sz w:val="28"/>
          <w:szCs w:val="28"/>
        </w:rPr>
        <w:t>У</w:t>
      </w:r>
      <w:r>
        <w:rPr>
          <w:sz w:val="28"/>
          <w:szCs w:val="28"/>
        </w:rPr>
        <w:t xml:space="preserve">частников Конкурса представивший </w:t>
      </w:r>
      <w:r w:rsidR="00606E09">
        <w:rPr>
          <w:sz w:val="28"/>
          <w:szCs w:val="28"/>
        </w:rPr>
        <w:t>К</w:t>
      </w:r>
      <w:r>
        <w:rPr>
          <w:sz w:val="28"/>
          <w:szCs w:val="28"/>
        </w:rPr>
        <w:t>онкурсное предложение.</w:t>
      </w:r>
    </w:p>
    <w:p w:rsidR="00966B98" w:rsidRDefault="00966B98" w:rsidP="00E340D4">
      <w:pPr>
        <w:jc w:val="both"/>
        <w:rPr>
          <w:sz w:val="28"/>
          <w:szCs w:val="28"/>
        </w:rPr>
      </w:pPr>
    </w:p>
    <w:p w:rsidR="00966B98" w:rsidRPr="00866150" w:rsidRDefault="00966B98" w:rsidP="00E340D4">
      <w:pPr>
        <w:pStyle w:val="aa"/>
        <w:widowControl w:val="0"/>
        <w:shd w:val="clear" w:color="auto" w:fill="FFFFFF"/>
        <w:tabs>
          <w:tab w:val="left" w:pos="360"/>
        </w:tabs>
        <w:spacing w:before="0" w:beforeAutospacing="0" w:after="0" w:afterAutospacing="0"/>
        <w:jc w:val="center"/>
        <w:rPr>
          <w:bCs/>
          <w:sz w:val="28"/>
          <w:szCs w:val="28"/>
        </w:rPr>
      </w:pPr>
      <w:r>
        <w:rPr>
          <w:bCs/>
          <w:sz w:val="28"/>
          <w:szCs w:val="28"/>
        </w:rPr>
        <w:t>8</w:t>
      </w:r>
      <w:r w:rsidRPr="00866150">
        <w:rPr>
          <w:bCs/>
          <w:sz w:val="28"/>
          <w:szCs w:val="28"/>
        </w:rPr>
        <w:t>. СРОК ОПУБЛИКОВАНИЯ, РАЗМЕЩЕНИЯ</w:t>
      </w:r>
      <w:r w:rsidR="00E340D4">
        <w:rPr>
          <w:rStyle w:val="apple-converted-space"/>
          <w:sz w:val="28"/>
          <w:szCs w:val="28"/>
        </w:rPr>
        <w:t xml:space="preserve"> </w:t>
      </w:r>
      <w:r w:rsidRPr="00866150">
        <w:rPr>
          <w:bCs/>
          <w:sz w:val="28"/>
          <w:szCs w:val="28"/>
        </w:rPr>
        <w:t xml:space="preserve">СООБЩЕНИЯ </w:t>
      </w:r>
    </w:p>
    <w:p w:rsidR="00966B98" w:rsidRDefault="00966B98" w:rsidP="00966B98">
      <w:pPr>
        <w:pStyle w:val="aa"/>
        <w:widowControl w:val="0"/>
        <w:shd w:val="clear" w:color="auto" w:fill="FFFFFF"/>
        <w:tabs>
          <w:tab w:val="left" w:pos="540"/>
        </w:tabs>
        <w:spacing w:before="0" w:beforeAutospacing="0" w:after="0" w:afterAutospacing="0"/>
        <w:jc w:val="center"/>
        <w:rPr>
          <w:bCs/>
          <w:sz w:val="28"/>
          <w:szCs w:val="28"/>
        </w:rPr>
      </w:pPr>
      <w:r w:rsidRPr="00866150">
        <w:rPr>
          <w:bCs/>
          <w:sz w:val="28"/>
          <w:szCs w:val="28"/>
        </w:rPr>
        <w:t>О ПРОВЕДЕНИИ КОНКУРСА</w:t>
      </w:r>
    </w:p>
    <w:p w:rsidR="00966B98" w:rsidRPr="00866150" w:rsidRDefault="00966B98" w:rsidP="00966B98">
      <w:pPr>
        <w:pStyle w:val="aa"/>
        <w:widowControl w:val="0"/>
        <w:shd w:val="clear" w:color="auto" w:fill="FFFFFF"/>
        <w:tabs>
          <w:tab w:val="left" w:pos="540"/>
        </w:tabs>
        <w:spacing w:before="0" w:beforeAutospacing="0" w:after="0" w:afterAutospacing="0"/>
        <w:jc w:val="center"/>
        <w:rPr>
          <w:bCs/>
          <w:sz w:val="28"/>
          <w:szCs w:val="28"/>
        </w:rPr>
      </w:pPr>
    </w:p>
    <w:p w:rsidR="00966B98" w:rsidRPr="00E6357D" w:rsidRDefault="00966B98" w:rsidP="00E6357D">
      <w:pPr>
        <w:pStyle w:val="2"/>
        <w:keepNext w:val="0"/>
        <w:widowControl w:val="0"/>
        <w:tabs>
          <w:tab w:val="num" w:pos="576"/>
        </w:tabs>
        <w:suppressAutoHyphens w:val="0"/>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8</w:t>
      </w:r>
      <w:r w:rsidRPr="00FD76F1">
        <w:rPr>
          <w:rFonts w:ascii="Times New Roman" w:hAnsi="Times New Roman" w:cs="Times New Roman"/>
          <w:b w:val="0"/>
          <w:sz w:val="28"/>
          <w:szCs w:val="28"/>
        </w:rPr>
        <w:t xml:space="preserve">.1. Сообщение о проведении Конкурса подлежит </w:t>
      </w:r>
      <w:r w:rsidR="00730FF2">
        <w:rPr>
          <w:rFonts w:ascii="Times New Roman" w:hAnsi="Times New Roman" w:cs="Times New Roman"/>
          <w:b w:val="0"/>
          <w:sz w:val="28"/>
          <w:szCs w:val="28"/>
        </w:rPr>
        <w:t>опубликованию в О</w:t>
      </w:r>
      <w:r w:rsidR="00730FF2" w:rsidRPr="00FD76F1">
        <w:rPr>
          <w:rFonts w:ascii="Times New Roman" w:hAnsi="Times New Roman" w:cs="Times New Roman"/>
          <w:b w:val="0"/>
          <w:sz w:val="28"/>
          <w:szCs w:val="28"/>
        </w:rPr>
        <w:t>фициальном издании</w:t>
      </w:r>
      <w:r w:rsidR="00730FF2">
        <w:rPr>
          <w:rFonts w:ascii="Times New Roman" w:hAnsi="Times New Roman" w:cs="Times New Roman"/>
          <w:b w:val="0"/>
          <w:sz w:val="28"/>
          <w:szCs w:val="28"/>
        </w:rPr>
        <w:t>,</w:t>
      </w:r>
      <w:r w:rsidR="00730FF2" w:rsidRPr="00FD76F1">
        <w:rPr>
          <w:rFonts w:ascii="Times New Roman" w:hAnsi="Times New Roman" w:cs="Times New Roman"/>
          <w:b w:val="0"/>
          <w:sz w:val="28"/>
          <w:szCs w:val="28"/>
        </w:rPr>
        <w:t xml:space="preserve"> </w:t>
      </w:r>
      <w:r w:rsidRPr="00FD76F1">
        <w:rPr>
          <w:rFonts w:ascii="Times New Roman" w:hAnsi="Times New Roman" w:cs="Times New Roman"/>
          <w:b w:val="0"/>
          <w:sz w:val="28"/>
          <w:szCs w:val="28"/>
        </w:rPr>
        <w:t>размещению на Официальн</w:t>
      </w:r>
      <w:r>
        <w:rPr>
          <w:rFonts w:ascii="Times New Roman" w:hAnsi="Times New Roman" w:cs="Times New Roman"/>
          <w:b w:val="0"/>
          <w:sz w:val="28"/>
          <w:szCs w:val="28"/>
        </w:rPr>
        <w:t>ых</w:t>
      </w:r>
      <w:r w:rsidRPr="00FD76F1">
        <w:rPr>
          <w:rFonts w:ascii="Times New Roman" w:hAnsi="Times New Roman" w:cs="Times New Roman"/>
          <w:b w:val="0"/>
          <w:sz w:val="28"/>
          <w:szCs w:val="28"/>
        </w:rPr>
        <w:t xml:space="preserve"> сайт</w:t>
      </w:r>
      <w:r>
        <w:rPr>
          <w:rFonts w:ascii="Times New Roman" w:hAnsi="Times New Roman" w:cs="Times New Roman"/>
          <w:b w:val="0"/>
          <w:sz w:val="28"/>
          <w:szCs w:val="28"/>
        </w:rPr>
        <w:t>ах</w:t>
      </w:r>
      <w:r w:rsidR="00E6357D">
        <w:rPr>
          <w:rFonts w:ascii="Times New Roman" w:hAnsi="Times New Roman" w:cs="Times New Roman"/>
          <w:b w:val="0"/>
          <w:sz w:val="28"/>
          <w:szCs w:val="28"/>
        </w:rPr>
        <w:t xml:space="preserve"> </w:t>
      </w:r>
      <w:r>
        <w:rPr>
          <w:rFonts w:ascii="Times New Roman" w:hAnsi="Times New Roman" w:cs="Times New Roman"/>
          <w:b w:val="0"/>
          <w:sz w:val="28"/>
          <w:szCs w:val="28"/>
        </w:rPr>
        <w:t>в срок, указанный в п</w:t>
      </w:r>
      <w:r w:rsidR="00960D61">
        <w:rPr>
          <w:rFonts w:ascii="Times New Roman" w:hAnsi="Times New Roman" w:cs="Times New Roman"/>
          <w:b w:val="0"/>
          <w:sz w:val="28"/>
          <w:szCs w:val="28"/>
        </w:rPr>
        <w:t xml:space="preserve">ункте </w:t>
      </w:r>
      <w:r>
        <w:rPr>
          <w:rFonts w:ascii="Times New Roman" w:hAnsi="Times New Roman" w:cs="Times New Roman"/>
          <w:b w:val="0"/>
          <w:sz w:val="28"/>
          <w:szCs w:val="28"/>
        </w:rPr>
        <w:t xml:space="preserve">1 </w:t>
      </w:r>
      <w:r w:rsidR="00E6357D">
        <w:rPr>
          <w:rFonts w:ascii="Times New Roman" w:hAnsi="Times New Roman" w:cs="Times New Roman"/>
          <w:b w:val="0"/>
          <w:sz w:val="28"/>
          <w:szCs w:val="28"/>
        </w:rPr>
        <w:t>Графика (</w:t>
      </w:r>
      <w:r w:rsidRPr="00E6357D">
        <w:rPr>
          <w:rFonts w:ascii="Times New Roman" w:hAnsi="Times New Roman" w:cs="Times New Roman"/>
          <w:b w:val="0"/>
          <w:sz w:val="28"/>
          <w:szCs w:val="28"/>
        </w:rPr>
        <w:t>раздел 5 Конкурсной документации</w:t>
      </w:r>
      <w:r w:rsidR="00E6357D">
        <w:rPr>
          <w:rFonts w:ascii="Times New Roman" w:hAnsi="Times New Roman" w:cs="Times New Roman"/>
          <w:b w:val="0"/>
          <w:sz w:val="28"/>
          <w:szCs w:val="28"/>
        </w:rPr>
        <w:t>)</w:t>
      </w:r>
      <w:r w:rsidRPr="00E6357D">
        <w:rPr>
          <w:rFonts w:ascii="Times New Roman" w:hAnsi="Times New Roman" w:cs="Times New Roman"/>
          <w:b w:val="0"/>
          <w:sz w:val="28"/>
          <w:szCs w:val="28"/>
        </w:rPr>
        <w:t xml:space="preserve">.  </w:t>
      </w:r>
    </w:p>
    <w:p w:rsidR="00966B98" w:rsidRPr="00A24692" w:rsidRDefault="00966B98" w:rsidP="00E6357D">
      <w:pPr>
        <w:pStyle w:val="2"/>
        <w:keepNext w:val="0"/>
        <w:widowControl w:val="0"/>
        <w:tabs>
          <w:tab w:val="num" w:pos="576"/>
        </w:tabs>
        <w:suppressAutoHyphens w:val="0"/>
        <w:spacing w:before="0" w:after="0"/>
        <w:ind w:left="0" w:firstLine="709"/>
        <w:jc w:val="both"/>
        <w:rPr>
          <w:rFonts w:ascii="Times New Roman" w:hAnsi="Times New Roman" w:cs="Times New Roman"/>
          <w:b w:val="0"/>
          <w:sz w:val="28"/>
          <w:szCs w:val="28"/>
        </w:rPr>
      </w:pPr>
      <w:r w:rsidRPr="00E6357D">
        <w:rPr>
          <w:rFonts w:ascii="Times New Roman" w:hAnsi="Times New Roman" w:cs="Times New Roman"/>
          <w:b w:val="0"/>
          <w:sz w:val="28"/>
          <w:szCs w:val="28"/>
        </w:rPr>
        <w:t xml:space="preserve">8.2. Сообщение о внесении изменений в Конкурсную документацию в течение </w:t>
      </w:r>
      <w:r w:rsidRPr="00730FF2">
        <w:rPr>
          <w:rFonts w:ascii="Times New Roman" w:hAnsi="Times New Roman" w:cs="Times New Roman"/>
          <w:b w:val="0"/>
          <w:sz w:val="28"/>
          <w:szCs w:val="28"/>
        </w:rPr>
        <w:t>3 (трех) рабочих дней</w:t>
      </w:r>
      <w:r w:rsidRPr="00E6357D">
        <w:rPr>
          <w:rFonts w:ascii="Times New Roman" w:hAnsi="Times New Roman" w:cs="Times New Roman"/>
          <w:b w:val="0"/>
          <w:sz w:val="28"/>
          <w:szCs w:val="28"/>
        </w:rPr>
        <w:t xml:space="preserve"> со дня их внесения опубликовывается</w:t>
      </w:r>
      <w:r w:rsidRPr="00FD76F1">
        <w:rPr>
          <w:rFonts w:ascii="Times New Roman" w:hAnsi="Times New Roman" w:cs="Times New Roman"/>
          <w:b w:val="0"/>
          <w:sz w:val="28"/>
          <w:szCs w:val="28"/>
        </w:rPr>
        <w:t xml:space="preserve"> Конкурсной комиссией в Официальном издании и размещается на Официальн</w:t>
      </w:r>
      <w:r>
        <w:rPr>
          <w:rFonts w:ascii="Times New Roman" w:hAnsi="Times New Roman" w:cs="Times New Roman"/>
          <w:b w:val="0"/>
          <w:sz w:val="28"/>
          <w:szCs w:val="28"/>
        </w:rPr>
        <w:t>ых</w:t>
      </w:r>
      <w:r w:rsidRPr="00FD76F1">
        <w:rPr>
          <w:rFonts w:ascii="Times New Roman" w:hAnsi="Times New Roman" w:cs="Times New Roman"/>
          <w:b w:val="0"/>
          <w:sz w:val="28"/>
          <w:szCs w:val="28"/>
        </w:rPr>
        <w:t xml:space="preserve"> сайт</w:t>
      </w:r>
      <w:r>
        <w:rPr>
          <w:rFonts w:ascii="Times New Roman" w:hAnsi="Times New Roman" w:cs="Times New Roman"/>
          <w:b w:val="0"/>
          <w:sz w:val="28"/>
          <w:szCs w:val="28"/>
        </w:rPr>
        <w:t>ах</w:t>
      </w:r>
      <w:r w:rsidRPr="00FD76F1">
        <w:rPr>
          <w:rFonts w:ascii="Times New Roman" w:hAnsi="Times New Roman" w:cs="Times New Roman"/>
          <w:b w:val="0"/>
          <w:sz w:val="28"/>
          <w:szCs w:val="28"/>
        </w:rPr>
        <w:t>.</w:t>
      </w:r>
    </w:p>
    <w:p w:rsidR="00966B98" w:rsidRDefault="00966B98" w:rsidP="00E6357D">
      <w:pPr>
        <w:pStyle w:val="2"/>
        <w:keepNext w:val="0"/>
        <w:widowControl w:val="0"/>
        <w:tabs>
          <w:tab w:val="num" w:pos="576"/>
        </w:tabs>
        <w:suppressAutoHyphens w:val="0"/>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8</w:t>
      </w:r>
      <w:r w:rsidRPr="00D07365">
        <w:rPr>
          <w:rFonts w:ascii="Times New Roman" w:hAnsi="Times New Roman" w:cs="Times New Roman"/>
          <w:b w:val="0"/>
          <w:sz w:val="28"/>
          <w:szCs w:val="28"/>
        </w:rPr>
        <w:t>.3. Концедент не несет ответственности в случае, если лицо, желающее принять участие в Конкурсе, Заявитель или Участник Конкурса не ознакомил</w:t>
      </w:r>
      <w:r>
        <w:rPr>
          <w:rFonts w:ascii="Times New Roman" w:hAnsi="Times New Roman" w:cs="Times New Roman"/>
          <w:b w:val="0"/>
          <w:sz w:val="28"/>
          <w:szCs w:val="28"/>
        </w:rPr>
        <w:t xml:space="preserve">ось </w:t>
      </w:r>
      <w:r w:rsidRPr="00D07365">
        <w:rPr>
          <w:rFonts w:ascii="Times New Roman" w:hAnsi="Times New Roman" w:cs="Times New Roman"/>
          <w:b w:val="0"/>
          <w:sz w:val="28"/>
          <w:szCs w:val="28"/>
        </w:rPr>
        <w:t xml:space="preserve">с изменениями, внесенными в Конкурсную документацию, </w:t>
      </w:r>
      <w:r w:rsidR="00730FF2">
        <w:rPr>
          <w:rFonts w:ascii="Times New Roman" w:hAnsi="Times New Roman" w:cs="Times New Roman"/>
          <w:b w:val="0"/>
          <w:sz w:val="28"/>
          <w:szCs w:val="28"/>
        </w:rPr>
        <w:t xml:space="preserve">опубликованными и </w:t>
      </w:r>
      <w:r w:rsidRPr="00D07365">
        <w:rPr>
          <w:rFonts w:ascii="Times New Roman" w:hAnsi="Times New Roman" w:cs="Times New Roman"/>
          <w:b w:val="0"/>
          <w:sz w:val="28"/>
          <w:szCs w:val="28"/>
        </w:rPr>
        <w:t>размещенными надлежащим образом.</w:t>
      </w:r>
    </w:p>
    <w:p w:rsidR="00543119" w:rsidRDefault="00543119" w:rsidP="00543119">
      <w:pPr>
        <w:pStyle w:val="aa"/>
        <w:shd w:val="clear" w:color="auto" w:fill="FFFFFF"/>
        <w:spacing w:before="0" w:beforeAutospacing="0" w:after="0" w:afterAutospacing="0"/>
        <w:jc w:val="center"/>
        <w:rPr>
          <w:sz w:val="28"/>
          <w:szCs w:val="28"/>
        </w:rPr>
      </w:pPr>
    </w:p>
    <w:p w:rsidR="00966B98" w:rsidRDefault="00966B98" w:rsidP="00E340D4">
      <w:pPr>
        <w:pStyle w:val="aa"/>
        <w:shd w:val="clear" w:color="auto" w:fill="FFFFFF"/>
        <w:spacing w:before="0" w:beforeAutospacing="0" w:after="0" w:afterAutospacing="0"/>
        <w:jc w:val="center"/>
        <w:rPr>
          <w:sz w:val="28"/>
          <w:szCs w:val="28"/>
        </w:rPr>
      </w:pPr>
      <w:r>
        <w:rPr>
          <w:sz w:val="28"/>
          <w:szCs w:val="28"/>
        </w:rPr>
        <w:t>9. ЗАЯВКА НА УЧАСТИЕ В КОНКУРСЕ.</w:t>
      </w:r>
    </w:p>
    <w:p w:rsidR="00E340D4" w:rsidRDefault="00966B98" w:rsidP="00E340D4">
      <w:pPr>
        <w:pStyle w:val="aa"/>
        <w:shd w:val="clear" w:color="auto" w:fill="FFFFFF"/>
        <w:spacing w:before="0" w:beforeAutospacing="0" w:after="0" w:afterAutospacing="0"/>
        <w:jc w:val="center"/>
        <w:rPr>
          <w:sz w:val="28"/>
          <w:szCs w:val="28"/>
        </w:rPr>
      </w:pPr>
      <w:r>
        <w:rPr>
          <w:sz w:val="28"/>
          <w:szCs w:val="28"/>
        </w:rPr>
        <w:t xml:space="preserve">ПОРЯДОК, МЕСТО И СРОК ПРЕДСТАВЛЕНИЯ </w:t>
      </w:r>
      <w:r w:rsidR="00944C12" w:rsidRPr="00914ACD">
        <w:rPr>
          <w:sz w:val="28"/>
          <w:szCs w:val="28"/>
        </w:rPr>
        <w:t>ЗАЯВ</w:t>
      </w:r>
      <w:r>
        <w:rPr>
          <w:sz w:val="28"/>
          <w:szCs w:val="28"/>
        </w:rPr>
        <w:t>ОК</w:t>
      </w:r>
      <w:r w:rsidR="00944C12" w:rsidRPr="00914ACD">
        <w:rPr>
          <w:sz w:val="28"/>
          <w:szCs w:val="28"/>
        </w:rPr>
        <w:t xml:space="preserve"> НА УЧАСТИЕ </w:t>
      </w:r>
    </w:p>
    <w:p w:rsidR="00944C12" w:rsidRDefault="00944C12" w:rsidP="00E340D4">
      <w:pPr>
        <w:pStyle w:val="aa"/>
        <w:shd w:val="clear" w:color="auto" w:fill="FFFFFF"/>
        <w:spacing w:before="0" w:beforeAutospacing="0" w:after="0" w:afterAutospacing="0"/>
        <w:jc w:val="center"/>
        <w:rPr>
          <w:sz w:val="28"/>
          <w:szCs w:val="28"/>
        </w:rPr>
      </w:pPr>
      <w:r w:rsidRPr="00914ACD">
        <w:rPr>
          <w:sz w:val="28"/>
          <w:szCs w:val="28"/>
        </w:rPr>
        <w:t>В КОНКУРСЕ</w:t>
      </w:r>
    </w:p>
    <w:p w:rsidR="00944C12" w:rsidRPr="00914ACD" w:rsidRDefault="00944C12" w:rsidP="00944C12">
      <w:pPr>
        <w:pStyle w:val="aa"/>
        <w:shd w:val="clear" w:color="auto" w:fill="FFFFFF"/>
        <w:spacing w:before="0" w:beforeAutospacing="0" w:after="0" w:afterAutospacing="0"/>
        <w:ind w:left="720"/>
        <w:rPr>
          <w:sz w:val="28"/>
          <w:szCs w:val="28"/>
        </w:rPr>
      </w:pPr>
    </w:p>
    <w:p w:rsidR="000F1306" w:rsidRDefault="00966B98" w:rsidP="00944C12">
      <w:pPr>
        <w:pStyle w:val="aa"/>
        <w:shd w:val="clear" w:color="auto" w:fill="FFFFFF"/>
        <w:spacing w:before="0" w:beforeAutospacing="0" w:after="0" w:afterAutospacing="0"/>
        <w:ind w:firstLine="709"/>
        <w:jc w:val="both"/>
        <w:rPr>
          <w:sz w:val="28"/>
          <w:szCs w:val="28"/>
        </w:rPr>
      </w:pPr>
      <w:bookmarkStart w:id="3" w:name="_Toc420529694"/>
      <w:bookmarkStart w:id="4" w:name="_Ref420521184"/>
      <w:bookmarkEnd w:id="3"/>
      <w:bookmarkEnd w:id="4"/>
      <w:r>
        <w:rPr>
          <w:sz w:val="28"/>
          <w:szCs w:val="28"/>
        </w:rPr>
        <w:t>9</w:t>
      </w:r>
      <w:r w:rsidR="00944C12" w:rsidRPr="00914ACD">
        <w:rPr>
          <w:sz w:val="28"/>
          <w:szCs w:val="28"/>
        </w:rPr>
        <w:t xml:space="preserve">.1. В </w:t>
      </w:r>
      <w:r w:rsidR="00944C12" w:rsidRPr="00512823">
        <w:rPr>
          <w:sz w:val="28"/>
          <w:szCs w:val="28"/>
        </w:rPr>
        <w:t>Заявке</w:t>
      </w:r>
      <w:r w:rsidR="000F1306">
        <w:rPr>
          <w:sz w:val="28"/>
          <w:szCs w:val="28"/>
        </w:rPr>
        <w:t xml:space="preserve"> </w:t>
      </w:r>
      <w:r w:rsidR="00944C12" w:rsidRPr="00512823">
        <w:rPr>
          <w:sz w:val="28"/>
          <w:szCs w:val="28"/>
        </w:rPr>
        <w:t xml:space="preserve">Заявитель должен подтвердить </w:t>
      </w:r>
      <w:r w:rsidR="000F1306">
        <w:rPr>
          <w:sz w:val="28"/>
          <w:szCs w:val="28"/>
        </w:rPr>
        <w:t>соответствие требованиям, установленным разделом 6 Конкурсной документации.</w:t>
      </w:r>
    </w:p>
    <w:p w:rsidR="00944C12"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 Документы и материалы, составляющие Заявку</w:t>
      </w:r>
      <w:r w:rsidR="000F1306">
        <w:rPr>
          <w:sz w:val="28"/>
          <w:szCs w:val="28"/>
        </w:rPr>
        <w:t>:</w:t>
      </w:r>
      <w:r w:rsidR="00944C12" w:rsidRPr="00512823">
        <w:rPr>
          <w:sz w:val="28"/>
          <w:szCs w:val="28"/>
        </w:rPr>
        <w:t xml:space="preserve"> </w:t>
      </w:r>
    </w:p>
    <w:p w:rsidR="00944C12" w:rsidRDefault="008A35FD" w:rsidP="00944C12">
      <w:pPr>
        <w:pStyle w:val="aa"/>
        <w:shd w:val="clear" w:color="auto" w:fill="FFFFFF"/>
        <w:spacing w:before="0" w:beforeAutospacing="0" w:after="0" w:afterAutospacing="0"/>
        <w:ind w:firstLine="709"/>
        <w:jc w:val="both"/>
        <w:rPr>
          <w:sz w:val="28"/>
          <w:szCs w:val="28"/>
        </w:rPr>
      </w:pPr>
      <w:r w:rsidRPr="00730FF2">
        <w:rPr>
          <w:sz w:val="28"/>
          <w:szCs w:val="28"/>
        </w:rPr>
        <w:t>9</w:t>
      </w:r>
      <w:r w:rsidR="00944C12" w:rsidRPr="00730FF2">
        <w:rPr>
          <w:sz w:val="28"/>
          <w:szCs w:val="28"/>
        </w:rPr>
        <w:t xml:space="preserve">.2.1. Заявка, </w:t>
      </w:r>
      <w:r w:rsidR="000F1306" w:rsidRPr="00730FF2">
        <w:rPr>
          <w:sz w:val="28"/>
          <w:szCs w:val="28"/>
        </w:rPr>
        <w:t>оформленная в соответствии с примерной формой (приложение № 1 к Конкурсной документации).</w:t>
      </w:r>
    </w:p>
    <w:p w:rsidR="000F1306"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0F1306">
        <w:rPr>
          <w:sz w:val="28"/>
          <w:szCs w:val="28"/>
        </w:rPr>
        <w:t xml:space="preserve">.2.2. К Заявке прилагаются: </w:t>
      </w:r>
    </w:p>
    <w:p w:rsidR="000F1306" w:rsidRDefault="008A35FD" w:rsidP="00944C12">
      <w:pPr>
        <w:pStyle w:val="western"/>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.1. Выписка из единого государственного реестра юридических лиц (для юридического лица, в том числе</w:t>
      </w:r>
      <w:r w:rsidR="00E340D4">
        <w:rPr>
          <w:rStyle w:val="apple-converted-space"/>
          <w:sz w:val="28"/>
          <w:szCs w:val="28"/>
        </w:rPr>
        <w:t xml:space="preserve"> </w:t>
      </w:r>
      <w:r w:rsidR="00944C12" w:rsidRPr="00512823">
        <w:rPr>
          <w:sz w:val="28"/>
          <w:szCs w:val="28"/>
        </w:rPr>
        <w:t>каждого юридического лица, входящего в состав простого товарищества)</w:t>
      </w:r>
      <w:r w:rsidR="000F1306">
        <w:rPr>
          <w:sz w:val="28"/>
          <w:szCs w:val="28"/>
        </w:rPr>
        <w:t>,</w:t>
      </w:r>
      <w:r w:rsidR="00944C12" w:rsidRPr="00512823">
        <w:rPr>
          <w:sz w:val="28"/>
          <w:szCs w:val="28"/>
        </w:rPr>
        <w:t xml:space="preserve"> выписка из единого государственного реестра индивидуальных предпринимателей (для индивидуального предпринимателя), либо их нотариально заверенные копии, полученные не ранее чем за </w:t>
      </w:r>
      <w:r w:rsidR="000F1306">
        <w:rPr>
          <w:sz w:val="28"/>
          <w:szCs w:val="28"/>
        </w:rPr>
        <w:t>6 (</w:t>
      </w:r>
      <w:r w:rsidR="00944C12" w:rsidRPr="00512823">
        <w:rPr>
          <w:sz w:val="28"/>
          <w:szCs w:val="28"/>
        </w:rPr>
        <w:t>шесть</w:t>
      </w:r>
      <w:r w:rsidR="000F1306">
        <w:rPr>
          <w:sz w:val="28"/>
          <w:szCs w:val="28"/>
        </w:rPr>
        <w:t>)</w:t>
      </w:r>
      <w:r w:rsidR="00944C12" w:rsidRPr="00512823">
        <w:rPr>
          <w:sz w:val="28"/>
          <w:szCs w:val="28"/>
        </w:rPr>
        <w:t xml:space="preserve"> месяцев до даты размещения официального сообщения о проведении Конкурса</w:t>
      </w:r>
      <w:r w:rsidR="000F1306">
        <w:rPr>
          <w:sz w:val="28"/>
          <w:szCs w:val="28"/>
        </w:rPr>
        <w:t>.</w:t>
      </w:r>
    </w:p>
    <w:p w:rsidR="00944C12" w:rsidRPr="00512823" w:rsidRDefault="000F1306" w:rsidP="00944C12">
      <w:pPr>
        <w:pStyle w:val="western"/>
        <w:shd w:val="clear" w:color="auto" w:fill="FFFFFF"/>
        <w:spacing w:before="0" w:beforeAutospacing="0" w:after="0" w:afterAutospacing="0"/>
        <w:ind w:firstLine="709"/>
        <w:jc w:val="both"/>
        <w:rPr>
          <w:sz w:val="28"/>
          <w:szCs w:val="28"/>
        </w:rPr>
      </w:pPr>
      <w:r>
        <w:rPr>
          <w:sz w:val="28"/>
          <w:szCs w:val="28"/>
        </w:rPr>
        <w:t>Н</w:t>
      </w:r>
      <w:r w:rsidR="00944C12" w:rsidRPr="00512823">
        <w:rPr>
          <w:sz w:val="28"/>
          <w:szCs w:val="28"/>
        </w:rPr>
        <w:t>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том числе каждого юридического лица, входящего в состав простого товарищества, документы которого составлены на иностранном языке)</w:t>
      </w:r>
      <w:r>
        <w:rPr>
          <w:sz w:val="28"/>
          <w:szCs w:val="28"/>
        </w:rPr>
        <w:t>.</w:t>
      </w:r>
      <w:r w:rsidR="00944C12">
        <w:rPr>
          <w:sz w:val="28"/>
          <w:szCs w:val="28"/>
        </w:rPr>
        <w:t xml:space="preserve"> </w:t>
      </w:r>
    </w:p>
    <w:p w:rsidR="00944C12" w:rsidRPr="00512823" w:rsidRDefault="008A35FD" w:rsidP="00944C12">
      <w:pPr>
        <w:pStyle w:val="western"/>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.2. Нотариально заверенные копии учредительных документов (для юридического лица, в том числе</w:t>
      </w:r>
      <w:r w:rsidR="00944C12" w:rsidRPr="00512823">
        <w:rPr>
          <w:rStyle w:val="apple-converted-space"/>
          <w:sz w:val="28"/>
          <w:szCs w:val="28"/>
        </w:rPr>
        <w:t> </w:t>
      </w:r>
      <w:r w:rsidR="00944C12" w:rsidRPr="00512823">
        <w:rPr>
          <w:sz w:val="28"/>
          <w:szCs w:val="28"/>
        </w:rPr>
        <w:t>каждого юридического лица, входящего в состав простого товарищества),</w:t>
      </w:r>
      <w:r w:rsidR="00944C12" w:rsidRPr="00512823">
        <w:rPr>
          <w:rStyle w:val="apple-converted-space"/>
          <w:sz w:val="28"/>
          <w:szCs w:val="28"/>
        </w:rPr>
        <w:t> </w:t>
      </w:r>
      <w:r w:rsidR="00944C12" w:rsidRPr="00512823">
        <w:rPr>
          <w:sz w:val="28"/>
          <w:szCs w:val="28"/>
        </w:rPr>
        <w:t>нотариально заверенные копии документов, подтверждающих государственную регистрацию лица в качестве индивидуального предпринимателя,</w:t>
      </w:r>
      <w:r w:rsidR="00944C12" w:rsidRPr="00512823">
        <w:rPr>
          <w:rStyle w:val="apple-converted-space"/>
          <w:sz w:val="28"/>
          <w:szCs w:val="28"/>
        </w:rPr>
        <w:t> </w:t>
      </w:r>
      <w:r w:rsidR="00944C12" w:rsidRPr="00512823">
        <w:rPr>
          <w:sz w:val="28"/>
          <w:szCs w:val="28"/>
        </w:rPr>
        <w:t>нотариально заверенная копия документа, удостоверяющего его личность (для индивидуального предпринимателя)</w:t>
      </w:r>
      <w:r w:rsidR="000F1306">
        <w:rPr>
          <w:sz w:val="28"/>
          <w:szCs w:val="28"/>
        </w:rPr>
        <w:t>.</w:t>
      </w:r>
    </w:p>
    <w:p w:rsidR="00944C12"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.3. Оригинал либо нотариально заверенная копия договора о простом товариществе (для простых товариществ) с указанием следующих сведений:</w:t>
      </w:r>
    </w:p>
    <w:p w:rsidR="00944C12" w:rsidRPr="00512823" w:rsidRDefault="00944C12" w:rsidP="00944C12">
      <w:pPr>
        <w:pStyle w:val="aa"/>
        <w:shd w:val="clear" w:color="auto" w:fill="FFFFFF"/>
        <w:spacing w:before="0" w:beforeAutospacing="0" w:after="0" w:afterAutospacing="0"/>
        <w:ind w:firstLine="709"/>
        <w:jc w:val="both"/>
        <w:rPr>
          <w:sz w:val="28"/>
          <w:szCs w:val="28"/>
        </w:rPr>
      </w:pPr>
      <w:r w:rsidRPr="00512823">
        <w:rPr>
          <w:sz w:val="28"/>
          <w:szCs w:val="28"/>
        </w:rPr>
        <w:t>- функциональны</w:t>
      </w:r>
      <w:r w:rsidR="000F1306">
        <w:rPr>
          <w:sz w:val="28"/>
          <w:szCs w:val="28"/>
        </w:rPr>
        <w:t>е</w:t>
      </w:r>
      <w:r w:rsidRPr="00512823">
        <w:rPr>
          <w:sz w:val="28"/>
          <w:szCs w:val="28"/>
        </w:rPr>
        <w:t xml:space="preserve"> обязанност</w:t>
      </w:r>
      <w:r w:rsidR="000F1306">
        <w:rPr>
          <w:sz w:val="28"/>
          <w:szCs w:val="28"/>
        </w:rPr>
        <w:t>и</w:t>
      </w:r>
      <w:r w:rsidRPr="00512823">
        <w:rPr>
          <w:sz w:val="28"/>
          <w:szCs w:val="28"/>
        </w:rPr>
        <w:t xml:space="preserve"> каждого юридического лица-участника простого товарищества в процессе реализации Концессионного соглашения;</w:t>
      </w:r>
    </w:p>
    <w:p w:rsidR="00730FF2" w:rsidRDefault="00944C12" w:rsidP="00944C12">
      <w:pPr>
        <w:pStyle w:val="aa"/>
        <w:shd w:val="clear" w:color="auto" w:fill="FFFFFF"/>
        <w:spacing w:before="0" w:beforeAutospacing="0" w:after="0" w:afterAutospacing="0"/>
        <w:ind w:firstLine="709"/>
        <w:jc w:val="both"/>
        <w:rPr>
          <w:sz w:val="28"/>
          <w:szCs w:val="28"/>
        </w:rPr>
      </w:pPr>
      <w:r w:rsidRPr="00512823">
        <w:rPr>
          <w:sz w:val="28"/>
          <w:szCs w:val="28"/>
        </w:rPr>
        <w:t xml:space="preserve">- размер вклада (доли) каждого товарища; </w:t>
      </w:r>
    </w:p>
    <w:p w:rsidR="00944C12" w:rsidRPr="00512823" w:rsidRDefault="00730FF2" w:rsidP="00944C12">
      <w:pPr>
        <w:pStyle w:val="aa"/>
        <w:shd w:val="clear" w:color="auto" w:fill="FFFFFF"/>
        <w:spacing w:before="0" w:beforeAutospacing="0" w:after="0" w:afterAutospacing="0"/>
        <w:ind w:firstLine="709"/>
        <w:jc w:val="both"/>
        <w:rPr>
          <w:sz w:val="28"/>
          <w:szCs w:val="28"/>
        </w:rPr>
      </w:pPr>
      <w:r>
        <w:rPr>
          <w:sz w:val="28"/>
          <w:szCs w:val="28"/>
        </w:rPr>
        <w:t xml:space="preserve">- </w:t>
      </w:r>
      <w:r w:rsidR="00944C12" w:rsidRPr="00512823">
        <w:rPr>
          <w:sz w:val="28"/>
          <w:szCs w:val="28"/>
        </w:rPr>
        <w:t>права и обязанности каждого товарища;</w:t>
      </w:r>
    </w:p>
    <w:p w:rsidR="00944C12" w:rsidRPr="00512823" w:rsidRDefault="00944C12" w:rsidP="00944C12">
      <w:pPr>
        <w:pStyle w:val="aa"/>
        <w:shd w:val="clear" w:color="auto" w:fill="FFFFFF"/>
        <w:spacing w:before="0" w:beforeAutospacing="0" w:after="0" w:afterAutospacing="0"/>
        <w:ind w:firstLine="709"/>
        <w:jc w:val="both"/>
        <w:rPr>
          <w:sz w:val="28"/>
          <w:szCs w:val="28"/>
        </w:rPr>
      </w:pPr>
      <w:r w:rsidRPr="00512823">
        <w:rPr>
          <w:sz w:val="28"/>
          <w:szCs w:val="28"/>
        </w:rPr>
        <w:t>- имущественная ответственность товарищей по их обязательствам в рамках договора о простом товариществе;</w:t>
      </w:r>
    </w:p>
    <w:p w:rsidR="00944C12" w:rsidRPr="00512823" w:rsidRDefault="00944C12" w:rsidP="00944C12">
      <w:pPr>
        <w:pStyle w:val="aa"/>
        <w:shd w:val="clear" w:color="auto" w:fill="FFFFFF"/>
        <w:spacing w:before="0" w:beforeAutospacing="0" w:after="0" w:afterAutospacing="0"/>
        <w:ind w:firstLine="709"/>
        <w:jc w:val="both"/>
        <w:rPr>
          <w:sz w:val="28"/>
          <w:szCs w:val="28"/>
        </w:rPr>
      </w:pPr>
      <w:r w:rsidRPr="00512823">
        <w:rPr>
          <w:sz w:val="28"/>
          <w:szCs w:val="28"/>
        </w:rPr>
        <w:t>- условия прекращения действия договора о простом товариществе</w:t>
      </w:r>
      <w:r w:rsidR="000F1306">
        <w:rPr>
          <w:sz w:val="28"/>
          <w:szCs w:val="28"/>
        </w:rPr>
        <w:t>.</w:t>
      </w:r>
    </w:p>
    <w:p w:rsidR="00944C12"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.4. Документ, подтверждающий полномочия лица на осуществление действий от имени Заявителя</w:t>
      </w:r>
      <w:r w:rsidR="000F1306">
        <w:rPr>
          <w:sz w:val="28"/>
          <w:szCs w:val="28"/>
        </w:rPr>
        <w:t>-</w:t>
      </w:r>
      <w:r w:rsidR="00944C12" w:rsidRPr="00512823">
        <w:rPr>
          <w:sz w:val="28"/>
          <w:szCs w:val="28"/>
        </w:rPr>
        <w:t>юридического лица (заверенная Заявителем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r w:rsidR="000F1306">
        <w:rPr>
          <w:sz w:val="28"/>
          <w:szCs w:val="28"/>
        </w:rPr>
        <w:t>,</w:t>
      </w:r>
      <w:r w:rsidR="00944C12" w:rsidRPr="00512823">
        <w:rPr>
          <w:sz w:val="28"/>
          <w:szCs w:val="28"/>
        </w:rPr>
        <w:t xml:space="preserve"> если от имени Заявителя действует иное лицо, Заявка должна содержать также доверенность на осуществление действий от имени Заявителя, скрепленную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r w:rsidR="000F1306">
        <w:rPr>
          <w:sz w:val="28"/>
          <w:szCs w:val="28"/>
        </w:rPr>
        <w:t>.</w:t>
      </w:r>
    </w:p>
    <w:p w:rsidR="00944C12"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.5. Заверенная оригинальной печатью банка копия платежного поручения, подтверждающего факт перечисления установленной суммы Задатка на расчетный счет Концедента</w:t>
      </w:r>
      <w:r w:rsidR="000F1306">
        <w:rPr>
          <w:sz w:val="28"/>
          <w:szCs w:val="28"/>
        </w:rPr>
        <w:t>.</w:t>
      </w:r>
    </w:p>
    <w:p w:rsidR="00944C12"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.6. Заполненная форма Соглашения о задатке</w:t>
      </w:r>
      <w:r w:rsidR="000F1306">
        <w:rPr>
          <w:sz w:val="28"/>
          <w:szCs w:val="28"/>
        </w:rPr>
        <w:t xml:space="preserve"> (</w:t>
      </w:r>
      <w:r w:rsidR="00944C12" w:rsidRPr="00512823">
        <w:rPr>
          <w:sz w:val="28"/>
          <w:szCs w:val="28"/>
        </w:rPr>
        <w:t>приложени</w:t>
      </w:r>
      <w:r w:rsidR="000F1306">
        <w:rPr>
          <w:sz w:val="28"/>
          <w:szCs w:val="28"/>
        </w:rPr>
        <w:t>е</w:t>
      </w:r>
      <w:r w:rsidR="00944C12" w:rsidRPr="00512823">
        <w:rPr>
          <w:sz w:val="28"/>
          <w:szCs w:val="28"/>
        </w:rPr>
        <w:t xml:space="preserve"> № </w:t>
      </w:r>
      <w:r w:rsidR="000F1306">
        <w:rPr>
          <w:sz w:val="28"/>
          <w:szCs w:val="28"/>
        </w:rPr>
        <w:t>2</w:t>
      </w:r>
      <w:r w:rsidR="00944C12" w:rsidRPr="00512823">
        <w:rPr>
          <w:sz w:val="28"/>
          <w:szCs w:val="28"/>
        </w:rPr>
        <w:t xml:space="preserve"> к Конкурсной документации</w:t>
      </w:r>
      <w:r w:rsidR="000F1306">
        <w:rPr>
          <w:sz w:val="28"/>
          <w:szCs w:val="28"/>
        </w:rPr>
        <w:t>)</w:t>
      </w:r>
      <w:r w:rsidR="00944C12" w:rsidRPr="00512823">
        <w:rPr>
          <w:sz w:val="28"/>
          <w:szCs w:val="28"/>
        </w:rPr>
        <w:t>, подписанная Заявителем и удостоверенная его печатью (при ее наличии)</w:t>
      </w:r>
      <w:r w:rsidR="000F1306">
        <w:rPr>
          <w:sz w:val="28"/>
          <w:szCs w:val="28"/>
        </w:rPr>
        <w:t>.</w:t>
      </w:r>
    </w:p>
    <w:p w:rsidR="000F1306"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.7.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w:t>
      </w:r>
      <w:r w:rsidR="000F1306">
        <w:rPr>
          <w:sz w:val="28"/>
          <w:szCs w:val="28"/>
        </w:rPr>
        <w:t>вителя Концессионное соглашение</w:t>
      </w:r>
      <w:r w:rsidR="00944C12" w:rsidRPr="00512823">
        <w:rPr>
          <w:sz w:val="28"/>
          <w:szCs w:val="28"/>
        </w:rPr>
        <w:t xml:space="preserve"> либо перечисление Задатка является крупной сделкой</w:t>
      </w:r>
      <w:r w:rsidR="000F1306">
        <w:rPr>
          <w:sz w:val="28"/>
          <w:szCs w:val="28"/>
        </w:rPr>
        <w:t xml:space="preserve">). </w:t>
      </w:r>
    </w:p>
    <w:p w:rsidR="00944C12" w:rsidRPr="00512823" w:rsidRDefault="000F1306" w:rsidP="00944C12">
      <w:pPr>
        <w:pStyle w:val="aa"/>
        <w:shd w:val="clear" w:color="auto" w:fill="FFFFFF"/>
        <w:spacing w:before="0" w:beforeAutospacing="0" w:after="0" w:afterAutospacing="0"/>
        <w:ind w:firstLine="709"/>
        <w:jc w:val="both"/>
        <w:rPr>
          <w:sz w:val="28"/>
          <w:szCs w:val="28"/>
        </w:rPr>
      </w:pPr>
      <w:r>
        <w:rPr>
          <w:sz w:val="28"/>
          <w:szCs w:val="28"/>
        </w:rPr>
        <w:t>О</w:t>
      </w:r>
      <w:r w:rsidR="00944C12" w:rsidRPr="00512823">
        <w:rPr>
          <w:sz w:val="28"/>
          <w:szCs w:val="28"/>
        </w:rPr>
        <w:t>тсутствие в составе Заявки документов, предусмотренных настоящим подпунктом, подтверждает факт, что сделка не является для Заявителя крупной</w:t>
      </w:r>
      <w:r>
        <w:rPr>
          <w:sz w:val="28"/>
          <w:szCs w:val="28"/>
        </w:rPr>
        <w:t>.</w:t>
      </w:r>
    </w:p>
    <w:p w:rsidR="00944C12" w:rsidRPr="0062012C"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 xml:space="preserve">.8. </w:t>
      </w:r>
      <w:r w:rsidR="00944C12">
        <w:rPr>
          <w:sz w:val="28"/>
          <w:szCs w:val="28"/>
        </w:rPr>
        <w:t>К</w:t>
      </w:r>
      <w:r w:rsidR="00944C12" w:rsidRPr="00512823">
        <w:rPr>
          <w:sz w:val="28"/>
          <w:szCs w:val="28"/>
        </w:rPr>
        <w:t>опии свидетельств о допуске Заявителя или привлекаемых им лиц к видам работ по реконструкции</w:t>
      </w:r>
      <w:r w:rsidR="000F1306">
        <w:rPr>
          <w:sz w:val="28"/>
          <w:szCs w:val="28"/>
        </w:rPr>
        <w:t xml:space="preserve"> Объекта Концессионного соглашения.</w:t>
      </w:r>
    </w:p>
    <w:p w:rsidR="00944C12" w:rsidRPr="00812A7A" w:rsidRDefault="008A35FD" w:rsidP="00944C12">
      <w:pPr>
        <w:pStyle w:val="western"/>
        <w:shd w:val="clear" w:color="auto" w:fill="FFFFFF"/>
        <w:spacing w:before="0" w:beforeAutospacing="0" w:after="0" w:afterAutospacing="0"/>
        <w:ind w:firstLine="709"/>
        <w:jc w:val="both"/>
        <w:rPr>
          <w:sz w:val="28"/>
          <w:szCs w:val="28"/>
        </w:rPr>
      </w:pPr>
      <w:r>
        <w:rPr>
          <w:sz w:val="28"/>
          <w:szCs w:val="28"/>
        </w:rPr>
        <w:t>9</w:t>
      </w:r>
      <w:r w:rsidR="000F1306">
        <w:rPr>
          <w:sz w:val="28"/>
          <w:szCs w:val="28"/>
        </w:rPr>
        <w:t>.2.2</w:t>
      </w:r>
      <w:r w:rsidR="00944C12" w:rsidRPr="00812A7A">
        <w:rPr>
          <w:sz w:val="28"/>
          <w:szCs w:val="28"/>
        </w:rPr>
        <w:t>.</w:t>
      </w:r>
      <w:r w:rsidR="00944C12">
        <w:rPr>
          <w:sz w:val="28"/>
          <w:szCs w:val="28"/>
        </w:rPr>
        <w:t>9</w:t>
      </w:r>
      <w:r w:rsidR="00944C12" w:rsidRPr="00812A7A">
        <w:rPr>
          <w:sz w:val="28"/>
          <w:szCs w:val="28"/>
        </w:rPr>
        <w:t>. Оригиналы или заверенные Заявителем копии договоров подряда и (или) договоров на выполнение проектно-изыскательских работ и (или) Концессионных соглашений и (или) отчетных документов к ним (акты выполненных работ, акты ввода в эксплуатацию), подтверждающих исполнение Заявителем или привлекаемыми им подрядными организациями проектно-изыскательских работ</w:t>
      </w:r>
      <w:r w:rsidR="00944C12">
        <w:rPr>
          <w:sz w:val="28"/>
          <w:szCs w:val="28"/>
        </w:rPr>
        <w:t xml:space="preserve"> и (или) </w:t>
      </w:r>
      <w:r w:rsidR="00944C12" w:rsidRPr="00812A7A">
        <w:rPr>
          <w:sz w:val="28"/>
          <w:szCs w:val="28"/>
        </w:rPr>
        <w:t>работ по строительству</w:t>
      </w:r>
      <w:r>
        <w:rPr>
          <w:sz w:val="28"/>
          <w:szCs w:val="28"/>
        </w:rPr>
        <w:t xml:space="preserve"> и (или) реконструкции объектов.</w:t>
      </w:r>
    </w:p>
    <w:p w:rsidR="00944C12" w:rsidRPr="00812A7A" w:rsidRDefault="008A35FD" w:rsidP="00944C12">
      <w:pPr>
        <w:pStyle w:val="western"/>
        <w:shd w:val="clear" w:color="auto" w:fill="FFFFFF"/>
        <w:spacing w:before="0" w:beforeAutospacing="0" w:after="0" w:afterAutospacing="0"/>
        <w:ind w:firstLine="709"/>
        <w:jc w:val="both"/>
        <w:rPr>
          <w:sz w:val="28"/>
          <w:szCs w:val="28"/>
        </w:rPr>
      </w:pPr>
      <w:r>
        <w:rPr>
          <w:sz w:val="28"/>
          <w:szCs w:val="28"/>
        </w:rPr>
        <w:t>9.2.2</w:t>
      </w:r>
      <w:r w:rsidR="00944C12" w:rsidRPr="00812A7A">
        <w:rPr>
          <w:sz w:val="28"/>
          <w:szCs w:val="28"/>
        </w:rPr>
        <w:t>.1</w:t>
      </w:r>
      <w:r w:rsidR="00944C12">
        <w:rPr>
          <w:sz w:val="28"/>
          <w:szCs w:val="28"/>
        </w:rPr>
        <w:t>0</w:t>
      </w:r>
      <w:r w:rsidR="00944C12" w:rsidRPr="00812A7A">
        <w:rPr>
          <w:sz w:val="28"/>
          <w:szCs w:val="28"/>
        </w:rPr>
        <w:t xml:space="preserve">. Документы, подтверждающие наличие собственных средств </w:t>
      </w:r>
      <w:r w:rsidR="007B0645">
        <w:rPr>
          <w:sz w:val="28"/>
          <w:szCs w:val="28"/>
        </w:rPr>
        <w:t>и</w:t>
      </w:r>
      <w:r w:rsidR="00944C12" w:rsidRPr="00812A7A">
        <w:rPr>
          <w:sz w:val="28"/>
          <w:szCs w:val="28"/>
        </w:rPr>
        <w:t xml:space="preserve"> (или) подтвержденной возможности привлечения </w:t>
      </w:r>
      <w:r w:rsidR="007B0645">
        <w:rPr>
          <w:sz w:val="28"/>
          <w:szCs w:val="28"/>
        </w:rPr>
        <w:t>средств</w:t>
      </w:r>
      <w:r w:rsidR="00944C12" w:rsidRPr="00812A7A">
        <w:rPr>
          <w:sz w:val="28"/>
          <w:szCs w:val="28"/>
        </w:rPr>
        <w:t xml:space="preserve"> в размере, предусмотренном Конкурсной документацией для </w:t>
      </w:r>
      <w:r w:rsidR="00944C12">
        <w:rPr>
          <w:sz w:val="28"/>
          <w:szCs w:val="28"/>
        </w:rPr>
        <w:t>реконструкции</w:t>
      </w:r>
      <w:r w:rsidR="00944C12" w:rsidRPr="00812A7A">
        <w:rPr>
          <w:sz w:val="28"/>
          <w:szCs w:val="28"/>
        </w:rPr>
        <w:t xml:space="preserve"> Объекта Концессионного соглашения:</w:t>
      </w:r>
    </w:p>
    <w:p w:rsidR="00944C12" w:rsidRPr="00812A7A" w:rsidRDefault="00944C12" w:rsidP="00944C12">
      <w:pPr>
        <w:pStyle w:val="aa"/>
        <w:shd w:val="clear" w:color="auto" w:fill="FFFFFF"/>
        <w:spacing w:before="0" w:beforeAutospacing="0" w:after="0" w:afterAutospacing="0"/>
        <w:ind w:firstLine="709"/>
        <w:jc w:val="both"/>
        <w:rPr>
          <w:sz w:val="28"/>
          <w:szCs w:val="28"/>
        </w:rPr>
      </w:pPr>
      <w:r w:rsidRPr="00812A7A">
        <w:rPr>
          <w:sz w:val="28"/>
          <w:szCs w:val="28"/>
        </w:rPr>
        <w:t xml:space="preserve">оригинал либо нотариально заверенная копия договора банковского вклада (депозита), заключенного между Заявителем и любым банком в размере заявленного объема </w:t>
      </w:r>
      <w:r w:rsidR="007B0645">
        <w:rPr>
          <w:sz w:val="28"/>
          <w:szCs w:val="28"/>
        </w:rPr>
        <w:t>средств</w:t>
      </w:r>
      <w:r w:rsidRPr="00812A7A">
        <w:rPr>
          <w:sz w:val="28"/>
          <w:szCs w:val="28"/>
        </w:rPr>
        <w:t xml:space="preserve">, необходимых для </w:t>
      </w:r>
      <w:r w:rsidR="008A35FD">
        <w:rPr>
          <w:sz w:val="28"/>
          <w:szCs w:val="28"/>
        </w:rPr>
        <w:t>реконструкции О</w:t>
      </w:r>
      <w:r w:rsidRPr="00812A7A">
        <w:rPr>
          <w:sz w:val="28"/>
          <w:szCs w:val="28"/>
        </w:rPr>
        <w:t>бъекта Концессионного соглашения;</w:t>
      </w:r>
    </w:p>
    <w:p w:rsidR="00944C12" w:rsidRPr="00812A7A" w:rsidRDefault="007B0645" w:rsidP="00944C12">
      <w:pPr>
        <w:pStyle w:val="aa"/>
        <w:shd w:val="clear" w:color="auto" w:fill="FFFFFF"/>
        <w:spacing w:before="0" w:beforeAutospacing="0" w:after="0" w:afterAutospacing="0"/>
        <w:ind w:firstLine="709"/>
        <w:jc w:val="both"/>
        <w:rPr>
          <w:sz w:val="28"/>
          <w:szCs w:val="28"/>
        </w:rPr>
      </w:pPr>
      <w:r>
        <w:rPr>
          <w:sz w:val="28"/>
          <w:szCs w:val="28"/>
        </w:rPr>
        <w:t>или</w:t>
      </w:r>
    </w:p>
    <w:p w:rsidR="00944C12" w:rsidRPr="00812A7A" w:rsidRDefault="00944C12" w:rsidP="00944C12">
      <w:pPr>
        <w:pStyle w:val="western"/>
        <w:shd w:val="clear" w:color="auto" w:fill="FFFFFF"/>
        <w:spacing w:before="0" w:beforeAutospacing="0" w:after="0" w:afterAutospacing="0"/>
        <w:ind w:firstLine="709"/>
        <w:jc w:val="both"/>
        <w:rPr>
          <w:sz w:val="28"/>
          <w:szCs w:val="28"/>
        </w:rPr>
      </w:pPr>
      <w:r w:rsidRPr="00812A7A">
        <w:rPr>
          <w:sz w:val="28"/>
          <w:szCs w:val="28"/>
        </w:rPr>
        <w:t>оригинал либо нотариально заверенная копия договора (договоров)</w:t>
      </w:r>
      <w:r w:rsidR="008A35FD">
        <w:rPr>
          <w:sz w:val="28"/>
          <w:szCs w:val="28"/>
        </w:rPr>
        <w:t xml:space="preserve">, </w:t>
      </w:r>
      <w:r w:rsidRPr="00812A7A">
        <w:rPr>
          <w:sz w:val="28"/>
          <w:szCs w:val="28"/>
        </w:rPr>
        <w:t>заключенных</w:t>
      </w:r>
      <w:r w:rsidR="00E340D4">
        <w:rPr>
          <w:rStyle w:val="apple-converted-space"/>
          <w:sz w:val="28"/>
          <w:szCs w:val="28"/>
        </w:rPr>
        <w:t xml:space="preserve"> </w:t>
      </w:r>
      <w:r w:rsidRPr="00B37C4C">
        <w:rPr>
          <w:sz w:val="28"/>
          <w:szCs w:val="28"/>
        </w:rPr>
        <w:t>для</w:t>
      </w:r>
      <w:r w:rsidRPr="00812A7A">
        <w:rPr>
          <w:sz w:val="28"/>
          <w:szCs w:val="28"/>
        </w:rPr>
        <w:t xml:space="preserve"> вложения собственных</w:t>
      </w:r>
      <w:r w:rsidR="007B0645">
        <w:rPr>
          <w:sz w:val="28"/>
          <w:szCs w:val="28"/>
        </w:rPr>
        <w:t xml:space="preserve"> </w:t>
      </w:r>
      <w:r w:rsidRPr="00812A7A">
        <w:rPr>
          <w:sz w:val="28"/>
          <w:szCs w:val="28"/>
        </w:rPr>
        <w:t xml:space="preserve">или привлеченных средств в целях </w:t>
      </w:r>
      <w:r w:rsidR="008A35FD">
        <w:rPr>
          <w:sz w:val="28"/>
          <w:szCs w:val="28"/>
        </w:rPr>
        <w:t xml:space="preserve">реконструкции </w:t>
      </w:r>
      <w:r w:rsidRPr="00812A7A">
        <w:rPr>
          <w:sz w:val="28"/>
          <w:szCs w:val="28"/>
        </w:rPr>
        <w:t xml:space="preserve">Объекта Концессионного соглашения между Заявителем и иной организацией, имеющей договор банковского вклада (депозита) в размере </w:t>
      </w:r>
      <w:r w:rsidR="007B0645">
        <w:rPr>
          <w:sz w:val="28"/>
          <w:szCs w:val="28"/>
        </w:rPr>
        <w:t>средств</w:t>
      </w:r>
      <w:r w:rsidRPr="00812A7A">
        <w:rPr>
          <w:sz w:val="28"/>
          <w:szCs w:val="28"/>
        </w:rPr>
        <w:t xml:space="preserve">, необходимых для </w:t>
      </w:r>
      <w:r w:rsidR="008A35FD">
        <w:rPr>
          <w:sz w:val="28"/>
          <w:szCs w:val="28"/>
        </w:rPr>
        <w:t>реконструкции О</w:t>
      </w:r>
      <w:r w:rsidRPr="00812A7A">
        <w:rPr>
          <w:sz w:val="28"/>
          <w:szCs w:val="28"/>
        </w:rPr>
        <w:t>бъекта Концессионного соглашения) и оригинал либо нотариально заверенная копия указанного договора банковского вклада;</w:t>
      </w:r>
    </w:p>
    <w:p w:rsidR="00944C12" w:rsidRPr="00812A7A" w:rsidRDefault="007B0645" w:rsidP="00944C12">
      <w:pPr>
        <w:pStyle w:val="western"/>
        <w:shd w:val="clear" w:color="auto" w:fill="FFFFFF"/>
        <w:spacing w:before="0" w:beforeAutospacing="0" w:after="0" w:afterAutospacing="0"/>
        <w:ind w:firstLine="709"/>
        <w:jc w:val="both"/>
        <w:rPr>
          <w:sz w:val="28"/>
          <w:szCs w:val="28"/>
        </w:rPr>
      </w:pPr>
      <w:r>
        <w:rPr>
          <w:sz w:val="28"/>
          <w:szCs w:val="28"/>
        </w:rPr>
        <w:t>или</w:t>
      </w:r>
    </w:p>
    <w:p w:rsidR="008A35FD" w:rsidRDefault="00944C12" w:rsidP="00944C12">
      <w:pPr>
        <w:pStyle w:val="aa"/>
        <w:shd w:val="clear" w:color="auto" w:fill="FFFFFF"/>
        <w:spacing w:before="0" w:beforeAutospacing="0" w:after="0" w:afterAutospacing="0"/>
        <w:ind w:firstLine="709"/>
        <w:jc w:val="both"/>
        <w:rPr>
          <w:sz w:val="28"/>
          <w:szCs w:val="28"/>
        </w:rPr>
      </w:pPr>
      <w:r w:rsidRPr="00812A7A">
        <w:rPr>
          <w:sz w:val="28"/>
          <w:szCs w:val="28"/>
        </w:rPr>
        <w:t xml:space="preserve">оригинал либо нотариально заверенная копия договора (договоров), подтверждающие согласие иной организации осуществлять финансирование </w:t>
      </w:r>
      <w:r w:rsidR="008A35FD">
        <w:rPr>
          <w:sz w:val="28"/>
          <w:szCs w:val="28"/>
        </w:rPr>
        <w:t>реконструкции</w:t>
      </w:r>
      <w:r w:rsidRPr="00812A7A">
        <w:rPr>
          <w:sz w:val="28"/>
          <w:szCs w:val="28"/>
        </w:rPr>
        <w:t xml:space="preserve"> Объекта Концессионного соглашения</w:t>
      </w:r>
      <w:r w:rsidR="008A35FD">
        <w:rPr>
          <w:sz w:val="28"/>
          <w:szCs w:val="28"/>
        </w:rPr>
        <w:t>.</w:t>
      </w:r>
    </w:p>
    <w:p w:rsidR="00944C12" w:rsidRPr="00866150"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66150">
        <w:rPr>
          <w:sz w:val="28"/>
          <w:szCs w:val="28"/>
        </w:rPr>
        <w:t xml:space="preserve">.3. Заявка представляется Заявителем </w:t>
      </w:r>
      <w:r w:rsidR="00960D61">
        <w:rPr>
          <w:sz w:val="28"/>
          <w:szCs w:val="28"/>
        </w:rPr>
        <w:t xml:space="preserve">на русском языке </w:t>
      </w:r>
      <w:r w:rsidR="00944C12" w:rsidRPr="00866150">
        <w:rPr>
          <w:sz w:val="28"/>
          <w:szCs w:val="28"/>
        </w:rPr>
        <w:t xml:space="preserve">в письменной форме в 2 (двух) экземплярах (оригинал и </w:t>
      </w:r>
      <w:r>
        <w:rPr>
          <w:sz w:val="28"/>
          <w:szCs w:val="28"/>
        </w:rPr>
        <w:t>к</w:t>
      </w:r>
      <w:r w:rsidR="00944C12" w:rsidRPr="00866150">
        <w:rPr>
          <w:sz w:val="28"/>
          <w:szCs w:val="28"/>
        </w:rPr>
        <w:t>опия).</w:t>
      </w:r>
    </w:p>
    <w:p w:rsidR="00944C12" w:rsidRPr="00812A7A"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w:t>
      </w:r>
      <w:r>
        <w:rPr>
          <w:sz w:val="28"/>
          <w:szCs w:val="28"/>
        </w:rPr>
        <w:t>4</w:t>
      </w:r>
      <w:r w:rsidR="00944C12" w:rsidRPr="00812A7A">
        <w:rPr>
          <w:sz w:val="28"/>
          <w:szCs w:val="28"/>
        </w:rPr>
        <w:t>. Все документы, входящие в состав Заявки, должны иметь необходимые для их идентификации реквизиты (бланк отправителя, исходящий номер, дата выдачи, должность и подпись должностного лица с расшифровкой, печать (при наличии).</w:t>
      </w:r>
    </w:p>
    <w:p w:rsidR="00944C12" w:rsidRPr="00812A7A" w:rsidRDefault="006D2D17"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w:t>
      </w:r>
      <w:r>
        <w:rPr>
          <w:sz w:val="28"/>
          <w:szCs w:val="28"/>
        </w:rPr>
        <w:t>5</w:t>
      </w:r>
      <w:r w:rsidR="00944C12" w:rsidRPr="00812A7A">
        <w:rPr>
          <w:sz w:val="28"/>
          <w:szCs w:val="28"/>
        </w:rPr>
        <w:t>. Заявка и прилагаемые к ней документы и материалы, направленные с помощью факсимильного способа передачи данных либо в электронной форме, не принимаются, а полученные таким образом документы и материалы не считаются оформленными надлежащим образом.</w:t>
      </w:r>
    </w:p>
    <w:p w:rsidR="00944C12" w:rsidRPr="00812A7A" w:rsidRDefault="006D2D17"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w:t>
      </w:r>
      <w:r>
        <w:rPr>
          <w:sz w:val="28"/>
          <w:szCs w:val="28"/>
        </w:rPr>
        <w:t>6</w:t>
      </w:r>
      <w:r w:rsidR="00944C12" w:rsidRPr="00812A7A">
        <w:rPr>
          <w:sz w:val="28"/>
          <w:szCs w:val="28"/>
        </w:rPr>
        <w:t xml:space="preserve">. Документы и материалы в составе оригинального экземпляра Заявки, представленные с нарушением изложенных в </w:t>
      </w:r>
      <w:r w:rsidR="007B0645">
        <w:rPr>
          <w:sz w:val="28"/>
          <w:szCs w:val="28"/>
        </w:rPr>
        <w:t xml:space="preserve">данном </w:t>
      </w:r>
      <w:r w:rsidR="00944C12" w:rsidRPr="00812A7A">
        <w:rPr>
          <w:sz w:val="28"/>
          <w:szCs w:val="28"/>
        </w:rPr>
        <w:t>разделе Конкурсной документации требований, не имеют силы, а Заявителю, представившему такую Заявку, будет отказано в допуске к участию в Конкурсе.</w:t>
      </w:r>
    </w:p>
    <w:p w:rsidR="00944C12" w:rsidRPr="00812A7A" w:rsidRDefault="006D2D17" w:rsidP="00944C12">
      <w:pPr>
        <w:pStyle w:val="aa"/>
        <w:shd w:val="clear" w:color="auto" w:fill="FFFFFF"/>
        <w:spacing w:before="0" w:beforeAutospacing="0" w:after="0" w:afterAutospacing="0"/>
        <w:ind w:firstLine="709"/>
        <w:jc w:val="both"/>
        <w:rPr>
          <w:sz w:val="28"/>
          <w:szCs w:val="28"/>
        </w:rPr>
      </w:pPr>
      <w:r>
        <w:rPr>
          <w:sz w:val="28"/>
          <w:szCs w:val="28"/>
        </w:rPr>
        <w:t xml:space="preserve">9.7. </w:t>
      </w:r>
      <w:r w:rsidR="00944C12" w:rsidRPr="00812A7A">
        <w:rPr>
          <w:sz w:val="28"/>
          <w:szCs w:val="28"/>
        </w:rPr>
        <w:t>Все страницы оригинального экземпляра Заявки должны быть пронумерованы, а первая страница четко помечена надписью «ОРИГИНАЛ». Все страницы экземпляра-копии Заявки должны быть пронумерованы, а первая страница четко помечена надписью «КОПИЯ». В случае расхождений между оригинальным экземпляром и экземпляром-копией Заявки Конкурсная комиссия и Заявитель следуют оригинальному экземпляру Заявки.</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9.8.</w:t>
      </w:r>
      <w:r w:rsidR="00944C12" w:rsidRPr="00812A7A">
        <w:rPr>
          <w:sz w:val="28"/>
          <w:szCs w:val="28"/>
        </w:rPr>
        <w:t xml:space="preserve"> Документы и материалы, включенные в оригинальный экземпляр Заявки, представляются в прошитом, скрепленном печатью (при ее наличии) и подписью надлежащим образом уполномоченного лица Заявителя виде (Заявка, прилагаемые к ней документы и материалы брошюруются в единый том) с указанием на обороте последнего листа Заявки количества листов. В случае необходимости Заявитель формирует несколько томов Заявки, каждый из которых нумеруется на титульном листе и оформляется в соответствии с требованиями Конкурсной документации.</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 xml:space="preserve">9.9. </w:t>
      </w:r>
      <w:r w:rsidR="00944C12" w:rsidRPr="00812A7A">
        <w:rPr>
          <w:sz w:val="28"/>
          <w:szCs w:val="28"/>
        </w:rPr>
        <w:t xml:space="preserve">Экземпляр копии Заявки оформляется аналогично порядку оформления оригинального экземпляра Заявки, установленного в пункте </w:t>
      </w:r>
      <w:r>
        <w:rPr>
          <w:sz w:val="28"/>
          <w:szCs w:val="28"/>
        </w:rPr>
        <w:t>9.8.</w:t>
      </w:r>
      <w:r w:rsidR="00944C12" w:rsidRPr="00812A7A">
        <w:rPr>
          <w:sz w:val="28"/>
          <w:szCs w:val="28"/>
        </w:rPr>
        <w:t xml:space="preserve"> Конкурсной документации, прошивается отдельно от оригинала Заявки, скрепляется печатью (при ее наличии) и подписью надлежащим образом уполномоченного лица Заявителя с указанием на обороте последнего листа количества листов экземпляра.</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9.10</w:t>
      </w:r>
      <w:r w:rsidR="00944C12" w:rsidRPr="00812A7A">
        <w:rPr>
          <w:sz w:val="28"/>
          <w:szCs w:val="28"/>
        </w:rPr>
        <w:t>. К Заявке прилагается опись документов и материалов Заявки, которая удостоверяется подписью уполномоченного лица Заявителя.</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9.11.</w:t>
      </w:r>
      <w:r w:rsidR="00944C12" w:rsidRPr="00812A7A">
        <w:rPr>
          <w:sz w:val="28"/>
          <w:szCs w:val="28"/>
        </w:rPr>
        <w:t xml:space="preserve"> Опись документов и материалов Заявки не брошюруется с документами и материалами Заявки. Опись документов и материалов Заявки также представляется в количестве 2 (двух) экземпляров (оригинал и копия).</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.1</w:t>
      </w:r>
      <w:r>
        <w:rPr>
          <w:sz w:val="28"/>
          <w:szCs w:val="28"/>
        </w:rPr>
        <w:t>2</w:t>
      </w:r>
      <w:r w:rsidR="00944C12" w:rsidRPr="00812A7A">
        <w:rPr>
          <w:sz w:val="28"/>
          <w:szCs w:val="28"/>
        </w:rPr>
        <w:t>. 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.1</w:t>
      </w:r>
      <w:r>
        <w:rPr>
          <w:sz w:val="28"/>
          <w:szCs w:val="28"/>
        </w:rPr>
        <w:t>3</w:t>
      </w:r>
      <w:r w:rsidR="00944C12" w:rsidRPr="00812A7A">
        <w:rPr>
          <w:sz w:val="28"/>
          <w:szCs w:val="28"/>
        </w:rPr>
        <w:t>. К конверту, содержащему Заявку, прилагаются 2 (два) экземпляра (оригинал и копия) описи документов и материалов Заявки.</w:t>
      </w:r>
    </w:p>
    <w:p w:rsidR="003A7450" w:rsidRDefault="003A7450"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.1</w:t>
      </w:r>
      <w:r>
        <w:rPr>
          <w:sz w:val="28"/>
          <w:szCs w:val="28"/>
        </w:rPr>
        <w:t>4</w:t>
      </w:r>
      <w:r w:rsidR="00944C12" w:rsidRPr="00812A7A">
        <w:rPr>
          <w:sz w:val="28"/>
          <w:szCs w:val="28"/>
        </w:rPr>
        <w:t xml:space="preserve">. На конверте должна быть пометка: «Заявка на участие в конкурсе на право заключения Концессионного </w:t>
      </w:r>
      <w:r w:rsidRPr="00621EAD">
        <w:rPr>
          <w:color w:val="000000"/>
          <w:sz w:val="28"/>
          <w:szCs w:val="28"/>
          <w:shd w:val="clear" w:color="auto" w:fill="FFFFFF"/>
        </w:rPr>
        <w:t xml:space="preserve">соглашения о реконструкции недвижимого муниципального имущества, </w:t>
      </w:r>
      <w:r w:rsidRPr="00621EAD">
        <w:rPr>
          <w:bCs/>
          <w:color w:val="000000"/>
          <w:sz w:val="28"/>
          <w:szCs w:val="28"/>
        </w:rPr>
        <w:t xml:space="preserve">предназначенного </w:t>
      </w:r>
      <w:r w:rsidRPr="00621EAD">
        <w:rPr>
          <w:bCs/>
          <w:sz w:val="28"/>
          <w:szCs w:val="28"/>
        </w:rPr>
        <w:t>для размещения элементов обустройства автомобильных дорог (в том числе остановочных пунктов)</w:t>
      </w:r>
      <w:r w:rsidRPr="00621EAD">
        <w:rPr>
          <w:bCs/>
          <w:color w:val="000000"/>
          <w:sz w:val="28"/>
          <w:szCs w:val="28"/>
        </w:rPr>
        <w:t xml:space="preserve">, расположенного по адресу: Ростовская область, </w:t>
      </w:r>
      <w:r w:rsidR="00E340D4">
        <w:rPr>
          <w:bCs/>
          <w:color w:val="000000"/>
          <w:sz w:val="28"/>
          <w:szCs w:val="28"/>
        </w:rPr>
        <w:br/>
      </w:r>
      <w:r w:rsidRPr="00621EAD">
        <w:rPr>
          <w:bCs/>
          <w:color w:val="000000"/>
          <w:sz w:val="28"/>
          <w:szCs w:val="28"/>
        </w:rPr>
        <w:t>г. Волгодонск, ул. Морская, 29</w:t>
      </w:r>
      <w:r w:rsidR="00944C12" w:rsidRPr="00812A7A">
        <w:rPr>
          <w:sz w:val="28"/>
          <w:szCs w:val="28"/>
        </w:rPr>
        <w:t>», а также наименование и адрес Заявителя, адрес для подачи заявок на участие в Конкурсе.</w:t>
      </w:r>
    </w:p>
    <w:p w:rsidR="00944C12" w:rsidRPr="00812A7A" w:rsidRDefault="00944C12" w:rsidP="00944C12">
      <w:pPr>
        <w:pStyle w:val="aa"/>
        <w:shd w:val="clear" w:color="auto" w:fill="FFFFFF"/>
        <w:spacing w:before="0" w:beforeAutospacing="0" w:after="0" w:afterAutospacing="0"/>
        <w:ind w:firstLine="709"/>
        <w:jc w:val="both"/>
        <w:rPr>
          <w:sz w:val="28"/>
          <w:szCs w:val="28"/>
        </w:rPr>
      </w:pPr>
      <w:r w:rsidRPr="00812A7A">
        <w:rPr>
          <w:sz w:val="28"/>
          <w:szCs w:val="28"/>
        </w:rPr>
        <w:t>Конверт, содержащий Заявку, на местах склейки должен быть подписан уполномоченным лицом Заявителя и заверен (при ее наличии) печатью Заявителя.</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.1</w:t>
      </w:r>
      <w:r>
        <w:rPr>
          <w:sz w:val="28"/>
          <w:szCs w:val="28"/>
        </w:rPr>
        <w:t>5</w:t>
      </w:r>
      <w:r w:rsidR="00944C12" w:rsidRPr="00812A7A">
        <w:rPr>
          <w:sz w:val="28"/>
          <w:szCs w:val="28"/>
        </w:rPr>
        <w:t>. В приеме конверта с Заявкой будет отказано, если он не запечатан и не соответствует указанным требованиям.</w:t>
      </w:r>
    </w:p>
    <w:p w:rsidR="003A7450" w:rsidRPr="00960D61" w:rsidRDefault="003A7450" w:rsidP="003A7450">
      <w:pPr>
        <w:pStyle w:val="aa"/>
        <w:shd w:val="clear" w:color="auto" w:fill="FFFFFF"/>
        <w:spacing w:before="0" w:beforeAutospacing="0" w:after="0" w:afterAutospacing="0"/>
        <w:ind w:firstLine="709"/>
        <w:jc w:val="both"/>
        <w:rPr>
          <w:sz w:val="28"/>
          <w:szCs w:val="28"/>
        </w:rPr>
      </w:pPr>
      <w:r>
        <w:rPr>
          <w:sz w:val="28"/>
          <w:szCs w:val="28"/>
        </w:rPr>
        <w:t>9</w:t>
      </w:r>
      <w:r w:rsidR="000F1306" w:rsidRPr="00A24692">
        <w:rPr>
          <w:sz w:val="28"/>
          <w:szCs w:val="28"/>
        </w:rPr>
        <w:t>.1</w:t>
      </w:r>
      <w:r>
        <w:rPr>
          <w:sz w:val="28"/>
          <w:szCs w:val="28"/>
        </w:rPr>
        <w:t>6.</w:t>
      </w:r>
      <w:r w:rsidR="000F1306" w:rsidRPr="00A24692">
        <w:rPr>
          <w:sz w:val="28"/>
          <w:szCs w:val="28"/>
        </w:rPr>
        <w:t xml:space="preserve"> </w:t>
      </w:r>
      <w:r>
        <w:rPr>
          <w:sz w:val="28"/>
          <w:szCs w:val="28"/>
        </w:rPr>
        <w:t xml:space="preserve">Заявки должны </w:t>
      </w:r>
      <w:r w:rsidRPr="00960D61">
        <w:rPr>
          <w:sz w:val="28"/>
          <w:szCs w:val="28"/>
        </w:rPr>
        <w:t>быть поданы Заявителями в срок, установленный п</w:t>
      </w:r>
      <w:r w:rsidR="00960D61">
        <w:rPr>
          <w:sz w:val="28"/>
          <w:szCs w:val="28"/>
        </w:rPr>
        <w:t xml:space="preserve">унктом 3 </w:t>
      </w:r>
      <w:r w:rsidRPr="00960D61">
        <w:rPr>
          <w:sz w:val="28"/>
          <w:szCs w:val="28"/>
        </w:rPr>
        <w:t xml:space="preserve">Графика </w:t>
      </w:r>
      <w:r w:rsidR="00960D61">
        <w:rPr>
          <w:sz w:val="28"/>
          <w:szCs w:val="28"/>
        </w:rPr>
        <w:t xml:space="preserve">(раздел </w:t>
      </w:r>
      <w:r w:rsidRPr="00960D61">
        <w:rPr>
          <w:sz w:val="28"/>
          <w:szCs w:val="28"/>
        </w:rPr>
        <w:t>5 Конкурсной документации</w:t>
      </w:r>
      <w:r w:rsidR="00960D61">
        <w:rPr>
          <w:sz w:val="28"/>
          <w:szCs w:val="28"/>
        </w:rPr>
        <w:t>)</w:t>
      </w:r>
      <w:r w:rsidRPr="00960D61">
        <w:rPr>
          <w:sz w:val="28"/>
          <w:szCs w:val="28"/>
        </w:rPr>
        <w:t>.</w:t>
      </w:r>
    </w:p>
    <w:p w:rsidR="003A7450" w:rsidRDefault="000F1306" w:rsidP="003A7450">
      <w:pPr>
        <w:pStyle w:val="aa"/>
        <w:shd w:val="clear" w:color="auto" w:fill="FFFFFF"/>
        <w:spacing w:before="0" w:beforeAutospacing="0" w:after="0" w:afterAutospacing="0"/>
        <w:ind w:firstLine="709"/>
        <w:jc w:val="both"/>
        <w:rPr>
          <w:sz w:val="28"/>
          <w:szCs w:val="28"/>
        </w:rPr>
      </w:pPr>
      <w:r w:rsidRPr="00960D61">
        <w:rPr>
          <w:sz w:val="28"/>
          <w:szCs w:val="28"/>
        </w:rPr>
        <w:t>Заявки на участие в Конкурсе принимаются в рабочие дни (рабочее</w:t>
      </w:r>
      <w:r w:rsidRPr="00A24692">
        <w:rPr>
          <w:sz w:val="28"/>
          <w:szCs w:val="28"/>
        </w:rPr>
        <w:t xml:space="preserve"> время) Концедента</w:t>
      </w:r>
      <w:r w:rsidR="00E340D4">
        <w:rPr>
          <w:rStyle w:val="apple-converted-space"/>
          <w:sz w:val="28"/>
          <w:szCs w:val="28"/>
        </w:rPr>
        <w:t xml:space="preserve"> </w:t>
      </w:r>
      <w:r w:rsidRPr="00A24692">
        <w:rPr>
          <w:sz w:val="28"/>
          <w:szCs w:val="28"/>
        </w:rPr>
        <w:t xml:space="preserve">по адресу: </w:t>
      </w:r>
      <w:r>
        <w:rPr>
          <w:sz w:val="28"/>
          <w:szCs w:val="28"/>
        </w:rPr>
        <w:t>г. Волгодонск, у</w:t>
      </w:r>
      <w:r w:rsidRPr="00A24692">
        <w:rPr>
          <w:sz w:val="28"/>
          <w:szCs w:val="28"/>
        </w:rPr>
        <w:t>л. Ленин</w:t>
      </w:r>
      <w:r>
        <w:rPr>
          <w:sz w:val="28"/>
          <w:szCs w:val="28"/>
        </w:rPr>
        <w:t>градская</w:t>
      </w:r>
      <w:r w:rsidRPr="00A24692">
        <w:rPr>
          <w:sz w:val="28"/>
          <w:szCs w:val="28"/>
        </w:rPr>
        <w:t>, д. 1</w:t>
      </w:r>
      <w:r>
        <w:rPr>
          <w:sz w:val="28"/>
          <w:szCs w:val="28"/>
        </w:rPr>
        <w:t>0</w:t>
      </w:r>
      <w:r w:rsidRPr="00A24692">
        <w:rPr>
          <w:sz w:val="28"/>
          <w:szCs w:val="28"/>
        </w:rPr>
        <w:t xml:space="preserve">, кабинет </w:t>
      </w:r>
      <w:r>
        <w:rPr>
          <w:sz w:val="28"/>
          <w:szCs w:val="28"/>
        </w:rPr>
        <w:t>№ 711</w:t>
      </w:r>
      <w:r w:rsidRPr="00A24692">
        <w:rPr>
          <w:sz w:val="28"/>
          <w:szCs w:val="28"/>
        </w:rPr>
        <w:t xml:space="preserve">. Режим рабочего времени Концедента: пятидневная рабочая неделя с двумя выходными днями (суббота и воскресенье), рабочее время установлено с понедельника по </w:t>
      </w:r>
      <w:r>
        <w:rPr>
          <w:sz w:val="28"/>
          <w:szCs w:val="28"/>
        </w:rPr>
        <w:t>пятницу</w:t>
      </w:r>
      <w:r w:rsidRPr="00A24692">
        <w:rPr>
          <w:sz w:val="28"/>
          <w:szCs w:val="28"/>
        </w:rPr>
        <w:t xml:space="preserve"> с 09 часов 00 минут до </w:t>
      </w:r>
      <w:r w:rsidR="00E340D4">
        <w:rPr>
          <w:sz w:val="28"/>
          <w:szCs w:val="28"/>
        </w:rPr>
        <w:br/>
      </w:r>
      <w:r w:rsidRPr="00A24692">
        <w:rPr>
          <w:sz w:val="28"/>
          <w:szCs w:val="28"/>
        </w:rPr>
        <w:t xml:space="preserve">18 часов 00 минут местного времени (в предпраздничный день – до 17 часов 00 минут), в пятницу — с 09 часов 00 минут до 16 часов 45 минут </w:t>
      </w:r>
      <w:r w:rsidR="00E340D4">
        <w:rPr>
          <w:sz w:val="28"/>
          <w:szCs w:val="28"/>
        </w:rPr>
        <w:br/>
      </w:r>
      <w:r w:rsidRPr="00A24692">
        <w:rPr>
          <w:sz w:val="28"/>
          <w:szCs w:val="28"/>
        </w:rPr>
        <w:t xml:space="preserve">(в предпраздничный день – до 15 часов 45 минут). Обеденный перерыв - </w:t>
      </w:r>
      <w:r w:rsidR="00E340D4">
        <w:rPr>
          <w:sz w:val="28"/>
          <w:szCs w:val="28"/>
        </w:rPr>
        <w:br/>
      </w:r>
      <w:r w:rsidRPr="00A24692">
        <w:rPr>
          <w:sz w:val="28"/>
          <w:szCs w:val="28"/>
        </w:rPr>
        <w:t xml:space="preserve">с 13 часов 00 минут до 13 часов 45 минут. </w:t>
      </w:r>
    </w:p>
    <w:p w:rsidR="000F1306" w:rsidRPr="00A24692" w:rsidRDefault="000F1306" w:rsidP="003A7450">
      <w:pPr>
        <w:pStyle w:val="aa"/>
        <w:shd w:val="clear" w:color="auto" w:fill="FFFFFF"/>
        <w:spacing w:before="0" w:beforeAutospacing="0" w:after="0" w:afterAutospacing="0"/>
        <w:ind w:firstLine="709"/>
        <w:jc w:val="both"/>
        <w:rPr>
          <w:sz w:val="28"/>
          <w:szCs w:val="28"/>
        </w:rPr>
      </w:pPr>
      <w:r w:rsidRPr="00A24692">
        <w:rPr>
          <w:sz w:val="28"/>
          <w:szCs w:val="28"/>
        </w:rPr>
        <w:t>Прием заявок не осуществляется в нерабочие праздничные дни и в выходные дни, установленные в соответствии с Трудовым кодексом Российской Федерации.</w:t>
      </w:r>
    </w:p>
    <w:p w:rsidR="000F1306" w:rsidRPr="003B7F9D" w:rsidRDefault="003A7450" w:rsidP="003A7450">
      <w:pPr>
        <w:pStyle w:val="aa"/>
        <w:shd w:val="clear" w:color="auto" w:fill="FFFFFF"/>
        <w:spacing w:before="0" w:beforeAutospacing="0" w:after="0" w:afterAutospacing="0"/>
        <w:ind w:firstLine="709"/>
        <w:jc w:val="both"/>
        <w:rPr>
          <w:sz w:val="28"/>
          <w:szCs w:val="28"/>
        </w:rPr>
      </w:pPr>
      <w:r>
        <w:rPr>
          <w:sz w:val="28"/>
          <w:szCs w:val="28"/>
        </w:rPr>
        <w:t>9</w:t>
      </w:r>
      <w:r w:rsidR="000F1306" w:rsidRPr="003B7F9D">
        <w:rPr>
          <w:sz w:val="28"/>
          <w:szCs w:val="28"/>
        </w:rPr>
        <w:t>.</w:t>
      </w:r>
      <w:r>
        <w:rPr>
          <w:sz w:val="28"/>
          <w:szCs w:val="28"/>
        </w:rPr>
        <w:t>17</w:t>
      </w:r>
      <w:r w:rsidR="000F1306" w:rsidRPr="003B7F9D">
        <w:rPr>
          <w:sz w:val="28"/>
          <w:szCs w:val="28"/>
        </w:rPr>
        <w:t>. Один Заявитель вправе подать только одну Заявку.</w:t>
      </w:r>
    </w:p>
    <w:p w:rsidR="000F1306" w:rsidRPr="003B7F9D" w:rsidRDefault="003A7450" w:rsidP="003A7450">
      <w:pPr>
        <w:pStyle w:val="aa"/>
        <w:shd w:val="clear" w:color="auto" w:fill="FFFFFF"/>
        <w:spacing w:before="0" w:beforeAutospacing="0" w:after="0" w:afterAutospacing="0"/>
        <w:ind w:firstLine="709"/>
        <w:jc w:val="both"/>
        <w:rPr>
          <w:sz w:val="28"/>
          <w:szCs w:val="28"/>
        </w:rPr>
      </w:pPr>
      <w:r>
        <w:rPr>
          <w:sz w:val="28"/>
          <w:szCs w:val="28"/>
        </w:rPr>
        <w:t>9</w:t>
      </w:r>
      <w:r w:rsidR="000F1306" w:rsidRPr="003B7F9D">
        <w:rPr>
          <w:sz w:val="28"/>
          <w:szCs w:val="28"/>
        </w:rPr>
        <w:t>.</w:t>
      </w:r>
      <w:r>
        <w:rPr>
          <w:sz w:val="28"/>
          <w:szCs w:val="28"/>
        </w:rPr>
        <w:t>18</w:t>
      </w:r>
      <w:r w:rsidR="000F1306" w:rsidRPr="003B7F9D">
        <w:rPr>
          <w:sz w:val="28"/>
          <w:szCs w:val="28"/>
        </w:rPr>
        <w:t>. На момент регистрации Заявки Заявитель должен представить следующие документы:</w:t>
      </w:r>
    </w:p>
    <w:p w:rsidR="000F1306" w:rsidRPr="0062012C" w:rsidRDefault="000F1306" w:rsidP="003A7450">
      <w:pPr>
        <w:pStyle w:val="aa"/>
        <w:shd w:val="clear" w:color="auto" w:fill="FFFFFF"/>
        <w:spacing w:before="0" w:beforeAutospacing="0" w:after="0" w:afterAutospacing="0"/>
        <w:ind w:firstLine="709"/>
        <w:jc w:val="both"/>
        <w:rPr>
          <w:sz w:val="28"/>
          <w:szCs w:val="28"/>
        </w:rPr>
      </w:pPr>
      <w:r w:rsidRPr="003B7F9D">
        <w:rPr>
          <w:sz w:val="28"/>
          <w:szCs w:val="28"/>
        </w:rPr>
        <w:t xml:space="preserve">- запечатанный </w:t>
      </w:r>
      <w:r w:rsidRPr="0062012C">
        <w:rPr>
          <w:sz w:val="28"/>
          <w:szCs w:val="28"/>
        </w:rPr>
        <w:t>конверт, содержащий оригинал и копию Заявки;</w:t>
      </w:r>
    </w:p>
    <w:p w:rsidR="000F1306" w:rsidRPr="0062012C" w:rsidRDefault="000F1306" w:rsidP="003A7450">
      <w:pPr>
        <w:pStyle w:val="aa"/>
        <w:shd w:val="clear" w:color="auto" w:fill="FFFFFF"/>
        <w:spacing w:before="0" w:beforeAutospacing="0" w:after="0" w:afterAutospacing="0"/>
        <w:ind w:firstLine="709"/>
        <w:jc w:val="both"/>
        <w:rPr>
          <w:sz w:val="28"/>
          <w:szCs w:val="28"/>
        </w:rPr>
      </w:pPr>
      <w:r w:rsidRPr="0062012C">
        <w:rPr>
          <w:sz w:val="28"/>
          <w:szCs w:val="28"/>
        </w:rPr>
        <w:t>- два экземпляра (оригинал и копия) описи документов и материалов Заявки.</w:t>
      </w:r>
    </w:p>
    <w:p w:rsidR="000F1306" w:rsidRPr="0062012C" w:rsidRDefault="003A7450" w:rsidP="003A7450">
      <w:pPr>
        <w:pStyle w:val="aa"/>
        <w:shd w:val="clear" w:color="auto" w:fill="FFFFFF"/>
        <w:spacing w:before="0" w:beforeAutospacing="0" w:after="0" w:afterAutospacing="0"/>
        <w:ind w:firstLine="709"/>
        <w:jc w:val="both"/>
        <w:rPr>
          <w:sz w:val="28"/>
          <w:szCs w:val="28"/>
        </w:rPr>
      </w:pPr>
      <w:r>
        <w:rPr>
          <w:sz w:val="28"/>
          <w:szCs w:val="28"/>
        </w:rPr>
        <w:t>9.19.</w:t>
      </w:r>
      <w:r w:rsidR="000F1306" w:rsidRPr="0062012C">
        <w:rPr>
          <w:sz w:val="28"/>
          <w:szCs w:val="28"/>
        </w:rPr>
        <w:t xml:space="preserve"> Поступившие Заявки без указанной в пункте</w:t>
      </w:r>
      <w:r w:rsidR="00E340D4">
        <w:rPr>
          <w:rStyle w:val="apple-converted-space"/>
          <w:sz w:val="28"/>
          <w:szCs w:val="28"/>
        </w:rPr>
        <w:t xml:space="preserve"> </w:t>
      </w:r>
      <w:r>
        <w:rPr>
          <w:sz w:val="28"/>
          <w:szCs w:val="28"/>
        </w:rPr>
        <w:t>9.14</w:t>
      </w:r>
      <w:r w:rsidR="00E340D4">
        <w:rPr>
          <w:sz w:val="28"/>
          <w:szCs w:val="28"/>
        </w:rPr>
        <w:t>.</w:t>
      </w:r>
      <w:r>
        <w:rPr>
          <w:sz w:val="28"/>
          <w:szCs w:val="28"/>
        </w:rPr>
        <w:t xml:space="preserve"> </w:t>
      </w:r>
      <w:r w:rsidR="000F1306" w:rsidRPr="0062012C">
        <w:rPr>
          <w:sz w:val="28"/>
          <w:szCs w:val="28"/>
        </w:rPr>
        <w:t xml:space="preserve">Конкурсной документации пометки и (или) без указанной в пункте </w:t>
      </w:r>
      <w:r>
        <w:rPr>
          <w:sz w:val="28"/>
          <w:szCs w:val="28"/>
        </w:rPr>
        <w:t>9.18</w:t>
      </w:r>
      <w:r w:rsidR="00E340D4">
        <w:rPr>
          <w:sz w:val="28"/>
          <w:szCs w:val="28"/>
        </w:rPr>
        <w:t>.</w:t>
      </w:r>
      <w:r w:rsidR="000F1306" w:rsidRPr="0062012C">
        <w:rPr>
          <w:sz w:val="28"/>
          <w:szCs w:val="28"/>
        </w:rPr>
        <w:t xml:space="preserve"> Конкурсной документации описи и (или) в незапечатанных конвертах, не считаются соответственно Заявкой и не рассматриваются Конкурсной комиссией.</w:t>
      </w:r>
    </w:p>
    <w:p w:rsidR="003A7450" w:rsidRDefault="003A7450" w:rsidP="003A7450">
      <w:pPr>
        <w:pStyle w:val="aa"/>
        <w:shd w:val="clear" w:color="auto" w:fill="FFFFFF"/>
        <w:spacing w:before="0" w:beforeAutospacing="0" w:after="0" w:afterAutospacing="0"/>
        <w:ind w:firstLine="709"/>
        <w:jc w:val="both"/>
        <w:rPr>
          <w:sz w:val="28"/>
          <w:szCs w:val="28"/>
        </w:rPr>
      </w:pPr>
      <w:r>
        <w:rPr>
          <w:sz w:val="28"/>
          <w:szCs w:val="28"/>
        </w:rPr>
        <w:t>9.20.</w:t>
      </w:r>
      <w:r w:rsidR="000F1306" w:rsidRPr="0062012C">
        <w:rPr>
          <w:sz w:val="28"/>
          <w:szCs w:val="28"/>
        </w:rPr>
        <w:t xml:space="preserve"> Представленная в Конкурсную комиссию Заявка подлежит регистрации в журнале </w:t>
      </w:r>
      <w:r w:rsidR="00960D61">
        <w:rPr>
          <w:sz w:val="28"/>
          <w:szCs w:val="28"/>
        </w:rPr>
        <w:t>регистрации З</w:t>
      </w:r>
      <w:r w:rsidR="000F1306" w:rsidRPr="0062012C">
        <w:rPr>
          <w:sz w:val="28"/>
          <w:szCs w:val="28"/>
        </w:rPr>
        <w:t xml:space="preserve">аявок на участие в Конкурсе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w:t>
      </w:r>
      <w:r>
        <w:rPr>
          <w:sz w:val="28"/>
          <w:szCs w:val="28"/>
        </w:rPr>
        <w:t>З</w:t>
      </w:r>
      <w:r w:rsidR="000F1306" w:rsidRPr="0062012C">
        <w:rPr>
          <w:sz w:val="28"/>
          <w:szCs w:val="28"/>
        </w:rPr>
        <w:t xml:space="preserve">аявок. </w:t>
      </w:r>
    </w:p>
    <w:p w:rsidR="000F1306" w:rsidRPr="0062012C" w:rsidRDefault="003A7450" w:rsidP="003A7450">
      <w:pPr>
        <w:pStyle w:val="aa"/>
        <w:shd w:val="clear" w:color="auto" w:fill="FFFFFF"/>
        <w:spacing w:before="0" w:beforeAutospacing="0" w:after="0" w:afterAutospacing="0"/>
        <w:ind w:firstLine="709"/>
        <w:jc w:val="both"/>
        <w:rPr>
          <w:sz w:val="28"/>
          <w:szCs w:val="28"/>
        </w:rPr>
      </w:pPr>
      <w:r>
        <w:rPr>
          <w:sz w:val="28"/>
          <w:szCs w:val="28"/>
        </w:rPr>
        <w:t>Н</w:t>
      </w:r>
      <w:r w:rsidR="000F1306" w:rsidRPr="0062012C">
        <w:rPr>
          <w:sz w:val="28"/>
          <w:szCs w:val="28"/>
        </w:rPr>
        <w:t>а копии описи представленных Заявителем документов и материалов Заявки делается отметка о дате и времени представления Заявки с указанием номера этой Заявки.</w:t>
      </w:r>
    </w:p>
    <w:p w:rsidR="000F1306" w:rsidRPr="003B7F9D" w:rsidRDefault="003A7450" w:rsidP="003A7450">
      <w:pPr>
        <w:pStyle w:val="aa"/>
        <w:shd w:val="clear" w:color="auto" w:fill="FFFFFF"/>
        <w:spacing w:before="0" w:beforeAutospacing="0" w:after="0" w:afterAutospacing="0"/>
        <w:ind w:firstLine="709"/>
        <w:jc w:val="both"/>
        <w:rPr>
          <w:sz w:val="28"/>
          <w:szCs w:val="28"/>
        </w:rPr>
      </w:pPr>
      <w:r>
        <w:rPr>
          <w:sz w:val="28"/>
          <w:szCs w:val="28"/>
        </w:rPr>
        <w:t>9.21</w:t>
      </w:r>
      <w:r w:rsidR="000F1306" w:rsidRPr="0062012C">
        <w:rPr>
          <w:sz w:val="28"/>
          <w:szCs w:val="28"/>
        </w:rPr>
        <w:t>. Момент поступления Заявки</w:t>
      </w:r>
      <w:r w:rsidR="000F1306" w:rsidRPr="003B7F9D">
        <w:rPr>
          <w:sz w:val="28"/>
          <w:szCs w:val="28"/>
        </w:rPr>
        <w:t xml:space="preserve"> определяется по дате и времени регистрации конверта с Заявкой </w:t>
      </w:r>
      <w:r w:rsidR="00797068">
        <w:rPr>
          <w:sz w:val="28"/>
          <w:szCs w:val="28"/>
        </w:rPr>
        <w:t>в журнале регистрации З</w:t>
      </w:r>
      <w:r w:rsidR="000F1306" w:rsidRPr="003B7F9D">
        <w:rPr>
          <w:sz w:val="28"/>
          <w:szCs w:val="28"/>
        </w:rPr>
        <w:t>аявок на участие в Конкурсе, а также по дате и времени, проставленным при приеме Заявки на копии описи документов и материалов Заявки.</w:t>
      </w:r>
    </w:p>
    <w:p w:rsidR="000F1306" w:rsidRPr="003B7F9D" w:rsidRDefault="00797068" w:rsidP="003A7450">
      <w:pPr>
        <w:pStyle w:val="aa"/>
        <w:shd w:val="clear" w:color="auto" w:fill="FFFFFF"/>
        <w:spacing w:before="0" w:beforeAutospacing="0" w:after="0" w:afterAutospacing="0"/>
        <w:ind w:firstLine="709"/>
        <w:jc w:val="both"/>
        <w:rPr>
          <w:sz w:val="28"/>
          <w:szCs w:val="28"/>
        </w:rPr>
      </w:pPr>
      <w:r>
        <w:rPr>
          <w:sz w:val="28"/>
          <w:szCs w:val="28"/>
        </w:rPr>
        <w:t>9.22</w:t>
      </w:r>
      <w:r w:rsidR="000F1306" w:rsidRPr="003B7F9D">
        <w:rPr>
          <w:sz w:val="28"/>
          <w:szCs w:val="28"/>
        </w:rPr>
        <w:t xml:space="preserve">. Срок приема Заявок может быть продлен путем внесения соответствующих изменений в </w:t>
      </w:r>
      <w:r w:rsidR="00960D61">
        <w:rPr>
          <w:sz w:val="28"/>
          <w:szCs w:val="28"/>
        </w:rPr>
        <w:t>Ко</w:t>
      </w:r>
      <w:r w:rsidR="000F1306" w:rsidRPr="003B7F9D">
        <w:rPr>
          <w:sz w:val="28"/>
          <w:szCs w:val="28"/>
        </w:rPr>
        <w:t>нкурсную документацию.</w:t>
      </w:r>
    </w:p>
    <w:p w:rsidR="00797068" w:rsidRDefault="00797068" w:rsidP="003A7450">
      <w:pPr>
        <w:pStyle w:val="aa"/>
        <w:shd w:val="clear" w:color="auto" w:fill="FFFFFF"/>
        <w:spacing w:before="0" w:beforeAutospacing="0" w:after="0" w:afterAutospacing="0"/>
        <w:ind w:firstLine="709"/>
        <w:jc w:val="both"/>
        <w:rPr>
          <w:sz w:val="28"/>
          <w:szCs w:val="28"/>
        </w:rPr>
      </w:pPr>
      <w:r>
        <w:rPr>
          <w:sz w:val="28"/>
          <w:szCs w:val="28"/>
        </w:rPr>
        <w:t>9.23</w:t>
      </w:r>
      <w:r w:rsidR="000F1306" w:rsidRPr="003B7F9D">
        <w:rPr>
          <w:sz w:val="28"/>
          <w:szCs w:val="28"/>
        </w:rPr>
        <w:t xml:space="preserve">. В случае если по истечении срока приема Заявок подано менее двух Заявок, </w:t>
      </w:r>
      <w:r>
        <w:rPr>
          <w:sz w:val="28"/>
          <w:szCs w:val="28"/>
        </w:rPr>
        <w:t>Концедент</w:t>
      </w:r>
      <w:r w:rsidR="000F1306" w:rsidRPr="003B7F9D">
        <w:rPr>
          <w:sz w:val="28"/>
          <w:szCs w:val="28"/>
        </w:rPr>
        <w:t xml:space="preserve"> объявляет Конкурс несостоявшимся на следующий день после истечения этого срока. </w:t>
      </w:r>
    </w:p>
    <w:p w:rsidR="000F1306" w:rsidRPr="003B7F9D" w:rsidRDefault="000F1306" w:rsidP="003A7450">
      <w:pPr>
        <w:pStyle w:val="aa"/>
        <w:shd w:val="clear" w:color="auto" w:fill="FFFFFF"/>
        <w:spacing w:before="0" w:beforeAutospacing="0" w:after="0" w:afterAutospacing="0"/>
        <w:ind w:firstLine="709"/>
        <w:jc w:val="both"/>
        <w:rPr>
          <w:sz w:val="28"/>
          <w:szCs w:val="28"/>
        </w:rPr>
      </w:pPr>
      <w:r w:rsidRPr="003B7F9D">
        <w:rPr>
          <w:sz w:val="28"/>
          <w:szCs w:val="28"/>
        </w:rPr>
        <w:t>После истечения установленного Конкурсной документацией срока представления Заявок Заявки не принимаются. Конверт с Заявкой, представленный в Конкурсную комиссию по истечении срока представления Заявок, не вскрывается и возвращается представившему его Заявителю вместе с описью представленных им документов и материалов, на которой делается отметка об отказе в принятии Заявки.</w:t>
      </w:r>
    </w:p>
    <w:p w:rsidR="000F1306" w:rsidRPr="003B7F9D" w:rsidRDefault="00797068" w:rsidP="003A7450">
      <w:pPr>
        <w:pStyle w:val="aa"/>
        <w:shd w:val="clear" w:color="auto" w:fill="FFFFFF"/>
        <w:spacing w:before="0" w:beforeAutospacing="0" w:after="0" w:afterAutospacing="0"/>
        <w:ind w:firstLine="709"/>
        <w:jc w:val="both"/>
        <w:rPr>
          <w:sz w:val="28"/>
          <w:szCs w:val="28"/>
        </w:rPr>
      </w:pPr>
      <w:r>
        <w:rPr>
          <w:sz w:val="28"/>
          <w:szCs w:val="28"/>
        </w:rPr>
        <w:t>9.24</w:t>
      </w:r>
      <w:r w:rsidR="000F1306" w:rsidRPr="003B7F9D">
        <w:rPr>
          <w:sz w:val="28"/>
          <w:szCs w:val="28"/>
        </w:rPr>
        <w:t>. Заявитель вправе изменить или отозвать Заявку в любое время до истечения срока представления Заявок, установленного Конкурсной документацией. Изменение в Заявку должно быть подготовлено, запечатано, маркировано и доставлено таким же образом, что и Заявка. Конверт с изменением в Заявку дополнительно маркируется словом «И</w:t>
      </w:r>
      <w:r w:rsidR="00960D61" w:rsidRPr="003B7F9D">
        <w:rPr>
          <w:sz w:val="28"/>
          <w:szCs w:val="28"/>
        </w:rPr>
        <w:t>ЗМЕНЕНИЕ</w:t>
      </w:r>
      <w:r w:rsidR="000F1306" w:rsidRPr="003B7F9D">
        <w:rPr>
          <w:sz w:val="28"/>
          <w:szCs w:val="28"/>
        </w:rPr>
        <w:t xml:space="preserve">». Уведомление об отзыве Заявки оформляется Заявителем на русском языке в письменной произвольной форме, с указанием наименования юридического лица или фамилии, имени и отчества индивидуального </w:t>
      </w:r>
      <w:r>
        <w:rPr>
          <w:sz w:val="28"/>
          <w:szCs w:val="28"/>
        </w:rPr>
        <w:t>предпринимателя, подавшего З</w:t>
      </w:r>
      <w:r w:rsidR="000F1306" w:rsidRPr="003B7F9D">
        <w:rPr>
          <w:sz w:val="28"/>
          <w:szCs w:val="28"/>
        </w:rPr>
        <w:t xml:space="preserve">аявку, и реквизитов платежного поручения, по которому был перечислен </w:t>
      </w:r>
      <w:r>
        <w:rPr>
          <w:sz w:val="28"/>
          <w:szCs w:val="28"/>
        </w:rPr>
        <w:t>З</w:t>
      </w:r>
      <w:r w:rsidR="000F1306" w:rsidRPr="003B7F9D">
        <w:rPr>
          <w:sz w:val="28"/>
          <w:szCs w:val="28"/>
        </w:rPr>
        <w:t>адаток, в двух экземплярах (оригинал и копия), каждый из которых удостоверяется подписью уполномоченного представителя Заявителя и печатью Заявителя (при ее наличии). Изменения в Заявку оформляются в форме изменений (дополнений) в отдельные пункты Заявки либо в виде новой редакции Заявки.</w:t>
      </w:r>
    </w:p>
    <w:p w:rsidR="000F1306" w:rsidRPr="003B7F9D" w:rsidRDefault="00797068" w:rsidP="003A7450">
      <w:pPr>
        <w:pStyle w:val="aa"/>
        <w:shd w:val="clear" w:color="auto" w:fill="FFFFFF"/>
        <w:spacing w:before="0" w:beforeAutospacing="0" w:after="0" w:afterAutospacing="0"/>
        <w:ind w:firstLine="709"/>
        <w:jc w:val="both"/>
        <w:rPr>
          <w:sz w:val="28"/>
          <w:szCs w:val="28"/>
        </w:rPr>
      </w:pPr>
      <w:r>
        <w:rPr>
          <w:sz w:val="28"/>
          <w:szCs w:val="28"/>
        </w:rPr>
        <w:t>9.25</w:t>
      </w:r>
      <w:r w:rsidR="000F1306" w:rsidRPr="003B7F9D">
        <w:rPr>
          <w:sz w:val="28"/>
          <w:szCs w:val="28"/>
        </w:rPr>
        <w:t>. Регистрация изменений и уведомлений об отзыве Заявки производится в том же порядке, что и регистрация Заявки.</w:t>
      </w:r>
    </w:p>
    <w:p w:rsidR="000F1306" w:rsidRDefault="00797068" w:rsidP="003A7450">
      <w:pPr>
        <w:pStyle w:val="aa"/>
        <w:shd w:val="clear" w:color="auto" w:fill="FFFFFF"/>
        <w:spacing w:before="0" w:beforeAutospacing="0" w:after="0" w:afterAutospacing="0"/>
        <w:ind w:firstLine="709"/>
        <w:jc w:val="both"/>
        <w:rPr>
          <w:sz w:val="28"/>
          <w:szCs w:val="28"/>
        </w:rPr>
      </w:pPr>
      <w:r>
        <w:rPr>
          <w:sz w:val="28"/>
          <w:szCs w:val="28"/>
        </w:rPr>
        <w:t>9.26</w:t>
      </w:r>
      <w:r w:rsidR="000F1306" w:rsidRPr="003B7F9D">
        <w:rPr>
          <w:sz w:val="28"/>
          <w:szCs w:val="28"/>
        </w:rPr>
        <w:t>. Изменение Заявки или уведомление об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r w:rsidR="00E340D4">
        <w:rPr>
          <w:sz w:val="28"/>
          <w:szCs w:val="28"/>
        </w:rPr>
        <w:t xml:space="preserve">. </w:t>
      </w:r>
      <w:r w:rsidR="000F1306" w:rsidRPr="003B7F9D">
        <w:rPr>
          <w:sz w:val="28"/>
          <w:szCs w:val="28"/>
        </w:rPr>
        <w:t>Никакие изменения не могут быть внесены в Заявки после истечения срока представления Заявок в соответствии с Конкурсной документацией.</w:t>
      </w:r>
    </w:p>
    <w:p w:rsidR="00345110" w:rsidRPr="003B7F9D" w:rsidRDefault="00345110" w:rsidP="003A7450">
      <w:pPr>
        <w:pStyle w:val="aa"/>
        <w:shd w:val="clear" w:color="auto" w:fill="FFFFFF"/>
        <w:spacing w:before="0" w:beforeAutospacing="0" w:after="0" w:afterAutospacing="0"/>
        <w:ind w:firstLine="709"/>
        <w:jc w:val="both"/>
        <w:rPr>
          <w:sz w:val="28"/>
          <w:szCs w:val="28"/>
        </w:rPr>
      </w:pPr>
    </w:p>
    <w:p w:rsidR="00797068" w:rsidRPr="003B7F9D" w:rsidRDefault="00797068" w:rsidP="00797068">
      <w:pPr>
        <w:pStyle w:val="aa"/>
        <w:shd w:val="clear" w:color="auto" w:fill="FFFFFF"/>
        <w:spacing w:before="0" w:beforeAutospacing="0" w:after="0" w:afterAutospacing="0"/>
        <w:jc w:val="center"/>
        <w:rPr>
          <w:sz w:val="28"/>
          <w:szCs w:val="28"/>
        </w:rPr>
      </w:pPr>
      <w:r w:rsidRPr="003B7F9D">
        <w:rPr>
          <w:bCs/>
          <w:sz w:val="28"/>
          <w:szCs w:val="28"/>
        </w:rPr>
        <w:t>1</w:t>
      </w:r>
      <w:r>
        <w:rPr>
          <w:bCs/>
          <w:sz w:val="28"/>
          <w:szCs w:val="28"/>
        </w:rPr>
        <w:t>0</w:t>
      </w:r>
      <w:r w:rsidRPr="003B7F9D">
        <w:rPr>
          <w:bCs/>
          <w:sz w:val="28"/>
          <w:szCs w:val="28"/>
        </w:rPr>
        <w:t>. ПОРЯДОК, МЕСТО И СРОК</w:t>
      </w:r>
    </w:p>
    <w:p w:rsidR="00797068" w:rsidRDefault="00797068" w:rsidP="00797068">
      <w:pPr>
        <w:pStyle w:val="aa"/>
        <w:shd w:val="clear" w:color="auto" w:fill="FFFFFF"/>
        <w:spacing w:before="0" w:beforeAutospacing="0" w:after="0" w:afterAutospacing="0"/>
        <w:jc w:val="center"/>
        <w:rPr>
          <w:bCs/>
          <w:sz w:val="28"/>
          <w:szCs w:val="28"/>
        </w:rPr>
      </w:pPr>
      <w:r w:rsidRPr="003B7F9D">
        <w:rPr>
          <w:bCs/>
          <w:sz w:val="28"/>
          <w:szCs w:val="28"/>
        </w:rPr>
        <w:t>ПРЕД</w:t>
      </w:r>
      <w:r w:rsidR="000741D1">
        <w:rPr>
          <w:bCs/>
          <w:sz w:val="28"/>
          <w:szCs w:val="28"/>
        </w:rPr>
        <w:t>О</w:t>
      </w:r>
      <w:r w:rsidRPr="003B7F9D">
        <w:rPr>
          <w:bCs/>
          <w:sz w:val="28"/>
          <w:szCs w:val="28"/>
        </w:rPr>
        <w:t>СТАВЛЕНИЯ КОНКУРСНОЙ ДОКУМЕНТАЦИИ</w:t>
      </w:r>
    </w:p>
    <w:p w:rsidR="00797068" w:rsidRPr="003B7F9D" w:rsidRDefault="00797068" w:rsidP="00797068">
      <w:pPr>
        <w:pStyle w:val="aa"/>
        <w:shd w:val="clear" w:color="auto" w:fill="FFFFFF"/>
        <w:spacing w:before="0" w:beforeAutospacing="0" w:after="0" w:afterAutospacing="0"/>
        <w:jc w:val="center"/>
        <w:rPr>
          <w:bCs/>
          <w:sz w:val="28"/>
          <w:szCs w:val="28"/>
        </w:rPr>
      </w:pPr>
    </w:p>
    <w:p w:rsidR="00797068" w:rsidRPr="00AA54D6" w:rsidRDefault="00797068" w:rsidP="00345110">
      <w:pPr>
        <w:pStyle w:val="aa"/>
        <w:shd w:val="clear" w:color="auto" w:fill="FFFFFF"/>
        <w:spacing w:before="0" w:beforeAutospacing="0" w:after="0" w:afterAutospacing="0"/>
        <w:ind w:firstLine="709"/>
        <w:jc w:val="both"/>
        <w:rPr>
          <w:sz w:val="28"/>
          <w:szCs w:val="28"/>
        </w:rPr>
      </w:pPr>
      <w:r w:rsidRPr="003B7F9D">
        <w:rPr>
          <w:sz w:val="28"/>
          <w:szCs w:val="28"/>
        </w:rPr>
        <w:t>1</w:t>
      </w:r>
      <w:r>
        <w:rPr>
          <w:sz w:val="28"/>
          <w:szCs w:val="28"/>
        </w:rPr>
        <w:t>0</w:t>
      </w:r>
      <w:r w:rsidRPr="003B7F9D">
        <w:rPr>
          <w:sz w:val="28"/>
          <w:szCs w:val="28"/>
        </w:rPr>
        <w:t xml:space="preserve">.1. Конкурсная документация представляется </w:t>
      </w:r>
      <w:r w:rsidR="00345110">
        <w:rPr>
          <w:sz w:val="28"/>
          <w:szCs w:val="28"/>
        </w:rPr>
        <w:t xml:space="preserve">Концедентом или Конкурсной комиссией </w:t>
      </w:r>
      <w:r w:rsidR="000741D1">
        <w:rPr>
          <w:sz w:val="28"/>
          <w:szCs w:val="28"/>
        </w:rPr>
        <w:t>любому заинтересованному лицу</w:t>
      </w:r>
      <w:r w:rsidR="00E340D4">
        <w:rPr>
          <w:sz w:val="28"/>
          <w:szCs w:val="28"/>
        </w:rPr>
        <w:t xml:space="preserve"> </w:t>
      </w:r>
      <w:r w:rsidR="00345110" w:rsidRPr="003B7F9D">
        <w:rPr>
          <w:sz w:val="28"/>
          <w:szCs w:val="28"/>
        </w:rPr>
        <w:t xml:space="preserve">на русском языке </w:t>
      </w:r>
      <w:r w:rsidRPr="003B7F9D">
        <w:rPr>
          <w:sz w:val="28"/>
          <w:szCs w:val="28"/>
        </w:rPr>
        <w:t xml:space="preserve">бесплатно. </w:t>
      </w:r>
      <w:r w:rsidR="000741D1">
        <w:rPr>
          <w:sz w:val="28"/>
          <w:szCs w:val="28"/>
        </w:rPr>
        <w:t>З</w:t>
      </w:r>
      <w:r w:rsidRPr="003B7F9D">
        <w:rPr>
          <w:sz w:val="28"/>
          <w:szCs w:val="28"/>
        </w:rPr>
        <w:t xml:space="preserve">аинтересованные </w:t>
      </w:r>
      <w:r w:rsidR="000741D1">
        <w:rPr>
          <w:sz w:val="28"/>
          <w:szCs w:val="28"/>
        </w:rPr>
        <w:t>лица в случае необходимости</w:t>
      </w:r>
      <w:r w:rsidRPr="003B7F9D">
        <w:rPr>
          <w:sz w:val="28"/>
          <w:szCs w:val="28"/>
        </w:rPr>
        <w:t xml:space="preserve"> самостоятельно осуществляют перевод Конкурсной документации на иностранные языки и несут все </w:t>
      </w:r>
      <w:r w:rsidRPr="00AA54D6">
        <w:rPr>
          <w:sz w:val="28"/>
          <w:szCs w:val="28"/>
        </w:rPr>
        <w:t>риски, связанные с неточностью или неправильным пониманием условий Конкурсной документации, переведенной на иностранные языки.</w:t>
      </w:r>
    </w:p>
    <w:p w:rsidR="000741D1" w:rsidRDefault="00797068" w:rsidP="00345110">
      <w:pPr>
        <w:pStyle w:val="aa"/>
        <w:shd w:val="clear" w:color="auto" w:fill="FFFFFF"/>
        <w:spacing w:before="0" w:beforeAutospacing="0" w:after="0" w:afterAutospacing="0"/>
        <w:ind w:firstLine="709"/>
        <w:jc w:val="both"/>
        <w:rPr>
          <w:sz w:val="28"/>
          <w:szCs w:val="28"/>
        </w:rPr>
      </w:pPr>
      <w:r w:rsidRPr="00AA54D6">
        <w:rPr>
          <w:sz w:val="28"/>
          <w:szCs w:val="28"/>
        </w:rPr>
        <w:t>1</w:t>
      </w:r>
      <w:r>
        <w:rPr>
          <w:sz w:val="28"/>
          <w:szCs w:val="28"/>
        </w:rPr>
        <w:t>0</w:t>
      </w:r>
      <w:r w:rsidRPr="00AA54D6">
        <w:rPr>
          <w:sz w:val="28"/>
          <w:szCs w:val="28"/>
        </w:rPr>
        <w:t xml:space="preserve">.2. Для получения Конкурсной документации </w:t>
      </w:r>
      <w:r w:rsidR="000741D1">
        <w:rPr>
          <w:sz w:val="28"/>
          <w:szCs w:val="28"/>
        </w:rPr>
        <w:t xml:space="preserve">заинтересованное лицо </w:t>
      </w:r>
      <w:r w:rsidRPr="00AA54D6">
        <w:rPr>
          <w:sz w:val="28"/>
          <w:szCs w:val="28"/>
        </w:rPr>
        <w:t>обязан</w:t>
      </w:r>
      <w:r w:rsidR="000741D1">
        <w:rPr>
          <w:sz w:val="28"/>
          <w:szCs w:val="28"/>
        </w:rPr>
        <w:t>о</w:t>
      </w:r>
      <w:r w:rsidRPr="00AA54D6">
        <w:rPr>
          <w:sz w:val="28"/>
          <w:szCs w:val="28"/>
        </w:rPr>
        <w:t xml:space="preserve"> направить в Конкурсную комиссию по адресу: </w:t>
      </w:r>
      <w:r>
        <w:rPr>
          <w:sz w:val="28"/>
          <w:szCs w:val="28"/>
        </w:rPr>
        <w:t xml:space="preserve">г. Волгодонск, </w:t>
      </w:r>
      <w:r w:rsidR="00E340D4">
        <w:rPr>
          <w:sz w:val="28"/>
          <w:szCs w:val="28"/>
        </w:rPr>
        <w:br/>
      </w:r>
      <w:r w:rsidRPr="00AA54D6">
        <w:rPr>
          <w:sz w:val="28"/>
          <w:szCs w:val="28"/>
        </w:rPr>
        <w:t>ул. Ленин</w:t>
      </w:r>
      <w:r>
        <w:rPr>
          <w:sz w:val="28"/>
          <w:szCs w:val="28"/>
        </w:rPr>
        <w:t>градская</w:t>
      </w:r>
      <w:r w:rsidRPr="00AA54D6">
        <w:rPr>
          <w:sz w:val="28"/>
          <w:szCs w:val="28"/>
        </w:rPr>
        <w:t>, д. 1</w:t>
      </w:r>
      <w:r>
        <w:rPr>
          <w:sz w:val="28"/>
          <w:szCs w:val="28"/>
        </w:rPr>
        <w:t>0</w:t>
      </w:r>
      <w:r w:rsidRPr="00AA54D6">
        <w:rPr>
          <w:sz w:val="28"/>
          <w:szCs w:val="28"/>
        </w:rPr>
        <w:t xml:space="preserve">, кабинет </w:t>
      </w:r>
      <w:r>
        <w:rPr>
          <w:sz w:val="28"/>
          <w:szCs w:val="28"/>
        </w:rPr>
        <w:t>№711</w:t>
      </w:r>
      <w:r w:rsidR="00E340D4">
        <w:rPr>
          <w:sz w:val="28"/>
          <w:szCs w:val="28"/>
        </w:rPr>
        <w:t>,</w:t>
      </w:r>
      <w:r w:rsidRPr="00AA54D6">
        <w:rPr>
          <w:rStyle w:val="apple-converted-space"/>
          <w:sz w:val="28"/>
          <w:szCs w:val="28"/>
        </w:rPr>
        <w:t xml:space="preserve"> </w:t>
      </w:r>
      <w:r w:rsidRPr="00AA54D6">
        <w:rPr>
          <w:sz w:val="28"/>
          <w:szCs w:val="28"/>
        </w:rPr>
        <w:t>письменное заявление с просьбой о представлении Конкурсной документации, указанием своего уполномоченного представителя (своих уполномоченных представителей) и способа получения Конкурсной документации: по почте либо на руки уполномоченному представителю за</w:t>
      </w:r>
      <w:r w:rsidR="00345110">
        <w:rPr>
          <w:sz w:val="28"/>
          <w:szCs w:val="28"/>
        </w:rPr>
        <w:t>интересованного лица</w:t>
      </w:r>
      <w:r w:rsidRPr="00AA54D6">
        <w:rPr>
          <w:sz w:val="28"/>
          <w:szCs w:val="28"/>
        </w:rPr>
        <w:t xml:space="preserve">. </w:t>
      </w:r>
    </w:p>
    <w:p w:rsidR="000741D1" w:rsidRPr="00AA54D6" w:rsidRDefault="000741D1" w:rsidP="00345110">
      <w:pPr>
        <w:pStyle w:val="aa"/>
        <w:shd w:val="clear" w:color="auto" w:fill="FFFFFF"/>
        <w:spacing w:before="0" w:beforeAutospacing="0" w:after="0" w:afterAutospacing="0"/>
        <w:ind w:firstLine="709"/>
        <w:jc w:val="both"/>
        <w:rPr>
          <w:sz w:val="28"/>
          <w:szCs w:val="28"/>
        </w:rPr>
      </w:pPr>
      <w:r w:rsidRPr="00AA54D6">
        <w:rPr>
          <w:rStyle w:val="apple-converted-space"/>
          <w:sz w:val="28"/>
          <w:szCs w:val="28"/>
        </w:rPr>
        <w:t>1</w:t>
      </w:r>
      <w:r>
        <w:rPr>
          <w:rStyle w:val="apple-converted-space"/>
          <w:sz w:val="28"/>
          <w:szCs w:val="28"/>
        </w:rPr>
        <w:t>0</w:t>
      </w:r>
      <w:r w:rsidR="00E340D4">
        <w:rPr>
          <w:rStyle w:val="apple-converted-space"/>
          <w:sz w:val="28"/>
          <w:szCs w:val="28"/>
        </w:rPr>
        <w:t xml:space="preserve">.3. </w:t>
      </w:r>
      <w:r w:rsidRPr="00AA54D6">
        <w:rPr>
          <w:sz w:val="28"/>
          <w:szCs w:val="28"/>
        </w:rPr>
        <w:t xml:space="preserve">В течение 5 (пяти) рабочих дней со дня получения Конкурсной комиссией письменного заявления с просьбой о представлении Конкурсной документации </w:t>
      </w:r>
      <w:r>
        <w:rPr>
          <w:sz w:val="28"/>
          <w:szCs w:val="28"/>
        </w:rPr>
        <w:t>заинтересованному лицу</w:t>
      </w:r>
      <w:r w:rsidRPr="00AA54D6">
        <w:rPr>
          <w:sz w:val="28"/>
          <w:szCs w:val="28"/>
        </w:rPr>
        <w:t xml:space="preserve"> представляется Конкурсная документация.</w:t>
      </w:r>
    </w:p>
    <w:p w:rsidR="000741D1" w:rsidRDefault="00797068" w:rsidP="00345110">
      <w:pPr>
        <w:pStyle w:val="aa"/>
        <w:shd w:val="clear" w:color="auto" w:fill="FFFFFF"/>
        <w:spacing w:before="0" w:beforeAutospacing="0" w:after="0" w:afterAutospacing="0"/>
        <w:ind w:firstLine="709"/>
        <w:jc w:val="both"/>
        <w:rPr>
          <w:sz w:val="28"/>
          <w:szCs w:val="28"/>
        </w:rPr>
      </w:pPr>
      <w:r w:rsidRPr="00AA54D6">
        <w:rPr>
          <w:sz w:val="28"/>
          <w:szCs w:val="28"/>
        </w:rPr>
        <w:t>Конкурсная документация предоставляется в рабочие дни (рабочее время) Концедента</w:t>
      </w:r>
      <w:r w:rsidR="000741D1">
        <w:rPr>
          <w:sz w:val="28"/>
          <w:szCs w:val="28"/>
        </w:rPr>
        <w:t>, указанное в п. 9.16</w:t>
      </w:r>
      <w:r w:rsidR="00E340D4">
        <w:rPr>
          <w:sz w:val="28"/>
          <w:szCs w:val="28"/>
        </w:rPr>
        <w:t>.</w:t>
      </w:r>
      <w:r w:rsidR="000741D1">
        <w:rPr>
          <w:sz w:val="28"/>
          <w:szCs w:val="28"/>
        </w:rPr>
        <w:t xml:space="preserve"> Конкурсной документации.</w:t>
      </w:r>
    </w:p>
    <w:p w:rsidR="00797068" w:rsidRPr="00AA54D6" w:rsidRDefault="00797068" w:rsidP="00345110">
      <w:pPr>
        <w:pStyle w:val="aa"/>
        <w:shd w:val="clear" w:color="auto" w:fill="FFFFFF"/>
        <w:spacing w:before="0" w:beforeAutospacing="0" w:after="0" w:afterAutospacing="0"/>
        <w:ind w:firstLine="709"/>
        <w:jc w:val="both"/>
        <w:rPr>
          <w:sz w:val="28"/>
          <w:szCs w:val="28"/>
        </w:rPr>
      </w:pPr>
      <w:bookmarkStart w:id="5" w:name="_Toc367103114"/>
      <w:bookmarkEnd w:id="5"/>
    </w:p>
    <w:p w:rsidR="00797068" w:rsidRPr="008F6933" w:rsidRDefault="000741D1" w:rsidP="00E340D4">
      <w:pPr>
        <w:pStyle w:val="aa"/>
        <w:shd w:val="clear" w:color="auto" w:fill="FFFFFF"/>
        <w:spacing w:before="0" w:beforeAutospacing="0" w:after="0" w:afterAutospacing="0"/>
        <w:jc w:val="center"/>
        <w:rPr>
          <w:sz w:val="28"/>
          <w:szCs w:val="28"/>
        </w:rPr>
      </w:pPr>
      <w:bookmarkStart w:id="6" w:name="_Toc420529699"/>
      <w:bookmarkEnd w:id="6"/>
      <w:r>
        <w:rPr>
          <w:bCs/>
          <w:sz w:val="28"/>
          <w:szCs w:val="28"/>
        </w:rPr>
        <w:t>11.</w:t>
      </w:r>
      <w:r w:rsidR="00797068" w:rsidRPr="00AA54D6">
        <w:rPr>
          <w:bCs/>
          <w:sz w:val="28"/>
          <w:szCs w:val="28"/>
        </w:rPr>
        <w:t xml:space="preserve"> </w:t>
      </w:r>
      <w:r w:rsidR="00797068" w:rsidRPr="0062012C">
        <w:rPr>
          <w:bCs/>
          <w:sz w:val="28"/>
          <w:szCs w:val="28"/>
        </w:rPr>
        <w:t>ПОРЯДОК ПРЕД</w:t>
      </w:r>
      <w:r>
        <w:rPr>
          <w:bCs/>
          <w:sz w:val="28"/>
          <w:szCs w:val="28"/>
        </w:rPr>
        <w:t>О</w:t>
      </w:r>
      <w:r w:rsidR="00797068" w:rsidRPr="0062012C">
        <w:rPr>
          <w:bCs/>
          <w:sz w:val="28"/>
          <w:szCs w:val="28"/>
        </w:rPr>
        <w:t>СТАВЛЕНИЯ РАЗЪЯСНЕНИЙ</w:t>
      </w:r>
      <w:r w:rsidR="00797068" w:rsidRPr="0062012C">
        <w:rPr>
          <w:sz w:val="28"/>
          <w:szCs w:val="28"/>
        </w:rPr>
        <w:t xml:space="preserve"> </w:t>
      </w:r>
      <w:r w:rsidR="00797068" w:rsidRPr="0062012C">
        <w:rPr>
          <w:bCs/>
          <w:sz w:val="28"/>
          <w:szCs w:val="28"/>
        </w:rPr>
        <w:t>ПОЛОЖЕНИЙ КОНКУРСНОЙ ДОКУМЕНТАЦИИ</w:t>
      </w:r>
    </w:p>
    <w:p w:rsidR="00797068" w:rsidRPr="0062012C" w:rsidRDefault="00797068" w:rsidP="00797068">
      <w:pPr>
        <w:pStyle w:val="aa"/>
        <w:shd w:val="clear" w:color="auto" w:fill="FFFFFF"/>
        <w:spacing w:before="0" w:beforeAutospacing="0" w:after="0" w:afterAutospacing="0"/>
        <w:rPr>
          <w:sz w:val="28"/>
          <w:szCs w:val="28"/>
        </w:rPr>
      </w:pPr>
    </w:p>
    <w:p w:rsidR="00797068" w:rsidRPr="0062012C" w:rsidRDefault="000741D1" w:rsidP="000741D1">
      <w:pPr>
        <w:pStyle w:val="aa"/>
        <w:shd w:val="clear" w:color="auto" w:fill="FFFFFF"/>
        <w:tabs>
          <w:tab w:val="left" w:pos="0"/>
          <w:tab w:val="left" w:pos="1080"/>
        </w:tabs>
        <w:spacing w:before="0" w:beforeAutospacing="0" w:after="0" w:afterAutospacing="0"/>
        <w:ind w:firstLine="709"/>
        <w:jc w:val="both"/>
        <w:rPr>
          <w:sz w:val="28"/>
          <w:szCs w:val="28"/>
        </w:rPr>
      </w:pPr>
      <w:r>
        <w:rPr>
          <w:sz w:val="28"/>
          <w:szCs w:val="28"/>
        </w:rPr>
        <w:t xml:space="preserve">11.1. Концедент или </w:t>
      </w:r>
      <w:r w:rsidR="00797068" w:rsidRPr="0062012C">
        <w:rPr>
          <w:sz w:val="28"/>
          <w:szCs w:val="28"/>
        </w:rPr>
        <w:t>Конкурсная комиссия обязан</w:t>
      </w:r>
      <w:r>
        <w:rPr>
          <w:sz w:val="28"/>
          <w:szCs w:val="28"/>
        </w:rPr>
        <w:t>ы</w:t>
      </w:r>
      <w:r w:rsidR="00797068" w:rsidRPr="0062012C">
        <w:rPr>
          <w:sz w:val="28"/>
          <w:szCs w:val="28"/>
        </w:rPr>
        <w:t xml:space="preserve"> представлять в письменной форме разъяснения положений Конку</w:t>
      </w:r>
      <w:r>
        <w:rPr>
          <w:sz w:val="28"/>
          <w:szCs w:val="28"/>
        </w:rPr>
        <w:t>рсной документации по запросам З</w:t>
      </w:r>
      <w:r w:rsidR="00797068" w:rsidRPr="0062012C">
        <w:rPr>
          <w:sz w:val="28"/>
          <w:szCs w:val="28"/>
        </w:rPr>
        <w:t>аявителей, если такие запросы поступили в Конкурсную комиссию не позднее чем за 10 (десять) рабочих дней до дня истечения срока представления Заявок.</w:t>
      </w:r>
    </w:p>
    <w:p w:rsidR="00797068" w:rsidRPr="00AA54D6" w:rsidRDefault="000741D1" w:rsidP="000741D1">
      <w:pPr>
        <w:pStyle w:val="aa"/>
        <w:shd w:val="clear" w:color="auto" w:fill="FFFFFF"/>
        <w:tabs>
          <w:tab w:val="left" w:pos="0"/>
          <w:tab w:val="left" w:pos="1080"/>
        </w:tabs>
        <w:spacing w:before="0" w:beforeAutospacing="0" w:after="0" w:afterAutospacing="0"/>
        <w:ind w:firstLine="709"/>
        <w:jc w:val="both"/>
        <w:rPr>
          <w:sz w:val="28"/>
          <w:szCs w:val="28"/>
        </w:rPr>
      </w:pPr>
      <w:r>
        <w:rPr>
          <w:sz w:val="28"/>
          <w:szCs w:val="28"/>
        </w:rPr>
        <w:t xml:space="preserve">11.2. </w:t>
      </w:r>
      <w:r w:rsidR="00797068" w:rsidRPr="0062012C">
        <w:rPr>
          <w:sz w:val="28"/>
          <w:szCs w:val="28"/>
        </w:rPr>
        <w:t>Разъяснения положений Конкурсной документации направляютс</w:t>
      </w:r>
      <w:r>
        <w:rPr>
          <w:sz w:val="28"/>
          <w:szCs w:val="28"/>
        </w:rPr>
        <w:t>я Конкурсной комиссией каждому З</w:t>
      </w:r>
      <w:r w:rsidR="00797068" w:rsidRPr="0062012C">
        <w:rPr>
          <w:sz w:val="28"/>
          <w:szCs w:val="28"/>
        </w:rPr>
        <w:t>аявителю в течение 5 (пяти) рабочих дней со дня поступления запроса</w:t>
      </w:r>
      <w:r w:rsidR="00797068" w:rsidRPr="00AA54D6">
        <w:rPr>
          <w:sz w:val="28"/>
          <w:szCs w:val="28"/>
        </w:rPr>
        <w:t>, но не позднее чем за 5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797068" w:rsidRPr="00AA54D6" w:rsidRDefault="000741D1" w:rsidP="000741D1">
      <w:pPr>
        <w:pStyle w:val="aa"/>
        <w:shd w:val="clear" w:color="auto" w:fill="FFFFFF"/>
        <w:tabs>
          <w:tab w:val="left" w:pos="0"/>
          <w:tab w:val="left" w:pos="1080"/>
        </w:tabs>
        <w:spacing w:before="0" w:beforeAutospacing="0" w:after="0" w:afterAutospacing="0"/>
        <w:ind w:firstLine="709"/>
        <w:jc w:val="both"/>
        <w:rPr>
          <w:sz w:val="28"/>
          <w:szCs w:val="28"/>
        </w:rPr>
      </w:pPr>
      <w:r>
        <w:rPr>
          <w:sz w:val="28"/>
          <w:szCs w:val="28"/>
        </w:rPr>
        <w:t xml:space="preserve">11.3. </w:t>
      </w:r>
      <w:r w:rsidR="00797068" w:rsidRPr="00AA54D6">
        <w:rPr>
          <w:sz w:val="28"/>
          <w:szCs w:val="28"/>
        </w:rPr>
        <w:t xml:space="preserve">Разъяснения положений Конкурсной документации с приложением содержания запроса без указания </w:t>
      </w:r>
      <w:r>
        <w:rPr>
          <w:sz w:val="28"/>
          <w:szCs w:val="28"/>
        </w:rPr>
        <w:t>З</w:t>
      </w:r>
      <w:r w:rsidR="00797068" w:rsidRPr="00AA54D6">
        <w:rPr>
          <w:sz w:val="28"/>
          <w:szCs w:val="28"/>
        </w:rPr>
        <w:t>аявителя, от которого поступил запрос, также размещаются на Официальн</w:t>
      </w:r>
      <w:r>
        <w:rPr>
          <w:sz w:val="28"/>
          <w:szCs w:val="28"/>
        </w:rPr>
        <w:t>ых</w:t>
      </w:r>
      <w:r w:rsidR="00797068" w:rsidRPr="00AA54D6">
        <w:rPr>
          <w:sz w:val="28"/>
          <w:szCs w:val="28"/>
        </w:rPr>
        <w:t xml:space="preserve"> сайт</w:t>
      </w:r>
      <w:r>
        <w:rPr>
          <w:sz w:val="28"/>
          <w:szCs w:val="28"/>
        </w:rPr>
        <w:t>ах</w:t>
      </w:r>
      <w:r w:rsidR="00797068" w:rsidRPr="00AA54D6">
        <w:rPr>
          <w:sz w:val="28"/>
          <w:szCs w:val="28"/>
        </w:rPr>
        <w:t>.</w:t>
      </w:r>
    </w:p>
    <w:p w:rsidR="00797068" w:rsidRPr="00AA54D6" w:rsidRDefault="000741D1" w:rsidP="000741D1">
      <w:pPr>
        <w:pStyle w:val="aa"/>
        <w:shd w:val="clear" w:color="auto" w:fill="FFFFFF"/>
        <w:tabs>
          <w:tab w:val="left" w:pos="0"/>
          <w:tab w:val="left" w:pos="1080"/>
        </w:tabs>
        <w:spacing w:before="0" w:beforeAutospacing="0" w:after="0" w:afterAutospacing="0"/>
        <w:ind w:firstLine="709"/>
        <w:jc w:val="both"/>
        <w:rPr>
          <w:sz w:val="28"/>
          <w:szCs w:val="28"/>
        </w:rPr>
      </w:pPr>
      <w:r>
        <w:rPr>
          <w:sz w:val="28"/>
          <w:szCs w:val="28"/>
        </w:rPr>
        <w:t xml:space="preserve">11.4. </w:t>
      </w:r>
      <w:r w:rsidR="00797068" w:rsidRPr="00AA54D6">
        <w:rPr>
          <w:sz w:val="28"/>
          <w:szCs w:val="28"/>
        </w:rPr>
        <w:t xml:space="preserve">Запросы </w:t>
      </w:r>
      <w:r w:rsidR="00345110">
        <w:rPr>
          <w:sz w:val="28"/>
          <w:szCs w:val="28"/>
        </w:rPr>
        <w:t>З</w:t>
      </w:r>
      <w:r w:rsidR="00797068" w:rsidRPr="00AA54D6">
        <w:rPr>
          <w:sz w:val="28"/>
          <w:szCs w:val="28"/>
        </w:rPr>
        <w:t>аявителей и разъяснения положений Конку</w:t>
      </w:r>
      <w:r>
        <w:rPr>
          <w:sz w:val="28"/>
          <w:szCs w:val="28"/>
        </w:rPr>
        <w:t>рсной документации по запросам З</w:t>
      </w:r>
      <w:r w:rsidR="00797068" w:rsidRPr="00AA54D6">
        <w:rPr>
          <w:sz w:val="28"/>
          <w:szCs w:val="28"/>
        </w:rPr>
        <w:t xml:space="preserve">аявителей с приложением содержания запроса без указания </w:t>
      </w:r>
      <w:r>
        <w:rPr>
          <w:sz w:val="28"/>
          <w:szCs w:val="28"/>
        </w:rPr>
        <w:t>З</w:t>
      </w:r>
      <w:r w:rsidR="00797068" w:rsidRPr="00AA54D6">
        <w:rPr>
          <w:sz w:val="28"/>
          <w:szCs w:val="28"/>
        </w:rPr>
        <w:t>аявителя, от которого поступил запрос, могут также направляться им в электронной форме.</w:t>
      </w:r>
    </w:p>
    <w:p w:rsidR="00944C12" w:rsidRPr="00812A7A" w:rsidRDefault="00944C12" w:rsidP="000741D1">
      <w:pPr>
        <w:pStyle w:val="aa"/>
        <w:shd w:val="clear" w:color="auto" w:fill="FFFFFF"/>
        <w:spacing w:before="0" w:beforeAutospacing="0" w:after="0" w:afterAutospacing="0"/>
        <w:ind w:firstLine="709"/>
        <w:jc w:val="both"/>
        <w:rPr>
          <w:sz w:val="28"/>
          <w:szCs w:val="28"/>
        </w:rPr>
      </w:pPr>
    </w:p>
    <w:p w:rsidR="00C611F1" w:rsidRPr="00C611F1" w:rsidRDefault="00C611F1" w:rsidP="00E340D4">
      <w:pPr>
        <w:pStyle w:val="aa"/>
        <w:shd w:val="clear" w:color="auto" w:fill="FFFFFF"/>
        <w:spacing w:before="0" w:beforeAutospacing="0" w:after="0" w:afterAutospacing="0"/>
        <w:jc w:val="center"/>
        <w:rPr>
          <w:bCs/>
          <w:sz w:val="28"/>
          <w:szCs w:val="28"/>
        </w:rPr>
      </w:pPr>
      <w:r w:rsidRPr="00C611F1">
        <w:rPr>
          <w:rStyle w:val="apple-converted-space"/>
          <w:sz w:val="28"/>
          <w:szCs w:val="28"/>
        </w:rPr>
        <w:t>12.</w:t>
      </w:r>
      <w:r w:rsidR="00E340D4">
        <w:rPr>
          <w:rStyle w:val="apple-converted-space"/>
          <w:sz w:val="28"/>
          <w:szCs w:val="28"/>
        </w:rPr>
        <w:t xml:space="preserve"> </w:t>
      </w:r>
      <w:r w:rsidRPr="00C611F1">
        <w:rPr>
          <w:bCs/>
          <w:sz w:val="28"/>
          <w:szCs w:val="28"/>
        </w:rPr>
        <w:t xml:space="preserve">ОБЕСПЕЧЕНИЕ КОНЦЕССИОНЕРОМ ИСПОЛНЕНИЯ ОБЯЗАТЕЛЬСТВ </w:t>
      </w:r>
      <w:bookmarkStart w:id="7" w:name="_Ref420418714"/>
      <w:bookmarkEnd w:id="7"/>
      <w:r w:rsidRPr="00C611F1">
        <w:rPr>
          <w:bCs/>
          <w:sz w:val="28"/>
          <w:szCs w:val="28"/>
        </w:rPr>
        <w:t>ПО КОНЦЕССИОННОМУ СОГЛАШЕНИЮ</w:t>
      </w:r>
    </w:p>
    <w:p w:rsidR="00C611F1" w:rsidRPr="00C611F1" w:rsidRDefault="00C611F1" w:rsidP="00C611F1">
      <w:pPr>
        <w:pStyle w:val="aa"/>
        <w:shd w:val="clear" w:color="auto" w:fill="FFFFFF"/>
        <w:spacing w:before="0" w:beforeAutospacing="0" w:after="0" w:afterAutospacing="0"/>
        <w:jc w:val="center"/>
        <w:rPr>
          <w:bCs/>
          <w:sz w:val="28"/>
          <w:szCs w:val="28"/>
        </w:rPr>
      </w:pPr>
    </w:p>
    <w:p w:rsidR="00C611F1" w:rsidRDefault="00C611F1" w:rsidP="00C611F1">
      <w:pPr>
        <w:pStyle w:val="aa"/>
        <w:shd w:val="clear" w:color="auto" w:fill="FFFFFF"/>
        <w:tabs>
          <w:tab w:val="num" w:pos="0"/>
        </w:tabs>
        <w:spacing w:before="0" w:beforeAutospacing="0" w:after="0" w:afterAutospacing="0"/>
        <w:ind w:firstLine="709"/>
        <w:jc w:val="both"/>
        <w:rPr>
          <w:sz w:val="28"/>
          <w:szCs w:val="28"/>
        </w:rPr>
      </w:pPr>
      <w:bookmarkStart w:id="8" w:name="_Ref420524525"/>
      <w:bookmarkEnd w:id="8"/>
      <w:r>
        <w:rPr>
          <w:sz w:val="28"/>
          <w:szCs w:val="28"/>
        </w:rPr>
        <w:t xml:space="preserve">12.1. Обеспечение исполнения Концессионером обязательств по Концессионному соглашению осуществляется в размере объема </w:t>
      </w:r>
      <w:r w:rsidR="00345110">
        <w:rPr>
          <w:sz w:val="28"/>
          <w:szCs w:val="28"/>
        </w:rPr>
        <w:t>средств</w:t>
      </w:r>
      <w:r>
        <w:rPr>
          <w:sz w:val="28"/>
          <w:szCs w:val="28"/>
        </w:rPr>
        <w:t xml:space="preserve">, которые </w:t>
      </w:r>
      <w:r>
        <w:rPr>
          <w:color w:val="000000"/>
          <w:sz w:val="28"/>
          <w:szCs w:val="28"/>
        </w:rPr>
        <w:t>Концессионер обязуется привлечь в целях реконструкции Объекта Концессионного соглашения.</w:t>
      </w:r>
    </w:p>
    <w:p w:rsidR="00C611F1" w:rsidRDefault="00C611F1" w:rsidP="00C611F1">
      <w:pPr>
        <w:pStyle w:val="aa"/>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12.2. Обеспечение исполнения Концессионером обязательств устанавливается на срок со дня заключения Концессионного соглашения до дня ввода в эксплуатацию Объекта Концессионного соглашения включительно.</w:t>
      </w:r>
    </w:p>
    <w:p w:rsidR="00C611F1" w:rsidRDefault="00C611F1" w:rsidP="00C611F1">
      <w:pPr>
        <w:pStyle w:val="aa"/>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12.3. Обеспечение исполнения Концессионером обязательств по Концессионному соглашению осуществляется одним из следующих способов:</w:t>
      </w:r>
    </w:p>
    <w:p w:rsidR="00C611F1" w:rsidRDefault="00C611F1" w:rsidP="00C611F1">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12.3.1. Предоставление безотзывной банковской гарантии.</w:t>
      </w:r>
    </w:p>
    <w:p w:rsidR="00C611F1" w:rsidRDefault="00C611F1" w:rsidP="00C611F1">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12.3.2. Передача Концессионером Концеденту в залог прав Концессионера по договору банковского вклада (депозита).</w:t>
      </w:r>
    </w:p>
    <w:p w:rsidR="00C611F1" w:rsidRDefault="00C611F1" w:rsidP="00C611F1">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12.3.3. Осуществление страхования риска ответственности Концессионера за нарушение обязательств по Концессионному соглашению. </w:t>
      </w:r>
    </w:p>
    <w:p w:rsidR="00C611F1" w:rsidRPr="00C611F1" w:rsidRDefault="00C611F1" w:rsidP="00C611F1">
      <w:pPr>
        <w:pStyle w:val="aa"/>
        <w:shd w:val="clear" w:color="auto" w:fill="FFFFFF"/>
        <w:tabs>
          <w:tab w:val="num" w:pos="0"/>
          <w:tab w:val="num" w:pos="540"/>
        </w:tabs>
        <w:spacing w:before="0" w:beforeAutospacing="0" w:after="0" w:afterAutospacing="0"/>
        <w:ind w:firstLine="709"/>
        <w:jc w:val="both"/>
        <w:rPr>
          <w:sz w:val="28"/>
          <w:szCs w:val="28"/>
        </w:rPr>
      </w:pPr>
      <w:r>
        <w:rPr>
          <w:bCs/>
          <w:color w:val="000000"/>
          <w:sz w:val="28"/>
          <w:szCs w:val="28"/>
        </w:rPr>
        <w:t xml:space="preserve">12.4. </w:t>
      </w:r>
      <w:r w:rsidRPr="00345110">
        <w:rPr>
          <w:sz w:val="28"/>
          <w:szCs w:val="28"/>
        </w:rPr>
        <w:t>Победитель</w:t>
      </w:r>
      <w:r w:rsidR="00E340D4">
        <w:t xml:space="preserve"> </w:t>
      </w:r>
      <w:r w:rsidRPr="00345110">
        <w:rPr>
          <w:sz w:val="28"/>
          <w:szCs w:val="28"/>
        </w:rPr>
        <w:t>Конкурса, Участник Конкурса или единственный Заявитель, которому направлен проект Концессионного соглашения, представляет Концеденту документы, подтверждающие обеспечение</w:t>
      </w:r>
      <w:r w:rsidRPr="00C611F1">
        <w:rPr>
          <w:sz w:val="28"/>
          <w:szCs w:val="28"/>
        </w:rPr>
        <w:t xml:space="preserve"> исполнения обязательств по Концессионному соглашению, до подписания Концессионного соглашения.</w:t>
      </w:r>
    </w:p>
    <w:p w:rsidR="00C611F1" w:rsidRPr="00C611F1" w:rsidRDefault="00C611F1" w:rsidP="00C611F1">
      <w:pPr>
        <w:pStyle w:val="aa"/>
        <w:shd w:val="clear" w:color="auto" w:fill="FFFFFF"/>
        <w:spacing w:before="0" w:beforeAutospacing="0" w:after="0" w:afterAutospacing="0"/>
        <w:ind w:firstLine="709"/>
        <w:jc w:val="both"/>
        <w:rPr>
          <w:sz w:val="28"/>
          <w:szCs w:val="28"/>
        </w:rPr>
      </w:pPr>
      <w:r w:rsidRPr="00C611F1">
        <w:rPr>
          <w:sz w:val="28"/>
          <w:szCs w:val="28"/>
        </w:rPr>
        <w:t>1</w:t>
      </w:r>
      <w:r>
        <w:rPr>
          <w:sz w:val="28"/>
          <w:szCs w:val="28"/>
        </w:rPr>
        <w:t>2.5</w:t>
      </w:r>
      <w:r w:rsidRPr="00C611F1">
        <w:rPr>
          <w:sz w:val="28"/>
          <w:szCs w:val="28"/>
        </w:rPr>
        <w:t>.</w:t>
      </w:r>
      <w:r w:rsidR="00E340D4">
        <w:rPr>
          <w:rStyle w:val="apple-converted-space"/>
          <w:sz w:val="28"/>
          <w:szCs w:val="28"/>
        </w:rPr>
        <w:t xml:space="preserve"> </w:t>
      </w:r>
      <w:r w:rsidRPr="00C611F1">
        <w:rPr>
          <w:sz w:val="28"/>
          <w:szCs w:val="28"/>
        </w:rPr>
        <w:t>Требования</w:t>
      </w:r>
      <w:r w:rsidR="00E340D4">
        <w:rPr>
          <w:rStyle w:val="apple-converted-space"/>
          <w:sz w:val="28"/>
          <w:szCs w:val="28"/>
        </w:rPr>
        <w:t xml:space="preserve"> </w:t>
      </w:r>
      <w:r w:rsidRPr="00C611F1">
        <w:rPr>
          <w:sz w:val="28"/>
          <w:szCs w:val="28"/>
        </w:rPr>
        <w:t>к</w:t>
      </w:r>
      <w:r>
        <w:rPr>
          <w:sz w:val="28"/>
          <w:szCs w:val="28"/>
        </w:rPr>
        <w:t xml:space="preserve"> </w:t>
      </w:r>
      <w:r w:rsidRPr="00C611F1">
        <w:rPr>
          <w:sz w:val="28"/>
          <w:szCs w:val="28"/>
        </w:rPr>
        <w:t xml:space="preserve">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r>
        <w:rPr>
          <w:sz w:val="28"/>
          <w:szCs w:val="28"/>
        </w:rPr>
        <w:t>определяются в соответствии с</w:t>
      </w:r>
      <w:r w:rsidRPr="00C611F1">
        <w:rPr>
          <w:sz w:val="28"/>
          <w:szCs w:val="28"/>
        </w:rPr>
        <w:t xml:space="preserve"> Постановлением Правительства Р</w:t>
      </w:r>
      <w:r w:rsidR="00345110">
        <w:rPr>
          <w:sz w:val="28"/>
          <w:szCs w:val="28"/>
        </w:rPr>
        <w:t xml:space="preserve">оссийской </w:t>
      </w:r>
      <w:r w:rsidRPr="00C611F1">
        <w:rPr>
          <w:sz w:val="28"/>
          <w:szCs w:val="28"/>
        </w:rPr>
        <w:t>Ф</w:t>
      </w:r>
      <w:r w:rsidR="00345110">
        <w:rPr>
          <w:sz w:val="28"/>
          <w:szCs w:val="28"/>
        </w:rPr>
        <w:t xml:space="preserve">едерации </w:t>
      </w:r>
      <w:r w:rsidRPr="00C611F1">
        <w:rPr>
          <w:sz w:val="28"/>
          <w:szCs w:val="28"/>
        </w:rPr>
        <w:t xml:space="preserve">от 15.06.2009 </w:t>
      </w:r>
      <w:r w:rsidR="00E340D4">
        <w:rPr>
          <w:sz w:val="28"/>
          <w:szCs w:val="28"/>
        </w:rPr>
        <w:br/>
      </w:r>
      <w:r w:rsidRPr="00C611F1">
        <w:rPr>
          <w:sz w:val="28"/>
          <w:szCs w:val="28"/>
        </w:rPr>
        <w:t xml:space="preserve">№ 495 «Об установлении требований к </w:t>
      </w:r>
      <w:r>
        <w:rPr>
          <w:sz w:val="28"/>
          <w:szCs w:val="28"/>
        </w:rPr>
        <w:t>к</w:t>
      </w:r>
      <w:r w:rsidRPr="00C611F1">
        <w:rPr>
          <w:sz w:val="28"/>
          <w:szCs w:val="28"/>
        </w:rPr>
        <w:t xml:space="preserve">онцессионеру в отношении банков, предоставляющих безотзывные банковские гарантии, банков, в которых может быть открыт банковский вклад (депозит) </w:t>
      </w:r>
      <w:r>
        <w:rPr>
          <w:sz w:val="28"/>
          <w:szCs w:val="28"/>
        </w:rPr>
        <w:t>к</w:t>
      </w:r>
      <w:r w:rsidRPr="00C611F1">
        <w:rPr>
          <w:sz w:val="28"/>
          <w:szCs w:val="28"/>
        </w:rPr>
        <w:t xml:space="preserve">онцессионера, права по которому могут передаваться </w:t>
      </w:r>
      <w:r>
        <w:rPr>
          <w:sz w:val="28"/>
          <w:szCs w:val="28"/>
        </w:rPr>
        <w:t>к</w:t>
      </w:r>
      <w:r w:rsidRPr="00C611F1">
        <w:rPr>
          <w:sz w:val="28"/>
          <w:szCs w:val="28"/>
        </w:rPr>
        <w:t xml:space="preserve">онцессионером </w:t>
      </w:r>
      <w:r>
        <w:rPr>
          <w:sz w:val="28"/>
          <w:szCs w:val="28"/>
        </w:rPr>
        <w:t>к</w:t>
      </w:r>
      <w:r w:rsidRPr="00C611F1">
        <w:rPr>
          <w:sz w:val="28"/>
          <w:szCs w:val="28"/>
        </w:rPr>
        <w:t xml:space="preserve">онцеденту в залог, и в отношении страховых организаций, с которыми </w:t>
      </w:r>
      <w:r>
        <w:rPr>
          <w:sz w:val="28"/>
          <w:szCs w:val="28"/>
        </w:rPr>
        <w:t>к</w:t>
      </w:r>
      <w:r w:rsidRPr="00C611F1">
        <w:rPr>
          <w:sz w:val="28"/>
          <w:szCs w:val="28"/>
        </w:rPr>
        <w:t xml:space="preserve">онцессионер может заключить договор страхования риска ответственности за нарушение обязательств по </w:t>
      </w:r>
      <w:r>
        <w:rPr>
          <w:sz w:val="28"/>
          <w:szCs w:val="28"/>
        </w:rPr>
        <w:t>к</w:t>
      </w:r>
      <w:r w:rsidRPr="00C611F1">
        <w:rPr>
          <w:sz w:val="28"/>
          <w:szCs w:val="28"/>
        </w:rPr>
        <w:t>онцессионному соглашению».</w:t>
      </w:r>
    </w:p>
    <w:p w:rsidR="00425795" w:rsidRDefault="00425795" w:rsidP="000741D1">
      <w:pPr>
        <w:pStyle w:val="aa"/>
        <w:shd w:val="clear" w:color="auto" w:fill="FFFFFF"/>
        <w:tabs>
          <w:tab w:val="num" w:pos="0"/>
          <w:tab w:val="num" w:pos="540"/>
        </w:tabs>
        <w:spacing w:before="0" w:beforeAutospacing="0" w:after="0" w:afterAutospacing="0"/>
        <w:ind w:firstLine="709"/>
        <w:jc w:val="both"/>
        <w:rPr>
          <w:bCs/>
          <w:color w:val="000000"/>
          <w:sz w:val="28"/>
          <w:szCs w:val="28"/>
        </w:rPr>
      </w:pPr>
    </w:p>
    <w:p w:rsidR="00D86611" w:rsidRPr="008F6933" w:rsidRDefault="00D86611" w:rsidP="000F59EA">
      <w:pPr>
        <w:pStyle w:val="aa"/>
        <w:shd w:val="clear" w:color="auto" w:fill="FFFFFF"/>
        <w:spacing w:before="0" w:beforeAutospacing="0" w:after="0" w:afterAutospacing="0"/>
        <w:jc w:val="center"/>
        <w:rPr>
          <w:sz w:val="28"/>
          <w:szCs w:val="28"/>
        </w:rPr>
      </w:pPr>
      <w:r>
        <w:rPr>
          <w:bCs/>
          <w:sz w:val="28"/>
          <w:szCs w:val="28"/>
        </w:rPr>
        <w:t xml:space="preserve">13. </w:t>
      </w:r>
      <w:r w:rsidRPr="00AA54D6">
        <w:rPr>
          <w:bCs/>
          <w:sz w:val="28"/>
          <w:szCs w:val="28"/>
        </w:rPr>
        <w:t>ЗАДАТОК</w:t>
      </w:r>
    </w:p>
    <w:p w:rsidR="00D86611" w:rsidRPr="00AA54D6" w:rsidRDefault="00D86611" w:rsidP="00D86611">
      <w:pPr>
        <w:pStyle w:val="aa"/>
        <w:shd w:val="clear" w:color="auto" w:fill="FFFFFF"/>
        <w:spacing w:before="0" w:beforeAutospacing="0" w:after="0" w:afterAutospacing="0"/>
        <w:rPr>
          <w:sz w:val="28"/>
          <w:szCs w:val="28"/>
        </w:rPr>
      </w:pPr>
    </w:p>
    <w:p w:rsidR="00D86611" w:rsidRPr="00AA54D6" w:rsidRDefault="00D86611" w:rsidP="00D86611">
      <w:pPr>
        <w:pStyle w:val="aa"/>
        <w:shd w:val="clear" w:color="auto" w:fill="FFFFFF"/>
        <w:tabs>
          <w:tab w:val="left" w:pos="180"/>
        </w:tabs>
        <w:spacing w:before="0" w:beforeAutospacing="0" w:after="0" w:afterAutospacing="0"/>
        <w:ind w:firstLine="709"/>
        <w:jc w:val="both"/>
        <w:rPr>
          <w:sz w:val="28"/>
          <w:szCs w:val="28"/>
        </w:rPr>
      </w:pPr>
      <w:r w:rsidRPr="00AA54D6">
        <w:rPr>
          <w:sz w:val="28"/>
          <w:szCs w:val="28"/>
        </w:rPr>
        <w:t>1</w:t>
      </w:r>
      <w:r>
        <w:rPr>
          <w:sz w:val="28"/>
          <w:szCs w:val="28"/>
        </w:rPr>
        <w:t>3</w:t>
      </w:r>
      <w:r w:rsidRPr="00AA54D6">
        <w:rPr>
          <w:sz w:val="28"/>
          <w:szCs w:val="28"/>
        </w:rPr>
        <w:t>.1. Каждый Заявитель должен представить Задаток в целях обеспечения исполнения обязательств по заключению Концессионного соглашения. Заявитель должен представить в составе Заявки доказательства полной оплаты Задатка (копия платежного поручения Заявителя, подтверждающая факт перечисления установленной суммы Задатка на расчетный счет Концедента, заверенная оригинальной печатью банка).</w:t>
      </w:r>
    </w:p>
    <w:p w:rsidR="00D86611" w:rsidRPr="00AA54D6" w:rsidRDefault="00D86611" w:rsidP="00D86611">
      <w:pPr>
        <w:pStyle w:val="aa"/>
        <w:shd w:val="clear" w:color="auto" w:fill="FFFFFF"/>
        <w:tabs>
          <w:tab w:val="left" w:pos="180"/>
        </w:tabs>
        <w:spacing w:before="0" w:beforeAutospacing="0" w:after="0" w:afterAutospacing="0"/>
        <w:ind w:firstLine="709"/>
        <w:jc w:val="both"/>
        <w:rPr>
          <w:sz w:val="28"/>
          <w:szCs w:val="28"/>
        </w:rPr>
      </w:pPr>
      <w:r>
        <w:rPr>
          <w:sz w:val="28"/>
          <w:szCs w:val="28"/>
        </w:rPr>
        <w:t xml:space="preserve">13.2. </w:t>
      </w:r>
      <w:r w:rsidRPr="00AA54D6">
        <w:rPr>
          <w:sz w:val="28"/>
          <w:szCs w:val="28"/>
        </w:rPr>
        <w:t xml:space="preserve">В случае если Заявителем в составе Заявки представлены документы, подтверждающие внесение </w:t>
      </w:r>
      <w:r>
        <w:rPr>
          <w:sz w:val="28"/>
          <w:szCs w:val="28"/>
        </w:rPr>
        <w:t>Задатка</w:t>
      </w:r>
      <w:r w:rsidRPr="00AA54D6">
        <w:rPr>
          <w:sz w:val="28"/>
          <w:szCs w:val="28"/>
        </w:rPr>
        <w:t xml:space="preserve">, и в день вскрытия конвертов с </w:t>
      </w:r>
      <w:r>
        <w:rPr>
          <w:sz w:val="28"/>
          <w:szCs w:val="28"/>
        </w:rPr>
        <w:t>З</w:t>
      </w:r>
      <w:r w:rsidRPr="00AA54D6">
        <w:rPr>
          <w:sz w:val="28"/>
          <w:szCs w:val="28"/>
        </w:rPr>
        <w:t xml:space="preserve">аявками (день вскрытия конверта с единственной </w:t>
      </w:r>
      <w:r>
        <w:rPr>
          <w:sz w:val="28"/>
          <w:szCs w:val="28"/>
        </w:rPr>
        <w:t>З</w:t>
      </w:r>
      <w:r w:rsidRPr="00AA54D6">
        <w:rPr>
          <w:sz w:val="28"/>
          <w:szCs w:val="28"/>
        </w:rPr>
        <w:t>аявкой) денежные средства не поступили на счет</w:t>
      </w:r>
      <w:r w:rsidRPr="0040660D">
        <w:rPr>
          <w:sz w:val="28"/>
          <w:szCs w:val="28"/>
        </w:rPr>
        <w:t>, указанный в п</w:t>
      </w:r>
      <w:r w:rsidR="0040660D" w:rsidRPr="0040660D">
        <w:rPr>
          <w:sz w:val="28"/>
          <w:szCs w:val="28"/>
        </w:rPr>
        <w:t xml:space="preserve">ункте 13.3 </w:t>
      </w:r>
      <w:r w:rsidRPr="0040660D">
        <w:rPr>
          <w:sz w:val="28"/>
          <w:szCs w:val="28"/>
        </w:rPr>
        <w:t>Конкурсной документации, такой Заявитель признается не предоставившим обеспечение исполнения обязательств по заключению Концессионного соглашения в</w:t>
      </w:r>
      <w:r w:rsidRPr="00AA54D6">
        <w:rPr>
          <w:sz w:val="28"/>
          <w:szCs w:val="28"/>
        </w:rPr>
        <w:t xml:space="preserve"> составе Заявки. </w:t>
      </w:r>
    </w:p>
    <w:p w:rsidR="00D86611" w:rsidRPr="00AA54D6" w:rsidRDefault="00D86611" w:rsidP="00D86611">
      <w:pPr>
        <w:pStyle w:val="aa"/>
        <w:shd w:val="clear" w:color="auto" w:fill="FFFFFF"/>
        <w:tabs>
          <w:tab w:val="left" w:pos="180"/>
        </w:tabs>
        <w:spacing w:before="0" w:beforeAutospacing="0" w:after="0" w:afterAutospacing="0"/>
        <w:ind w:firstLine="709"/>
        <w:jc w:val="both"/>
        <w:rPr>
          <w:sz w:val="28"/>
          <w:szCs w:val="28"/>
        </w:rPr>
      </w:pPr>
      <w:r w:rsidRPr="00AA54D6">
        <w:rPr>
          <w:sz w:val="28"/>
          <w:szCs w:val="28"/>
        </w:rPr>
        <w:t>1</w:t>
      </w:r>
      <w:r>
        <w:rPr>
          <w:sz w:val="28"/>
          <w:szCs w:val="28"/>
        </w:rPr>
        <w:t>3</w:t>
      </w:r>
      <w:r w:rsidRPr="00AA54D6">
        <w:rPr>
          <w:sz w:val="28"/>
          <w:szCs w:val="28"/>
        </w:rPr>
        <w:t>.3. Заявитель вносит задаток в обеспечение исполнения обязательств по заключению Концессионного соглашения в размере</w:t>
      </w:r>
      <w:r w:rsidRPr="00AA54D6">
        <w:rPr>
          <w:rStyle w:val="apple-converted-space"/>
          <w:sz w:val="28"/>
          <w:szCs w:val="28"/>
        </w:rPr>
        <w:t> </w:t>
      </w:r>
      <w:r w:rsidR="0040660D">
        <w:rPr>
          <w:rStyle w:val="apple-converted-space"/>
          <w:sz w:val="28"/>
          <w:szCs w:val="28"/>
        </w:rPr>
        <w:t xml:space="preserve">66,345 тыс. руб. </w:t>
      </w:r>
      <w:r w:rsidRPr="0040660D">
        <w:rPr>
          <w:bCs/>
          <w:iCs/>
          <w:sz w:val="28"/>
          <w:szCs w:val="28"/>
        </w:rPr>
        <w:t>(</w:t>
      </w:r>
      <w:r w:rsidR="0040660D">
        <w:rPr>
          <w:bCs/>
          <w:iCs/>
          <w:sz w:val="28"/>
          <w:szCs w:val="28"/>
        </w:rPr>
        <w:t xml:space="preserve">шестьдесят </w:t>
      </w:r>
      <w:r w:rsidRPr="0040660D">
        <w:rPr>
          <w:bCs/>
          <w:iCs/>
          <w:sz w:val="28"/>
          <w:szCs w:val="28"/>
        </w:rPr>
        <w:t xml:space="preserve">шесть тысяч </w:t>
      </w:r>
      <w:r w:rsidR="0040660D">
        <w:rPr>
          <w:bCs/>
          <w:iCs/>
          <w:sz w:val="28"/>
          <w:szCs w:val="28"/>
        </w:rPr>
        <w:t>триста сорок пять</w:t>
      </w:r>
      <w:r w:rsidRPr="0040660D">
        <w:rPr>
          <w:bCs/>
          <w:iCs/>
          <w:sz w:val="28"/>
          <w:szCs w:val="28"/>
        </w:rPr>
        <w:t>) рублей</w:t>
      </w:r>
      <w:r w:rsidRPr="0040660D">
        <w:rPr>
          <w:sz w:val="28"/>
          <w:szCs w:val="28"/>
        </w:rPr>
        <w:t>, путем перечисления денежных средств</w:t>
      </w:r>
      <w:r w:rsidRPr="0040660D">
        <w:rPr>
          <w:rStyle w:val="apple-converted-space"/>
          <w:sz w:val="28"/>
          <w:szCs w:val="28"/>
        </w:rPr>
        <w:t> </w:t>
      </w:r>
      <w:r w:rsidRPr="0040660D">
        <w:rPr>
          <w:sz w:val="28"/>
          <w:szCs w:val="28"/>
        </w:rPr>
        <w:t>по следующим реквизитам:</w:t>
      </w:r>
    </w:p>
    <w:p w:rsidR="00D86611" w:rsidRPr="00AA54D6"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0F165E">
        <w:rPr>
          <w:sz w:val="28"/>
          <w:szCs w:val="28"/>
        </w:rPr>
        <w:t xml:space="preserve">Получатель: Комитет по управлению имуществом города Волгодонска ИНН 6143009250, КПП 614301001, Управление Федерального казначейства по Ростовской области (КУИ города Волгодонска л/с 05583106810) </w:t>
      </w:r>
      <w:r w:rsidR="000F59EA">
        <w:rPr>
          <w:sz w:val="28"/>
          <w:szCs w:val="28"/>
        </w:rPr>
        <w:br/>
      </w:r>
      <w:r w:rsidRPr="000F165E">
        <w:rPr>
          <w:sz w:val="28"/>
          <w:szCs w:val="28"/>
        </w:rPr>
        <w:t xml:space="preserve">Р/с 40302810660153000883 ОТДЕЛЕНИЕ РОСТОВ-НА-ДОНУ </w:t>
      </w:r>
      <w:r w:rsidR="000F59EA">
        <w:rPr>
          <w:sz w:val="28"/>
          <w:szCs w:val="28"/>
        </w:rPr>
        <w:br/>
      </w:r>
      <w:r w:rsidRPr="000F165E">
        <w:rPr>
          <w:sz w:val="28"/>
          <w:szCs w:val="28"/>
        </w:rPr>
        <w:t>Г.РОСТОВ-НА-ДОНУ, БИК 046015001</w:t>
      </w:r>
      <w:r w:rsidR="000F59EA">
        <w:rPr>
          <w:sz w:val="28"/>
          <w:szCs w:val="28"/>
        </w:rPr>
        <w:t xml:space="preserve"> </w:t>
      </w:r>
      <w:r w:rsidRPr="000F165E">
        <w:rPr>
          <w:sz w:val="28"/>
          <w:szCs w:val="28"/>
        </w:rPr>
        <w:t>ОКТМО 60712000</w:t>
      </w:r>
      <w:r w:rsidR="000F59EA">
        <w:rPr>
          <w:sz w:val="28"/>
          <w:szCs w:val="28"/>
        </w:rPr>
        <w:t>.</w:t>
      </w:r>
      <w:r w:rsidRPr="00532119">
        <w:rPr>
          <w:sz w:val="28"/>
          <w:szCs w:val="28"/>
        </w:rPr>
        <w:t xml:space="preserve"> Назначение платежа: Задаток в обеспечение исполнения обязательств по заключению концессионного соглашения. НДС не облагается. </w:t>
      </w:r>
      <w:r w:rsidRPr="00AA54D6">
        <w:rPr>
          <w:sz w:val="28"/>
          <w:szCs w:val="28"/>
        </w:rPr>
        <w:t>Расходы по перечислению Задатка несет Заявитель.</w:t>
      </w:r>
    </w:p>
    <w:p w:rsidR="00D86611" w:rsidRPr="00AA54D6" w:rsidRDefault="00D86611" w:rsidP="00D86611">
      <w:pPr>
        <w:pStyle w:val="aa"/>
        <w:shd w:val="clear" w:color="auto" w:fill="FFFFFF"/>
        <w:tabs>
          <w:tab w:val="left" w:pos="180"/>
          <w:tab w:val="left" w:pos="540"/>
          <w:tab w:val="left" w:pos="720"/>
          <w:tab w:val="left" w:pos="1080"/>
        </w:tabs>
        <w:spacing w:before="0" w:beforeAutospacing="0" w:after="0" w:afterAutospacing="0"/>
        <w:ind w:firstLine="709"/>
        <w:jc w:val="both"/>
        <w:rPr>
          <w:sz w:val="28"/>
          <w:szCs w:val="28"/>
        </w:rPr>
      </w:pPr>
      <w:r>
        <w:rPr>
          <w:sz w:val="28"/>
          <w:szCs w:val="28"/>
        </w:rPr>
        <w:t xml:space="preserve">13.4. </w:t>
      </w:r>
      <w:r w:rsidRPr="00AA54D6">
        <w:rPr>
          <w:sz w:val="28"/>
          <w:szCs w:val="28"/>
        </w:rPr>
        <w:t xml:space="preserve">Сумма Задатка возвращается Концедентом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после наступления одного из следующих </w:t>
      </w:r>
      <w:r w:rsidR="00296ED2">
        <w:rPr>
          <w:sz w:val="28"/>
          <w:szCs w:val="28"/>
        </w:rPr>
        <w:t>обстоятельств</w:t>
      </w:r>
      <w:r w:rsidRPr="00AA54D6">
        <w:rPr>
          <w:sz w:val="28"/>
          <w:szCs w:val="28"/>
        </w:rPr>
        <w:t>:</w:t>
      </w:r>
    </w:p>
    <w:p w:rsidR="00296ED2" w:rsidRDefault="00D86611" w:rsidP="00D86611">
      <w:pPr>
        <w:pStyle w:val="aa"/>
        <w:shd w:val="clear" w:color="auto" w:fill="FFFFFF"/>
        <w:tabs>
          <w:tab w:val="left" w:pos="180"/>
        </w:tabs>
        <w:spacing w:before="0" w:beforeAutospacing="0" w:after="0" w:afterAutospacing="0"/>
        <w:ind w:firstLine="709"/>
        <w:jc w:val="both"/>
        <w:rPr>
          <w:sz w:val="28"/>
          <w:szCs w:val="28"/>
        </w:rPr>
      </w:pPr>
      <w:r w:rsidRPr="00AA54D6">
        <w:rPr>
          <w:sz w:val="28"/>
          <w:szCs w:val="28"/>
        </w:rPr>
        <w:t>1</w:t>
      </w:r>
      <w:r w:rsidR="00296ED2">
        <w:rPr>
          <w:sz w:val="28"/>
          <w:szCs w:val="28"/>
        </w:rPr>
        <w:t>3</w:t>
      </w:r>
      <w:r w:rsidRPr="00AA54D6">
        <w:rPr>
          <w:sz w:val="28"/>
          <w:szCs w:val="28"/>
        </w:rPr>
        <w:t>.4.1. В случае отказа Концедента от проведения Конкурса</w:t>
      </w:r>
      <w:r w:rsidR="00296ED2">
        <w:rPr>
          <w:sz w:val="28"/>
          <w:szCs w:val="28"/>
        </w:rPr>
        <w:t>.</w:t>
      </w:r>
    </w:p>
    <w:p w:rsidR="00D86611" w:rsidRPr="00AA54D6" w:rsidRDefault="00296ED2" w:rsidP="00D86611">
      <w:pPr>
        <w:pStyle w:val="aa"/>
        <w:shd w:val="clear" w:color="auto" w:fill="FFFFFF"/>
        <w:tabs>
          <w:tab w:val="left" w:pos="180"/>
        </w:tabs>
        <w:spacing w:before="0" w:beforeAutospacing="0" w:after="0" w:afterAutospacing="0"/>
        <w:ind w:firstLine="709"/>
        <w:jc w:val="both"/>
        <w:rPr>
          <w:sz w:val="28"/>
          <w:szCs w:val="28"/>
        </w:rPr>
      </w:pPr>
      <w:r>
        <w:rPr>
          <w:sz w:val="28"/>
          <w:szCs w:val="28"/>
        </w:rPr>
        <w:t>С</w:t>
      </w:r>
      <w:r w:rsidR="00D86611" w:rsidRPr="00AA54D6">
        <w:rPr>
          <w:sz w:val="28"/>
          <w:szCs w:val="28"/>
        </w:rPr>
        <w:t>умма Задатка возвращается в течение 5 (пяти) рабочих дней с даты направления Концедентом уведомления об отказе от дальнейшего проведения Конкурса</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AA54D6">
        <w:rPr>
          <w:sz w:val="28"/>
          <w:szCs w:val="28"/>
        </w:rPr>
        <w:t>1</w:t>
      </w:r>
      <w:r w:rsidR="00296ED2">
        <w:rPr>
          <w:sz w:val="28"/>
          <w:szCs w:val="28"/>
        </w:rPr>
        <w:t>3</w:t>
      </w:r>
      <w:r w:rsidRPr="00AA54D6">
        <w:rPr>
          <w:sz w:val="28"/>
          <w:szCs w:val="28"/>
        </w:rPr>
        <w:t>.4.2. В случае отзыва Заявителем Заявки на участие в Конкурсе до истечения срока представления в Конкурсную комиссию Заявок</w:t>
      </w:r>
      <w:r w:rsidR="00296ED2">
        <w:rPr>
          <w:sz w:val="28"/>
          <w:szCs w:val="28"/>
        </w:rPr>
        <w:t>.</w:t>
      </w:r>
    </w:p>
    <w:p w:rsidR="00D86611" w:rsidRPr="00AA54D6"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 xml:space="preserve">Сумма </w:t>
      </w:r>
      <w:r w:rsidR="00D86611" w:rsidRPr="00AA54D6">
        <w:rPr>
          <w:sz w:val="28"/>
          <w:szCs w:val="28"/>
        </w:rPr>
        <w:t>Задатка возвращается в течение 5 (пяти) рабочих дней с даты получения Конкурсной комиссией уведомления об отзыве</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AA54D6">
        <w:rPr>
          <w:sz w:val="28"/>
          <w:szCs w:val="28"/>
        </w:rPr>
        <w:t>1</w:t>
      </w:r>
      <w:r w:rsidR="00296ED2">
        <w:rPr>
          <w:sz w:val="28"/>
          <w:szCs w:val="28"/>
        </w:rPr>
        <w:t>3</w:t>
      </w:r>
      <w:r w:rsidRPr="00AA54D6">
        <w:rPr>
          <w:sz w:val="28"/>
          <w:szCs w:val="28"/>
        </w:rPr>
        <w:t>.4.3.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w:t>
      </w:r>
      <w:r w:rsidR="00296ED2">
        <w:rPr>
          <w:sz w:val="28"/>
          <w:szCs w:val="28"/>
        </w:rPr>
        <w:t>.</w:t>
      </w:r>
    </w:p>
    <w:p w:rsidR="00D86611" w:rsidRPr="00AA54D6"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С</w:t>
      </w:r>
      <w:r w:rsidR="00D86611" w:rsidRPr="00AA54D6">
        <w:rPr>
          <w:sz w:val="28"/>
          <w:szCs w:val="28"/>
        </w:rPr>
        <w:t>умма Задатка возвращается в течение 5 (пяти) рабочих дней с даты получения Конкурсной комиссией уведомления об отзыве</w:t>
      </w:r>
      <w:r>
        <w:rPr>
          <w:sz w:val="28"/>
          <w:szCs w:val="28"/>
        </w:rPr>
        <w:t xml:space="preserve"> Конкурсного предложения.</w:t>
      </w:r>
    </w:p>
    <w:p w:rsidR="00774B2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AA54D6">
        <w:rPr>
          <w:sz w:val="28"/>
          <w:szCs w:val="28"/>
        </w:rPr>
        <w:t>1</w:t>
      </w:r>
      <w:r w:rsidR="00296ED2">
        <w:rPr>
          <w:sz w:val="28"/>
          <w:szCs w:val="28"/>
        </w:rPr>
        <w:t>3</w:t>
      </w:r>
      <w:r w:rsidRPr="00AA54D6">
        <w:rPr>
          <w:sz w:val="28"/>
          <w:szCs w:val="28"/>
        </w:rPr>
        <w:t xml:space="preserve">.4.4. В случае получения Заявки после истечения срока представления </w:t>
      </w:r>
      <w:r w:rsidR="00296ED2">
        <w:rPr>
          <w:sz w:val="28"/>
          <w:szCs w:val="28"/>
        </w:rPr>
        <w:t>З</w:t>
      </w:r>
      <w:r w:rsidRPr="00AA54D6">
        <w:rPr>
          <w:sz w:val="28"/>
          <w:szCs w:val="28"/>
        </w:rPr>
        <w:t>аявок</w:t>
      </w:r>
      <w:r w:rsidR="00296ED2">
        <w:rPr>
          <w:sz w:val="28"/>
          <w:szCs w:val="28"/>
        </w:rPr>
        <w:t xml:space="preserve">. </w:t>
      </w:r>
    </w:p>
    <w:p w:rsidR="00D86611" w:rsidRPr="00AA54D6"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Сумма З</w:t>
      </w:r>
      <w:r w:rsidR="00D86611" w:rsidRPr="00AA54D6">
        <w:rPr>
          <w:sz w:val="28"/>
          <w:szCs w:val="28"/>
        </w:rPr>
        <w:t>адатка возвращается в течение 5 (пяти) рабочих дней после получения такой Заявки на участие в Конкурсе</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AA54D6">
        <w:rPr>
          <w:sz w:val="28"/>
          <w:szCs w:val="28"/>
        </w:rPr>
        <w:t>1</w:t>
      </w:r>
      <w:r w:rsidR="00296ED2">
        <w:rPr>
          <w:sz w:val="28"/>
          <w:szCs w:val="28"/>
        </w:rPr>
        <w:t>3</w:t>
      </w:r>
      <w:r w:rsidRPr="00AA54D6">
        <w:rPr>
          <w:sz w:val="28"/>
          <w:szCs w:val="28"/>
        </w:rPr>
        <w:t>.4.5. В случае получения Конкурсного предложения после истечения срока представления Конкурсных предложений</w:t>
      </w:r>
      <w:r w:rsidR="00296ED2">
        <w:rPr>
          <w:sz w:val="28"/>
          <w:szCs w:val="28"/>
        </w:rPr>
        <w:t xml:space="preserve">. </w:t>
      </w:r>
    </w:p>
    <w:p w:rsidR="00D86611" w:rsidRPr="00AA54D6"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Сумма</w:t>
      </w:r>
      <w:r w:rsidR="00D86611" w:rsidRPr="00AA54D6">
        <w:rPr>
          <w:sz w:val="28"/>
          <w:szCs w:val="28"/>
        </w:rPr>
        <w:t xml:space="preserve"> Задатка возвращается в течение 5 (пяти) рабочих дней со дня получения такого Конкурсного предложения</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.4.6. В случае</w:t>
      </w:r>
      <w:r w:rsidR="00296ED2">
        <w:rPr>
          <w:sz w:val="28"/>
          <w:szCs w:val="28"/>
        </w:rPr>
        <w:t>,</w:t>
      </w:r>
      <w:r w:rsidRPr="005B521E">
        <w:rPr>
          <w:sz w:val="28"/>
          <w:szCs w:val="28"/>
        </w:rPr>
        <w:t xml:space="preserve"> если Конкурсной комиссией принято решение об отказе в допуске Заявителя к участию в Конкурсе</w:t>
      </w:r>
      <w:r w:rsidR="00296ED2">
        <w:rPr>
          <w:sz w:val="28"/>
          <w:szCs w:val="28"/>
        </w:rPr>
        <w:t xml:space="preserve">. </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 xml:space="preserve">Сумма </w:t>
      </w:r>
      <w:r w:rsidR="00D86611" w:rsidRPr="005B521E">
        <w:rPr>
          <w:sz w:val="28"/>
          <w:szCs w:val="28"/>
        </w:rPr>
        <w:t>Задатка возвращается в течение 5 (пяти) рабочих дней со дня подписания членами Конкурсной комиссии протокола проведения предваритель</w:t>
      </w:r>
      <w:r>
        <w:rPr>
          <w:sz w:val="28"/>
          <w:szCs w:val="28"/>
        </w:rPr>
        <w:t>ного отбора Участников Конкурса.</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.4.7. В случае</w:t>
      </w:r>
      <w:r w:rsidR="00296ED2">
        <w:rPr>
          <w:sz w:val="28"/>
          <w:szCs w:val="28"/>
        </w:rPr>
        <w:t>,</w:t>
      </w:r>
      <w:r w:rsidRPr="005B521E">
        <w:rPr>
          <w:sz w:val="28"/>
          <w:szCs w:val="28"/>
        </w:rPr>
        <w:t xml:space="preserve"> если по истечении срока представления Заявок представлено менее двух Заявок, </w:t>
      </w:r>
      <w:r w:rsidR="00296ED2">
        <w:rPr>
          <w:sz w:val="28"/>
          <w:szCs w:val="28"/>
        </w:rPr>
        <w:t xml:space="preserve">и </w:t>
      </w:r>
      <w:r w:rsidRPr="005B521E">
        <w:rPr>
          <w:sz w:val="28"/>
          <w:szCs w:val="28"/>
        </w:rPr>
        <w:t>Конкурс по решению Концедента, принимаемому на следующий день после истечения этого срока, объявл</w:t>
      </w:r>
      <w:r w:rsidR="00296ED2">
        <w:rPr>
          <w:sz w:val="28"/>
          <w:szCs w:val="28"/>
        </w:rPr>
        <w:t>ен</w:t>
      </w:r>
      <w:r w:rsidRPr="005B521E">
        <w:rPr>
          <w:sz w:val="28"/>
          <w:szCs w:val="28"/>
        </w:rPr>
        <w:t xml:space="preserve"> несостоявшимся</w:t>
      </w:r>
      <w:r w:rsidR="00296ED2">
        <w:rPr>
          <w:sz w:val="28"/>
          <w:szCs w:val="28"/>
        </w:rPr>
        <w:t>.</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 xml:space="preserve">Сумма </w:t>
      </w:r>
      <w:r w:rsidR="00D86611" w:rsidRPr="005B521E">
        <w:rPr>
          <w:sz w:val="28"/>
          <w:szCs w:val="28"/>
        </w:rPr>
        <w:t xml:space="preserve">Задатка возвращается Заявителю, не соответствующему требованиям, установленным Конкурсной документацией или подавшему </w:t>
      </w:r>
      <w:r>
        <w:rPr>
          <w:sz w:val="28"/>
          <w:szCs w:val="28"/>
        </w:rPr>
        <w:t>З</w:t>
      </w:r>
      <w:r w:rsidR="00D86611" w:rsidRPr="005B521E">
        <w:rPr>
          <w:sz w:val="28"/>
          <w:szCs w:val="28"/>
        </w:rPr>
        <w:t>аявку, не соответствующую требованиям, установленным Конкурсной документацией, в течение 5 (пяти) рабочих дней со дня при</w:t>
      </w:r>
      <w:r>
        <w:rPr>
          <w:sz w:val="28"/>
          <w:szCs w:val="28"/>
        </w:rPr>
        <w:t>нятия указанного решения.</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 xml:space="preserve">.4.8. В случае если Заявителю, представившему единственную заявку на участие в Конкурсе, не было предложено представить Концеденту </w:t>
      </w:r>
      <w:r w:rsidR="00774B22">
        <w:rPr>
          <w:sz w:val="28"/>
          <w:szCs w:val="28"/>
        </w:rPr>
        <w:t>п</w:t>
      </w:r>
      <w:r w:rsidRPr="005B521E">
        <w:rPr>
          <w:sz w:val="28"/>
          <w:szCs w:val="28"/>
        </w:rPr>
        <w:t>редложение о заключении Концессионного соглашения</w:t>
      </w:r>
      <w:r w:rsidR="00296ED2">
        <w:rPr>
          <w:sz w:val="28"/>
          <w:szCs w:val="28"/>
        </w:rPr>
        <w:t>.</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С</w:t>
      </w:r>
      <w:r w:rsidR="00D86611" w:rsidRPr="005B521E">
        <w:rPr>
          <w:sz w:val="28"/>
          <w:szCs w:val="28"/>
        </w:rPr>
        <w:t>умма Задатка возвращается Заявителю в течение 15 (пятнадцати) рабочих дней со дня принятия решения о признании Конкурса несостоявшимся</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.4.9. В случае</w:t>
      </w:r>
      <w:r w:rsidR="00296ED2">
        <w:rPr>
          <w:sz w:val="28"/>
          <w:szCs w:val="28"/>
        </w:rPr>
        <w:t>,</w:t>
      </w:r>
      <w:r w:rsidRPr="005B521E">
        <w:rPr>
          <w:sz w:val="28"/>
          <w:szCs w:val="28"/>
        </w:rPr>
        <w:t xml:space="preserve"> если Концедент по результатам рассмотрения представленного Заявителем </w:t>
      </w:r>
      <w:r w:rsidR="00774B22">
        <w:rPr>
          <w:sz w:val="28"/>
          <w:szCs w:val="28"/>
        </w:rPr>
        <w:t>п</w:t>
      </w:r>
      <w:r w:rsidRPr="005B521E">
        <w:rPr>
          <w:sz w:val="28"/>
          <w:szCs w:val="28"/>
        </w:rPr>
        <w:t>редложения о заключении Концессионного соглашения не принял решение о заключении Концессионного соглашения с таким Заявителем</w:t>
      </w:r>
      <w:r w:rsidR="00296ED2">
        <w:rPr>
          <w:sz w:val="28"/>
          <w:szCs w:val="28"/>
        </w:rPr>
        <w:t>.</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 xml:space="preserve">Сумма </w:t>
      </w:r>
      <w:r w:rsidR="00D86611" w:rsidRPr="005B521E">
        <w:rPr>
          <w:sz w:val="28"/>
          <w:szCs w:val="28"/>
        </w:rPr>
        <w:t xml:space="preserve">Задатка возвращается Заявителю в течение 5 (пяти) рабочих дней после дня истечения установленного срока рассмотрения Концедентом </w:t>
      </w:r>
      <w:r w:rsidR="00774B22">
        <w:rPr>
          <w:sz w:val="28"/>
          <w:szCs w:val="28"/>
        </w:rPr>
        <w:t>п</w:t>
      </w:r>
      <w:r w:rsidR="00D86611" w:rsidRPr="005B521E">
        <w:rPr>
          <w:sz w:val="28"/>
          <w:szCs w:val="28"/>
        </w:rPr>
        <w:t>редложения о заключении Концессионного соглашения</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.4.1</w:t>
      </w:r>
      <w:r w:rsidR="00625AC3">
        <w:rPr>
          <w:sz w:val="28"/>
          <w:szCs w:val="28"/>
        </w:rPr>
        <w:t>0</w:t>
      </w:r>
      <w:r w:rsidRPr="005B521E">
        <w:rPr>
          <w:sz w:val="28"/>
          <w:szCs w:val="28"/>
        </w:rPr>
        <w:t>. В случае</w:t>
      </w:r>
      <w:r w:rsidR="00296ED2">
        <w:rPr>
          <w:sz w:val="28"/>
          <w:szCs w:val="28"/>
        </w:rPr>
        <w:t>,</w:t>
      </w:r>
      <w:r w:rsidRPr="005B521E">
        <w:rPr>
          <w:sz w:val="28"/>
          <w:szCs w:val="28"/>
        </w:rPr>
        <w:t xml:space="preserve"> если по результатам рассмотрения представленного единственным Участником Конкурса Конкурсного предложения Концедентом не было принято решение о заключении с </w:t>
      </w:r>
      <w:r w:rsidR="00296ED2">
        <w:rPr>
          <w:sz w:val="28"/>
          <w:szCs w:val="28"/>
        </w:rPr>
        <w:t xml:space="preserve">ним </w:t>
      </w:r>
      <w:r w:rsidRPr="005B521E">
        <w:rPr>
          <w:sz w:val="28"/>
          <w:szCs w:val="28"/>
        </w:rPr>
        <w:t>Концессионного соглашения</w:t>
      </w:r>
      <w:r w:rsidR="00296ED2">
        <w:rPr>
          <w:sz w:val="28"/>
          <w:szCs w:val="28"/>
        </w:rPr>
        <w:t>.</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 xml:space="preserve">Сумма </w:t>
      </w:r>
      <w:r w:rsidR="00D86611" w:rsidRPr="005B521E">
        <w:rPr>
          <w:sz w:val="28"/>
          <w:szCs w:val="28"/>
        </w:rPr>
        <w:t>Задат</w:t>
      </w:r>
      <w:r>
        <w:rPr>
          <w:sz w:val="28"/>
          <w:szCs w:val="28"/>
        </w:rPr>
        <w:t xml:space="preserve">ка </w:t>
      </w:r>
      <w:r w:rsidR="00D86611" w:rsidRPr="005B521E">
        <w:rPr>
          <w:sz w:val="28"/>
          <w:szCs w:val="28"/>
        </w:rPr>
        <w:t>возвращается в течение 15 (пятнадцати) рабочих дней дня истечения срока для принятия решения о заключении с единственным Участником Кон</w:t>
      </w:r>
      <w:r>
        <w:rPr>
          <w:sz w:val="28"/>
          <w:szCs w:val="28"/>
        </w:rPr>
        <w:t>курса Концессионного соглашения.</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.4.1</w:t>
      </w:r>
      <w:r w:rsidR="00625AC3">
        <w:rPr>
          <w:sz w:val="28"/>
          <w:szCs w:val="28"/>
        </w:rPr>
        <w:t>1</w:t>
      </w:r>
      <w:r w:rsidRPr="005B521E">
        <w:rPr>
          <w:sz w:val="28"/>
          <w:szCs w:val="28"/>
        </w:rPr>
        <w:t>. В случае</w:t>
      </w:r>
      <w:r w:rsidR="00296ED2">
        <w:rPr>
          <w:sz w:val="28"/>
          <w:szCs w:val="28"/>
        </w:rPr>
        <w:t>,</w:t>
      </w:r>
      <w:r w:rsidRPr="005B521E">
        <w:rPr>
          <w:sz w:val="28"/>
          <w:szCs w:val="28"/>
        </w:rPr>
        <w:t xml:space="preserve"> если Участник Конкурса не стал Победителем Конкурса и его Конкурсное предложение по результатам рассмотрения и оценки Конкурсных предложений не содержит лучшие условия, следующие после условий, предложенных Победителем Конкурса</w:t>
      </w:r>
      <w:r w:rsidR="00296ED2">
        <w:rPr>
          <w:sz w:val="28"/>
          <w:szCs w:val="28"/>
        </w:rPr>
        <w:t>.</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Су</w:t>
      </w:r>
      <w:r w:rsidR="00D86611" w:rsidRPr="005B521E">
        <w:rPr>
          <w:sz w:val="28"/>
          <w:szCs w:val="28"/>
        </w:rPr>
        <w:t>мма Задатка возвращается в течение 5 (пяти) рабочих дней со дня подписания протокола о результатах проведения Конкурса</w:t>
      </w:r>
      <w:r>
        <w:rPr>
          <w:sz w:val="28"/>
          <w:szCs w:val="28"/>
        </w:rPr>
        <w:t>.</w:t>
      </w:r>
    </w:p>
    <w:p w:rsidR="00D86611" w:rsidRPr="005B521E"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.5. В случае если Заявитель, представивший единственную заявку на участие в Конкурсе, которому пре</w:t>
      </w:r>
      <w:r w:rsidR="00625AC3">
        <w:rPr>
          <w:sz w:val="28"/>
          <w:szCs w:val="28"/>
        </w:rPr>
        <w:t>дложено представить Концеденту п</w:t>
      </w:r>
      <w:r w:rsidRPr="005B521E">
        <w:rPr>
          <w:sz w:val="28"/>
          <w:szCs w:val="28"/>
        </w:rPr>
        <w:t>редложение о заключении Концессионного соглаш</w:t>
      </w:r>
      <w:r w:rsidR="00625AC3">
        <w:rPr>
          <w:sz w:val="28"/>
          <w:szCs w:val="28"/>
        </w:rPr>
        <w:t>ения, не представил Концеденту п</w:t>
      </w:r>
      <w:r w:rsidRPr="005B521E">
        <w:rPr>
          <w:sz w:val="28"/>
          <w:szCs w:val="28"/>
        </w:rPr>
        <w:t>редложение о заключении Концессионного соглашения в срок, установленный Конкурсной документацией, внесенный им Задаток не возвращается.</w:t>
      </w:r>
    </w:p>
    <w:p w:rsidR="00D86611"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.6. Победителю Конкурса,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единственному Заявителю или единственному Участнику Конкурса, отказавшемуся или уклонившемуся от заключения в установленный срок Концессионного соглашения, внесенный им Задаток не возвращается.</w:t>
      </w:r>
      <w:bookmarkStart w:id="9" w:name="_Toc420529701"/>
      <w:bookmarkEnd w:id="9"/>
    </w:p>
    <w:p w:rsidR="00425795" w:rsidRDefault="00425795" w:rsidP="00D86611">
      <w:pPr>
        <w:pStyle w:val="aa"/>
        <w:shd w:val="clear" w:color="auto" w:fill="FFFFFF"/>
        <w:tabs>
          <w:tab w:val="num" w:pos="0"/>
          <w:tab w:val="num" w:pos="540"/>
        </w:tabs>
        <w:spacing w:before="0" w:beforeAutospacing="0" w:after="0" w:afterAutospacing="0"/>
        <w:ind w:firstLine="709"/>
        <w:jc w:val="both"/>
        <w:rPr>
          <w:bCs/>
          <w:color w:val="000000"/>
          <w:sz w:val="28"/>
          <w:szCs w:val="28"/>
        </w:rPr>
      </w:pPr>
    </w:p>
    <w:p w:rsidR="00126A4B" w:rsidRDefault="00126A4B" w:rsidP="000F59EA">
      <w:pPr>
        <w:pStyle w:val="aa"/>
        <w:shd w:val="clear" w:color="auto" w:fill="FFFFFF"/>
        <w:tabs>
          <w:tab w:val="left" w:pos="900"/>
        </w:tabs>
        <w:spacing w:before="0" w:beforeAutospacing="0" w:after="0" w:afterAutospacing="0"/>
        <w:jc w:val="center"/>
        <w:rPr>
          <w:bCs/>
          <w:sz w:val="28"/>
          <w:szCs w:val="28"/>
        </w:rPr>
      </w:pPr>
      <w:r>
        <w:rPr>
          <w:bCs/>
          <w:sz w:val="28"/>
          <w:szCs w:val="28"/>
        </w:rPr>
        <w:t xml:space="preserve">14. </w:t>
      </w:r>
      <w:r w:rsidRPr="00587346">
        <w:rPr>
          <w:bCs/>
          <w:sz w:val="28"/>
          <w:szCs w:val="28"/>
        </w:rPr>
        <w:t xml:space="preserve">ПОРЯДОК, МЕСТО, ДАТА И ВРЕМЯ ВСКРЫТИЯ КОНВЕРТОВ </w:t>
      </w:r>
    </w:p>
    <w:p w:rsidR="00126A4B" w:rsidRDefault="00126A4B" w:rsidP="00126A4B">
      <w:pPr>
        <w:pStyle w:val="aa"/>
        <w:shd w:val="clear" w:color="auto" w:fill="FFFFFF"/>
        <w:tabs>
          <w:tab w:val="left" w:pos="900"/>
        </w:tabs>
        <w:spacing w:before="0" w:beforeAutospacing="0" w:after="0" w:afterAutospacing="0"/>
        <w:ind w:left="360"/>
        <w:jc w:val="center"/>
        <w:rPr>
          <w:bCs/>
          <w:sz w:val="28"/>
          <w:szCs w:val="28"/>
        </w:rPr>
      </w:pPr>
      <w:r w:rsidRPr="00587346">
        <w:rPr>
          <w:bCs/>
          <w:sz w:val="28"/>
          <w:szCs w:val="28"/>
        </w:rPr>
        <w:t>С ЗАЯВКАМИ НА УЧАСТИЕ В КОНКУРСЕ</w:t>
      </w:r>
    </w:p>
    <w:p w:rsidR="00126A4B" w:rsidRPr="00587346" w:rsidRDefault="00126A4B" w:rsidP="00126A4B">
      <w:pPr>
        <w:pStyle w:val="aa"/>
        <w:shd w:val="clear" w:color="auto" w:fill="FFFFFF"/>
        <w:tabs>
          <w:tab w:val="left" w:pos="900"/>
        </w:tabs>
        <w:spacing w:before="0" w:beforeAutospacing="0" w:after="0" w:afterAutospacing="0"/>
        <w:ind w:left="720"/>
        <w:rPr>
          <w:sz w:val="28"/>
          <w:szCs w:val="28"/>
        </w:rPr>
      </w:pP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 xml:space="preserve">14.1. Вскрытие конвертов с Заявками </w:t>
      </w:r>
      <w:r w:rsidR="00625AC3">
        <w:rPr>
          <w:sz w:val="28"/>
          <w:szCs w:val="28"/>
        </w:rPr>
        <w:t xml:space="preserve">производится </w:t>
      </w:r>
      <w:r w:rsidRPr="00625AC3">
        <w:rPr>
          <w:sz w:val="28"/>
          <w:szCs w:val="28"/>
        </w:rPr>
        <w:t xml:space="preserve">в срок, установленный </w:t>
      </w:r>
      <w:r w:rsidR="00625AC3">
        <w:rPr>
          <w:sz w:val="28"/>
          <w:szCs w:val="28"/>
        </w:rPr>
        <w:t>в пункте 12</w:t>
      </w:r>
      <w:r w:rsidR="000F59EA">
        <w:rPr>
          <w:sz w:val="28"/>
          <w:szCs w:val="28"/>
        </w:rPr>
        <w:t xml:space="preserve"> </w:t>
      </w:r>
      <w:r w:rsidRPr="00625AC3">
        <w:rPr>
          <w:sz w:val="28"/>
          <w:szCs w:val="28"/>
        </w:rPr>
        <w:t xml:space="preserve">Графика </w:t>
      </w:r>
      <w:r w:rsidR="00625AC3">
        <w:rPr>
          <w:sz w:val="28"/>
          <w:szCs w:val="28"/>
        </w:rPr>
        <w:t xml:space="preserve">(раздел 5 </w:t>
      </w:r>
      <w:r w:rsidRPr="00625AC3">
        <w:rPr>
          <w:sz w:val="28"/>
          <w:szCs w:val="28"/>
        </w:rPr>
        <w:t>Конкурсной документации</w:t>
      </w:r>
      <w:r w:rsidR="00625AC3">
        <w:rPr>
          <w:sz w:val="28"/>
          <w:szCs w:val="28"/>
        </w:rPr>
        <w:t>)</w:t>
      </w:r>
      <w:r w:rsidRPr="00625AC3">
        <w:rPr>
          <w:sz w:val="28"/>
          <w:szCs w:val="28"/>
        </w:rPr>
        <w:t xml:space="preserve"> по адресу: г. Волгодонск, ул. Ленинградская, д.10, кабинет № 701.</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14.2. Вскрытию подлежат все конверты с Заявками, представленные в Конкурсную комиссию до истечения установленного Конкурсной документацией срока представления Заявок.</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14.3. Заявители или их представители могут присутствовать на процедуре вскрытия конвертов с Заявками.</w:t>
      </w:r>
      <w:r w:rsidRPr="00625AC3">
        <w:rPr>
          <w:rStyle w:val="apple-converted-space"/>
          <w:sz w:val="28"/>
          <w:szCs w:val="28"/>
        </w:rPr>
        <w:t> </w:t>
      </w:r>
      <w:r w:rsidRPr="00625AC3">
        <w:rPr>
          <w:sz w:val="28"/>
          <w:szCs w:val="28"/>
        </w:rPr>
        <w:t>Заявители или их представители вправе осуществлять аудиозапись, видеозапись, фотографирование.</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14.4. В первую очередь вскрываются конверты с пометкой «ИЗМЕНЕНИЕ». Конверты с Заявками, отзыв которых осуществлен Заявителем в соответствии с действующим законодательством Российской Федерации и положениями Конкурсной документации, не вскрываются и не рассматриваются.</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14.5. При вскрытии каждого конверта с Заявкой объявляются присутствующим и заносятся в протокол вскрытия конвертов с Заявками: </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14.5.1. Наименование (фамилия, имя, отчество) и место нахождения (место жительства) каждого Заявителя, конверт с Заявкой которого на участие в Конкурсе вскрывается.</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14.5.2. Сведения о наличии в этой </w:t>
      </w:r>
      <w:r w:rsidR="00625AC3">
        <w:rPr>
          <w:sz w:val="28"/>
          <w:szCs w:val="28"/>
        </w:rPr>
        <w:t>З</w:t>
      </w:r>
      <w:r w:rsidRPr="00625AC3">
        <w:rPr>
          <w:sz w:val="28"/>
          <w:szCs w:val="28"/>
        </w:rPr>
        <w:t>аявке документов и материалов, представление которых Заявителем предусмотрено Конкурсной документацией.</w:t>
      </w:r>
    </w:p>
    <w:p w:rsidR="00126A4B" w:rsidRPr="00587346"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14.6. Протокол вскрытия конвертов с Заявками на участие в Конкурсе подлежит размещению на Официальных сайтах в течение 3 (трех) дней со дня его подписания.</w:t>
      </w:r>
    </w:p>
    <w:p w:rsidR="00425795" w:rsidRDefault="00425795" w:rsidP="00D86611">
      <w:pPr>
        <w:pStyle w:val="aa"/>
        <w:shd w:val="clear" w:color="auto" w:fill="FFFFFF"/>
        <w:tabs>
          <w:tab w:val="num" w:pos="0"/>
          <w:tab w:val="num" w:pos="540"/>
        </w:tabs>
        <w:spacing w:before="0" w:beforeAutospacing="0" w:after="0" w:afterAutospacing="0"/>
        <w:ind w:firstLine="709"/>
        <w:jc w:val="both"/>
        <w:rPr>
          <w:bCs/>
          <w:color w:val="000000"/>
          <w:sz w:val="28"/>
          <w:szCs w:val="28"/>
        </w:rPr>
      </w:pPr>
    </w:p>
    <w:p w:rsidR="00126A4B" w:rsidRDefault="00126A4B" w:rsidP="000F59EA">
      <w:pPr>
        <w:pStyle w:val="aa"/>
        <w:shd w:val="clear" w:color="auto" w:fill="FFFFFF"/>
        <w:spacing w:before="0" w:beforeAutospacing="0" w:after="0" w:afterAutospacing="0"/>
        <w:jc w:val="center"/>
        <w:rPr>
          <w:bCs/>
          <w:sz w:val="28"/>
          <w:szCs w:val="28"/>
        </w:rPr>
      </w:pPr>
      <w:r>
        <w:rPr>
          <w:bCs/>
          <w:sz w:val="28"/>
          <w:szCs w:val="28"/>
        </w:rPr>
        <w:t xml:space="preserve">15. </w:t>
      </w:r>
      <w:r w:rsidRPr="00587346">
        <w:rPr>
          <w:bCs/>
          <w:sz w:val="28"/>
          <w:szCs w:val="28"/>
        </w:rPr>
        <w:t>ПРЕДВАРИТЕЛЬНЫЙ ОТБОР</w:t>
      </w:r>
      <w:r>
        <w:rPr>
          <w:bCs/>
          <w:sz w:val="28"/>
          <w:szCs w:val="28"/>
        </w:rPr>
        <w:t xml:space="preserve"> УЧАСТНИКОВ КОНКУРСА</w:t>
      </w:r>
    </w:p>
    <w:p w:rsidR="00126A4B" w:rsidRPr="00587346" w:rsidRDefault="00126A4B" w:rsidP="00625AC3">
      <w:pPr>
        <w:pStyle w:val="aa"/>
        <w:shd w:val="clear" w:color="auto" w:fill="FFFFFF"/>
        <w:spacing w:before="0" w:beforeAutospacing="0" w:after="0" w:afterAutospacing="0"/>
        <w:ind w:firstLine="708"/>
        <w:rPr>
          <w:bCs/>
          <w:sz w:val="28"/>
          <w:szCs w:val="28"/>
        </w:rPr>
      </w:pP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 xml:space="preserve">15.1. Предварительный отбор </w:t>
      </w:r>
      <w:r w:rsidR="00640755">
        <w:rPr>
          <w:sz w:val="28"/>
          <w:szCs w:val="28"/>
        </w:rPr>
        <w:t>У</w:t>
      </w:r>
      <w:r w:rsidRPr="00625AC3">
        <w:rPr>
          <w:sz w:val="28"/>
          <w:szCs w:val="28"/>
        </w:rPr>
        <w:t xml:space="preserve">частников Конкурса проводится в срок, установленный </w:t>
      </w:r>
      <w:r w:rsidR="00625AC3" w:rsidRPr="00625AC3">
        <w:rPr>
          <w:sz w:val="28"/>
          <w:szCs w:val="28"/>
        </w:rPr>
        <w:t>в пункте 14</w:t>
      </w:r>
      <w:r w:rsidR="000F59EA">
        <w:rPr>
          <w:sz w:val="28"/>
          <w:szCs w:val="28"/>
        </w:rPr>
        <w:t xml:space="preserve"> </w:t>
      </w:r>
      <w:r w:rsidRPr="00625AC3">
        <w:rPr>
          <w:sz w:val="28"/>
          <w:szCs w:val="28"/>
        </w:rPr>
        <w:t xml:space="preserve">Графика </w:t>
      </w:r>
      <w:r w:rsidR="00625AC3" w:rsidRPr="00625AC3">
        <w:rPr>
          <w:sz w:val="28"/>
          <w:szCs w:val="28"/>
        </w:rPr>
        <w:t>(</w:t>
      </w:r>
      <w:r w:rsidRPr="00625AC3">
        <w:rPr>
          <w:sz w:val="28"/>
          <w:szCs w:val="28"/>
        </w:rPr>
        <w:t>раздел 5 Конкурсной документации</w:t>
      </w:r>
      <w:r w:rsidR="00625AC3" w:rsidRPr="00625AC3">
        <w:rPr>
          <w:sz w:val="28"/>
          <w:szCs w:val="28"/>
        </w:rPr>
        <w:t>)</w:t>
      </w:r>
      <w:r w:rsidRPr="00625AC3">
        <w:rPr>
          <w:sz w:val="28"/>
          <w:szCs w:val="28"/>
        </w:rPr>
        <w:t xml:space="preserve"> по адресу: г. Волгодонск, ул. Ленинградская, д.10, кабинет № 701.</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bCs/>
          <w:sz w:val="28"/>
          <w:szCs w:val="28"/>
        </w:rPr>
        <w:t xml:space="preserve">15.2. </w:t>
      </w:r>
      <w:r w:rsidRPr="00625AC3">
        <w:rPr>
          <w:sz w:val="28"/>
          <w:szCs w:val="28"/>
        </w:rPr>
        <w:t>Конкурсная комиссия рассматривает Заявки и определяет соответствие Заявки и Заявителя следующим требованиям:</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15.2.1</w:t>
      </w:r>
      <w:r w:rsidR="005A25F1">
        <w:rPr>
          <w:sz w:val="28"/>
          <w:szCs w:val="28"/>
        </w:rPr>
        <w:t>.</w:t>
      </w:r>
      <w:r w:rsidRPr="00625AC3">
        <w:rPr>
          <w:sz w:val="28"/>
          <w:szCs w:val="28"/>
        </w:rPr>
        <w:t xml:space="preserve"> Соответствие Заявки требованиям, содержащимся в </w:t>
      </w:r>
      <w:r w:rsidR="005A25F1">
        <w:rPr>
          <w:sz w:val="28"/>
          <w:szCs w:val="28"/>
        </w:rPr>
        <w:t xml:space="preserve">разделе 9 </w:t>
      </w:r>
      <w:r w:rsidRPr="00625AC3">
        <w:rPr>
          <w:sz w:val="28"/>
          <w:szCs w:val="28"/>
        </w:rPr>
        <w:t>Конкурсной документации.</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При необходимости Конкурсная комиссия вправе потребовать от Заявителя разъяснения положений Заявки.</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15.2.2. Соответствие Заявителя требованиям</w:t>
      </w:r>
      <w:r w:rsidR="005A25F1">
        <w:rPr>
          <w:sz w:val="28"/>
          <w:szCs w:val="28"/>
        </w:rPr>
        <w:t>, содержащимся в разделе 6 Конкурсной документации.</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При необходимости Конкурсная комиссия вправе потребовать от Заявителя разъяснения положений документов и материалов, подтверждающих его соответствие указанным требованиям.</w:t>
      </w:r>
    </w:p>
    <w:p w:rsidR="00126A4B" w:rsidRPr="00625AC3" w:rsidRDefault="00126A4B" w:rsidP="00126A4B">
      <w:pPr>
        <w:pStyle w:val="western"/>
        <w:shd w:val="clear" w:color="auto" w:fill="FFFFFF"/>
        <w:spacing w:before="0" w:beforeAutospacing="0" w:after="0" w:afterAutospacing="0"/>
        <w:ind w:firstLine="709"/>
        <w:jc w:val="both"/>
        <w:rPr>
          <w:sz w:val="28"/>
          <w:szCs w:val="28"/>
        </w:rPr>
      </w:pPr>
      <w:r w:rsidRPr="00625AC3">
        <w:rPr>
          <w:sz w:val="28"/>
          <w:szCs w:val="28"/>
        </w:rPr>
        <w:t>15.3. При рассмотрении Заявок Конкурсная комиссия вправе</w:t>
      </w:r>
      <w:r w:rsidRPr="00625AC3">
        <w:rPr>
          <w:rStyle w:val="apple-converted-space"/>
          <w:sz w:val="28"/>
          <w:szCs w:val="28"/>
        </w:rPr>
        <w:t> </w:t>
      </w:r>
      <w:r w:rsidRPr="00625AC3">
        <w:rPr>
          <w:sz w:val="28"/>
          <w:szCs w:val="28"/>
        </w:rPr>
        <w:t>привлекать независимых экспертов.</w:t>
      </w:r>
    </w:p>
    <w:p w:rsidR="00126A4B" w:rsidRPr="00625AC3" w:rsidRDefault="00126A4B" w:rsidP="00126A4B">
      <w:pPr>
        <w:pStyle w:val="aa"/>
        <w:shd w:val="clear" w:color="auto" w:fill="FFFFFF"/>
        <w:tabs>
          <w:tab w:val="left" w:pos="900"/>
        </w:tabs>
        <w:spacing w:before="0" w:beforeAutospacing="0" w:after="0" w:afterAutospacing="0"/>
        <w:ind w:firstLine="709"/>
        <w:jc w:val="both"/>
        <w:rPr>
          <w:sz w:val="28"/>
          <w:szCs w:val="28"/>
        </w:rPr>
      </w:pPr>
      <w:r w:rsidRPr="00625AC3">
        <w:rPr>
          <w:sz w:val="28"/>
          <w:szCs w:val="28"/>
        </w:rPr>
        <w:t>15.4. На основании результатов проведения предварительного отбора Конкурсной комиссией принимается одно из решений:</w:t>
      </w:r>
    </w:p>
    <w:p w:rsidR="00126A4B" w:rsidRPr="00625AC3" w:rsidRDefault="00126A4B" w:rsidP="00126A4B">
      <w:pPr>
        <w:pStyle w:val="aa"/>
        <w:shd w:val="clear" w:color="auto" w:fill="FFFFFF"/>
        <w:spacing w:before="0" w:beforeAutospacing="0" w:after="0" w:afterAutospacing="0"/>
        <w:ind w:firstLine="709"/>
        <w:rPr>
          <w:sz w:val="28"/>
          <w:szCs w:val="28"/>
        </w:rPr>
      </w:pPr>
      <w:r w:rsidRPr="00625AC3">
        <w:rPr>
          <w:sz w:val="28"/>
          <w:szCs w:val="28"/>
        </w:rPr>
        <w:t>15.4.1</w:t>
      </w:r>
      <w:r w:rsidR="000F59EA">
        <w:rPr>
          <w:sz w:val="28"/>
          <w:szCs w:val="28"/>
        </w:rPr>
        <w:t>.</w:t>
      </w:r>
      <w:r w:rsidRPr="00625AC3">
        <w:rPr>
          <w:sz w:val="28"/>
          <w:szCs w:val="28"/>
        </w:rPr>
        <w:t xml:space="preserve"> О допуске Заявителя к участию в Конкурсе.</w:t>
      </w:r>
    </w:p>
    <w:p w:rsidR="00126A4B" w:rsidRPr="00625AC3" w:rsidRDefault="00126A4B" w:rsidP="000F59EA">
      <w:pPr>
        <w:pStyle w:val="aa"/>
        <w:shd w:val="clear" w:color="auto" w:fill="FFFFFF"/>
        <w:spacing w:before="0" w:beforeAutospacing="0" w:after="0" w:afterAutospacing="0"/>
        <w:ind w:firstLine="709"/>
        <w:jc w:val="both"/>
        <w:rPr>
          <w:sz w:val="28"/>
          <w:szCs w:val="28"/>
        </w:rPr>
      </w:pPr>
      <w:r w:rsidRPr="00625AC3">
        <w:rPr>
          <w:sz w:val="28"/>
          <w:szCs w:val="28"/>
        </w:rPr>
        <w:t>15.4.2. Об отказе в допуске Заявителя к участию в Конкурсе, в случаях если:</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15.4.2.1. Заявитель не соответствует требованиям, предъявляемым к Участникам Конкурса.</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15.4.2.2. Заявка не соответствует требованиям,</w:t>
      </w:r>
      <w:r w:rsidR="000F59EA">
        <w:rPr>
          <w:rStyle w:val="apple-converted-space"/>
          <w:sz w:val="28"/>
          <w:szCs w:val="28"/>
        </w:rPr>
        <w:t xml:space="preserve"> </w:t>
      </w:r>
      <w:r w:rsidRPr="00625AC3">
        <w:rPr>
          <w:sz w:val="28"/>
          <w:szCs w:val="28"/>
        </w:rPr>
        <w:t>предъявляемым к Заявке.</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15.4.2.3. Представленные Заявителем документы и материалы неполны и (или) недостоверны.</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15.4.2.4. Задаток Заявителя не поступил на счет в срок и в размере, установленном настоящей Конкурсной документацией.</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15.5. По итогам проведения предварительного отбора Конкурсной комиссией</w:t>
      </w:r>
      <w:r w:rsidR="000F59EA">
        <w:rPr>
          <w:sz w:val="28"/>
          <w:szCs w:val="28"/>
        </w:rPr>
        <w:t xml:space="preserve"> </w:t>
      </w:r>
      <w:r w:rsidRPr="00625AC3">
        <w:rPr>
          <w:sz w:val="28"/>
          <w:szCs w:val="28"/>
        </w:rPr>
        <w:t>оформляется и подписывается протокол проведения предварительного отбора, включающий в себя:</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15.5.1. Наименование (для юридических лиц) или фамилию, имя, отчество (для индивидуальных предпринимателей) Заявителей, прошедших предварительный отбор и допущенных к участию в Конкурсе.</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15.5.2. Наименование (для юридических лиц) или фамилию, имя, отчество (для индивидуальных предпринимателей) Заявителей, не прошедших предварительного отбора и не допущенных к участию в Конкурсе, с обоснованием принятого Конкурсной комиссией решения в отношении каждого Заявителя.</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 xml:space="preserve">15.6. Протокол проведения предварительного отбора </w:t>
      </w:r>
      <w:r w:rsidR="005A25F1">
        <w:rPr>
          <w:sz w:val="28"/>
          <w:szCs w:val="28"/>
        </w:rPr>
        <w:t>У</w:t>
      </w:r>
      <w:r w:rsidRPr="00625AC3">
        <w:rPr>
          <w:sz w:val="28"/>
          <w:szCs w:val="28"/>
        </w:rPr>
        <w:t>частников Конкурса подлежит размещению на Официальных сайтах в течение 3 (трех) рабочих дней со дня его подписания.</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15.7. Заявитель становится Участником Конкурса после подписания членами Конкурсной комиссии протокола проведения предварительного отбора с указанием сведений о допуске данного Заявителя к участию в Конкурсе.</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15.8. В случае, если по истечении срока представления Заявок на участие в Конкурсе представлено менее двух Заявок, Конкурс по решению Концедента, принимаемому на следующий день после истечения этого срока, объявляется несостоявшимся.</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Если Конкурс объявлен несостоявшимся в соответствии с настоящим пунктом Конкурсной документации, Концедент вправе вскрыть конверт с единственной представленной Заявкой на участие в Конкурсе и рассмотреть эту Заявку в порядке, установленном Законом, в течение 3 (трех) рабочих дней со дня принятия решения о признании Конкурса несостоявшимся. </w:t>
      </w:r>
    </w:p>
    <w:p w:rsidR="001A1764"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15.9. В случае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1A1764"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Срок представления Заявителем этого предложения составляет не более чем 60 (шестьдесят) рабочих дней со дня получения Заявителем предложения Концедента. </w:t>
      </w:r>
    </w:p>
    <w:p w:rsidR="001A1764"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Срок рассмотрения Концедентом представленного таким Заявителем предложения устанавливается решением Концедента, но не может составлять более чем 15 (пятнадцать) рабочих дней со дня представления таким Заявителем предложения. </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w:t>
      </w:r>
      <w:r w:rsidR="001A1764" w:rsidRPr="00625AC3">
        <w:rPr>
          <w:sz w:val="28"/>
          <w:szCs w:val="28"/>
        </w:rPr>
        <w:t>5</w:t>
      </w:r>
      <w:r w:rsidRPr="00625AC3">
        <w:rPr>
          <w:sz w:val="28"/>
          <w:szCs w:val="28"/>
        </w:rPr>
        <w:t>.1</w:t>
      </w:r>
      <w:r w:rsidR="001A1764" w:rsidRPr="00625AC3">
        <w:rPr>
          <w:sz w:val="28"/>
          <w:szCs w:val="28"/>
        </w:rPr>
        <w:t>0</w:t>
      </w:r>
      <w:r w:rsidRPr="00625AC3">
        <w:rPr>
          <w:sz w:val="28"/>
          <w:szCs w:val="28"/>
        </w:rPr>
        <w:t>. Уведомление Заявителей о результатах предварительного отбора.</w:t>
      </w:r>
    </w:p>
    <w:p w:rsidR="00126A4B" w:rsidRPr="00625AC3" w:rsidRDefault="00126A4B" w:rsidP="00126A4B">
      <w:pPr>
        <w:pStyle w:val="aa"/>
        <w:shd w:val="clear" w:color="auto" w:fill="FFFFFF"/>
        <w:tabs>
          <w:tab w:val="num" w:pos="0"/>
        </w:tabs>
        <w:spacing w:before="0" w:beforeAutospacing="0" w:after="0" w:afterAutospacing="0"/>
        <w:ind w:firstLine="709"/>
        <w:jc w:val="both"/>
        <w:rPr>
          <w:sz w:val="28"/>
          <w:szCs w:val="28"/>
        </w:rPr>
      </w:pPr>
      <w:r w:rsidRPr="00625AC3">
        <w:rPr>
          <w:sz w:val="28"/>
          <w:szCs w:val="28"/>
        </w:rPr>
        <w:t>1</w:t>
      </w:r>
      <w:r w:rsidR="001A1764" w:rsidRPr="00625AC3">
        <w:rPr>
          <w:sz w:val="28"/>
          <w:szCs w:val="28"/>
        </w:rPr>
        <w:t>5</w:t>
      </w:r>
      <w:r w:rsidRPr="00625AC3">
        <w:rPr>
          <w:sz w:val="28"/>
          <w:szCs w:val="28"/>
        </w:rPr>
        <w:t>.1</w:t>
      </w:r>
      <w:r w:rsidR="001A1764" w:rsidRPr="00625AC3">
        <w:rPr>
          <w:sz w:val="28"/>
          <w:szCs w:val="28"/>
        </w:rPr>
        <w:t>0</w:t>
      </w:r>
      <w:r w:rsidRPr="00625AC3">
        <w:rPr>
          <w:sz w:val="28"/>
          <w:szCs w:val="28"/>
        </w:rPr>
        <w:t>.1. Конкурсная комиссия в течение 3 (трех) рабочих дней со дня подписания Конкурсной комиссией протокола проведения предварительного отбора направляет Заявителям, прошедшим предварительный отбор, уведомление с предложением представить Конкурсное предложение.</w:t>
      </w:r>
    </w:p>
    <w:p w:rsidR="00126A4B" w:rsidRDefault="001A1764" w:rsidP="00126A4B">
      <w:pPr>
        <w:pStyle w:val="aa"/>
        <w:shd w:val="clear" w:color="auto" w:fill="FFFFFF"/>
        <w:tabs>
          <w:tab w:val="num" w:pos="0"/>
        </w:tabs>
        <w:spacing w:before="0" w:beforeAutospacing="0" w:after="0" w:afterAutospacing="0"/>
        <w:ind w:firstLine="709"/>
        <w:jc w:val="both"/>
        <w:rPr>
          <w:sz w:val="28"/>
          <w:szCs w:val="28"/>
        </w:rPr>
      </w:pPr>
      <w:r w:rsidRPr="00625AC3">
        <w:rPr>
          <w:sz w:val="28"/>
          <w:szCs w:val="28"/>
        </w:rPr>
        <w:t>15</w:t>
      </w:r>
      <w:r w:rsidR="00126A4B" w:rsidRPr="00625AC3">
        <w:rPr>
          <w:sz w:val="28"/>
          <w:szCs w:val="28"/>
        </w:rPr>
        <w:t>.1</w:t>
      </w:r>
      <w:r w:rsidRPr="00625AC3">
        <w:rPr>
          <w:sz w:val="28"/>
          <w:szCs w:val="28"/>
        </w:rPr>
        <w:t>0</w:t>
      </w:r>
      <w:r w:rsidR="00126A4B" w:rsidRPr="00625AC3">
        <w:rPr>
          <w:sz w:val="28"/>
          <w:szCs w:val="28"/>
        </w:rPr>
        <w:t>.2.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5 (пяти) рабочих дней со дня подписания указанного протокола.</w:t>
      </w:r>
    </w:p>
    <w:p w:rsidR="008061FE" w:rsidRPr="00587346" w:rsidRDefault="008061FE" w:rsidP="00126A4B">
      <w:pPr>
        <w:pStyle w:val="aa"/>
        <w:shd w:val="clear" w:color="auto" w:fill="FFFFFF"/>
        <w:tabs>
          <w:tab w:val="num" w:pos="0"/>
        </w:tabs>
        <w:spacing w:before="0" w:beforeAutospacing="0" w:after="0" w:afterAutospacing="0"/>
        <w:ind w:firstLine="709"/>
        <w:jc w:val="both"/>
        <w:rPr>
          <w:sz w:val="28"/>
          <w:szCs w:val="28"/>
        </w:rPr>
      </w:pPr>
    </w:p>
    <w:p w:rsidR="001A1764" w:rsidRDefault="001A1764" w:rsidP="000F59EA">
      <w:pPr>
        <w:pStyle w:val="aa"/>
        <w:shd w:val="clear" w:color="auto" w:fill="FFFFFF"/>
        <w:spacing w:before="0" w:beforeAutospacing="0" w:after="0" w:afterAutospacing="0"/>
        <w:jc w:val="center"/>
        <w:rPr>
          <w:bCs/>
          <w:sz w:val="28"/>
          <w:szCs w:val="28"/>
        </w:rPr>
      </w:pPr>
      <w:r>
        <w:rPr>
          <w:bCs/>
          <w:sz w:val="28"/>
          <w:szCs w:val="28"/>
        </w:rPr>
        <w:t xml:space="preserve">16. ПОРЯДОК, МЕСТО И СРОК </w:t>
      </w:r>
    </w:p>
    <w:p w:rsidR="001A1764" w:rsidRDefault="001A1764" w:rsidP="000F59EA">
      <w:pPr>
        <w:pStyle w:val="aa"/>
        <w:shd w:val="clear" w:color="auto" w:fill="FFFFFF"/>
        <w:spacing w:before="0" w:beforeAutospacing="0" w:after="0" w:afterAutospacing="0"/>
        <w:jc w:val="center"/>
        <w:rPr>
          <w:bCs/>
          <w:sz w:val="28"/>
          <w:szCs w:val="28"/>
        </w:rPr>
      </w:pPr>
      <w:r w:rsidRPr="00587346">
        <w:rPr>
          <w:bCs/>
          <w:sz w:val="28"/>
          <w:szCs w:val="28"/>
        </w:rPr>
        <w:t>ПРЕДСТАВЛЕНИ</w:t>
      </w:r>
      <w:r>
        <w:rPr>
          <w:bCs/>
          <w:sz w:val="28"/>
          <w:szCs w:val="28"/>
        </w:rPr>
        <w:t>Я</w:t>
      </w:r>
      <w:r w:rsidRPr="00587346">
        <w:rPr>
          <w:bCs/>
          <w:sz w:val="28"/>
          <w:szCs w:val="28"/>
        </w:rPr>
        <w:t xml:space="preserve"> КОНКУРСНЫХ ПРЕДЛОЖЕНИЙ</w:t>
      </w:r>
    </w:p>
    <w:p w:rsidR="001A1764" w:rsidRPr="00587346" w:rsidRDefault="001A1764" w:rsidP="001A1764">
      <w:pPr>
        <w:pStyle w:val="aa"/>
        <w:shd w:val="clear" w:color="auto" w:fill="FFFFFF"/>
        <w:spacing w:before="0" w:beforeAutospacing="0" w:after="0" w:afterAutospacing="0"/>
        <w:rPr>
          <w:bCs/>
          <w:sz w:val="28"/>
          <w:szCs w:val="28"/>
        </w:rPr>
      </w:pPr>
    </w:p>
    <w:p w:rsidR="0011572C" w:rsidRDefault="001A1764" w:rsidP="001A1764">
      <w:pPr>
        <w:pStyle w:val="aa"/>
        <w:shd w:val="clear" w:color="auto" w:fill="FFFFFF"/>
        <w:spacing w:before="0" w:beforeAutospacing="0" w:after="0" w:afterAutospacing="0"/>
        <w:ind w:firstLine="709"/>
        <w:jc w:val="both"/>
        <w:rPr>
          <w:sz w:val="28"/>
          <w:szCs w:val="28"/>
        </w:rPr>
      </w:pPr>
      <w:bookmarkStart w:id="10" w:name="_Ref420527426"/>
      <w:bookmarkEnd w:id="10"/>
      <w:r w:rsidRPr="00587346">
        <w:rPr>
          <w:sz w:val="28"/>
          <w:szCs w:val="28"/>
        </w:rPr>
        <w:t>1</w:t>
      </w:r>
      <w:r>
        <w:rPr>
          <w:sz w:val="28"/>
          <w:szCs w:val="28"/>
        </w:rPr>
        <w:t>6</w:t>
      </w:r>
      <w:r w:rsidRPr="00587346">
        <w:rPr>
          <w:sz w:val="28"/>
          <w:szCs w:val="28"/>
        </w:rPr>
        <w:t>.1. Конкурсное предложение оформляется на русском языке в письменной форме в 2 (двух) экземплярах (оригинал и копия), каждый из которых удостоверяется подписью Участника Конкурса и печатью Участника Конкурса (при наличии), и представляется в Конкурсную комиссию в отдельном запечатанном конверте с пометкой</w:t>
      </w:r>
      <w:r w:rsidRPr="00587346">
        <w:rPr>
          <w:rStyle w:val="apple-converted-space"/>
          <w:sz w:val="28"/>
          <w:szCs w:val="28"/>
        </w:rPr>
        <w:t> </w:t>
      </w:r>
      <w:r w:rsidRPr="00587346">
        <w:rPr>
          <w:bCs/>
          <w:sz w:val="28"/>
          <w:szCs w:val="28"/>
        </w:rPr>
        <w:t>«Конкурсное предложение участника Конкурса на право заключения Концессионного соглашения</w:t>
      </w:r>
      <w:r w:rsidR="000F59EA">
        <w:rPr>
          <w:rStyle w:val="apple-converted-space"/>
          <w:bCs/>
          <w:sz w:val="28"/>
          <w:szCs w:val="28"/>
        </w:rPr>
        <w:t xml:space="preserve"> </w:t>
      </w:r>
      <w:r>
        <w:rPr>
          <w:sz w:val="28"/>
          <w:szCs w:val="28"/>
        </w:rPr>
        <w:t>о</w:t>
      </w:r>
      <w:r>
        <w:rPr>
          <w:bCs/>
          <w:color w:val="000000"/>
          <w:sz w:val="28"/>
          <w:szCs w:val="28"/>
        </w:rPr>
        <w:t xml:space="preserve"> реконструкции недвижимого муниципального имущества, предназначенного </w:t>
      </w:r>
      <w:r>
        <w:rPr>
          <w:bCs/>
          <w:sz w:val="28"/>
          <w:szCs w:val="28"/>
        </w:rPr>
        <w:t>для размещения элементов обустройства автомобильных дорог (в том числе остановочных пунктов)</w:t>
      </w:r>
      <w:r>
        <w:rPr>
          <w:bCs/>
          <w:color w:val="000000"/>
          <w:sz w:val="28"/>
          <w:szCs w:val="28"/>
        </w:rPr>
        <w:t xml:space="preserve">, расположенного  по адресу: Ростовская область, </w:t>
      </w:r>
      <w:r w:rsidR="000F59EA">
        <w:rPr>
          <w:bCs/>
          <w:color w:val="000000"/>
          <w:sz w:val="28"/>
          <w:szCs w:val="28"/>
        </w:rPr>
        <w:br/>
      </w:r>
      <w:r>
        <w:rPr>
          <w:bCs/>
          <w:color w:val="000000"/>
          <w:sz w:val="28"/>
          <w:szCs w:val="28"/>
        </w:rPr>
        <w:t>г. Волгодонск, ул. Морская, 29</w:t>
      </w:r>
      <w:r w:rsidRPr="00587346">
        <w:rPr>
          <w:bCs/>
          <w:sz w:val="28"/>
          <w:szCs w:val="28"/>
        </w:rPr>
        <w:t>»</w:t>
      </w:r>
      <w:r w:rsidRPr="00587346">
        <w:rPr>
          <w:sz w:val="28"/>
          <w:szCs w:val="28"/>
        </w:rPr>
        <w:t xml:space="preserve">. </w:t>
      </w:r>
    </w:p>
    <w:p w:rsidR="001A1764" w:rsidRPr="00587346" w:rsidRDefault="001A1764" w:rsidP="001A1764">
      <w:pPr>
        <w:pStyle w:val="aa"/>
        <w:shd w:val="clear" w:color="auto" w:fill="FFFFFF"/>
        <w:spacing w:before="0" w:beforeAutospacing="0" w:after="0" w:afterAutospacing="0"/>
        <w:ind w:firstLine="709"/>
        <w:jc w:val="both"/>
        <w:rPr>
          <w:sz w:val="28"/>
          <w:szCs w:val="28"/>
        </w:rPr>
      </w:pPr>
      <w:r w:rsidRPr="00587346">
        <w:rPr>
          <w:sz w:val="28"/>
          <w:szCs w:val="28"/>
        </w:rPr>
        <w:t>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11572C" w:rsidRDefault="001A1764" w:rsidP="001A1764">
      <w:pPr>
        <w:pStyle w:val="aa"/>
        <w:shd w:val="clear" w:color="auto" w:fill="FFFFFF"/>
        <w:tabs>
          <w:tab w:val="left" w:pos="1080"/>
        </w:tabs>
        <w:spacing w:before="0" w:beforeAutospacing="0" w:after="0" w:afterAutospacing="0"/>
        <w:ind w:firstLine="709"/>
        <w:jc w:val="both"/>
        <w:rPr>
          <w:sz w:val="28"/>
          <w:szCs w:val="28"/>
        </w:rPr>
      </w:pPr>
      <w:r w:rsidRPr="00587346">
        <w:rPr>
          <w:sz w:val="28"/>
          <w:szCs w:val="28"/>
        </w:rPr>
        <w:t>1</w:t>
      </w:r>
      <w:r>
        <w:rPr>
          <w:sz w:val="28"/>
          <w:szCs w:val="28"/>
        </w:rPr>
        <w:t>6</w:t>
      </w:r>
      <w:r w:rsidRPr="00587346">
        <w:rPr>
          <w:sz w:val="28"/>
          <w:szCs w:val="28"/>
        </w:rPr>
        <w:t xml:space="preserve">.2. Конкурсные предложения принимаются по адресу: </w:t>
      </w:r>
      <w:r>
        <w:rPr>
          <w:sz w:val="28"/>
          <w:szCs w:val="28"/>
        </w:rPr>
        <w:t xml:space="preserve">г. Волгодонск, </w:t>
      </w:r>
      <w:r w:rsidRPr="00587346">
        <w:rPr>
          <w:sz w:val="28"/>
          <w:szCs w:val="28"/>
        </w:rPr>
        <w:t>ул. Ленин</w:t>
      </w:r>
      <w:r>
        <w:rPr>
          <w:sz w:val="28"/>
          <w:szCs w:val="28"/>
        </w:rPr>
        <w:t>градская</w:t>
      </w:r>
      <w:r w:rsidRPr="00587346">
        <w:rPr>
          <w:sz w:val="28"/>
          <w:szCs w:val="28"/>
        </w:rPr>
        <w:t>, д. 1</w:t>
      </w:r>
      <w:r>
        <w:rPr>
          <w:sz w:val="28"/>
          <w:szCs w:val="28"/>
        </w:rPr>
        <w:t>0</w:t>
      </w:r>
      <w:r w:rsidRPr="00587346">
        <w:rPr>
          <w:sz w:val="28"/>
          <w:szCs w:val="28"/>
        </w:rPr>
        <w:t xml:space="preserve">, кабинет </w:t>
      </w:r>
      <w:r>
        <w:rPr>
          <w:sz w:val="28"/>
          <w:szCs w:val="28"/>
        </w:rPr>
        <w:t>№ 711</w:t>
      </w:r>
      <w:r w:rsidRPr="00587346">
        <w:rPr>
          <w:sz w:val="28"/>
          <w:szCs w:val="28"/>
        </w:rPr>
        <w:t xml:space="preserve">. </w:t>
      </w:r>
    </w:p>
    <w:p w:rsidR="001A1764" w:rsidRDefault="001A1764" w:rsidP="001A1764">
      <w:pPr>
        <w:pStyle w:val="aa"/>
        <w:shd w:val="clear" w:color="auto" w:fill="FFFFFF"/>
        <w:tabs>
          <w:tab w:val="left" w:pos="1080"/>
        </w:tabs>
        <w:spacing w:before="0" w:beforeAutospacing="0" w:after="0" w:afterAutospacing="0"/>
        <w:ind w:firstLine="709"/>
        <w:jc w:val="both"/>
        <w:rPr>
          <w:sz w:val="28"/>
          <w:szCs w:val="28"/>
        </w:rPr>
      </w:pPr>
      <w:r w:rsidRPr="00587346">
        <w:rPr>
          <w:sz w:val="28"/>
          <w:szCs w:val="28"/>
        </w:rPr>
        <w:t>Конкурсные предложения принимаются в рабочие дни (рабочее время) Концедента</w:t>
      </w:r>
      <w:r>
        <w:rPr>
          <w:sz w:val="28"/>
          <w:szCs w:val="28"/>
        </w:rPr>
        <w:t xml:space="preserve">, указанное </w:t>
      </w:r>
      <w:r w:rsidR="0011572C">
        <w:rPr>
          <w:sz w:val="28"/>
          <w:szCs w:val="28"/>
        </w:rPr>
        <w:t>в пункте</w:t>
      </w:r>
      <w:r w:rsidR="00AF2948">
        <w:rPr>
          <w:sz w:val="28"/>
          <w:szCs w:val="28"/>
        </w:rPr>
        <w:t xml:space="preserve"> 9.16 Конкурсной документации.</w:t>
      </w:r>
    </w:p>
    <w:p w:rsidR="00AF2948" w:rsidRDefault="001A1764" w:rsidP="001A1764">
      <w:pPr>
        <w:pStyle w:val="aa"/>
        <w:shd w:val="clear" w:color="auto" w:fill="FFFFFF"/>
        <w:spacing w:before="0" w:beforeAutospacing="0" w:after="0" w:afterAutospacing="0"/>
        <w:ind w:firstLine="709"/>
        <w:jc w:val="both"/>
        <w:rPr>
          <w:sz w:val="28"/>
          <w:szCs w:val="28"/>
        </w:rPr>
      </w:pPr>
      <w:r w:rsidRPr="0011572C">
        <w:rPr>
          <w:sz w:val="28"/>
          <w:szCs w:val="28"/>
        </w:rPr>
        <w:t>1</w:t>
      </w:r>
      <w:r w:rsidR="00AF2948" w:rsidRPr="0011572C">
        <w:rPr>
          <w:sz w:val="28"/>
          <w:szCs w:val="28"/>
        </w:rPr>
        <w:t>6</w:t>
      </w:r>
      <w:r w:rsidRPr="0011572C">
        <w:rPr>
          <w:sz w:val="28"/>
          <w:szCs w:val="28"/>
        </w:rPr>
        <w:t xml:space="preserve">.3. Дата и время начала </w:t>
      </w:r>
      <w:r w:rsidR="00AF2948" w:rsidRPr="0011572C">
        <w:rPr>
          <w:sz w:val="28"/>
          <w:szCs w:val="28"/>
        </w:rPr>
        <w:t xml:space="preserve">и окончания </w:t>
      </w:r>
      <w:r w:rsidRPr="0011572C">
        <w:rPr>
          <w:sz w:val="28"/>
          <w:szCs w:val="28"/>
        </w:rPr>
        <w:t>приема</w:t>
      </w:r>
      <w:r w:rsidR="000F59EA">
        <w:rPr>
          <w:rStyle w:val="apple-converted-space"/>
          <w:sz w:val="28"/>
          <w:szCs w:val="28"/>
        </w:rPr>
        <w:t xml:space="preserve"> </w:t>
      </w:r>
      <w:r w:rsidRPr="0011572C">
        <w:rPr>
          <w:sz w:val="28"/>
          <w:szCs w:val="28"/>
        </w:rPr>
        <w:t>конкурсных предложений</w:t>
      </w:r>
      <w:r w:rsidR="00AF2948" w:rsidRPr="0011572C">
        <w:rPr>
          <w:sz w:val="28"/>
          <w:szCs w:val="28"/>
        </w:rPr>
        <w:t xml:space="preserve"> определяются п</w:t>
      </w:r>
      <w:r w:rsidR="0011572C" w:rsidRPr="0011572C">
        <w:rPr>
          <w:sz w:val="28"/>
          <w:szCs w:val="28"/>
        </w:rPr>
        <w:t>унктом 18</w:t>
      </w:r>
      <w:r w:rsidR="000F59EA">
        <w:rPr>
          <w:sz w:val="28"/>
          <w:szCs w:val="28"/>
        </w:rPr>
        <w:t xml:space="preserve"> </w:t>
      </w:r>
      <w:r w:rsidR="00AF2948" w:rsidRPr="0011572C">
        <w:rPr>
          <w:sz w:val="28"/>
          <w:szCs w:val="28"/>
        </w:rPr>
        <w:t xml:space="preserve">Графика </w:t>
      </w:r>
      <w:r w:rsidR="0011572C" w:rsidRPr="0011572C">
        <w:rPr>
          <w:sz w:val="28"/>
          <w:szCs w:val="28"/>
        </w:rPr>
        <w:t xml:space="preserve">(раздел </w:t>
      </w:r>
      <w:r w:rsidR="00AF2948" w:rsidRPr="0011572C">
        <w:rPr>
          <w:sz w:val="28"/>
          <w:szCs w:val="28"/>
        </w:rPr>
        <w:t>5 Конкурсной документации</w:t>
      </w:r>
      <w:r w:rsidR="0011572C" w:rsidRPr="0011572C">
        <w:rPr>
          <w:sz w:val="28"/>
          <w:szCs w:val="28"/>
        </w:rPr>
        <w:t>)</w:t>
      </w:r>
      <w:r w:rsidR="00725B19" w:rsidRPr="0011572C">
        <w:rPr>
          <w:sz w:val="28"/>
          <w:szCs w:val="28"/>
        </w:rPr>
        <w:t>.</w:t>
      </w:r>
    </w:p>
    <w:p w:rsidR="001A1764" w:rsidRPr="0062012C" w:rsidRDefault="001A1764" w:rsidP="001A1764">
      <w:pPr>
        <w:pStyle w:val="aa"/>
        <w:shd w:val="clear" w:color="auto" w:fill="FFFFFF"/>
        <w:spacing w:before="0" w:beforeAutospacing="0" w:after="0" w:afterAutospacing="0"/>
        <w:ind w:firstLine="709"/>
        <w:jc w:val="both"/>
        <w:rPr>
          <w:sz w:val="28"/>
          <w:szCs w:val="28"/>
        </w:rPr>
      </w:pPr>
      <w:r w:rsidRPr="003C1AA6">
        <w:rPr>
          <w:sz w:val="28"/>
          <w:szCs w:val="28"/>
        </w:rPr>
        <w:t>1</w:t>
      </w:r>
      <w:r w:rsidR="00AF2948">
        <w:rPr>
          <w:sz w:val="28"/>
          <w:szCs w:val="28"/>
        </w:rPr>
        <w:t>6</w:t>
      </w:r>
      <w:r w:rsidRPr="003C1AA6">
        <w:rPr>
          <w:sz w:val="28"/>
          <w:szCs w:val="28"/>
        </w:rPr>
        <w:t>.</w:t>
      </w:r>
      <w:r w:rsidR="00AF2948">
        <w:rPr>
          <w:sz w:val="28"/>
          <w:szCs w:val="28"/>
        </w:rPr>
        <w:t>4</w:t>
      </w:r>
      <w:r w:rsidRPr="003C1AA6">
        <w:rPr>
          <w:sz w:val="28"/>
          <w:szCs w:val="28"/>
        </w:rPr>
        <w:t xml:space="preserve">.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w:t>
      </w:r>
      <w:r w:rsidRPr="0062012C">
        <w:rPr>
          <w:sz w:val="28"/>
          <w:szCs w:val="28"/>
        </w:rPr>
        <w:t>представления Конкурсных предложений</w:t>
      </w:r>
      <w:r w:rsidR="000F59EA">
        <w:rPr>
          <w:sz w:val="28"/>
          <w:szCs w:val="28"/>
        </w:rPr>
        <w:t>.</w:t>
      </w:r>
    </w:p>
    <w:p w:rsidR="001A1764" w:rsidRPr="0062012C" w:rsidRDefault="001A1764" w:rsidP="001A1764">
      <w:pPr>
        <w:pStyle w:val="aa"/>
        <w:shd w:val="clear" w:color="auto" w:fill="FFFFFF"/>
        <w:spacing w:before="0" w:beforeAutospacing="0" w:after="0" w:afterAutospacing="0"/>
        <w:ind w:firstLine="709"/>
        <w:jc w:val="both"/>
        <w:rPr>
          <w:sz w:val="28"/>
          <w:szCs w:val="28"/>
        </w:rPr>
      </w:pPr>
      <w:r w:rsidRPr="0062012C">
        <w:rPr>
          <w:sz w:val="28"/>
          <w:szCs w:val="28"/>
        </w:rPr>
        <w:t>1</w:t>
      </w:r>
      <w:r w:rsidR="00AF2948">
        <w:rPr>
          <w:sz w:val="28"/>
          <w:szCs w:val="28"/>
        </w:rPr>
        <w:t>6</w:t>
      </w:r>
      <w:r w:rsidRPr="0062012C">
        <w:rPr>
          <w:sz w:val="28"/>
          <w:szCs w:val="28"/>
        </w:rPr>
        <w:t>.</w:t>
      </w:r>
      <w:r w:rsidR="00AF2948">
        <w:rPr>
          <w:sz w:val="28"/>
          <w:szCs w:val="28"/>
        </w:rPr>
        <w:t>5</w:t>
      </w:r>
      <w:r w:rsidRPr="0062012C">
        <w:rPr>
          <w:sz w:val="28"/>
          <w:szCs w:val="28"/>
        </w:rPr>
        <w:t>. Один Участник Конкурса вправе подать только одно Конкурсное предложение.</w:t>
      </w:r>
    </w:p>
    <w:p w:rsidR="001A1764" w:rsidRDefault="001A1764" w:rsidP="001A1764">
      <w:pPr>
        <w:pStyle w:val="aa"/>
        <w:shd w:val="clear" w:color="auto" w:fill="FFFFFF"/>
        <w:spacing w:before="0" w:beforeAutospacing="0" w:after="0" w:afterAutospacing="0"/>
        <w:ind w:firstLine="709"/>
        <w:jc w:val="both"/>
        <w:rPr>
          <w:sz w:val="28"/>
          <w:szCs w:val="28"/>
        </w:rPr>
      </w:pPr>
      <w:r w:rsidRPr="0062012C">
        <w:rPr>
          <w:sz w:val="28"/>
          <w:szCs w:val="28"/>
        </w:rPr>
        <w:t>1</w:t>
      </w:r>
      <w:r w:rsidR="00AF2948">
        <w:rPr>
          <w:sz w:val="28"/>
          <w:szCs w:val="28"/>
        </w:rPr>
        <w:t>6.6</w:t>
      </w:r>
      <w:r w:rsidRPr="0062012C">
        <w:rPr>
          <w:sz w:val="28"/>
          <w:szCs w:val="28"/>
        </w:rPr>
        <w:t xml:space="preserve">. Поступившие Конкурсные предложения </w:t>
      </w:r>
      <w:r w:rsidR="00AF2948">
        <w:rPr>
          <w:sz w:val="28"/>
          <w:szCs w:val="28"/>
        </w:rPr>
        <w:t>без указанных в пункте 16</w:t>
      </w:r>
      <w:r w:rsidRPr="0062012C">
        <w:rPr>
          <w:sz w:val="28"/>
          <w:szCs w:val="28"/>
        </w:rPr>
        <w:t>.1 Конкурсной документации пометок и (или) описи и (или) в незапечатанных конвертах, не считаются соответственно Конкурсным</w:t>
      </w:r>
      <w:r w:rsidR="00AF2948">
        <w:rPr>
          <w:sz w:val="28"/>
          <w:szCs w:val="28"/>
        </w:rPr>
        <w:t>и предложения</w:t>
      </w:r>
      <w:r w:rsidRPr="0062012C">
        <w:rPr>
          <w:sz w:val="28"/>
          <w:szCs w:val="28"/>
        </w:rPr>
        <w:t>м</w:t>
      </w:r>
      <w:r w:rsidR="00AF2948">
        <w:rPr>
          <w:sz w:val="28"/>
          <w:szCs w:val="28"/>
        </w:rPr>
        <w:t>и</w:t>
      </w:r>
      <w:r w:rsidRPr="0062012C">
        <w:rPr>
          <w:sz w:val="28"/>
          <w:szCs w:val="28"/>
        </w:rPr>
        <w:t xml:space="preserve"> и не рассматриваются Конкурсной комиссией.</w:t>
      </w:r>
    </w:p>
    <w:p w:rsidR="00AF2948" w:rsidRPr="003C1AA6" w:rsidRDefault="00AF2948" w:rsidP="00AF2948">
      <w:pPr>
        <w:pStyle w:val="aa"/>
        <w:shd w:val="clear" w:color="auto" w:fill="FFFFFF"/>
        <w:spacing w:before="0" w:beforeAutospacing="0" w:after="0" w:afterAutospacing="0"/>
        <w:ind w:firstLine="709"/>
        <w:jc w:val="both"/>
        <w:rPr>
          <w:sz w:val="28"/>
          <w:szCs w:val="28"/>
        </w:rPr>
      </w:pPr>
      <w:r>
        <w:rPr>
          <w:sz w:val="28"/>
          <w:szCs w:val="28"/>
        </w:rPr>
        <w:t>16.</w:t>
      </w:r>
      <w:r w:rsidR="003D00E9">
        <w:rPr>
          <w:sz w:val="28"/>
          <w:szCs w:val="28"/>
        </w:rPr>
        <w:t>7</w:t>
      </w:r>
      <w:r>
        <w:rPr>
          <w:sz w:val="28"/>
          <w:szCs w:val="28"/>
        </w:rPr>
        <w:t>.</w:t>
      </w:r>
      <w:r w:rsidRPr="003C1AA6">
        <w:rPr>
          <w:sz w:val="28"/>
          <w:szCs w:val="28"/>
        </w:rPr>
        <w:t xml:space="preserve"> В составе Конкурсного предложения должны быть представлены следующие документы и материалы:</w:t>
      </w:r>
    </w:p>
    <w:p w:rsidR="00AF2948" w:rsidRPr="003C1AA6" w:rsidRDefault="00AF2948" w:rsidP="00AF2948">
      <w:pPr>
        <w:pStyle w:val="aa"/>
        <w:shd w:val="clear" w:color="auto" w:fill="FFFFFF"/>
        <w:tabs>
          <w:tab w:val="left" w:pos="900"/>
        </w:tabs>
        <w:spacing w:before="0" w:beforeAutospacing="0" w:after="0" w:afterAutospacing="0"/>
        <w:ind w:firstLine="709"/>
        <w:jc w:val="both"/>
        <w:rPr>
          <w:sz w:val="28"/>
          <w:szCs w:val="28"/>
        </w:rPr>
      </w:pPr>
      <w:r>
        <w:rPr>
          <w:sz w:val="28"/>
          <w:szCs w:val="28"/>
        </w:rPr>
        <w:t>16.</w:t>
      </w:r>
      <w:r w:rsidR="003D00E9">
        <w:rPr>
          <w:sz w:val="28"/>
          <w:szCs w:val="28"/>
        </w:rPr>
        <w:t>7</w:t>
      </w:r>
      <w:r>
        <w:rPr>
          <w:sz w:val="28"/>
          <w:szCs w:val="28"/>
        </w:rPr>
        <w:t>.</w:t>
      </w:r>
      <w:r w:rsidRPr="003C1AA6">
        <w:rPr>
          <w:sz w:val="28"/>
          <w:szCs w:val="28"/>
        </w:rPr>
        <w:t>1. Надлежащим образом подписанное сопроводительное письмо к Конкурсному предложению, оформленное в соответствии с приложением № </w:t>
      </w:r>
      <w:r>
        <w:rPr>
          <w:sz w:val="28"/>
          <w:szCs w:val="28"/>
        </w:rPr>
        <w:t>3</w:t>
      </w:r>
      <w:r w:rsidRPr="003C1AA6">
        <w:rPr>
          <w:sz w:val="28"/>
          <w:szCs w:val="28"/>
        </w:rPr>
        <w:t xml:space="preserve"> к Конкурсной документации;</w:t>
      </w:r>
    </w:p>
    <w:p w:rsidR="00AF2948" w:rsidRDefault="003D00E9" w:rsidP="00AF2948">
      <w:pPr>
        <w:pStyle w:val="aa"/>
        <w:shd w:val="clear" w:color="auto" w:fill="FFFFFF"/>
        <w:tabs>
          <w:tab w:val="left" w:pos="900"/>
        </w:tabs>
        <w:spacing w:before="0" w:beforeAutospacing="0" w:after="0" w:afterAutospacing="0"/>
        <w:ind w:firstLine="709"/>
        <w:jc w:val="both"/>
        <w:rPr>
          <w:sz w:val="28"/>
          <w:szCs w:val="28"/>
        </w:rPr>
      </w:pPr>
      <w:r>
        <w:rPr>
          <w:sz w:val="28"/>
          <w:szCs w:val="28"/>
        </w:rPr>
        <w:t>16.7</w:t>
      </w:r>
      <w:r w:rsidR="00AF2948" w:rsidRPr="003C1AA6">
        <w:rPr>
          <w:sz w:val="28"/>
          <w:szCs w:val="28"/>
        </w:rPr>
        <w:t xml:space="preserve">.2. </w:t>
      </w:r>
      <w:r w:rsidR="00AF2948" w:rsidRPr="0011572C">
        <w:rPr>
          <w:sz w:val="28"/>
          <w:szCs w:val="28"/>
        </w:rPr>
        <w:t xml:space="preserve">Проектная документация, определяющая </w:t>
      </w:r>
      <w:r w:rsidR="00AF2948" w:rsidRPr="0011572C">
        <w:rPr>
          <w:sz w:val="28"/>
          <w:szCs w:val="28"/>
          <w:shd w:val="clear" w:color="auto" w:fill="FFFFFF"/>
        </w:rPr>
        <w:t xml:space="preserve">требования к качественной характеристике архитектурного, функционально-технологического, конструктивного или инженерно-технического решения для обеспечения реконструкции </w:t>
      </w:r>
      <w:r w:rsidR="00AF2948" w:rsidRPr="0011572C">
        <w:rPr>
          <w:bCs/>
          <w:color w:val="000000"/>
          <w:sz w:val="28"/>
          <w:szCs w:val="28"/>
        </w:rPr>
        <w:t>Объекта концессионного соглашения, разработанная и оформленная в соответствии с Приложением № 4 к Конкурсной документации.</w:t>
      </w:r>
    </w:p>
    <w:p w:rsidR="00AF2948" w:rsidRPr="003C1AA6" w:rsidRDefault="00AF2948" w:rsidP="00AF2948">
      <w:pPr>
        <w:pStyle w:val="aa"/>
        <w:shd w:val="clear" w:color="auto" w:fill="FFFFFF"/>
        <w:tabs>
          <w:tab w:val="left" w:pos="900"/>
        </w:tabs>
        <w:spacing w:before="0" w:beforeAutospacing="0" w:after="0" w:afterAutospacing="0"/>
        <w:ind w:firstLine="709"/>
        <w:jc w:val="both"/>
        <w:rPr>
          <w:sz w:val="28"/>
          <w:szCs w:val="28"/>
        </w:rPr>
      </w:pPr>
      <w:r w:rsidRPr="003C1AA6">
        <w:rPr>
          <w:sz w:val="28"/>
          <w:szCs w:val="28"/>
        </w:rPr>
        <w:t>1</w:t>
      </w:r>
      <w:r>
        <w:rPr>
          <w:sz w:val="28"/>
          <w:szCs w:val="28"/>
        </w:rPr>
        <w:t>6</w:t>
      </w:r>
      <w:r w:rsidRPr="003C1AA6">
        <w:rPr>
          <w:sz w:val="28"/>
          <w:szCs w:val="28"/>
        </w:rPr>
        <w:t>.</w:t>
      </w:r>
      <w:r w:rsidR="003D00E9">
        <w:rPr>
          <w:sz w:val="28"/>
          <w:szCs w:val="28"/>
        </w:rPr>
        <w:t>7</w:t>
      </w:r>
      <w:r w:rsidRPr="003C1AA6">
        <w:rPr>
          <w:sz w:val="28"/>
          <w:szCs w:val="28"/>
        </w:rPr>
        <w:t>.3. Предложение по способу обеспечения исполнения Концессионного соглашения</w:t>
      </w:r>
      <w:r w:rsidR="0011572C">
        <w:rPr>
          <w:sz w:val="28"/>
          <w:szCs w:val="28"/>
        </w:rPr>
        <w:t>.</w:t>
      </w:r>
    </w:p>
    <w:p w:rsidR="00AF2948" w:rsidRDefault="00AF2948" w:rsidP="00AF2948">
      <w:pPr>
        <w:pStyle w:val="aa"/>
        <w:shd w:val="clear" w:color="auto" w:fill="FFFFFF"/>
        <w:tabs>
          <w:tab w:val="left" w:pos="900"/>
        </w:tabs>
        <w:spacing w:before="0" w:beforeAutospacing="0" w:after="0" w:afterAutospacing="0"/>
        <w:ind w:firstLine="709"/>
        <w:jc w:val="both"/>
        <w:rPr>
          <w:sz w:val="28"/>
          <w:szCs w:val="28"/>
        </w:rPr>
      </w:pPr>
      <w:r w:rsidRPr="003C1AA6">
        <w:rPr>
          <w:sz w:val="28"/>
          <w:szCs w:val="28"/>
        </w:rPr>
        <w:t>1</w:t>
      </w:r>
      <w:r>
        <w:rPr>
          <w:sz w:val="28"/>
          <w:szCs w:val="28"/>
        </w:rPr>
        <w:t>6</w:t>
      </w:r>
      <w:r w:rsidRPr="003C1AA6">
        <w:rPr>
          <w:sz w:val="28"/>
          <w:szCs w:val="28"/>
        </w:rPr>
        <w:t>.</w:t>
      </w:r>
      <w:r w:rsidR="003D00E9">
        <w:rPr>
          <w:sz w:val="28"/>
          <w:szCs w:val="28"/>
        </w:rPr>
        <w:t>7</w:t>
      </w:r>
      <w:r w:rsidRPr="003C1AA6">
        <w:rPr>
          <w:sz w:val="28"/>
          <w:szCs w:val="28"/>
        </w:rPr>
        <w:t>.4.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Конкурсное предложение должно содержать также доверенность на осуществление действий от имени Участника Конкурса, скрепленную печатью Участника Конкурса (при ее наличии) и подписанную руководителем Участника Конкурса (для юридических лиц), либо нотариально заверенную копию такой доверенности.</w:t>
      </w:r>
    </w:p>
    <w:p w:rsidR="00AF2948" w:rsidRPr="0062012C" w:rsidRDefault="004D1378" w:rsidP="004D1378">
      <w:pPr>
        <w:pStyle w:val="aa"/>
        <w:shd w:val="clear" w:color="auto" w:fill="FFFFFF"/>
        <w:tabs>
          <w:tab w:val="left" w:pos="900"/>
        </w:tabs>
        <w:spacing w:before="0" w:beforeAutospacing="0" w:after="0" w:afterAutospacing="0"/>
        <w:ind w:firstLine="709"/>
        <w:jc w:val="both"/>
        <w:rPr>
          <w:sz w:val="28"/>
          <w:szCs w:val="28"/>
        </w:rPr>
      </w:pPr>
      <w:r>
        <w:rPr>
          <w:sz w:val="28"/>
          <w:szCs w:val="28"/>
        </w:rPr>
        <w:t>16.</w:t>
      </w:r>
      <w:r w:rsidR="003D00E9">
        <w:rPr>
          <w:sz w:val="28"/>
          <w:szCs w:val="28"/>
        </w:rPr>
        <w:t>7</w:t>
      </w:r>
      <w:r>
        <w:rPr>
          <w:sz w:val="28"/>
          <w:szCs w:val="28"/>
        </w:rPr>
        <w:t>.5. В Конкурсном предложении для каждого критерия Конкурса должно быть указано значение предлагаемого Участником Конкурса условия в виде числа.</w:t>
      </w:r>
    </w:p>
    <w:p w:rsidR="001A1764" w:rsidRPr="0062012C" w:rsidRDefault="001A1764" w:rsidP="001A1764">
      <w:pPr>
        <w:pStyle w:val="aa"/>
        <w:shd w:val="clear" w:color="auto" w:fill="FFFFFF"/>
        <w:spacing w:before="0" w:beforeAutospacing="0" w:after="0" w:afterAutospacing="0"/>
        <w:ind w:firstLine="709"/>
        <w:jc w:val="both"/>
        <w:rPr>
          <w:sz w:val="28"/>
          <w:szCs w:val="28"/>
        </w:rPr>
      </w:pPr>
      <w:r w:rsidRPr="0062012C">
        <w:rPr>
          <w:sz w:val="28"/>
          <w:szCs w:val="28"/>
        </w:rPr>
        <w:t>1</w:t>
      </w:r>
      <w:r w:rsidR="00AF2948">
        <w:rPr>
          <w:sz w:val="28"/>
          <w:szCs w:val="28"/>
        </w:rPr>
        <w:t>6.</w:t>
      </w:r>
      <w:r w:rsidR="003D00E9">
        <w:rPr>
          <w:sz w:val="28"/>
          <w:szCs w:val="28"/>
        </w:rPr>
        <w:t>8</w:t>
      </w:r>
      <w:r w:rsidRPr="0062012C">
        <w:rPr>
          <w:sz w:val="28"/>
          <w:szCs w:val="28"/>
        </w:rPr>
        <w:t>.</w:t>
      </w:r>
      <w:r w:rsidR="00AF2948">
        <w:rPr>
          <w:sz w:val="28"/>
          <w:szCs w:val="28"/>
        </w:rPr>
        <w:t xml:space="preserve"> </w:t>
      </w:r>
      <w:r w:rsidRPr="0062012C">
        <w:rPr>
          <w:sz w:val="28"/>
          <w:szCs w:val="28"/>
        </w:rPr>
        <w:t>Участники Конкурса вправе вносить изменения и дополнения в свои Конкурсные предложения или отзывать Конкурсные предложения до истечения срока представления Конкурсных предложений. При этом на запечатанном конверте должна быть пометка: «</w:t>
      </w:r>
      <w:r w:rsidR="0011572C" w:rsidRPr="0062012C">
        <w:rPr>
          <w:sz w:val="28"/>
          <w:szCs w:val="28"/>
        </w:rPr>
        <w:t>ИЗМЕНЕНИЯ И ДОПОЛНЕНИЯ К КОНКУРСНОМУ ПРЕДЛОЖЕНИЮ</w:t>
      </w:r>
      <w:r w:rsidRPr="0062012C">
        <w:rPr>
          <w:sz w:val="28"/>
          <w:szCs w:val="28"/>
        </w:rPr>
        <w:t>» либо «</w:t>
      </w:r>
      <w:r w:rsidR="0011572C" w:rsidRPr="0062012C">
        <w:rPr>
          <w:sz w:val="28"/>
          <w:szCs w:val="28"/>
        </w:rPr>
        <w:t>ОТЗЫВ КОНКУРСНОГО ПРЕДЛОЖЕНИЯ</w:t>
      </w:r>
      <w:r w:rsidRPr="0062012C">
        <w:rPr>
          <w:sz w:val="28"/>
          <w:szCs w:val="28"/>
        </w:rPr>
        <w:t>».</w:t>
      </w:r>
    </w:p>
    <w:p w:rsidR="001A1764" w:rsidRPr="003C1AA6" w:rsidRDefault="00AF2948" w:rsidP="001A1764">
      <w:pPr>
        <w:pStyle w:val="aa"/>
        <w:shd w:val="clear" w:color="auto" w:fill="FFFFFF"/>
        <w:spacing w:before="0" w:beforeAutospacing="0" w:after="0" w:afterAutospacing="0"/>
        <w:ind w:firstLine="709"/>
        <w:jc w:val="both"/>
        <w:rPr>
          <w:sz w:val="28"/>
          <w:szCs w:val="28"/>
        </w:rPr>
      </w:pPr>
      <w:r>
        <w:rPr>
          <w:sz w:val="28"/>
          <w:szCs w:val="28"/>
        </w:rPr>
        <w:t>16.</w:t>
      </w:r>
      <w:r w:rsidR="003D00E9">
        <w:rPr>
          <w:sz w:val="28"/>
          <w:szCs w:val="28"/>
        </w:rPr>
        <w:t>9</w:t>
      </w:r>
      <w:r>
        <w:rPr>
          <w:sz w:val="28"/>
          <w:szCs w:val="28"/>
        </w:rPr>
        <w:t>.</w:t>
      </w:r>
      <w:r w:rsidR="001A1764" w:rsidRPr="0062012C">
        <w:rPr>
          <w:sz w:val="28"/>
          <w:szCs w:val="28"/>
        </w:rPr>
        <w:t xml:space="preserve"> Изменение в Конкурсное предложение должно быть оформлено, запечатано и маркировано</w:t>
      </w:r>
      <w:r w:rsidR="001A1764" w:rsidRPr="003C1AA6">
        <w:rPr>
          <w:sz w:val="28"/>
          <w:szCs w:val="28"/>
        </w:rPr>
        <w:t xml:space="preserve"> таким же образом, что и Конкурсное предложение.</w:t>
      </w:r>
    </w:p>
    <w:p w:rsidR="001A1764" w:rsidRPr="003C1AA6" w:rsidRDefault="00AF2948" w:rsidP="001A1764">
      <w:pPr>
        <w:pStyle w:val="aa"/>
        <w:shd w:val="clear" w:color="auto" w:fill="FFFFFF"/>
        <w:spacing w:before="0" w:beforeAutospacing="0" w:after="0" w:afterAutospacing="0"/>
        <w:ind w:firstLine="709"/>
        <w:jc w:val="both"/>
        <w:rPr>
          <w:sz w:val="28"/>
          <w:szCs w:val="28"/>
        </w:rPr>
      </w:pPr>
      <w:r>
        <w:rPr>
          <w:sz w:val="28"/>
          <w:szCs w:val="28"/>
        </w:rPr>
        <w:t>16.</w:t>
      </w:r>
      <w:r w:rsidR="003D00E9">
        <w:rPr>
          <w:sz w:val="28"/>
          <w:szCs w:val="28"/>
        </w:rPr>
        <w:t>10</w:t>
      </w:r>
      <w:r>
        <w:rPr>
          <w:sz w:val="28"/>
          <w:szCs w:val="28"/>
        </w:rPr>
        <w:t>.</w:t>
      </w:r>
      <w:r w:rsidR="001A1764" w:rsidRPr="003C1AA6">
        <w:rPr>
          <w:sz w:val="28"/>
          <w:szCs w:val="28"/>
        </w:rPr>
        <w:t xml:space="preserve"> Регистрация Конкурсных предложений, изменений и уведомлений об отзыве Конкурсных предложений производится в том же порядке, что и регистрация Заявок.</w:t>
      </w:r>
    </w:p>
    <w:p w:rsidR="00AF2948" w:rsidRDefault="00AF2948" w:rsidP="001A1764">
      <w:pPr>
        <w:pStyle w:val="aa"/>
        <w:shd w:val="clear" w:color="auto" w:fill="FFFFFF"/>
        <w:spacing w:before="0" w:beforeAutospacing="0" w:after="0" w:afterAutospacing="0"/>
        <w:ind w:firstLine="709"/>
        <w:jc w:val="both"/>
        <w:rPr>
          <w:sz w:val="28"/>
          <w:szCs w:val="28"/>
        </w:rPr>
      </w:pPr>
      <w:r>
        <w:rPr>
          <w:sz w:val="28"/>
          <w:szCs w:val="28"/>
        </w:rPr>
        <w:t>16.1</w:t>
      </w:r>
      <w:r w:rsidR="003D00E9">
        <w:rPr>
          <w:sz w:val="28"/>
          <w:szCs w:val="28"/>
        </w:rPr>
        <w:t>1</w:t>
      </w:r>
      <w:r w:rsidR="001A1764" w:rsidRPr="003C1AA6">
        <w:rPr>
          <w:sz w:val="28"/>
          <w:szCs w:val="28"/>
        </w:rPr>
        <w:t xml:space="preserve">. После истечения установленного срока представления Конкурсные предложения от Участников Конкурса не принимаются. </w:t>
      </w:r>
    </w:p>
    <w:p w:rsidR="001A1764" w:rsidRPr="003C1AA6" w:rsidRDefault="001A1764" w:rsidP="001A1764">
      <w:pPr>
        <w:pStyle w:val="aa"/>
        <w:shd w:val="clear" w:color="auto" w:fill="FFFFFF"/>
        <w:spacing w:before="0" w:beforeAutospacing="0" w:after="0" w:afterAutospacing="0"/>
        <w:ind w:firstLine="709"/>
        <w:jc w:val="both"/>
        <w:rPr>
          <w:sz w:val="28"/>
          <w:szCs w:val="28"/>
        </w:rPr>
      </w:pPr>
      <w:r w:rsidRPr="003C1AA6">
        <w:rPr>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Участника Конкурса.</w:t>
      </w:r>
    </w:p>
    <w:p w:rsidR="001A1764" w:rsidRPr="003C1AA6" w:rsidRDefault="00AF2948" w:rsidP="001A1764">
      <w:pPr>
        <w:pStyle w:val="aa"/>
        <w:shd w:val="clear" w:color="auto" w:fill="FFFFFF"/>
        <w:spacing w:before="0" w:beforeAutospacing="0" w:after="0" w:afterAutospacing="0"/>
        <w:ind w:firstLine="709"/>
        <w:jc w:val="both"/>
        <w:rPr>
          <w:sz w:val="28"/>
          <w:szCs w:val="28"/>
        </w:rPr>
      </w:pPr>
      <w:r>
        <w:rPr>
          <w:sz w:val="28"/>
          <w:szCs w:val="28"/>
        </w:rPr>
        <w:t>16.1</w:t>
      </w:r>
      <w:r w:rsidR="003D00E9">
        <w:rPr>
          <w:sz w:val="28"/>
          <w:szCs w:val="28"/>
        </w:rPr>
        <w:t>2</w:t>
      </w:r>
      <w:r>
        <w:rPr>
          <w:sz w:val="28"/>
          <w:szCs w:val="28"/>
        </w:rPr>
        <w:t>.</w:t>
      </w:r>
      <w:r w:rsidR="001A1764" w:rsidRPr="003C1AA6">
        <w:rPr>
          <w:sz w:val="28"/>
          <w:szCs w:val="28"/>
        </w:rPr>
        <w:t xml:space="preserve"> Никакие изменения не могут быть внесены в Конкурсное предложение Участника Конкурса после истечения срока представления Конкурсных предложений, установленного Конкурсной документацией.</w:t>
      </w:r>
    </w:p>
    <w:p w:rsidR="00944C12" w:rsidRDefault="00944C12" w:rsidP="001A1764">
      <w:pPr>
        <w:pStyle w:val="aa"/>
        <w:shd w:val="clear" w:color="auto" w:fill="FFFFFF"/>
        <w:tabs>
          <w:tab w:val="num" w:pos="0"/>
          <w:tab w:val="left" w:pos="540"/>
        </w:tabs>
        <w:spacing w:before="0" w:beforeAutospacing="0" w:after="0" w:afterAutospacing="0"/>
        <w:ind w:firstLine="709"/>
        <w:jc w:val="both"/>
        <w:rPr>
          <w:sz w:val="28"/>
          <w:szCs w:val="28"/>
        </w:rPr>
      </w:pPr>
    </w:p>
    <w:p w:rsidR="004D1378" w:rsidRPr="0096627C" w:rsidRDefault="004D1378" w:rsidP="000F59EA">
      <w:pPr>
        <w:pStyle w:val="aa"/>
        <w:shd w:val="clear" w:color="auto" w:fill="FFFFFF"/>
        <w:spacing w:before="0" w:beforeAutospacing="0" w:after="0" w:afterAutospacing="0"/>
        <w:jc w:val="center"/>
        <w:rPr>
          <w:sz w:val="28"/>
          <w:szCs w:val="28"/>
        </w:rPr>
      </w:pPr>
      <w:r w:rsidRPr="0096627C">
        <w:rPr>
          <w:bCs/>
          <w:sz w:val="28"/>
          <w:szCs w:val="28"/>
        </w:rPr>
        <w:t>17. ПОРЯДОК, МЕСТО, ДАТА И ВРЕМЯ ВСКРЫТИЯ</w:t>
      </w:r>
    </w:p>
    <w:p w:rsidR="004D1378" w:rsidRDefault="004D1378" w:rsidP="000F59EA">
      <w:pPr>
        <w:pStyle w:val="aa"/>
        <w:shd w:val="clear" w:color="auto" w:fill="FFFFFF"/>
        <w:spacing w:before="0" w:beforeAutospacing="0" w:after="0" w:afterAutospacing="0"/>
        <w:jc w:val="center"/>
        <w:rPr>
          <w:bCs/>
          <w:sz w:val="28"/>
          <w:szCs w:val="28"/>
        </w:rPr>
      </w:pPr>
      <w:r w:rsidRPr="0096627C">
        <w:rPr>
          <w:bCs/>
          <w:sz w:val="28"/>
          <w:szCs w:val="28"/>
        </w:rPr>
        <w:t>КОНВЕРТОВ С КОНКУРСНЫМИ ПРЕДЛОЖЕНИЯМИ</w:t>
      </w:r>
    </w:p>
    <w:p w:rsidR="004D1378" w:rsidRPr="00CF4585" w:rsidRDefault="004D1378" w:rsidP="004D1378">
      <w:pPr>
        <w:pStyle w:val="aa"/>
        <w:shd w:val="clear" w:color="auto" w:fill="FFFFFF"/>
        <w:spacing w:before="0" w:beforeAutospacing="0" w:after="0" w:afterAutospacing="0"/>
        <w:jc w:val="center"/>
        <w:rPr>
          <w:bCs/>
          <w:sz w:val="28"/>
          <w:szCs w:val="28"/>
        </w:rPr>
      </w:pPr>
    </w:p>
    <w:p w:rsidR="00725B19" w:rsidRDefault="00725B19" w:rsidP="00725B19">
      <w:pPr>
        <w:pStyle w:val="aa"/>
        <w:shd w:val="clear" w:color="auto" w:fill="FFFFFF"/>
        <w:spacing w:before="0" w:beforeAutospacing="0" w:after="0" w:afterAutospacing="0"/>
        <w:ind w:firstLine="709"/>
        <w:jc w:val="both"/>
        <w:rPr>
          <w:sz w:val="28"/>
          <w:szCs w:val="28"/>
        </w:rPr>
      </w:pPr>
      <w:r w:rsidRPr="0096627C">
        <w:rPr>
          <w:sz w:val="28"/>
          <w:szCs w:val="28"/>
        </w:rPr>
        <w:t xml:space="preserve">17.1. Вскрытие конвертов с Конкурсными предложениями состоится в срок, </w:t>
      </w:r>
      <w:r w:rsidR="0096627C" w:rsidRPr="0096627C">
        <w:rPr>
          <w:sz w:val="28"/>
          <w:szCs w:val="28"/>
        </w:rPr>
        <w:t xml:space="preserve">установленный в пункте 20 </w:t>
      </w:r>
      <w:r w:rsidRPr="0096627C">
        <w:rPr>
          <w:sz w:val="28"/>
          <w:szCs w:val="28"/>
        </w:rPr>
        <w:t xml:space="preserve">Графика </w:t>
      </w:r>
      <w:r w:rsidR="0096627C" w:rsidRPr="0096627C">
        <w:rPr>
          <w:sz w:val="28"/>
          <w:szCs w:val="28"/>
        </w:rPr>
        <w:t>(</w:t>
      </w:r>
      <w:r w:rsidRPr="0096627C">
        <w:rPr>
          <w:sz w:val="28"/>
          <w:szCs w:val="28"/>
        </w:rPr>
        <w:t>раздел</w:t>
      </w:r>
      <w:r w:rsidR="003D00E9">
        <w:rPr>
          <w:sz w:val="28"/>
          <w:szCs w:val="28"/>
        </w:rPr>
        <w:t xml:space="preserve"> 5</w:t>
      </w:r>
      <w:r w:rsidRPr="0096627C">
        <w:rPr>
          <w:sz w:val="28"/>
          <w:szCs w:val="28"/>
        </w:rPr>
        <w:t xml:space="preserve"> Конкурсной документации</w:t>
      </w:r>
      <w:r w:rsidR="0096627C" w:rsidRPr="0096627C">
        <w:rPr>
          <w:sz w:val="28"/>
          <w:szCs w:val="28"/>
        </w:rPr>
        <w:t>)</w:t>
      </w:r>
      <w:r w:rsidRPr="0096627C">
        <w:rPr>
          <w:sz w:val="28"/>
          <w:szCs w:val="28"/>
        </w:rPr>
        <w:t xml:space="preserve"> по адресу: г. Волгодонск, ул. Ленинградская, д.10, кабинет </w:t>
      </w:r>
      <w:r w:rsidR="000F59EA">
        <w:rPr>
          <w:sz w:val="28"/>
          <w:szCs w:val="28"/>
        </w:rPr>
        <w:br/>
      </w:r>
      <w:r w:rsidRPr="0096627C">
        <w:rPr>
          <w:sz w:val="28"/>
          <w:szCs w:val="28"/>
        </w:rPr>
        <w:t>№ 701. Указанная дата вскрытия конвертов с Конкурсными предложениями будет содержаться в уведомлении Участникам Конкурса, содержащем предложение представить Конкурсное предложение.</w:t>
      </w:r>
    </w:p>
    <w:p w:rsidR="004D1378" w:rsidRPr="005844FD" w:rsidRDefault="00725B19"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 xml:space="preserve">17.2. </w:t>
      </w:r>
      <w:r w:rsidR="004D1378" w:rsidRPr="00CF4585">
        <w:rPr>
          <w:sz w:val="28"/>
          <w:szCs w:val="28"/>
        </w:rPr>
        <w:t xml:space="preserve">Участники Конкурса вправе присутствовать на процедуре вскрытия конвертов, вести аудиозапись, </w:t>
      </w:r>
      <w:r>
        <w:rPr>
          <w:sz w:val="28"/>
          <w:szCs w:val="28"/>
        </w:rPr>
        <w:t>видеозапись,</w:t>
      </w:r>
      <w:r w:rsidR="004D1378" w:rsidRPr="00CF4585">
        <w:rPr>
          <w:sz w:val="28"/>
          <w:szCs w:val="28"/>
        </w:rPr>
        <w:t xml:space="preserve"> фотографирование</w:t>
      </w:r>
      <w:r w:rsidR="004D1378" w:rsidRPr="005844FD">
        <w:rPr>
          <w:sz w:val="28"/>
          <w:szCs w:val="28"/>
        </w:rPr>
        <w:t>.</w:t>
      </w:r>
    </w:p>
    <w:p w:rsidR="004D1378" w:rsidRPr="005844FD" w:rsidRDefault="00725B19" w:rsidP="00725B19">
      <w:pPr>
        <w:pStyle w:val="aa"/>
        <w:shd w:val="clear" w:color="auto" w:fill="FFFFFF"/>
        <w:tabs>
          <w:tab w:val="num" w:pos="0"/>
          <w:tab w:val="left" w:pos="900"/>
        </w:tabs>
        <w:spacing w:before="0" w:beforeAutospacing="0" w:after="0" w:afterAutospacing="0"/>
        <w:ind w:firstLine="709"/>
        <w:jc w:val="both"/>
        <w:rPr>
          <w:sz w:val="28"/>
          <w:szCs w:val="28"/>
        </w:rPr>
      </w:pPr>
      <w:r>
        <w:rPr>
          <w:sz w:val="28"/>
          <w:szCs w:val="28"/>
        </w:rPr>
        <w:t>17</w:t>
      </w:r>
      <w:r w:rsidR="004D1378" w:rsidRPr="005844FD">
        <w:rPr>
          <w:sz w:val="28"/>
          <w:szCs w:val="28"/>
        </w:rPr>
        <w:t>.</w:t>
      </w:r>
      <w:r>
        <w:rPr>
          <w:sz w:val="28"/>
          <w:szCs w:val="28"/>
        </w:rPr>
        <w:t>3</w:t>
      </w:r>
      <w:r w:rsidR="004D1378" w:rsidRPr="005844FD">
        <w:rPr>
          <w:sz w:val="28"/>
          <w:szCs w:val="28"/>
        </w:rPr>
        <w:t>. Конкурсной комиссией вскрываются только конверты с Конкурсными предложениями, которые поданы до истечения установленного срока представления Конкурсных предложений. В первую очередь вскрываются конверты с пометкой «</w:t>
      </w:r>
      <w:r w:rsidR="0096627C" w:rsidRPr="0062012C">
        <w:rPr>
          <w:sz w:val="28"/>
          <w:szCs w:val="28"/>
        </w:rPr>
        <w:t>ИЗМЕНЕНИЯ И ДОПОЛНЕНИЯ К КОНКУРСНОМУ ПРЕДЛОЖЕНИЮ</w:t>
      </w:r>
      <w:r w:rsidR="004D1378" w:rsidRPr="005844FD">
        <w:rPr>
          <w:sz w:val="28"/>
          <w:szCs w:val="28"/>
        </w:rPr>
        <w:t>». Те конверты с Конкурсными предложениями, отзыв которых осуществлен Участниками Конкурса, не вскрываются и не рассматриваются.</w:t>
      </w:r>
    </w:p>
    <w:p w:rsidR="0096627C" w:rsidRDefault="004D1378" w:rsidP="00725B19">
      <w:pPr>
        <w:pStyle w:val="aa"/>
        <w:shd w:val="clear" w:color="auto" w:fill="FFFFFF"/>
        <w:tabs>
          <w:tab w:val="num" w:pos="0"/>
        </w:tabs>
        <w:spacing w:before="0" w:beforeAutospacing="0" w:after="0" w:afterAutospacing="0"/>
        <w:ind w:firstLine="709"/>
        <w:jc w:val="both"/>
        <w:rPr>
          <w:sz w:val="28"/>
          <w:szCs w:val="28"/>
        </w:rPr>
      </w:pPr>
      <w:r w:rsidRPr="005844FD">
        <w:rPr>
          <w:sz w:val="28"/>
          <w:szCs w:val="28"/>
        </w:rPr>
        <w:t>1</w:t>
      </w:r>
      <w:r w:rsidR="00725B19">
        <w:rPr>
          <w:sz w:val="28"/>
          <w:szCs w:val="28"/>
        </w:rPr>
        <w:t>7</w:t>
      </w:r>
      <w:r w:rsidRPr="005844FD">
        <w:rPr>
          <w:sz w:val="28"/>
          <w:szCs w:val="28"/>
        </w:rPr>
        <w:t>.</w:t>
      </w:r>
      <w:r w:rsidR="00725B19">
        <w:rPr>
          <w:sz w:val="28"/>
          <w:szCs w:val="28"/>
        </w:rPr>
        <w:t>4</w:t>
      </w:r>
      <w:r w:rsidRPr="005844FD">
        <w:rPr>
          <w:sz w:val="28"/>
          <w:szCs w:val="28"/>
        </w:rPr>
        <w:t xml:space="preserve">. При вскрытии каждого конверта с Конкурсным предложением присутствующим объявляются и заносятся в протокол вскрытия конвертов с Конкурсными предложениями наименование (фамилия, имя, отчество) и место нахождения (место жительства) каждого Участника Конкурса, конверт с Конкурсным предложением которого вскрывается, а также сведения о наличии в этом Конкурсном предложении документов и материалов, представление которых Участником Конкурса предусмотрено </w:t>
      </w:r>
      <w:r w:rsidR="0096627C">
        <w:rPr>
          <w:sz w:val="28"/>
          <w:szCs w:val="28"/>
        </w:rPr>
        <w:t xml:space="preserve">пунктом 16.6. </w:t>
      </w:r>
      <w:r w:rsidRPr="005844FD">
        <w:rPr>
          <w:sz w:val="28"/>
          <w:szCs w:val="28"/>
        </w:rPr>
        <w:t>Конкурсной документаци</w:t>
      </w:r>
      <w:r w:rsidR="0096627C">
        <w:rPr>
          <w:sz w:val="28"/>
          <w:szCs w:val="28"/>
        </w:rPr>
        <w:t xml:space="preserve">и. </w:t>
      </w:r>
    </w:p>
    <w:p w:rsidR="004D1378" w:rsidRPr="005844FD" w:rsidRDefault="004D1378" w:rsidP="00725B19">
      <w:pPr>
        <w:pStyle w:val="aa"/>
        <w:shd w:val="clear" w:color="auto" w:fill="FFFFFF"/>
        <w:tabs>
          <w:tab w:val="num" w:pos="720"/>
          <w:tab w:val="left" w:pos="1080"/>
          <w:tab w:val="left" w:pos="1260"/>
        </w:tabs>
        <w:spacing w:before="0" w:beforeAutospacing="0" w:after="0" w:afterAutospacing="0"/>
        <w:ind w:firstLine="709"/>
        <w:jc w:val="both"/>
        <w:rPr>
          <w:sz w:val="28"/>
          <w:szCs w:val="28"/>
        </w:rPr>
      </w:pPr>
      <w:r w:rsidRPr="005844FD">
        <w:rPr>
          <w:sz w:val="28"/>
          <w:szCs w:val="28"/>
        </w:rPr>
        <w:t>1</w:t>
      </w:r>
      <w:r w:rsidR="00725B19">
        <w:rPr>
          <w:sz w:val="28"/>
          <w:szCs w:val="28"/>
        </w:rPr>
        <w:t>7</w:t>
      </w:r>
      <w:r w:rsidRPr="005844FD">
        <w:rPr>
          <w:sz w:val="28"/>
          <w:szCs w:val="28"/>
        </w:rPr>
        <w:t>.</w:t>
      </w:r>
      <w:r w:rsidR="00725B19">
        <w:rPr>
          <w:sz w:val="28"/>
          <w:szCs w:val="28"/>
        </w:rPr>
        <w:t>5</w:t>
      </w:r>
      <w:r w:rsidRPr="005844FD">
        <w:rPr>
          <w:sz w:val="28"/>
          <w:szCs w:val="28"/>
        </w:rPr>
        <w:t>. По завершении процедуры вскрытия конвертов с Конкурсными предложениями все Конкурсные предложения становятся собственностью Концедента и не подлежат возврату Участникам Конкурса.</w:t>
      </w:r>
    </w:p>
    <w:p w:rsidR="004D1378" w:rsidRPr="005844FD" w:rsidRDefault="00725B19" w:rsidP="00725B19">
      <w:pPr>
        <w:pStyle w:val="aa"/>
        <w:shd w:val="clear" w:color="auto" w:fill="FFFFFF"/>
        <w:tabs>
          <w:tab w:val="num" w:pos="720"/>
        </w:tabs>
        <w:spacing w:before="0" w:beforeAutospacing="0" w:after="0" w:afterAutospacing="0"/>
        <w:ind w:firstLine="709"/>
        <w:jc w:val="both"/>
        <w:rPr>
          <w:sz w:val="28"/>
          <w:szCs w:val="28"/>
        </w:rPr>
      </w:pPr>
      <w:r>
        <w:rPr>
          <w:sz w:val="28"/>
          <w:szCs w:val="28"/>
        </w:rPr>
        <w:t>17</w:t>
      </w:r>
      <w:r w:rsidR="004D1378" w:rsidRPr="005844FD">
        <w:rPr>
          <w:sz w:val="28"/>
          <w:szCs w:val="28"/>
        </w:rPr>
        <w:t>.</w:t>
      </w:r>
      <w:r>
        <w:rPr>
          <w:sz w:val="28"/>
          <w:szCs w:val="28"/>
        </w:rPr>
        <w:t>6</w:t>
      </w:r>
      <w:r w:rsidR="004D1378" w:rsidRPr="005844FD">
        <w:rPr>
          <w:sz w:val="28"/>
          <w:szCs w:val="28"/>
        </w:rPr>
        <w:t>. Протокол вскрытия конвертов с Конкурсными предложениями подлежит размещению на Официальном сайте в течение 3 (трех) дней со дня подписания.</w:t>
      </w:r>
    </w:p>
    <w:p w:rsidR="00725B19" w:rsidRDefault="00725B19" w:rsidP="00725B19">
      <w:pPr>
        <w:pStyle w:val="aa"/>
        <w:shd w:val="clear" w:color="auto" w:fill="FFFFFF"/>
        <w:spacing w:before="0" w:beforeAutospacing="0" w:after="0" w:afterAutospacing="0"/>
        <w:jc w:val="center"/>
        <w:rPr>
          <w:bCs/>
          <w:sz w:val="28"/>
          <w:szCs w:val="28"/>
        </w:rPr>
      </w:pPr>
    </w:p>
    <w:p w:rsidR="00725B19" w:rsidRDefault="00725B19" w:rsidP="00725B19">
      <w:pPr>
        <w:pStyle w:val="aa"/>
        <w:shd w:val="clear" w:color="auto" w:fill="FFFFFF"/>
        <w:spacing w:before="0" w:beforeAutospacing="0" w:after="0" w:afterAutospacing="0"/>
        <w:jc w:val="center"/>
        <w:rPr>
          <w:bCs/>
          <w:sz w:val="28"/>
          <w:szCs w:val="28"/>
        </w:rPr>
      </w:pPr>
      <w:r>
        <w:rPr>
          <w:bCs/>
          <w:sz w:val="28"/>
          <w:szCs w:val="28"/>
        </w:rPr>
        <w:t>18</w:t>
      </w:r>
      <w:r w:rsidRPr="005844FD">
        <w:rPr>
          <w:bCs/>
          <w:sz w:val="28"/>
          <w:szCs w:val="28"/>
        </w:rPr>
        <w:t>. ПОРЯДОК РАССМОТРЕНИЯ И ОЦЕНКИ КОНКУРСНЫХ</w:t>
      </w:r>
      <w:r>
        <w:rPr>
          <w:bCs/>
          <w:sz w:val="28"/>
          <w:szCs w:val="28"/>
        </w:rPr>
        <w:t xml:space="preserve"> </w:t>
      </w:r>
      <w:r w:rsidRPr="005844FD">
        <w:rPr>
          <w:bCs/>
          <w:sz w:val="28"/>
          <w:szCs w:val="28"/>
        </w:rPr>
        <w:t>ПРЕДЛОЖЕНИЙ</w:t>
      </w:r>
      <w:r w:rsidR="0096627C">
        <w:rPr>
          <w:bCs/>
          <w:sz w:val="28"/>
          <w:szCs w:val="28"/>
        </w:rPr>
        <w:t>.</w:t>
      </w:r>
      <w:r w:rsidR="008061FE">
        <w:rPr>
          <w:bCs/>
          <w:sz w:val="28"/>
          <w:szCs w:val="28"/>
        </w:rPr>
        <w:t xml:space="preserve"> </w:t>
      </w:r>
      <w:r>
        <w:rPr>
          <w:bCs/>
          <w:sz w:val="28"/>
          <w:szCs w:val="28"/>
        </w:rPr>
        <w:t>ОПРЕДЕЛЕНИ</w:t>
      </w:r>
      <w:r w:rsidR="0096627C">
        <w:rPr>
          <w:bCs/>
          <w:sz w:val="28"/>
          <w:szCs w:val="28"/>
        </w:rPr>
        <w:t>Е</w:t>
      </w:r>
      <w:r>
        <w:rPr>
          <w:bCs/>
          <w:sz w:val="28"/>
          <w:szCs w:val="28"/>
        </w:rPr>
        <w:t xml:space="preserve"> ПОБЕДИТЕЛЯ КОНКУРСА</w:t>
      </w:r>
    </w:p>
    <w:p w:rsidR="008061FE" w:rsidRDefault="008061FE" w:rsidP="00725B19">
      <w:pPr>
        <w:pStyle w:val="2"/>
        <w:numPr>
          <w:ilvl w:val="1"/>
          <w:numId w:val="0"/>
        </w:numPr>
        <w:tabs>
          <w:tab w:val="num" w:pos="0"/>
          <w:tab w:val="left" w:pos="1080"/>
        </w:tabs>
        <w:suppressAutoHyphens w:val="0"/>
        <w:spacing w:before="0" w:after="0"/>
        <w:ind w:firstLine="709"/>
        <w:jc w:val="both"/>
        <w:rPr>
          <w:rFonts w:ascii="Times New Roman" w:hAnsi="Times New Roman" w:cs="Times New Roman"/>
          <w:b w:val="0"/>
          <w:sz w:val="28"/>
          <w:szCs w:val="28"/>
        </w:rPr>
      </w:pPr>
    </w:p>
    <w:p w:rsidR="00725B19" w:rsidRPr="005844FD" w:rsidRDefault="00725B19" w:rsidP="00725B19">
      <w:pPr>
        <w:pStyle w:val="2"/>
        <w:numPr>
          <w:ilvl w:val="1"/>
          <w:numId w:val="0"/>
        </w:numPr>
        <w:tabs>
          <w:tab w:val="num" w:pos="0"/>
          <w:tab w:val="left" w:pos="1080"/>
        </w:tabs>
        <w:suppressAutoHyphens w:val="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18</w:t>
      </w:r>
      <w:r w:rsidRPr="005844FD">
        <w:rPr>
          <w:rFonts w:ascii="Times New Roman" w:hAnsi="Times New Roman" w:cs="Times New Roman"/>
          <w:b w:val="0"/>
          <w:sz w:val="28"/>
          <w:szCs w:val="28"/>
        </w:rPr>
        <w:t>.1. Рассмотрение и оценка Конкурсной комиссией представленных Конкурсных предложений Участников Конкурса производится с целью определения Победителя Конкурса.</w:t>
      </w:r>
    </w:p>
    <w:p w:rsidR="00725B19" w:rsidRPr="005844FD" w:rsidRDefault="00B71F42" w:rsidP="00725B19">
      <w:pPr>
        <w:pStyle w:val="2"/>
        <w:numPr>
          <w:ilvl w:val="0"/>
          <w:numId w:val="0"/>
        </w:numPr>
        <w:tabs>
          <w:tab w:val="left" w:pos="1080"/>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18</w:t>
      </w:r>
      <w:r w:rsidR="00725B19" w:rsidRPr="005844FD">
        <w:rPr>
          <w:rFonts w:ascii="Times New Roman" w:hAnsi="Times New Roman" w:cs="Times New Roman"/>
          <w:b w:val="0"/>
          <w:sz w:val="28"/>
          <w:szCs w:val="28"/>
        </w:rPr>
        <w:t>.2. При рассмотрении и оценке Конкурсных предложений Конкурсная комиссия может привлекать независимых экспертов.</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.3. Конкурсной комиссией рассм</w:t>
      </w:r>
      <w:r w:rsidR="0096627C">
        <w:rPr>
          <w:sz w:val="28"/>
          <w:szCs w:val="28"/>
        </w:rPr>
        <w:t>атривает</w:t>
      </w:r>
      <w:r w:rsidR="00725B19" w:rsidRPr="005844FD">
        <w:rPr>
          <w:sz w:val="28"/>
          <w:szCs w:val="28"/>
        </w:rPr>
        <w:t xml:space="preserve"> Конкурсны</w:t>
      </w:r>
      <w:r w:rsidR="0096627C">
        <w:rPr>
          <w:sz w:val="28"/>
          <w:szCs w:val="28"/>
        </w:rPr>
        <w:t>е</w:t>
      </w:r>
      <w:r w:rsidR="00725B19" w:rsidRPr="005844FD">
        <w:rPr>
          <w:sz w:val="28"/>
          <w:szCs w:val="28"/>
        </w:rPr>
        <w:t xml:space="preserve"> предложени</w:t>
      </w:r>
      <w:r w:rsidR="0096627C">
        <w:rPr>
          <w:sz w:val="28"/>
          <w:szCs w:val="28"/>
        </w:rPr>
        <w:t>я</w:t>
      </w:r>
      <w:r w:rsidR="00725B19" w:rsidRPr="005844FD">
        <w:rPr>
          <w:sz w:val="28"/>
          <w:szCs w:val="28"/>
        </w:rPr>
        <w:t xml:space="preserve"> и определ</w:t>
      </w:r>
      <w:r w:rsidR="0096627C">
        <w:rPr>
          <w:sz w:val="28"/>
          <w:szCs w:val="28"/>
        </w:rPr>
        <w:t>яет</w:t>
      </w:r>
      <w:r w:rsidR="00725B19" w:rsidRPr="005844FD">
        <w:rPr>
          <w:sz w:val="28"/>
          <w:szCs w:val="28"/>
        </w:rPr>
        <w:t xml:space="preserve"> их соответстви</w:t>
      </w:r>
      <w:r w:rsidR="0096627C">
        <w:rPr>
          <w:sz w:val="28"/>
          <w:szCs w:val="28"/>
        </w:rPr>
        <w:t>е</w:t>
      </w:r>
      <w:r w:rsidR="00725B19" w:rsidRPr="005844FD">
        <w:rPr>
          <w:sz w:val="28"/>
          <w:szCs w:val="28"/>
        </w:rPr>
        <w:t xml:space="preserve"> требованиям Конкурсн</w:t>
      </w:r>
      <w:r w:rsidR="00725B19">
        <w:rPr>
          <w:sz w:val="28"/>
          <w:szCs w:val="28"/>
        </w:rPr>
        <w:t>о</w:t>
      </w:r>
      <w:r w:rsidR="00725B19" w:rsidRPr="005844FD">
        <w:rPr>
          <w:sz w:val="28"/>
          <w:szCs w:val="28"/>
        </w:rPr>
        <w:t>й документации.</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.4. Конкурсная комиссия на основании результатов рассмотрения Конкурсных предложений принимает решение о соответствии или о несоответствии каждого Конкурсного предложения требованиям Конкурсной документации.</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.5. Решение о несоответствии Конкурсного предложения требованиям Конкурсной документации принимается Конкурсной комиссией в случае, если:</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.5.1.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r>
        <w:rPr>
          <w:sz w:val="28"/>
          <w:szCs w:val="28"/>
        </w:rPr>
        <w:t>.</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.5.2. Условие, содержащееся в Конкурсном предложении, не соответс</w:t>
      </w:r>
      <w:r w:rsidR="0096627C">
        <w:rPr>
          <w:sz w:val="28"/>
          <w:szCs w:val="28"/>
        </w:rPr>
        <w:t>твует установленным параметрам К</w:t>
      </w:r>
      <w:r w:rsidR="00725B19" w:rsidRPr="005844FD">
        <w:rPr>
          <w:sz w:val="28"/>
          <w:szCs w:val="28"/>
        </w:rPr>
        <w:t>ритериев Конкурса</w:t>
      </w:r>
      <w:r>
        <w:rPr>
          <w:sz w:val="28"/>
          <w:szCs w:val="28"/>
        </w:rPr>
        <w:t>.</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.5.3. Представленные Участником Конкурса документы и материалы недостоверны.</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 xml:space="preserve">.6. В целях выявления Победителя Конкурса Конкурсная комиссия осуществляет оценку и сопоставление Конкурсных предложений по </w:t>
      </w:r>
      <w:r w:rsidR="0096627C">
        <w:rPr>
          <w:sz w:val="28"/>
          <w:szCs w:val="28"/>
        </w:rPr>
        <w:t>К</w:t>
      </w:r>
      <w:r w:rsidR="00725B19" w:rsidRPr="005844FD">
        <w:rPr>
          <w:sz w:val="28"/>
          <w:szCs w:val="28"/>
        </w:rPr>
        <w:t>ритериям</w:t>
      </w:r>
      <w:r w:rsidR="0096627C">
        <w:rPr>
          <w:sz w:val="28"/>
          <w:szCs w:val="28"/>
        </w:rPr>
        <w:t xml:space="preserve"> и порядку оценки Конкурсных предложений</w:t>
      </w:r>
      <w:r w:rsidR="00725B19" w:rsidRPr="005844FD">
        <w:rPr>
          <w:sz w:val="28"/>
          <w:szCs w:val="28"/>
        </w:rPr>
        <w:t>, определенным разделом</w:t>
      </w:r>
      <w:r w:rsidR="00FD5B2D">
        <w:rPr>
          <w:rStyle w:val="apple-converted-space"/>
          <w:sz w:val="28"/>
          <w:szCs w:val="28"/>
        </w:rPr>
        <w:t xml:space="preserve"> </w:t>
      </w:r>
      <w:r>
        <w:rPr>
          <w:rStyle w:val="apple-converted-space"/>
          <w:sz w:val="28"/>
          <w:szCs w:val="28"/>
        </w:rPr>
        <w:t>7</w:t>
      </w:r>
      <w:r w:rsidR="00FD5B2D">
        <w:rPr>
          <w:rStyle w:val="apple-converted-space"/>
          <w:sz w:val="28"/>
          <w:szCs w:val="28"/>
        </w:rPr>
        <w:t xml:space="preserve"> </w:t>
      </w:r>
      <w:r w:rsidR="00725B19" w:rsidRPr="005844FD">
        <w:rPr>
          <w:sz w:val="28"/>
          <w:szCs w:val="28"/>
        </w:rPr>
        <w:t>Конкурсной документации.</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w:t>
      </w:r>
      <w:r w:rsidR="0096627C">
        <w:rPr>
          <w:sz w:val="28"/>
          <w:szCs w:val="28"/>
        </w:rPr>
        <w:t>7</w:t>
      </w:r>
      <w:r w:rsidR="00725B19" w:rsidRPr="005844FD">
        <w:rPr>
          <w:sz w:val="28"/>
          <w:szCs w:val="28"/>
        </w:rPr>
        <w:t>. Победителем Конкурса признается Участник Конкурса, который предложил наилучшие условия с наибольшим значением итогового рейтинга Конкурсного предложения.</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w:t>
      </w:r>
      <w:r w:rsidR="0096627C">
        <w:rPr>
          <w:sz w:val="28"/>
          <w:szCs w:val="28"/>
        </w:rPr>
        <w:t>8</w:t>
      </w:r>
      <w:r w:rsidR="00725B19" w:rsidRPr="005844FD">
        <w:rPr>
          <w:sz w:val="28"/>
          <w:szCs w:val="28"/>
        </w:rPr>
        <w:t>. Прочие Конкурсные предложения ранжируются по степени убывания их значений итогового рейтинга.</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w:t>
      </w:r>
      <w:r w:rsidR="0096627C">
        <w:rPr>
          <w:sz w:val="28"/>
          <w:szCs w:val="28"/>
        </w:rPr>
        <w:t>9</w:t>
      </w:r>
      <w:r w:rsidR="00725B19" w:rsidRPr="005844FD">
        <w:rPr>
          <w:sz w:val="28"/>
          <w:szCs w:val="28"/>
        </w:rPr>
        <w:t>. В случае если два и более Конкурсных предложения получили одинаковое значение итогового рейтинга, Победителем Конкурса признается Участник Конкурса, чье Конкурсное предложение поступило ранее.</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w:t>
      </w:r>
      <w:r w:rsidR="00725B19">
        <w:rPr>
          <w:sz w:val="28"/>
          <w:szCs w:val="28"/>
        </w:rPr>
        <w:t>1</w:t>
      </w:r>
      <w:r w:rsidR="0096627C">
        <w:rPr>
          <w:sz w:val="28"/>
          <w:szCs w:val="28"/>
        </w:rPr>
        <w:t>0</w:t>
      </w:r>
      <w:r w:rsidR="00725B19" w:rsidRPr="005844FD">
        <w:rPr>
          <w:sz w:val="28"/>
          <w:szCs w:val="28"/>
        </w:rPr>
        <w:t xml:space="preserve">. </w:t>
      </w:r>
      <w:r>
        <w:rPr>
          <w:sz w:val="28"/>
          <w:szCs w:val="28"/>
        </w:rPr>
        <w:t>В</w:t>
      </w:r>
      <w:r w:rsidR="00725B19" w:rsidRPr="005844FD">
        <w:rPr>
          <w:sz w:val="28"/>
          <w:szCs w:val="28"/>
        </w:rPr>
        <w:t xml:space="preserve"> случае, если в Конкурсную комиссию по истечении времени и даты представления Конкурсных предложений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Pr>
          <w:sz w:val="28"/>
          <w:szCs w:val="28"/>
        </w:rPr>
        <w:t>,</w:t>
      </w:r>
      <w:r w:rsidRPr="00B71F42">
        <w:rPr>
          <w:sz w:val="28"/>
          <w:szCs w:val="28"/>
        </w:rPr>
        <w:t xml:space="preserve"> </w:t>
      </w:r>
      <w:r w:rsidRPr="005844FD">
        <w:rPr>
          <w:sz w:val="28"/>
          <w:szCs w:val="28"/>
        </w:rPr>
        <w:t>Конкурс по решению Концедента объявляется несостоявшимся</w:t>
      </w:r>
      <w:r w:rsidR="00725B19" w:rsidRPr="005844FD">
        <w:rPr>
          <w:sz w:val="28"/>
          <w:szCs w:val="28"/>
        </w:rPr>
        <w:t>.</w:t>
      </w:r>
    </w:p>
    <w:p w:rsidR="00725B19" w:rsidRPr="005844FD" w:rsidRDefault="00B71F42" w:rsidP="00725B19">
      <w:pPr>
        <w:pStyle w:val="aa"/>
        <w:shd w:val="clear" w:color="auto" w:fill="FFFFFF"/>
        <w:spacing w:before="0" w:beforeAutospacing="0" w:after="0" w:afterAutospacing="0"/>
        <w:ind w:firstLine="709"/>
        <w:jc w:val="both"/>
        <w:rPr>
          <w:sz w:val="28"/>
          <w:szCs w:val="28"/>
        </w:rPr>
      </w:pPr>
      <w:bookmarkStart w:id="11" w:name="_Ref420525228"/>
      <w:bookmarkStart w:id="12" w:name="_Ref420525267"/>
      <w:bookmarkEnd w:id="11"/>
      <w:bookmarkEnd w:id="12"/>
      <w:r>
        <w:rPr>
          <w:sz w:val="28"/>
          <w:szCs w:val="28"/>
        </w:rPr>
        <w:t>18</w:t>
      </w:r>
      <w:r w:rsidR="00725B19" w:rsidRPr="005844FD">
        <w:rPr>
          <w:sz w:val="28"/>
          <w:szCs w:val="28"/>
        </w:rPr>
        <w:t>.1</w:t>
      </w:r>
      <w:r w:rsidR="0096627C">
        <w:rPr>
          <w:sz w:val="28"/>
          <w:szCs w:val="28"/>
        </w:rPr>
        <w:t>1</w:t>
      </w:r>
      <w:r w:rsidR="00725B19" w:rsidRPr="005844FD">
        <w:rPr>
          <w:sz w:val="28"/>
          <w:szCs w:val="28"/>
        </w:rPr>
        <w:t xml:space="preserve">. Концедент вправе рассмотреть представленное единственным Участником Конкурса Конкурсное предложение и, если оно соответствует требованиям Конкурсной документации, в том числе </w:t>
      </w:r>
      <w:r w:rsidR="00E76D9A">
        <w:rPr>
          <w:sz w:val="28"/>
          <w:szCs w:val="28"/>
        </w:rPr>
        <w:t>К</w:t>
      </w:r>
      <w:r w:rsidR="00725B19" w:rsidRPr="005844FD">
        <w:rPr>
          <w:sz w:val="28"/>
          <w:szCs w:val="28"/>
        </w:rPr>
        <w:t xml:space="preserve">ритериям Конкурса, в течение 30 (тридцати) дней после объявления Конкурса несостоявшимся принять решение о заключении с этим Участником Конкурса (далее - единственный Участник Конкурса) Концессионного соглашения в соответствии с условиями, содержащимися в представленном им Конкурсном предложении. Концедент не позднее чем через </w:t>
      </w:r>
      <w:r w:rsidR="00E76D9A">
        <w:rPr>
          <w:sz w:val="28"/>
          <w:szCs w:val="28"/>
        </w:rPr>
        <w:t>5 (</w:t>
      </w:r>
      <w:r w:rsidR="00725B19" w:rsidRPr="005844FD">
        <w:rPr>
          <w:sz w:val="28"/>
          <w:szCs w:val="28"/>
        </w:rPr>
        <w:t>пять</w:t>
      </w:r>
      <w:r w:rsidR="00E76D9A">
        <w:rPr>
          <w:sz w:val="28"/>
          <w:szCs w:val="28"/>
        </w:rPr>
        <w:t>)</w:t>
      </w:r>
      <w:r w:rsidR="00725B19" w:rsidRPr="005844FD">
        <w:rPr>
          <w:sz w:val="28"/>
          <w:szCs w:val="28"/>
        </w:rPr>
        <w:t xml:space="preserve"> рабочих дней со дня принятия такого решения направляет единственному Участнику Конкурса проект Концессионного соглашения.</w:t>
      </w:r>
    </w:p>
    <w:p w:rsidR="00725B19" w:rsidRDefault="00B71F42" w:rsidP="00725B19">
      <w:pPr>
        <w:pStyle w:val="aa"/>
        <w:shd w:val="clear" w:color="auto" w:fill="FFFFFF"/>
        <w:tabs>
          <w:tab w:val="left" w:pos="540"/>
        </w:tabs>
        <w:spacing w:before="0" w:beforeAutospacing="0" w:after="0" w:afterAutospacing="0"/>
        <w:ind w:firstLine="709"/>
        <w:jc w:val="both"/>
        <w:rPr>
          <w:sz w:val="28"/>
          <w:szCs w:val="28"/>
        </w:rPr>
      </w:pPr>
      <w:r>
        <w:rPr>
          <w:sz w:val="28"/>
          <w:szCs w:val="28"/>
        </w:rPr>
        <w:t>18</w:t>
      </w:r>
      <w:r w:rsidR="00725B19" w:rsidRPr="00562908">
        <w:rPr>
          <w:sz w:val="28"/>
          <w:szCs w:val="28"/>
        </w:rPr>
        <w:t>.1</w:t>
      </w:r>
      <w:r w:rsidR="00E76D9A">
        <w:rPr>
          <w:sz w:val="28"/>
          <w:szCs w:val="28"/>
        </w:rPr>
        <w:t>2</w:t>
      </w:r>
      <w:r w:rsidR="00725B19" w:rsidRPr="00562908">
        <w:rPr>
          <w:sz w:val="28"/>
          <w:szCs w:val="28"/>
        </w:rPr>
        <w:t xml:space="preserve">. По итогам рассмотрения и оценки Конкурсных предложений </w:t>
      </w:r>
      <w:r>
        <w:rPr>
          <w:sz w:val="28"/>
          <w:szCs w:val="28"/>
        </w:rPr>
        <w:t>У</w:t>
      </w:r>
      <w:r w:rsidR="00725B19" w:rsidRPr="00562908">
        <w:rPr>
          <w:sz w:val="28"/>
          <w:szCs w:val="28"/>
        </w:rPr>
        <w:t xml:space="preserve">частников Конкурса Конкурсная комиссия оформляет протокол рассмотрения и оценки Конкурсных предложений, </w:t>
      </w:r>
      <w:r>
        <w:rPr>
          <w:sz w:val="28"/>
          <w:szCs w:val="28"/>
        </w:rPr>
        <w:t>где указываются:</w:t>
      </w:r>
    </w:p>
    <w:p w:rsidR="00725B19" w:rsidRDefault="00B71F42" w:rsidP="00B71F42">
      <w:pPr>
        <w:pStyle w:val="aa"/>
        <w:shd w:val="clear" w:color="auto" w:fill="FFFFFF"/>
        <w:tabs>
          <w:tab w:val="left" w:pos="540"/>
        </w:tabs>
        <w:spacing w:before="0" w:beforeAutospacing="0" w:after="0" w:afterAutospacing="0"/>
        <w:ind w:firstLine="709"/>
        <w:jc w:val="both"/>
        <w:rPr>
          <w:sz w:val="28"/>
          <w:szCs w:val="28"/>
        </w:rPr>
      </w:pPr>
      <w:r>
        <w:rPr>
          <w:sz w:val="28"/>
          <w:szCs w:val="28"/>
        </w:rPr>
        <w:t>18.1</w:t>
      </w:r>
      <w:r w:rsidR="00E76D9A">
        <w:rPr>
          <w:sz w:val="28"/>
          <w:szCs w:val="28"/>
        </w:rPr>
        <w:t>2</w:t>
      </w:r>
      <w:r>
        <w:rPr>
          <w:sz w:val="28"/>
          <w:szCs w:val="28"/>
        </w:rPr>
        <w:t>.1. К</w:t>
      </w:r>
      <w:r w:rsidR="00725B19" w:rsidRPr="00562908">
        <w:rPr>
          <w:sz w:val="28"/>
          <w:szCs w:val="28"/>
        </w:rPr>
        <w:t>ритерии Конкурса</w:t>
      </w:r>
      <w:r>
        <w:rPr>
          <w:sz w:val="28"/>
          <w:szCs w:val="28"/>
        </w:rPr>
        <w:t>.</w:t>
      </w:r>
    </w:p>
    <w:p w:rsidR="00725B19" w:rsidRPr="00562908" w:rsidRDefault="00E76D9A" w:rsidP="00B71F42">
      <w:pPr>
        <w:pStyle w:val="aa"/>
        <w:shd w:val="clear" w:color="auto" w:fill="FFFFFF"/>
        <w:tabs>
          <w:tab w:val="left" w:pos="540"/>
        </w:tabs>
        <w:spacing w:before="0" w:beforeAutospacing="0" w:after="0" w:afterAutospacing="0"/>
        <w:ind w:firstLine="709"/>
        <w:jc w:val="both"/>
        <w:rPr>
          <w:sz w:val="28"/>
          <w:szCs w:val="28"/>
        </w:rPr>
      </w:pPr>
      <w:r>
        <w:rPr>
          <w:sz w:val="28"/>
          <w:szCs w:val="28"/>
        </w:rPr>
        <w:t>18.12</w:t>
      </w:r>
      <w:r w:rsidR="00B71F42">
        <w:rPr>
          <w:sz w:val="28"/>
          <w:szCs w:val="28"/>
        </w:rPr>
        <w:t>.2. У</w:t>
      </w:r>
      <w:r w:rsidR="00725B19" w:rsidRPr="00562908">
        <w:rPr>
          <w:sz w:val="28"/>
          <w:szCs w:val="28"/>
        </w:rPr>
        <w:t>словия, содержащиеся в Конкурсных предложениях</w:t>
      </w:r>
      <w:r w:rsidR="00B71F42">
        <w:rPr>
          <w:sz w:val="28"/>
          <w:szCs w:val="28"/>
        </w:rPr>
        <w:t>.</w:t>
      </w:r>
    </w:p>
    <w:p w:rsidR="00725B19" w:rsidRPr="00562908" w:rsidRDefault="00E76D9A" w:rsidP="00FD5B2D">
      <w:pPr>
        <w:pStyle w:val="aa"/>
        <w:shd w:val="clear" w:color="auto" w:fill="FFFFFF"/>
        <w:spacing w:before="0" w:beforeAutospacing="0" w:after="0" w:afterAutospacing="0"/>
        <w:ind w:firstLine="709"/>
        <w:jc w:val="both"/>
        <w:rPr>
          <w:sz w:val="28"/>
          <w:szCs w:val="28"/>
        </w:rPr>
      </w:pPr>
      <w:r>
        <w:rPr>
          <w:sz w:val="28"/>
          <w:szCs w:val="28"/>
        </w:rPr>
        <w:t>18.12</w:t>
      </w:r>
      <w:r w:rsidR="00B71F42">
        <w:rPr>
          <w:sz w:val="28"/>
          <w:szCs w:val="28"/>
        </w:rPr>
        <w:t>.3. Р</w:t>
      </w:r>
      <w:r w:rsidR="00725B19" w:rsidRPr="00562908">
        <w:rPr>
          <w:sz w:val="28"/>
          <w:szCs w:val="28"/>
        </w:rPr>
        <w:t>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r w:rsidR="00B71F42">
        <w:rPr>
          <w:sz w:val="28"/>
          <w:szCs w:val="28"/>
        </w:rPr>
        <w:t>.</w:t>
      </w:r>
    </w:p>
    <w:p w:rsidR="00725B19" w:rsidRPr="00562908" w:rsidRDefault="00B71F42" w:rsidP="00FD5B2D">
      <w:pPr>
        <w:pStyle w:val="aa"/>
        <w:shd w:val="clear" w:color="auto" w:fill="FFFFFF"/>
        <w:spacing w:before="0" w:beforeAutospacing="0" w:after="0" w:afterAutospacing="0"/>
        <w:ind w:firstLine="709"/>
        <w:jc w:val="both"/>
        <w:rPr>
          <w:sz w:val="28"/>
          <w:szCs w:val="28"/>
        </w:rPr>
      </w:pPr>
      <w:r>
        <w:rPr>
          <w:sz w:val="28"/>
          <w:szCs w:val="28"/>
        </w:rPr>
        <w:t>18.1</w:t>
      </w:r>
      <w:r w:rsidR="00E76D9A">
        <w:rPr>
          <w:sz w:val="28"/>
          <w:szCs w:val="28"/>
        </w:rPr>
        <w:t>2</w:t>
      </w:r>
      <w:r>
        <w:rPr>
          <w:sz w:val="28"/>
          <w:szCs w:val="28"/>
        </w:rPr>
        <w:t>.4. Р</w:t>
      </w:r>
      <w:r w:rsidR="00725B19" w:rsidRPr="00562908">
        <w:rPr>
          <w:sz w:val="28"/>
          <w:szCs w:val="28"/>
        </w:rPr>
        <w:t>езультаты оценки Конкурсных предложений</w:t>
      </w:r>
      <w:r>
        <w:rPr>
          <w:sz w:val="28"/>
          <w:szCs w:val="28"/>
        </w:rPr>
        <w:t xml:space="preserve"> (</w:t>
      </w:r>
      <w:r w:rsidR="00725B19" w:rsidRPr="00562908">
        <w:rPr>
          <w:sz w:val="28"/>
          <w:szCs w:val="28"/>
        </w:rPr>
        <w:t>итоговый результат и рейтинг каждого оцененного Конкурсного предложения</w:t>
      </w:r>
      <w:r>
        <w:rPr>
          <w:sz w:val="28"/>
          <w:szCs w:val="28"/>
        </w:rPr>
        <w:t>).</w:t>
      </w:r>
    </w:p>
    <w:p w:rsidR="00725B19" w:rsidRPr="00562908" w:rsidRDefault="00B71F42" w:rsidP="00FD5B2D">
      <w:pPr>
        <w:pStyle w:val="aa"/>
        <w:shd w:val="clear" w:color="auto" w:fill="FFFFFF"/>
        <w:spacing w:before="0" w:beforeAutospacing="0" w:after="0" w:afterAutospacing="0"/>
        <w:ind w:firstLine="709"/>
        <w:jc w:val="both"/>
        <w:rPr>
          <w:sz w:val="28"/>
          <w:szCs w:val="28"/>
        </w:rPr>
      </w:pPr>
      <w:r>
        <w:rPr>
          <w:sz w:val="28"/>
          <w:szCs w:val="28"/>
        </w:rPr>
        <w:t>18.1</w:t>
      </w:r>
      <w:r w:rsidR="00E76D9A">
        <w:rPr>
          <w:sz w:val="28"/>
          <w:szCs w:val="28"/>
        </w:rPr>
        <w:t>2</w:t>
      </w:r>
      <w:r>
        <w:rPr>
          <w:sz w:val="28"/>
          <w:szCs w:val="28"/>
        </w:rPr>
        <w:t>.5. Н</w:t>
      </w:r>
      <w:r w:rsidR="00725B19" w:rsidRPr="00562908">
        <w:rPr>
          <w:sz w:val="28"/>
          <w:szCs w:val="28"/>
        </w:rPr>
        <w:t>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25B19" w:rsidRPr="00562908" w:rsidRDefault="00B71F42" w:rsidP="00FD5B2D">
      <w:pPr>
        <w:pStyle w:val="aa"/>
        <w:shd w:val="clear" w:color="auto" w:fill="FFFFFF"/>
        <w:spacing w:before="0" w:beforeAutospacing="0" w:after="0" w:afterAutospacing="0"/>
        <w:ind w:firstLine="709"/>
        <w:jc w:val="both"/>
        <w:rPr>
          <w:sz w:val="28"/>
          <w:szCs w:val="28"/>
        </w:rPr>
      </w:pPr>
      <w:r>
        <w:rPr>
          <w:sz w:val="28"/>
          <w:szCs w:val="28"/>
        </w:rPr>
        <w:t>18.1</w:t>
      </w:r>
      <w:r w:rsidR="00E76D9A">
        <w:rPr>
          <w:sz w:val="28"/>
          <w:szCs w:val="28"/>
        </w:rPr>
        <w:t>3</w:t>
      </w:r>
      <w:r w:rsidR="00725B19" w:rsidRPr="00562908">
        <w:rPr>
          <w:sz w:val="28"/>
          <w:szCs w:val="28"/>
        </w:rPr>
        <w:t xml:space="preserve">. После подписания членами Конкурсной комиссии протокола рассмотрения и оценки Конкурсных предложений Участников Конкурса Конкурсная комиссия не позднее чем через </w:t>
      </w:r>
      <w:r>
        <w:rPr>
          <w:sz w:val="28"/>
          <w:szCs w:val="28"/>
        </w:rPr>
        <w:t>5 (</w:t>
      </w:r>
      <w:r w:rsidR="00725B19" w:rsidRPr="00562908">
        <w:rPr>
          <w:sz w:val="28"/>
          <w:szCs w:val="28"/>
        </w:rPr>
        <w:t>пять</w:t>
      </w:r>
      <w:r>
        <w:rPr>
          <w:sz w:val="28"/>
          <w:szCs w:val="28"/>
        </w:rPr>
        <w:t>)</w:t>
      </w:r>
      <w:r w:rsidR="00725B19" w:rsidRPr="00562908">
        <w:rPr>
          <w:sz w:val="28"/>
          <w:szCs w:val="28"/>
        </w:rPr>
        <w:t xml:space="preserve"> рабочих дней со дня подписания ею протокола рассмотрения и оценки Конкурсных предложений подписывает протокол о результатах проведения Конкурса.</w:t>
      </w:r>
    </w:p>
    <w:p w:rsidR="00725B19" w:rsidRPr="00400227" w:rsidRDefault="00B71F42" w:rsidP="00FD5B2D">
      <w:pPr>
        <w:pStyle w:val="aa"/>
        <w:shd w:val="clear" w:color="auto" w:fill="FFFFFF"/>
        <w:spacing w:before="0" w:beforeAutospacing="0" w:after="0" w:afterAutospacing="0"/>
        <w:ind w:firstLine="709"/>
        <w:jc w:val="both"/>
        <w:rPr>
          <w:sz w:val="28"/>
          <w:szCs w:val="28"/>
        </w:rPr>
      </w:pPr>
      <w:r>
        <w:rPr>
          <w:sz w:val="28"/>
          <w:szCs w:val="28"/>
        </w:rPr>
        <w:t>18.1</w:t>
      </w:r>
      <w:r w:rsidR="00475F6D">
        <w:rPr>
          <w:sz w:val="28"/>
          <w:szCs w:val="28"/>
        </w:rPr>
        <w:t>4</w:t>
      </w:r>
      <w:r w:rsidR="00725B19" w:rsidRPr="00400227">
        <w:rPr>
          <w:sz w:val="28"/>
          <w:szCs w:val="28"/>
        </w:rPr>
        <w:t>. Протокол о результатах проведения Конкурса включает:</w:t>
      </w:r>
    </w:p>
    <w:p w:rsidR="00725B19" w:rsidRPr="00400227" w:rsidRDefault="00B71F42" w:rsidP="00FD5B2D">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sidRPr="00400227">
        <w:rPr>
          <w:sz w:val="28"/>
          <w:szCs w:val="28"/>
        </w:rPr>
        <w:t>.</w:t>
      </w:r>
      <w:r>
        <w:rPr>
          <w:sz w:val="28"/>
          <w:szCs w:val="28"/>
        </w:rPr>
        <w:t>1. Р</w:t>
      </w:r>
      <w:r w:rsidR="00725B19" w:rsidRPr="00400227">
        <w:rPr>
          <w:sz w:val="28"/>
          <w:szCs w:val="28"/>
        </w:rPr>
        <w:t>ешение о заключении Концессионного соглашения с указанием вида Конкурса</w:t>
      </w:r>
      <w:r>
        <w:rPr>
          <w:sz w:val="28"/>
          <w:szCs w:val="28"/>
        </w:rPr>
        <w:t>.</w:t>
      </w:r>
    </w:p>
    <w:p w:rsidR="00725B19" w:rsidRPr="00400227" w:rsidRDefault="00B71F42" w:rsidP="00FD5B2D">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sidRPr="00400227">
        <w:rPr>
          <w:sz w:val="28"/>
          <w:szCs w:val="28"/>
        </w:rPr>
        <w:t>.</w:t>
      </w:r>
      <w:r>
        <w:rPr>
          <w:sz w:val="28"/>
          <w:szCs w:val="28"/>
        </w:rPr>
        <w:t>2. С</w:t>
      </w:r>
      <w:r w:rsidR="00725B19" w:rsidRPr="00400227">
        <w:rPr>
          <w:sz w:val="28"/>
          <w:szCs w:val="28"/>
        </w:rPr>
        <w:t>ообщение о проведении Конкурса</w:t>
      </w:r>
      <w:r>
        <w:rPr>
          <w:sz w:val="28"/>
          <w:szCs w:val="28"/>
        </w:rPr>
        <w:t>.</w:t>
      </w:r>
    </w:p>
    <w:p w:rsidR="00725B19" w:rsidRPr="00400227" w:rsidRDefault="00475F6D" w:rsidP="00FD5B2D">
      <w:pPr>
        <w:pStyle w:val="aa"/>
        <w:shd w:val="clear" w:color="auto" w:fill="FFFFFF"/>
        <w:tabs>
          <w:tab w:val="left" w:pos="900"/>
        </w:tabs>
        <w:spacing w:before="0" w:beforeAutospacing="0" w:after="0" w:afterAutospacing="0"/>
        <w:ind w:firstLine="709"/>
        <w:jc w:val="both"/>
        <w:rPr>
          <w:sz w:val="28"/>
          <w:szCs w:val="28"/>
        </w:rPr>
      </w:pPr>
      <w:r>
        <w:rPr>
          <w:sz w:val="28"/>
          <w:szCs w:val="28"/>
        </w:rPr>
        <w:t>18.14</w:t>
      </w:r>
      <w:r w:rsidR="00B71F42">
        <w:rPr>
          <w:sz w:val="28"/>
          <w:szCs w:val="28"/>
        </w:rPr>
        <w:t>.3. К</w:t>
      </w:r>
      <w:r w:rsidR="00725B19" w:rsidRPr="00400227">
        <w:rPr>
          <w:sz w:val="28"/>
          <w:szCs w:val="28"/>
        </w:rPr>
        <w:t>онкурсная документация и внесенные в нее изменения</w:t>
      </w:r>
      <w:r w:rsidR="00B71F42">
        <w:rPr>
          <w:sz w:val="28"/>
          <w:szCs w:val="28"/>
        </w:rPr>
        <w:t>.</w:t>
      </w:r>
    </w:p>
    <w:p w:rsidR="00725B19" w:rsidRPr="00400227" w:rsidRDefault="00475F6D" w:rsidP="00FD5B2D">
      <w:pPr>
        <w:pStyle w:val="aa"/>
        <w:shd w:val="clear" w:color="auto" w:fill="FFFFFF"/>
        <w:tabs>
          <w:tab w:val="left" w:pos="900"/>
        </w:tabs>
        <w:spacing w:before="0" w:beforeAutospacing="0" w:after="0" w:afterAutospacing="0"/>
        <w:ind w:firstLine="709"/>
        <w:jc w:val="both"/>
        <w:rPr>
          <w:sz w:val="28"/>
          <w:szCs w:val="28"/>
        </w:rPr>
      </w:pPr>
      <w:r>
        <w:rPr>
          <w:sz w:val="28"/>
          <w:szCs w:val="28"/>
        </w:rPr>
        <w:t>18.14</w:t>
      </w:r>
      <w:r w:rsidR="00B71F42">
        <w:rPr>
          <w:sz w:val="28"/>
          <w:szCs w:val="28"/>
        </w:rPr>
        <w:t xml:space="preserve">.4. </w:t>
      </w:r>
      <w:r w:rsidR="00725B19" w:rsidRPr="00400227">
        <w:rPr>
          <w:sz w:val="28"/>
          <w:szCs w:val="28"/>
        </w:rPr>
        <w:t>Запросы Участников Конкурса о разъяснении положений Конкурсной документации и соответствующие разъяснения Конкурсной комиссии</w:t>
      </w:r>
      <w:r w:rsidR="00B71F42">
        <w:rPr>
          <w:sz w:val="28"/>
          <w:szCs w:val="28"/>
        </w:rPr>
        <w:t>.</w:t>
      </w:r>
    </w:p>
    <w:p w:rsidR="00725B19" w:rsidRPr="00400227" w:rsidRDefault="00B71F42"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Pr>
          <w:sz w:val="28"/>
          <w:szCs w:val="28"/>
        </w:rPr>
        <w:t>5. П</w:t>
      </w:r>
      <w:r w:rsidR="00725B19" w:rsidRPr="00400227">
        <w:rPr>
          <w:sz w:val="28"/>
          <w:szCs w:val="28"/>
        </w:rPr>
        <w:t>ротокол вскрытия конвертов с Заявками на участие в Конкурсе</w:t>
      </w:r>
      <w:r>
        <w:rPr>
          <w:sz w:val="28"/>
          <w:szCs w:val="28"/>
        </w:rPr>
        <w:t>.</w:t>
      </w:r>
    </w:p>
    <w:p w:rsidR="00725B19" w:rsidRPr="00400227" w:rsidRDefault="00B71F42"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Pr>
          <w:sz w:val="28"/>
          <w:szCs w:val="28"/>
        </w:rPr>
        <w:t>.6. О</w:t>
      </w:r>
      <w:r w:rsidR="00725B19" w:rsidRPr="00400227">
        <w:rPr>
          <w:sz w:val="28"/>
          <w:szCs w:val="28"/>
        </w:rPr>
        <w:t>ригиналы Заявок на участие в Конкурсе, представленные в Конкурсную комиссию</w:t>
      </w:r>
      <w:r>
        <w:rPr>
          <w:sz w:val="28"/>
          <w:szCs w:val="28"/>
        </w:rPr>
        <w:t>.</w:t>
      </w:r>
    </w:p>
    <w:p w:rsidR="00725B19" w:rsidRPr="00400227" w:rsidRDefault="00B71F42"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Pr>
          <w:sz w:val="28"/>
          <w:szCs w:val="28"/>
        </w:rPr>
        <w:t>.7. П</w:t>
      </w:r>
      <w:r w:rsidR="00725B19" w:rsidRPr="00400227">
        <w:rPr>
          <w:sz w:val="28"/>
          <w:szCs w:val="28"/>
        </w:rPr>
        <w:t>ротокол проведения предваритель</w:t>
      </w:r>
      <w:r>
        <w:rPr>
          <w:sz w:val="28"/>
          <w:szCs w:val="28"/>
        </w:rPr>
        <w:t>ного отбора Участников Конкурса.</w:t>
      </w:r>
    </w:p>
    <w:p w:rsidR="00725B19" w:rsidRPr="00400227" w:rsidRDefault="00475F6D"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18.14</w:t>
      </w:r>
      <w:r w:rsidR="00B71F42">
        <w:rPr>
          <w:sz w:val="28"/>
          <w:szCs w:val="28"/>
        </w:rPr>
        <w:t>.8. П</w:t>
      </w:r>
      <w:r w:rsidR="00725B19" w:rsidRPr="00400227">
        <w:rPr>
          <w:sz w:val="28"/>
          <w:szCs w:val="28"/>
        </w:rPr>
        <w:t>еречень Участников Конкурса, которым были направлены уведомления с предложением представить Конкурсные предложения</w:t>
      </w:r>
      <w:r w:rsidR="00B71F42">
        <w:rPr>
          <w:sz w:val="28"/>
          <w:szCs w:val="28"/>
        </w:rPr>
        <w:t>.</w:t>
      </w:r>
    </w:p>
    <w:p w:rsidR="00725B19" w:rsidRPr="00400227" w:rsidRDefault="00475F6D"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18.14</w:t>
      </w:r>
      <w:r w:rsidR="00B71F42">
        <w:rPr>
          <w:sz w:val="28"/>
          <w:szCs w:val="28"/>
        </w:rPr>
        <w:t>.9. П</w:t>
      </w:r>
      <w:r w:rsidR="00725B19" w:rsidRPr="00400227">
        <w:rPr>
          <w:sz w:val="28"/>
          <w:szCs w:val="28"/>
        </w:rPr>
        <w:t>ротокол вскрытия конвертов с Конкурсными предложениями</w:t>
      </w:r>
      <w:r w:rsidR="00B71F42">
        <w:rPr>
          <w:sz w:val="28"/>
          <w:szCs w:val="28"/>
        </w:rPr>
        <w:t>.</w:t>
      </w:r>
    </w:p>
    <w:p w:rsidR="00725B19" w:rsidRPr="00562908" w:rsidRDefault="00B71F42"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Pr>
          <w:sz w:val="28"/>
          <w:szCs w:val="28"/>
        </w:rPr>
        <w:t>.10. П</w:t>
      </w:r>
      <w:r w:rsidR="00725B19" w:rsidRPr="00400227">
        <w:rPr>
          <w:sz w:val="28"/>
          <w:szCs w:val="28"/>
        </w:rPr>
        <w:t>ротокол рассмотрения и оценки Конкурсных предложений.</w:t>
      </w:r>
    </w:p>
    <w:p w:rsidR="00725B19" w:rsidRPr="00562908"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475F6D">
        <w:rPr>
          <w:sz w:val="28"/>
          <w:szCs w:val="28"/>
        </w:rPr>
        <w:t>15</w:t>
      </w:r>
      <w:r>
        <w:rPr>
          <w:sz w:val="28"/>
          <w:szCs w:val="28"/>
        </w:rPr>
        <w:t>.</w:t>
      </w:r>
      <w:r w:rsidR="00725B19" w:rsidRPr="00562908">
        <w:rPr>
          <w:sz w:val="28"/>
          <w:szCs w:val="28"/>
        </w:rPr>
        <w:t xml:space="preserve"> Протокол рассмотрения и оценки Конкурсных предложений Участников Конкурса, протокол о результатах проведения Конкурса подлежат размещению на Официальн</w:t>
      </w:r>
      <w:r>
        <w:rPr>
          <w:sz w:val="28"/>
          <w:szCs w:val="28"/>
        </w:rPr>
        <w:t>ых</w:t>
      </w:r>
      <w:r w:rsidR="00725B19" w:rsidRPr="00562908">
        <w:rPr>
          <w:sz w:val="28"/>
          <w:szCs w:val="28"/>
        </w:rPr>
        <w:t xml:space="preserve"> сайт</w:t>
      </w:r>
      <w:r>
        <w:rPr>
          <w:sz w:val="28"/>
          <w:szCs w:val="28"/>
        </w:rPr>
        <w:t>ах</w:t>
      </w:r>
      <w:r w:rsidR="00725B19" w:rsidRPr="00562908">
        <w:rPr>
          <w:rStyle w:val="apple-converted-space"/>
          <w:sz w:val="28"/>
          <w:szCs w:val="28"/>
        </w:rPr>
        <w:t> </w:t>
      </w:r>
      <w:r w:rsidR="00725B19" w:rsidRPr="00562908">
        <w:rPr>
          <w:sz w:val="28"/>
          <w:szCs w:val="28"/>
        </w:rPr>
        <w:t xml:space="preserve">в течение 3 (трех) </w:t>
      </w:r>
      <w:r>
        <w:rPr>
          <w:sz w:val="28"/>
          <w:szCs w:val="28"/>
        </w:rPr>
        <w:t xml:space="preserve">рабочих </w:t>
      </w:r>
      <w:r w:rsidR="00725B19" w:rsidRPr="00562908">
        <w:rPr>
          <w:sz w:val="28"/>
          <w:szCs w:val="28"/>
        </w:rPr>
        <w:t>дней со дня их подписания.</w:t>
      </w:r>
    </w:p>
    <w:p w:rsidR="00725B19" w:rsidRPr="00562908"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475F6D">
        <w:rPr>
          <w:sz w:val="28"/>
          <w:szCs w:val="28"/>
        </w:rPr>
        <w:t>16</w:t>
      </w:r>
      <w:r>
        <w:rPr>
          <w:sz w:val="28"/>
          <w:szCs w:val="28"/>
        </w:rPr>
        <w:t>.</w:t>
      </w:r>
      <w:r w:rsidR="00725B19" w:rsidRPr="00562908">
        <w:rPr>
          <w:sz w:val="28"/>
          <w:szCs w:val="28"/>
        </w:rPr>
        <w:t xml:space="preserve"> В течение </w:t>
      </w:r>
      <w:r>
        <w:rPr>
          <w:sz w:val="28"/>
          <w:szCs w:val="28"/>
        </w:rPr>
        <w:t>15 (</w:t>
      </w:r>
      <w:r w:rsidR="00725B19" w:rsidRPr="00562908">
        <w:rPr>
          <w:sz w:val="28"/>
          <w:szCs w:val="28"/>
        </w:rPr>
        <w:t>пятнадцати</w:t>
      </w:r>
      <w:r>
        <w:rPr>
          <w:sz w:val="28"/>
          <w:szCs w:val="28"/>
        </w:rPr>
        <w:t>)</w:t>
      </w:r>
      <w:r w:rsidR="00725B19" w:rsidRPr="00562908">
        <w:rPr>
          <w:sz w:val="28"/>
          <w:szCs w:val="28"/>
        </w:rPr>
        <w:t xml:space="preserve"> рабочих дней со дня подписания протокола о результатах проведения Конкурса или принятия решения об объявлении Конкурса несостоявшимся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публикуется Конкурсной комиссией в Официальном издании и размещается на Официальн</w:t>
      </w:r>
      <w:r>
        <w:rPr>
          <w:sz w:val="28"/>
          <w:szCs w:val="28"/>
        </w:rPr>
        <w:t>ых</w:t>
      </w:r>
      <w:r w:rsidR="00725B19" w:rsidRPr="00562908">
        <w:rPr>
          <w:sz w:val="28"/>
          <w:szCs w:val="28"/>
        </w:rPr>
        <w:t xml:space="preserve"> сайт</w:t>
      </w:r>
      <w:r>
        <w:rPr>
          <w:sz w:val="28"/>
          <w:szCs w:val="28"/>
        </w:rPr>
        <w:t>ах</w:t>
      </w:r>
      <w:r w:rsidR="00725B19" w:rsidRPr="00562908">
        <w:rPr>
          <w:sz w:val="28"/>
          <w:szCs w:val="28"/>
        </w:rPr>
        <w:t>.</w:t>
      </w:r>
    </w:p>
    <w:p w:rsidR="00725B19"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475F6D">
        <w:rPr>
          <w:sz w:val="28"/>
          <w:szCs w:val="28"/>
        </w:rPr>
        <w:t>17</w:t>
      </w:r>
      <w:r w:rsidR="00725B19" w:rsidRPr="00562908">
        <w:rPr>
          <w:sz w:val="28"/>
          <w:szCs w:val="28"/>
        </w:rPr>
        <w:t xml:space="preserve">. В течение </w:t>
      </w:r>
      <w:r>
        <w:rPr>
          <w:sz w:val="28"/>
          <w:szCs w:val="28"/>
        </w:rPr>
        <w:t>15 (</w:t>
      </w:r>
      <w:r w:rsidR="00725B19" w:rsidRPr="00562908">
        <w:rPr>
          <w:sz w:val="28"/>
          <w:szCs w:val="28"/>
        </w:rPr>
        <w:t>пятнадцати</w:t>
      </w:r>
      <w:r>
        <w:rPr>
          <w:sz w:val="28"/>
          <w:szCs w:val="28"/>
        </w:rPr>
        <w:t>)</w:t>
      </w:r>
      <w:r w:rsidR="00725B19" w:rsidRPr="00562908">
        <w:rPr>
          <w:sz w:val="28"/>
          <w:szCs w:val="28"/>
        </w:rPr>
        <w:t xml:space="preserve"> рабочих дней со дня подписания протокола о результатах проведения Конкурса или принятия решения об объявлении Конкурса несостоявшимся всем Участникам Конкурса направляется уведомление о результатах проведения Конкурса (уведомление также может быть направлено в электронной форме).</w:t>
      </w:r>
    </w:p>
    <w:p w:rsidR="00944C12" w:rsidRDefault="00944C12" w:rsidP="00725B19">
      <w:pPr>
        <w:pStyle w:val="aa"/>
        <w:shd w:val="clear" w:color="auto" w:fill="FFFFFF"/>
        <w:tabs>
          <w:tab w:val="num" w:pos="0"/>
          <w:tab w:val="left" w:pos="540"/>
        </w:tabs>
        <w:spacing w:before="0" w:beforeAutospacing="0" w:after="0" w:afterAutospacing="0"/>
        <w:ind w:firstLine="709"/>
        <w:jc w:val="both"/>
        <w:rPr>
          <w:sz w:val="28"/>
          <w:szCs w:val="28"/>
        </w:rPr>
      </w:pPr>
    </w:p>
    <w:p w:rsidR="00B71F42" w:rsidRPr="007E687D" w:rsidRDefault="00B71F42" w:rsidP="00FD5B2D">
      <w:pPr>
        <w:pStyle w:val="aa"/>
        <w:shd w:val="clear" w:color="auto" w:fill="FFFFFF"/>
        <w:spacing w:before="0" w:beforeAutospacing="0" w:after="0" w:afterAutospacing="0"/>
        <w:jc w:val="center"/>
        <w:rPr>
          <w:sz w:val="28"/>
          <w:szCs w:val="28"/>
        </w:rPr>
      </w:pPr>
      <w:r>
        <w:rPr>
          <w:bCs/>
          <w:sz w:val="28"/>
          <w:szCs w:val="28"/>
        </w:rPr>
        <w:t xml:space="preserve">19. </w:t>
      </w:r>
      <w:r w:rsidRPr="00562908">
        <w:rPr>
          <w:bCs/>
          <w:sz w:val="28"/>
          <w:szCs w:val="28"/>
        </w:rPr>
        <w:t>ЗАКЛЮЧЕНИЕ КОНЦЕССИОННОГО СОГЛАШЕНИЯ</w:t>
      </w:r>
    </w:p>
    <w:p w:rsidR="00B71F42" w:rsidRPr="00562908" w:rsidRDefault="00B71F42" w:rsidP="00B71F42">
      <w:pPr>
        <w:pStyle w:val="aa"/>
        <w:shd w:val="clear" w:color="auto" w:fill="FFFFFF"/>
        <w:spacing w:before="0" w:beforeAutospacing="0" w:after="0" w:afterAutospacing="0"/>
        <w:ind w:left="567"/>
        <w:rPr>
          <w:sz w:val="28"/>
          <w:szCs w:val="28"/>
        </w:rPr>
      </w:pPr>
    </w:p>
    <w:p w:rsidR="00B71F42" w:rsidRPr="00562908" w:rsidRDefault="00B71F42" w:rsidP="00972955">
      <w:pPr>
        <w:pStyle w:val="aa"/>
        <w:shd w:val="clear" w:color="auto" w:fill="FFFFFF"/>
        <w:spacing w:before="0" w:beforeAutospacing="0" w:after="0" w:afterAutospacing="0"/>
        <w:ind w:firstLine="709"/>
        <w:jc w:val="both"/>
        <w:rPr>
          <w:sz w:val="28"/>
          <w:szCs w:val="28"/>
        </w:rPr>
      </w:pPr>
      <w:r>
        <w:rPr>
          <w:bCs/>
          <w:sz w:val="28"/>
          <w:szCs w:val="28"/>
        </w:rPr>
        <w:t>19</w:t>
      </w:r>
      <w:r w:rsidRPr="00562908">
        <w:rPr>
          <w:bCs/>
          <w:sz w:val="28"/>
          <w:szCs w:val="28"/>
        </w:rPr>
        <w:t xml:space="preserve">.1. </w:t>
      </w:r>
      <w:bookmarkStart w:id="13" w:name="_Ref420528776"/>
      <w:bookmarkEnd w:id="13"/>
      <w:r w:rsidRPr="00562908">
        <w:rPr>
          <w:sz w:val="28"/>
          <w:szCs w:val="28"/>
        </w:rPr>
        <w:t>Концессионное соглашение может быть заключено между Концедентом и Победителем Конкурса,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единственным Заявителем или е</w:t>
      </w:r>
      <w:r>
        <w:rPr>
          <w:sz w:val="28"/>
          <w:szCs w:val="28"/>
        </w:rPr>
        <w:t>динственным Участником Конкурса</w:t>
      </w:r>
      <w:r w:rsidRPr="00562908">
        <w:rPr>
          <w:sz w:val="28"/>
          <w:szCs w:val="28"/>
        </w:rPr>
        <w:t>, которому в порядке, предусмотренном Конкурсной документацией, направлен проект Концессионного соглашения (далее - Потенциальный Концессионер), если он и Концедент выполнили все принятые каждым из них на себя обязательства, указанные в Конкурсной документации.</w:t>
      </w:r>
    </w:p>
    <w:p w:rsidR="00B71F42" w:rsidRPr="00562908" w:rsidRDefault="00972955" w:rsidP="00972955">
      <w:pPr>
        <w:pStyle w:val="aa"/>
        <w:shd w:val="clear" w:color="auto" w:fill="FFFFFF"/>
        <w:spacing w:before="0" w:beforeAutospacing="0" w:after="0" w:afterAutospacing="0"/>
        <w:ind w:firstLine="709"/>
        <w:jc w:val="both"/>
        <w:rPr>
          <w:sz w:val="28"/>
          <w:szCs w:val="28"/>
        </w:rPr>
      </w:pPr>
      <w:bookmarkStart w:id="14" w:name="_Ref359495623"/>
      <w:bookmarkEnd w:id="14"/>
      <w:r>
        <w:rPr>
          <w:sz w:val="28"/>
          <w:szCs w:val="28"/>
        </w:rPr>
        <w:t>19</w:t>
      </w:r>
      <w:r w:rsidR="00B71F42" w:rsidRPr="00562908">
        <w:rPr>
          <w:sz w:val="28"/>
          <w:szCs w:val="28"/>
        </w:rPr>
        <w:t xml:space="preserve">.2. Потенциальный Концессионер должен до подписания Концессионного соглашения представить предусмотренные </w:t>
      </w:r>
      <w:r>
        <w:rPr>
          <w:sz w:val="28"/>
          <w:szCs w:val="28"/>
        </w:rPr>
        <w:t>разделом 12 Конкурсной документации</w:t>
      </w:r>
      <w:r w:rsidR="00B71F42" w:rsidRPr="00562908">
        <w:rPr>
          <w:sz w:val="28"/>
          <w:szCs w:val="28"/>
        </w:rPr>
        <w:t xml:space="preserve"> документы, подтверждающие обеспечение исполнения обязательств Концессионера по Концессионному соглашению</w:t>
      </w:r>
      <w:r>
        <w:rPr>
          <w:sz w:val="28"/>
          <w:szCs w:val="28"/>
        </w:rPr>
        <w:t xml:space="preserve"> (</w:t>
      </w:r>
      <w:r w:rsidRPr="00562908">
        <w:rPr>
          <w:sz w:val="28"/>
          <w:szCs w:val="28"/>
        </w:rPr>
        <w:t>безотзывная банковская гарантия;</w:t>
      </w:r>
      <w:r w:rsidRPr="00972955">
        <w:rPr>
          <w:sz w:val="28"/>
          <w:szCs w:val="28"/>
        </w:rPr>
        <w:t xml:space="preserve"> </w:t>
      </w:r>
      <w:r w:rsidRPr="00562908">
        <w:rPr>
          <w:sz w:val="28"/>
          <w:szCs w:val="28"/>
        </w:rPr>
        <w:t>договор о залоге прав Концессионера по банковскому вкладу (депозиту), заключенный между Концессионером и Концедентом</w:t>
      </w:r>
      <w:r w:rsidR="00B71F42" w:rsidRPr="00562908">
        <w:rPr>
          <w:sz w:val="28"/>
          <w:szCs w:val="28"/>
        </w:rPr>
        <w:t>;</w:t>
      </w:r>
      <w:r>
        <w:rPr>
          <w:sz w:val="28"/>
          <w:szCs w:val="28"/>
        </w:rPr>
        <w:t xml:space="preserve"> </w:t>
      </w:r>
      <w:r w:rsidR="00B71F42" w:rsidRPr="00562908">
        <w:rPr>
          <w:sz w:val="28"/>
          <w:szCs w:val="28"/>
        </w:rPr>
        <w:t>полис страхования риска ответственности Концессионера за нарушение обязательств по Концессионному соглашению или договор страхования риска ответственности Концессионера за нарушение обязательств по Концессионному соглашению</w:t>
      </w:r>
      <w:r>
        <w:rPr>
          <w:sz w:val="28"/>
          <w:szCs w:val="28"/>
        </w:rPr>
        <w:t>)</w:t>
      </w:r>
      <w:r w:rsidR="00B71F42" w:rsidRPr="00562908">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w:t>
      </w:r>
      <w:r w:rsidR="00B71F42" w:rsidRPr="00562908">
        <w:rPr>
          <w:sz w:val="28"/>
          <w:szCs w:val="28"/>
        </w:rPr>
        <w:t xml:space="preserve"> Указанные в пункте </w:t>
      </w:r>
      <w:r>
        <w:rPr>
          <w:sz w:val="28"/>
          <w:szCs w:val="28"/>
        </w:rPr>
        <w:t>19.2</w:t>
      </w:r>
      <w:r w:rsidR="00FD5B2D">
        <w:rPr>
          <w:sz w:val="28"/>
          <w:szCs w:val="28"/>
        </w:rPr>
        <w:t>.</w:t>
      </w:r>
      <w:r>
        <w:rPr>
          <w:sz w:val="28"/>
          <w:szCs w:val="28"/>
        </w:rPr>
        <w:t xml:space="preserve"> </w:t>
      </w:r>
      <w:r w:rsidR="00B71F42" w:rsidRPr="00562908">
        <w:rPr>
          <w:sz w:val="28"/>
          <w:szCs w:val="28"/>
        </w:rPr>
        <w:t>Конкурсной документации документы должны быть оформлены в соответствии требованиями законодательства Р</w:t>
      </w:r>
      <w:r>
        <w:rPr>
          <w:sz w:val="28"/>
          <w:szCs w:val="28"/>
        </w:rPr>
        <w:t xml:space="preserve">оссийской </w:t>
      </w:r>
      <w:r w:rsidR="00B71F42" w:rsidRPr="00562908">
        <w:rPr>
          <w:sz w:val="28"/>
          <w:szCs w:val="28"/>
        </w:rPr>
        <w:t>Ф</w:t>
      </w:r>
      <w:r>
        <w:rPr>
          <w:sz w:val="28"/>
          <w:szCs w:val="28"/>
        </w:rPr>
        <w:t>едерации</w:t>
      </w:r>
      <w:r w:rsidR="00B71F42" w:rsidRPr="00562908">
        <w:rPr>
          <w:sz w:val="28"/>
          <w:szCs w:val="28"/>
        </w:rPr>
        <w:t xml:space="preserve"> и следующими требованиями:</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w:t>
      </w:r>
      <w:r w:rsidR="00B71F42" w:rsidRPr="00562908">
        <w:rPr>
          <w:sz w:val="28"/>
          <w:szCs w:val="28"/>
        </w:rPr>
        <w:t>.1. Безотзывная банковская гарантия, полис</w:t>
      </w:r>
      <w:r w:rsidR="00B71F42">
        <w:rPr>
          <w:sz w:val="28"/>
          <w:szCs w:val="28"/>
        </w:rPr>
        <w:t xml:space="preserve"> </w:t>
      </w:r>
      <w:r w:rsidR="00D507E2">
        <w:rPr>
          <w:sz w:val="28"/>
          <w:szCs w:val="28"/>
        </w:rPr>
        <w:t xml:space="preserve">/ </w:t>
      </w:r>
      <w:r w:rsidR="00B71F42" w:rsidRPr="00562908">
        <w:rPr>
          <w:sz w:val="28"/>
          <w:szCs w:val="28"/>
        </w:rPr>
        <w:t>договор страхования риска должны содержать:</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19.3.1.1. С</w:t>
      </w:r>
      <w:r w:rsidR="00B71F42" w:rsidRPr="00562908">
        <w:rPr>
          <w:sz w:val="28"/>
          <w:szCs w:val="28"/>
        </w:rPr>
        <w:t>рок исполнения гарантом (страховщиком) требования Концедента об уплате денежной суммы по банковской гарантии (страхового возмещения по полису</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договору страхования риска) и перечень документов, которые Концедент направляет гаранту (страховщику) вместе с требованием об уплате денежной суммы по банковской гарантии</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19.3.1.2. П</w:t>
      </w:r>
      <w:r w:rsidR="00B71F42" w:rsidRPr="00562908">
        <w:rPr>
          <w:sz w:val="28"/>
          <w:szCs w:val="28"/>
        </w:rPr>
        <w:t>орядок признания обязательств гаранта (страховщика) по банковской гарантии (полису</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договору страхования) надлежаще исполненными</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19.3.1.3. С</w:t>
      </w:r>
      <w:r w:rsidR="00B71F42" w:rsidRPr="00562908">
        <w:rPr>
          <w:sz w:val="28"/>
          <w:szCs w:val="28"/>
        </w:rPr>
        <w:t>рок, на который выдана банковская гарантия (полис</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 страхования риска)</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19.3.1.4. М</w:t>
      </w:r>
      <w:r w:rsidR="00B71F42" w:rsidRPr="00562908">
        <w:rPr>
          <w:sz w:val="28"/>
          <w:szCs w:val="28"/>
        </w:rPr>
        <w:t>есто рассмотрения споров по банковской гарантии (полису</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договору страхования риска): по месту нахождения Концедента</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19.3.1.5. О</w:t>
      </w:r>
      <w:r w:rsidR="00B71F42" w:rsidRPr="00562908">
        <w:rPr>
          <w:sz w:val="28"/>
          <w:szCs w:val="28"/>
        </w:rPr>
        <w:t>бязательства Концессионера, надлежащее исполнение которых обеспечивается банковской гарантией, полисом</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договором страхования риска (в соответствии с решением о заключении Концессионного соглашения, Конкурсной документацией и Конкурсным предложением Концессионера)</w:t>
      </w:r>
      <w:r w:rsidR="00AF0A1C">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19.3.2.</w:t>
      </w:r>
      <w:r w:rsidR="00B71F42" w:rsidRPr="00562908">
        <w:rPr>
          <w:sz w:val="28"/>
          <w:szCs w:val="28"/>
        </w:rPr>
        <w:t xml:space="preserve"> Безотзывная банковская гарантия, полис </w:t>
      </w:r>
      <w:r w:rsidR="00AF0A1C">
        <w:rPr>
          <w:sz w:val="28"/>
          <w:szCs w:val="28"/>
        </w:rPr>
        <w:t>/ договор</w:t>
      </w:r>
      <w:r w:rsidR="00B71F42" w:rsidRPr="00562908">
        <w:rPr>
          <w:sz w:val="28"/>
          <w:szCs w:val="28"/>
        </w:rPr>
        <w:t xml:space="preserve"> страхования риска не должны содержать:</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19.3.2.1. П</w:t>
      </w:r>
      <w:r w:rsidR="00B71F42" w:rsidRPr="00562908">
        <w:rPr>
          <w:sz w:val="28"/>
          <w:szCs w:val="28"/>
        </w:rPr>
        <w:t>рава на односторонний отказ гаранта (страховщика) от исполнения обязательств по выданной банковской гарантии (полису</w:t>
      </w:r>
      <w:r w:rsidR="00AF0A1C">
        <w:rPr>
          <w:sz w:val="28"/>
          <w:szCs w:val="28"/>
        </w:rPr>
        <w:t xml:space="preserve"> / </w:t>
      </w:r>
      <w:r w:rsidR="00B71F42" w:rsidRPr="00562908">
        <w:rPr>
          <w:sz w:val="28"/>
          <w:szCs w:val="28"/>
        </w:rPr>
        <w:t>договору страхования риска)</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19.3.2.2. Т</w:t>
      </w:r>
      <w:r w:rsidR="00B71F42" w:rsidRPr="00562908">
        <w:rPr>
          <w:sz w:val="28"/>
          <w:szCs w:val="28"/>
        </w:rPr>
        <w:t>ребования о предоставлении Концедентом отчета об исполнении Концессионного соглашения, а также о согласовании с гарантом (страховщиком) изменений Концессионного соглашения</w:t>
      </w:r>
      <w:r w:rsidR="00AF0A1C">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19.3.2.3. П</w:t>
      </w:r>
      <w:r w:rsidR="00B71F42" w:rsidRPr="00562908">
        <w:rPr>
          <w:sz w:val="28"/>
          <w:szCs w:val="28"/>
        </w:rPr>
        <w:t>раво гаранта (страховщика) осуществить зачет встречных требований к Концеденту</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19.3.2.4. Т</w:t>
      </w:r>
      <w:r w:rsidR="00B71F42" w:rsidRPr="00562908">
        <w:rPr>
          <w:sz w:val="28"/>
          <w:szCs w:val="28"/>
        </w:rPr>
        <w:t>ребования о предоставлении Концедентом судебных актов, подтверждающих неисполнение Концессионером обязательств, обеспечиваемых банковской гарантией (полисом</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договором страхования риска).</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19.3.3.</w:t>
      </w:r>
      <w:r w:rsidR="00B71F42">
        <w:rPr>
          <w:sz w:val="28"/>
          <w:szCs w:val="28"/>
        </w:rPr>
        <w:t xml:space="preserve"> </w:t>
      </w:r>
      <w:r w:rsidR="00B71F42" w:rsidRPr="00562908">
        <w:rPr>
          <w:sz w:val="28"/>
          <w:szCs w:val="28"/>
        </w:rPr>
        <w:t xml:space="preserve">Обязательно наличие нумерации на всех листах банковской гарантии (полиса </w:t>
      </w:r>
      <w:r w:rsidR="00AF0A1C">
        <w:rPr>
          <w:sz w:val="28"/>
          <w:szCs w:val="28"/>
        </w:rPr>
        <w:t xml:space="preserve">/ </w:t>
      </w:r>
      <w:r w:rsidR="00B71F42" w:rsidRPr="00562908">
        <w:rPr>
          <w:sz w:val="28"/>
          <w:szCs w:val="28"/>
        </w:rPr>
        <w:t>договора страхования риска), которые должны быть прошиты, подписаны и скреплены печатью гаранта (страховщика), в случае ее (его) оформления в письменной форме на бумажном носителе на нескольких листах.</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19.3</w:t>
      </w:r>
      <w:r w:rsidR="00B71F42">
        <w:rPr>
          <w:sz w:val="28"/>
          <w:szCs w:val="28"/>
        </w:rPr>
        <w:t xml:space="preserve">.4. </w:t>
      </w:r>
      <w:r w:rsidR="00B71F42" w:rsidRPr="00562908">
        <w:rPr>
          <w:sz w:val="28"/>
          <w:szCs w:val="28"/>
        </w:rPr>
        <w:t>Безотзывная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w:t>
      </w:r>
      <w:r w:rsidR="00B71F42" w:rsidRPr="00562908">
        <w:rPr>
          <w:sz w:val="28"/>
          <w:szCs w:val="28"/>
        </w:rPr>
        <w:t>.5. Условия договора о залоге прав Концессионера по банковскому вкладу (депозиту) согласовываются Концессионером, Концедентом и соответствующим банком при заключении указанного договора.</w:t>
      </w:r>
    </w:p>
    <w:p w:rsidR="00B71F42" w:rsidRPr="00562908" w:rsidRDefault="00972955" w:rsidP="00972955">
      <w:pPr>
        <w:pStyle w:val="western"/>
        <w:shd w:val="clear" w:color="auto" w:fill="FFFFFF"/>
        <w:tabs>
          <w:tab w:val="left" w:pos="900"/>
        </w:tabs>
        <w:spacing w:before="0" w:beforeAutospacing="0" w:after="0" w:afterAutospacing="0"/>
        <w:ind w:firstLine="709"/>
        <w:jc w:val="both"/>
        <w:rPr>
          <w:sz w:val="28"/>
          <w:szCs w:val="28"/>
        </w:rPr>
      </w:pPr>
      <w:r>
        <w:rPr>
          <w:sz w:val="28"/>
          <w:szCs w:val="28"/>
        </w:rPr>
        <w:t>19.3.</w:t>
      </w:r>
      <w:r w:rsidR="00B71F42" w:rsidRPr="00562908">
        <w:rPr>
          <w:sz w:val="28"/>
          <w:szCs w:val="28"/>
        </w:rPr>
        <w:t>6. В случае, если по каким-либо причинам обеспечение исполнения обязательств Концессионера по Концессионному соглашению перестало быть действительным, закончило свое действие или иным образом перестало обеспечивать исполнение Концессионером своих обязательств по Концессионному соглашению, Кон</w:t>
      </w:r>
      <w:r w:rsidR="00AF0A1C">
        <w:rPr>
          <w:sz w:val="28"/>
          <w:szCs w:val="28"/>
        </w:rPr>
        <w:t>цессионер обязан в течение 10 (д</w:t>
      </w:r>
      <w:r w:rsidR="00B71F42" w:rsidRPr="00562908">
        <w:rPr>
          <w:sz w:val="28"/>
          <w:szCs w:val="28"/>
        </w:rPr>
        <w:t>есяти) рабочих дней представить Концеденту иное надлежащее обеспечение исполнения обязательств по Концессионному соглашению.</w:t>
      </w:r>
    </w:p>
    <w:p w:rsidR="00B71F42" w:rsidRPr="00562908" w:rsidRDefault="00972955" w:rsidP="00972955">
      <w:pPr>
        <w:pStyle w:val="aa"/>
        <w:shd w:val="clear" w:color="auto" w:fill="FFFFFF"/>
        <w:spacing w:before="0" w:beforeAutospacing="0" w:after="0" w:afterAutospacing="0"/>
        <w:ind w:firstLine="709"/>
        <w:jc w:val="both"/>
        <w:rPr>
          <w:bCs/>
          <w:sz w:val="28"/>
          <w:szCs w:val="28"/>
        </w:rPr>
      </w:pPr>
      <w:r>
        <w:rPr>
          <w:bCs/>
          <w:sz w:val="28"/>
          <w:szCs w:val="28"/>
        </w:rPr>
        <w:t>19.4</w:t>
      </w:r>
      <w:r w:rsidR="00B71F42" w:rsidRPr="00562908">
        <w:rPr>
          <w:bCs/>
          <w:sz w:val="28"/>
          <w:szCs w:val="28"/>
        </w:rPr>
        <w:t>. Порядок заключения Концессионного соглашения</w:t>
      </w:r>
      <w:r>
        <w:rPr>
          <w:bCs/>
          <w:sz w:val="28"/>
          <w:szCs w:val="28"/>
        </w:rPr>
        <w:t>.</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.1. В течение 5 (пяти) рабочих дней после даты подписания протокола о результатах проведения Конкурса, Концедент направляет Победителю Конкурса и участнику Конкурса, Конкурсное предложение которого по ре</w:t>
      </w:r>
      <w:r w:rsidR="00AF0A1C">
        <w:rPr>
          <w:sz w:val="28"/>
          <w:szCs w:val="28"/>
        </w:rPr>
        <w:t>зультатам рассмотрения и оценки</w:t>
      </w:r>
      <w:r w:rsidR="00B71F42" w:rsidRPr="00562908">
        <w:rPr>
          <w:sz w:val="28"/>
          <w:szCs w:val="28"/>
        </w:rPr>
        <w:t xml:space="preserve"> содержит лучшие условия, следующие после условий, предложенных Победителем Конкурса:</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19.4.1.1. Э</w:t>
      </w:r>
      <w:r w:rsidR="00B71F42" w:rsidRPr="00562908">
        <w:rPr>
          <w:sz w:val="28"/>
          <w:szCs w:val="28"/>
        </w:rPr>
        <w:t>кземпляр протокола о результатах проведения Конкурса</w:t>
      </w:r>
      <w:r>
        <w:rPr>
          <w:sz w:val="28"/>
          <w:szCs w:val="28"/>
        </w:rPr>
        <w:t>.</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19.4.1.2. П</w:t>
      </w:r>
      <w:r w:rsidR="00B71F42" w:rsidRPr="00562908">
        <w:rPr>
          <w:sz w:val="28"/>
          <w:szCs w:val="28"/>
        </w:rPr>
        <w:t>роект Концессионного соглашения, включающий в себя</w:t>
      </w:r>
      <w:r w:rsidR="00FD5B2D">
        <w:rPr>
          <w:rStyle w:val="apple-converted-space"/>
          <w:sz w:val="28"/>
          <w:szCs w:val="28"/>
        </w:rPr>
        <w:t xml:space="preserve"> </w:t>
      </w:r>
      <w:r w:rsidR="00B71F42" w:rsidRPr="00562908">
        <w:rPr>
          <w:sz w:val="28"/>
          <w:szCs w:val="28"/>
        </w:rPr>
        <w:t xml:space="preserve">условия этого соглашения, определенные </w:t>
      </w:r>
      <w:r w:rsidR="00B71F42">
        <w:rPr>
          <w:sz w:val="28"/>
          <w:szCs w:val="28"/>
        </w:rPr>
        <w:t>Р</w:t>
      </w:r>
      <w:r w:rsidR="00B71F42" w:rsidRPr="00562908">
        <w:rPr>
          <w:sz w:val="28"/>
          <w:szCs w:val="28"/>
        </w:rPr>
        <w:t>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B71F42" w:rsidRPr="00562908" w:rsidRDefault="00972955" w:rsidP="00972955">
      <w:pPr>
        <w:pStyle w:val="aa"/>
        <w:shd w:val="clear" w:color="auto" w:fill="FFFFFF"/>
        <w:spacing w:before="0" w:beforeAutospacing="0" w:after="0" w:afterAutospacing="0"/>
        <w:ind w:firstLine="709"/>
        <w:jc w:val="both"/>
        <w:rPr>
          <w:sz w:val="28"/>
          <w:szCs w:val="28"/>
        </w:rPr>
      </w:pPr>
      <w:bookmarkStart w:id="15" w:name="_Ref420528365"/>
      <w:bookmarkEnd w:id="15"/>
      <w:r>
        <w:rPr>
          <w:sz w:val="28"/>
          <w:szCs w:val="28"/>
        </w:rPr>
        <w:t>19.4.</w:t>
      </w:r>
      <w:r w:rsidR="00B71F42" w:rsidRPr="00562908">
        <w:rPr>
          <w:sz w:val="28"/>
          <w:szCs w:val="28"/>
        </w:rPr>
        <w:t>2. Победитель Конкурса обязан подписать Концессионное соглашение в течение 30 (тридцати) рабочих дней с даты направления ему Концедентом копии протокола о результатах Конкурса и проекта Концессионного соглашения.</w:t>
      </w:r>
    </w:p>
    <w:p w:rsidR="00AF0A1C" w:rsidRDefault="00972955"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 xml:space="preserve">.3. Если Победитель Конкурса отказывается или уклоняется от подписания Концессионного соглашения, в срок, указанный в подпункте </w:t>
      </w:r>
      <w:r>
        <w:rPr>
          <w:sz w:val="28"/>
          <w:szCs w:val="28"/>
        </w:rPr>
        <w:t>19.4.2.</w:t>
      </w:r>
      <w:r w:rsidR="00B71F42" w:rsidRPr="00562908">
        <w:rPr>
          <w:sz w:val="28"/>
          <w:szCs w:val="28"/>
        </w:rPr>
        <w:t xml:space="preserve"> Конкурсной документации, исчисляемый со дня направления такому лицу проекта Концессионного соглашения, Концедент имеет право предложить заключить Концессионное соглашение с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w:t>
      </w:r>
    </w:p>
    <w:p w:rsidR="00B71F42" w:rsidRPr="00562908" w:rsidRDefault="00B71F42" w:rsidP="00972955">
      <w:pPr>
        <w:pStyle w:val="aa"/>
        <w:shd w:val="clear" w:color="auto" w:fill="FFFFFF"/>
        <w:spacing w:before="0" w:beforeAutospacing="0" w:after="0" w:afterAutospacing="0"/>
        <w:ind w:firstLine="709"/>
        <w:jc w:val="both"/>
        <w:rPr>
          <w:sz w:val="28"/>
          <w:szCs w:val="28"/>
        </w:rPr>
      </w:pPr>
      <w:r w:rsidRPr="00562908">
        <w:rPr>
          <w:sz w:val="28"/>
          <w:szCs w:val="28"/>
        </w:rPr>
        <w:t>Если Концедентом принято такое решение, он направляет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проект Концессионного соглашения, включающий в себя</w:t>
      </w:r>
      <w:r w:rsidR="00FD5B2D">
        <w:rPr>
          <w:rStyle w:val="apple-converted-space"/>
          <w:sz w:val="28"/>
          <w:szCs w:val="28"/>
        </w:rPr>
        <w:t xml:space="preserve"> </w:t>
      </w:r>
      <w:r w:rsidRPr="00562908">
        <w:rPr>
          <w:sz w:val="28"/>
          <w:szCs w:val="28"/>
        </w:rPr>
        <w:t>условия этого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условиями.</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4. Концессионное соглашение должно быть подписано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в течение 30 (тридцати) рабочих дней со дня направления такому Участнику Конкурса уведомления и проекта Концессионного соглашения Концедентом.</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5. Если Концедент принимает решение заключить Концессионное соглашение с единственным Заявителем или единственным Участником Конкурса, Концессионное соглашение должно быть подписано единственным Заявителем или единственным Участником Конкурса в течение 30 (тридцати) рабочих дней со дня направления ему Концедентом проекта Концессионного соглашения.</w:t>
      </w:r>
    </w:p>
    <w:p w:rsidR="00AF0A1C" w:rsidRDefault="00972955"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.6.</w:t>
      </w:r>
      <w:r w:rsidR="00B71F42" w:rsidRPr="00562908">
        <w:rPr>
          <w:rStyle w:val="apple-converted-space"/>
          <w:sz w:val="28"/>
          <w:szCs w:val="28"/>
        </w:rPr>
        <w:t xml:space="preserve"> </w:t>
      </w:r>
      <w:r w:rsidR="00B71F42" w:rsidRPr="00562908">
        <w:rPr>
          <w:sz w:val="28"/>
          <w:szCs w:val="28"/>
        </w:rPr>
        <w:t xml:space="preserve">После дня подписания членами Конкурсной комиссии протокола о результатах проведения конкурса Концедент проводит переговоры в форме совместных совещаний с Потенциальным Концессионером, в целях обсуждения условий Концессионного соглашения и их возможного изменения по результатам переговоров. Переговоры проводятся по инициативе Концедента или Потенциального Концессионера в пределах установленного пунктами </w:t>
      </w:r>
      <w:r>
        <w:rPr>
          <w:sz w:val="28"/>
          <w:szCs w:val="28"/>
        </w:rPr>
        <w:t>19.4.2.-19.4.4.</w:t>
      </w:r>
      <w:r w:rsidR="00B71F42" w:rsidRPr="00562908">
        <w:rPr>
          <w:sz w:val="28"/>
          <w:szCs w:val="28"/>
        </w:rPr>
        <w:t xml:space="preserve"> Конкурсной документации срока для подписания Концессионного соглашения. Переговоры проводятся по месту нахождения Концедента. </w:t>
      </w:r>
    </w:p>
    <w:p w:rsidR="00E76DA7" w:rsidRPr="00E76DA7" w:rsidRDefault="00E76DA7" w:rsidP="00972955">
      <w:pPr>
        <w:pStyle w:val="aa"/>
        <w:shd w:val="clear" w:color="auto" w:fill="FFFFFF"/>
        <w:spacing w:before="0" w:beforeAutospacing="0" w:after="0" w:afterAutospacing="0"/>
        <w:ind w:firstLine="709"/>
        <w:jc w:val="both"/>
        <w:rPr>
          <w:sz w:val="28"/>
          <w:szCs w:val="28"/>
        </w:rPr>
      </w:pPr>
      <w:r w:rsidRPr="00E76DA7">
        <w:rPr>
          <w:sz w:val="28"/>
          <w:szCs w:val="28"/>
          <w:shd w:val="clear" w:color="auto" w:fill="FFFFFF"/>
        </w:rPr>
        <w:t xml:space="preserve">По результатам переговоров не могут быть изменены условия </w:t>
      </w:r>
      <w:r w:rsidR="004848FA">
        <w:rPr>
          <w:sz w:val="28"/>
          <w:szCs w:val="28"/>
          <w:shd w:val="clear" w:color="auto" w:fill="FFFFFF"/>
        </w:rPr>
        <w:t xml:space="preserve">Концессионного </w:t>
      </w:r>
      <w:r w:rsidRPr="00E76DA7">
        <w:rPr>
          <w:sz w:val="28"/>
          <w:szCs w:val="28"/>
          <w:shd w:val="clear" w:color="auto" w:fill="FFFFFF"/>
        </w:rPr>
        <w:t xml:space="preserve">соглашения, </w:t>
      </w:r>
      <w:r w:rsidR="004848FA">
        <w:rPr>
          <w:sz w:val="28"/>
          <w:szCs w:val="28"/>
          <w:shd w:val="clear" w:color="auto" w:fill="FFFFFF"/>
        </w:rPr>
        <w:t>являющиеся Критериями К</w:t>
      </w:r>
      <w:r w:rsidRPr="00E76DA7">
        <w:rPr>
          <w:sz w:val="28"/>
          <w:szCs w:val="28"/>
          <w:shd w:val="clear" w:color="auto" w:fill="FFFFFF"/>
        </w:rPr>
        <w:t>онкурса</w:t>
      </w:r>
      <w:r w:rsidR="004848FA">
        <w:rPr>
          <w:sz w:val="28"/>
          <w:szCs w:val="28"/>
          <w:shd w:val="clear" w:color="auto" w:fill="FFFFFF"/>
        </w:rPr>
        <w:t>.</w:t>
      </w:r>
      <w:r w:rsidRPr="00E76DA7">
        <w:rPr>
          <w:rStyle w:val="apple-converted-space"/>
          <w:sz w:val="28"/>
          <w:szCs w:val="28"/>
          <w:shd w:val="clear" w:color="auto" w:fill="FFFFFF"/>
        </w:rPr>
        <w:t> </w:t>
      </w:r>
    </w:p>
    <w:p w:rsidR="00AF0A1C" w:rsidRDefault="00AF0A1C" w:rsidP="00972955">
      <w:pPr>
        <w:pStyle w:val="aa"/>
        <w:shd w:val="clear" w:color="auto" w:fill="FFFFFF"/>
        <w:spacing w:before="0" w:beforeAutospacing="0" w:after="0" w:afterAutospacing="0"/>
        <w:ind w:firstLine="709"/>
        <w:jc w:val="both"/>
        <w:rPr>
          <w:sz w:val="28"/>
          <w:szCs w:val="28"/>
        </w:rPr>
      </w:pPr>
      <w:r>
        <w:rPr>
          <w:sz w:val="28"/>
          <w:szCs w:val="28"/>
        </w:rPr>
        <w:t xml:space="preserve">В период проведения переговоров </w:t>
      </w:r>
      <w:r w:rsidR="00D02A64">
        <w:rPr>
          <w:sz w:val="28"/>
          <w:szCs w:val="28"/>
        </w:rPr>
        <w:t xml:space="preserve">Концедент предоставляет Потенциальному Концессионеру всю необходимую информацию об Объекте Концессионного соглашения и обеспечивает Потенциальному Концессионеру доступ на Объект Концессионного соглашения.  </w:t>
      </w:r>
    </w:p>
    <w:p w:rsidR="00B71F42" w:rsidRPr="00562908" w:rsidRDefault="00B71F42" w:rsidP="00972955">
      <w:pPr>
        <w:pStyle w:val="aa"/>
        <w:shd w:val="clear" w:color="auto" w:fill="FFFFFF"/>
        <w:spacing w:before="0" w:beforeAutospacing="0" w:after="0" w:afterAutospacing="0"/>
        <w:ind w:firstLine="709"/>
        <w:jc w:val="both"/>
        <w:rPr>
          <w:sz w:val="28"/>
          <w:szCs w:val="28"/>
        </w:rPr>
      </w:pPr>
      <w:r w:rsidRPr="00562908">
        <w:rPr>
          <w:sz w:val="28"/>
          <w:szCs w:val="28"/>
        </w:rPr>
        <w:t>При достижении соглашения об изменении условий Концессионного соглашения по результатам переговоров в течение 5 (пяти) рабочих дней со дня подписания протокола совещания</w:t>
      </w:r>
      <w:r w:rsidR="00FD5B2D">
        <w:rPr>
          <w:rStyle w:val="apple-converted-space"/>
          <w:sz w:val="28"/>
          <w:szCs w:val="28"/>
        </w:rPr>
        <w:t xml:space="preserve"> </w:t>
      </w:r>
      <w:r w:rsidRPr="00562908">
        <w:rPr>
          <w:sz w:val="28"/>
          <w:szCs w:val="28"/>
        </w:rPr>
        <w:t>Концедент направляет Потенциальному Концессионеру</w:t>
      </w:r>
      <w:r w:rsidR="00FD5B2D">
        <w:rPr>
          <w:sz w:val="28"/>
          <w:szCs w:val="28"/>
        </w:rPr>
        <w:t xml:space="preserve"> </w:t>
      </w:r>
      <w:r w:rsidRPr="00562908">
        <w:rPr>
          <w:sz w:val="28"/>
          <w:szCs w:val="28"/>
        </w:rPr>
        <w:t>экземпляр протокола совещания и проект Концессионного соглашения, включающий в себя</w:t>
      </w:r>
      <w:r w:rsidR="00972955">
        <w:rPr>
          <w:sz w:val="28"/>
          <w:szCs w:val="28"/>
        </w:rPr>
        <w:t xml:space="preserve"> </w:t>
      </w:r>
      <w:r w:rsidRPr="00562908">
        <w:rPr>
          <w:sz w:val="28"/>
          <w:szCs w:val="28"/>
        </w:rPr>
        <w:t>условия, определенные по результатам переговоров, для подписания в пределах сроков, установленных в пунктах</w:t>
      </w:r>
      <w:r w:rsidR="00FD5B2D">
        <w:rPr>
          <w:rStyle w:val="apple-converted-space"/>
          <w:sz w:val="28"/>
          <w:szCs w:val="28"/>
        </w:rPr>
        <w:t xml:space="preserve"> </w:t>
      </w:r>
      <w:r w:rsidR="006937EF">
        <w:rPr>
          <w:sz w:val="28"/>
          <w:szCs w:val="28"/>
        </w:rPr>
        <w:t>19.4.2.-19.4.4.</w:t>
      </w:r>
      <w:r w:rsidR="006937EF" w:rsidRPr="00562908">
        <w:rPr>
          <w:sz w:val="28"/>
          <w:szCs w:val="28"/>
        </w:rPr>
        <w:t xml:space="preserve"> </w:t>
      </w:r>
      <w:r w:rsidRPr="00562908">
        <w:rPr>
          <w:sz w:val="28"/>
          <w:szCs w:val="28"/>
        </w:rPr>
        <w:t>Конкурсной документацией.</w:t>
      </w:r>
    </w:p>
    <w:p w:rsidR="00B71F42" w:rsidRDefault="006937EF"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.7. Концессионное соглашение считается заключенным и вступает в силу с момента его подписания обеими сторонами (Концедентом и Победителем Конкурса или иным лицом,</w:t>
      </w:r>
      <w:r w:rsidR="00B71F42" w:rsidRPr="00562908">
        <w:rPr>
          <w:rStyle w:val="apple-converted-space"/>
          <w:sz w:val="28"/>
          <w:szCs w:val="28"/>
        </w:rPr>
        <w:t> </w:t>
      </w:r>
      <w:r w:rsidR="00B71F42" w:rsidRPr="00562908">
        <w:rPr>
          <w:sz w:val="28"/>
          <w:szCs w:val="28"/>
        </w:rPr>
        <w:t>в отношении которого принято решение о заключении Концессионного соглашения в соответствии с Законом о Концессионных соглашениях).</w:t>
      </w:r>
    </w:p>
    <w:p w:rsidR="006937EF" w:rsidRDefault="006937EF" w:rsidP="006937EF">
      <w:pPr>
        <w:pStyle w:val="aa"/>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19.4.8</w:t>
      </w:r>
      <w:r w:rsidRPr="00285C90">
        <w:rPr>
          <w:color w:val="000000"/>
          <w:sz w:val="28"/>
          <w:szCs w:val="28"/>
        </w:rPr>
        <w:t xml:space="preserve">. </w:t>
      </w:r>
      <w:r>
        <w:rPr>
          <w:color w:val="000000"/>
          <w:sz w:val="28"/>
          <w:szCs w:val="28"/>
        </w:rPr>
        <w:t>Концедент передает Концессионеру Объект Концессионного соглашения не позднее 10 (десяти) рабочих дней с момента подписания Концессионного соглашения с оформлением акта приема-передачи Объекта Концессионного соглашения.</w:t>
      </w:r>
    </w:p>
    <w:p w:rsidR="006937EF" w:rsidRDefault="006937EF" w:rsidP="006937EF">
      <w:pPr>
        <w:pStyle w:val="aa"/>
        <w:shd w:val="clear" w:color="auto" w:fill="FFFFFF"/>
        <w:tabs>
          <w:tab w:val="num" w:pos="0"/>
        </w:tabs>
        <w:spacing w:before="0" w:beforeAutospacing="0" w:after="0" w:afterAutospacing="0"/>
        <w:ind w:firstLine="709"/>
        <w:jc w:val="both"/>
        <w:rPr>
          <w:sz w:val="28"/>
          <w:szCs w:val="28"/>
        </w:rPr>
      </w:pPr>
      <w:r>
        <w:rPr>
          <w:sz w:val="28"/>
          <w:szCs w:val="28"/>
        </w:rPr>
        <w:t>Права владения и пользования Концессионера Объектом Концессионного соглашения подлежат государственной регистрации в качестве обременения права собственности Концедента в соответствии с Федеральным законом от 13.07.2015 № 218-ФЗ «О государственной регистрации недвижимости».</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19.4.9</w:t>
      </w:r>
      <w:r w:rsidR="00B71F42" w:rsidRPr="00562908">
        <w:rPr>
          <w:sz w:val="28"/>
          <w:szCs w:val="28"/>
        </w:rPr>
        <w:t xml:space="preserve">. Для целей настоящей Конкурсной документации, а также для реализации иных предусмотренных в ней прав Концедента, под отказом или уклонением Потенциального Концессионера, с которым заключается Концессионное соглашение, от заключения в установленный срок Концессионного соглашения понимается наступление одного из следующих </w:t>
      </w:r>
      <w:r>
        <w:rPr>
          <w:sz w:val="28"/>
          <w:szCs w:val="28"/>
        </w:rPr>
        <w:t>обстоятельств:</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19.4.9.1. Н</w:t>
      </w:r>
      <w:r w:rsidR="00B71F42" w:rsidRPr="00562908">
        <w:rPr>
          <w:sz w:val="28"/>
          <w:szCs w:val="28"/>
        </w:rPr>
        <w:t>еполучение Концедентом от Потенциального Концессионера подписанного со стороны Потенциального Концессионера Концессионного соглашения, соответствующего по форме и условиям последней редакции, полученной от Концедента</w:t>
      </w:r>
      <w:r>
        <w:rPr>
          <w:sz w:val="28"/>
          <w:szCs w:val="28"/>
        </w:rPr>
        <w:t>.</w:t>
      </w:r>
    </w:p>
    <w:p w:rsidR="00B71F42" w:rsidRPr="00562908" w:rsidRDefault="006937EF" w:rsidP="00972955">
      <w:pPr>
        <w:pStyle w:val="aa"/>
        <w:shd w:val="clear" w:color="auto" w:fill="FFFFFF"/>
        <w:tabs>
          <w:tab w:val="left" w:pos="900"/>
        </w:tabs>
        <w:spacing w:before="0" w:beforeAutospacing="0" w:after="0" w:afterAutospacing="0"/>
        <w:ind w:firstLine="709"/>
        <w:jc w:val="both"/>
        <w:rPr>
          <w:sz w:val="28"/>
          <w:szCs w:val="28"/>
        </w:rPr>
      </w:pPr>
      <w:r>
        <w:rPr>
          <w:sz w:val="28"/>
          <w:szCs w:val="28"/>
        </w:rPr>
        <w:t>19.4.9.2. Н</w:t>
      </w:r>
      <w:r w:rsidR="00B71F42" w:rsidRPr="00562908">
        <w:rPr>
          <w:sz w:val="28"/>
          <w:szCs w:val="28"/>
        </w:rPr>
        <w:t>еполучение Концедентом от Потенциального Концессионера документов, подтверждающих обеспечение исполнения обязательств по Концессионному соглашению.</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19.4.10</w:t>
      </w:r>
      <w:r w:rsidR="00B71F42" w:rsidRPr="00562908">
        <w:rPr>
          <w:sz w:val="28"/>
          <w:szCs w:val="28"/>
        </w:rPr>
        <w:t>. В кажд</w:t>
      </w:r>
      <w:r w:rsidR="00D02A64">
        <w:rPr>
          <w:sz w:val="28"/>
          <w:szCs w:val="28"/>
        </w:rPr>
        <w:t>ом случае отказа или уклонения П</w:t>
      </w:r>
      <w:r w:rsidR="00B71F42" w:rsidRPr="00562908">
        <w:rPr>
          <w:sz w:val="28"/>
          <w:szCs w:val="28"/>
        </w:rPr>
        <w:t>отенциального Концессионера от заключения с Концедентом Концессионного соглашения, Концедент вправе отказаться от заключения Концессионного соглашения с данным Потенциальным Концессионером, а также реализовать иные права, предусмотренные Конкурсной документацией</w:t>
      </w:r>
      <w:r>
        <w:rPr>
          <w:sz w:val="28"/>
          <w:szCs w:val="28"/>
        </w:rPr>
        <w:t>.</w:t>
      </w:r>
    </w:p>
    <w:p w:rsidR="00B71F42" w:rsidRPr="00562908" w:rsidRDefault="006937EF" w:rsidP="00972955">
      <w:pPr>
        <w:pStyle w:val="aa"/>
        <w:shd w:val="clear" w:color="auto" w:fill="FFFFFF"/>
        <w:spacing w:before="0" w:beforeAutospacing="0" w:after="0" w:afterAutospacing="0"/>
        <w:ind w:firstLine="709"/>
        <w:jc w:val="both"/>
        <w:rPr>
          <w:bCs/>
          <w:sz w:val="28"/>
          <w:szCs w:val="28"/>
        </w:rPr>
      </w:pPr>
      <w:r>
        <w:rPr>
          <w:bCs/>
          <w:sz w:val="28"/>
          <w:szCs w:val="28"/>
        </w:rPr>
        <w:t>19.5.</w:t>
      </w:r>
      <w:r w:rsidR="00B71F42" w:rsidRPr="00562908">
        <w:rPr>
          <w:bCs/>
          <w:sz w:val="28"/>
          <w:szCs w:val="28"/>
        </w:rPr>
        <w:t xml:space="preserve"> Отказ Концедента от заключения Концессионного соглашения.</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19.5.</w:t>
      </w:r>
      <w:r w:rsidR="00B71F42" w:rsidRPr="00562908">
        <w:rPr>
          <w:sz w:val="28"/>
          <w:szCs w:val="28"/>
        </w:rPr>
        <w:t>1. Концедент после направления Потенциальному Концессионеру проекта Концессионного соглашения обязан отказаться от подписания Концессионного соглашения с таким Потенциальным Концессионером в случае установления какого-либо из следующих обстоятельств:</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19.5.1.1. Н</w:t>
      </w:r>
      <w:r w:rsidR="00B71F42" w:rsidRPr="00562908">
        <w:rPr>
          <w:sz w:val="28"/>
          <w:szCs w:val="28"/>
        </w:rPr>
        <w:t>аличие решения о ликвидации юридического лица – Потенциального Концессионера или о прекращении физическим лицом – Потенциальным Концессионером деятельности в качестве и</w:t>
      </w:r>
      <w:r>
        <w:rPr>
          <w:sz w:val="28"/>
          <w:szCs w:val="28"/>
        </w:rPr>
        <w:t>ндивидуального предпринимателя.</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19.5.1.2. Н</w:t>
      </w:r>
      <w:r w:rsidR="00B71F42" w:rsidRPr="00562908">
        <w:rPr>
          <w:sz w:val="28"/>
          <w:szCs w:val="28"/>
        </w:rPr>
        <w:t xml:space="preserve">аличие решения о признании Потенциального Концессионера банкротом и об открытии </w:t>
      </w:r>
      <w:r w:rsidR="00D02A64">
        <w:rPr>
          <w:sz w:val="28"/>
          <w:szCs w:val="28"/>
        </w:rPr>
        <w:t>к</w:t>
      </w:r>
      <w:r w:rsidR="00B71F42" w:rsidRPr="00562908">
        <w:rPr>
          <w:sz w:val="28"/>
          <w:szCs w:val="28"/>
        </w:rPr>
        <w:t>онкурсного производства в отношении него.</w:t>
      </w:r>
    </w:p>
    <w:p w:rsidR="00B71F42" w:rsidRPr="00660128" w:rsidRDefault="006937EF" w:rsidP="00972955">
      <w:pPr>
        <w:pStyle w:val="aa"/>
        <w:shd w:val="clear" w:color="auto" w:fill="FFFFFF"/>
        <w:spacing w:before="0" w:beforeAutospacing="0" w:after="0" w:afterAutospacing="0"/>
        <w:ind w:firstLine="709"/>
        <w:jc w:val="both"/>
        <w:rPr>
          <w:sz w:val="28"/>
          <w:szCs w:val="28"/>
        </w:rPr>
      </w:pPr>
      <w:r>
        <w:rPr>
          <w:sz w:val="28"/>
          <w:szCs w:val="28"/>
        </w:rPr>
        <w:t>19.5.2.</w:t>
      </w:r>
      <w:r w:rsidR="00B71F42" w:rsidRPr="00660128">
        <w:rPr>
          <w:rStyle w:val="apple-converted-space"/>
          <w:sz w:val="28"/>
          <w:szCs w:val="28"/>
        </w:rPr>
        <w:t> </w:t>
      </w:r>
      <w:r w:rsidR="00B71F42" w:rsidRPr="00660128">
        <w:rPr>
          <w:sz w:val="28"/>
          <w:szCs w:val="28"/>
        </w:rPr>
        <w:t xml:space="preserve">В случае отказа Концедента от заключения Концессионного соглашения с Победителем Конкурса по какому-либо основанию (основаниям), указанному (указанным) в пункте </w:t>
      </w:r>
      <w:r>
        <w:rPr>
          <w:sz w:val="28"/>
          <w:szCs w:val="28"/>
        </w:rPr>
        <w:t>19.5.1.</w:t>
      </w:r>
      <w:r w:rsidR="00B71F42" w:rsidRPr="00660128">
        <w:rPr>
          <w:sz w:val="28"/>
          <w:szCs w:val="28"/>
        </w:rPr>
        <w:t xml:space="preserve"> Конкурсной документации, Концедент будет вправе предложить заключить Концессионное соглашение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w:t>
      </w:r>
    </w:p>
    <w:p w:rsidR="00B71F42" w:rsidRPr="00B37D17" w:rsidRDefault="00D02A64" w:rsidP="00972955">
      <w:pPr>
        <w:pStyle w:val="aa"/>
        <w:shd w:val="clear" w:color="auto" w:fill="FFFFFF"/>
        <w:spacing w:before="0" w:beforeAutospacing="0" w:after="0" w:afterAutospacing="0"/>
        <w:ind w:firstLine="709"/>
        <w:jc w:val="both"/>
        <w:rPr>
          <w:sz w:val="28"/>
          <w:szCs w:val="28"/>
        </w:rPr>
      </w:pPr>
      <w:r>
        <w:rPr>
          <w:sz w:val="28"/>
          <w:szCs w:val="28"/>
        </w:rPr>
        <w:t>19.6</w:t>
      </w:r>
      <w:r w:rsidR="006937EF">
        <w:rPr>
          <w:sz w:val="28"/>
          <w:szCs w:val="28"/>
        </w:rPr>
        <w:t>.</w:t>
      </w:r>
      <w:r>
        <w:rPr>
          <w:sz w:val="28"/>
          <w:szCs w:val="28"/>
        </w:rPr>
        <w:t xml:space="preserve"> </w:t>
      </w:r>
      <w:r w:rsidR="00B71F42" w:rsidRPr="00660128">
        <w:rPr>
          <w:sz w:val="28"/>
          <w:szCs w:val="28"/>
        </w:rPr>
        <w:t xml:space="preserve">По требованию Концедента Концессионное соглашение может быть расторгнуто судом, если в ходе исполнения Концессионного соглашения будет установлено, что Концессионер не соответствует установленным Конкурсной документацией требованиям к участникам Конкурса или предоставил недостоверную информацию о своем </w:t>
      </w:r>
      <w:r w:rsidR="00B71F42" w:rsidRPr="00B37D17">
        <w:rPr>
          <w:sz w:val="28"/>
          <w:szCs w:val="28"/>
        </w:rPr>
        <w:t>соответствии таким требованиям, недостоверные сведения и документы, предусмотренные Конкурсной документацией для заключения Концессионного соглашения.</w:t>
      </w:r>
    </w:p>
    <w:p w:rsidR="00B71F42" w:rsidRPr="00660128" w:rsidRDefault="006937EF" w:rsidP="00972955">
      <w:pPr>
        <w:pStyle w:val="aa"/>
        <w:shd w:val="clear" w:color="auto" w:fill="FFFFFF"/>
        <w:spacing w:before="0" w:beforeAutospacing="0" w:after="0" w:afterAutospacing="0"/>
        <w:ind w:firstLine="709"/>
        <w:jc w:val="both"/>
        <w:rPr>
          <w:sz w:val="28"/>
          <w:szCs w:val="28"/>
        </w:rPr>
      </w:pPr>
      <w:r>
        <w:rPr>
          <w:sz w:val="28"/>
          <w:szCs w:val="28"/>
        </w:rPr>
        <w:t>19.</w:t>
      </w:r>
      <w:r w:rsidR="00D02A64">
        <w:rPr>
          <w:sz w:val="28"/>
          <w:szCs w:val="28"/>
        </w:rPr>
        <w:t>7</w:t>
      </w:r>
      <w:r>
        <w:rPr>
          <w:sz w:val="28"/>
          <w:szCs w:val="28"/>
        </w:rPr>
        <w:t xml:space="preserve">. </w:t>
      </w:r>
      <w:r w:rsidR="00B71F42" w:rsidRPr="00D10238">
        <w:rPr>
          <w:sz w:val="28"/>
          <w:szCs w:val="28"/>
        </w:rPr>
        <w:t>Судебные иски, вытекающие из Концессионного соглашения и проведения конкурсных процедур по его заключению, рассматриваются судом по месту нахождения Концедента.</w:t>
      </w:r>
    </w:p>
    <w:p w:rsidR="00FD5B2D" w:rsidRDefault="00FD5B2D" w:rsidP="00F245E1">
      <w:pPr>
        <w:rPr>
          <w:sz w:val="28"/>
          <w:szCs w:val="28"/>
        </w:rPr>
      </w:pPr>
    </w:p>
    <w:p w:rsidR="00FD5B2D" w:rsidRDefault="00FD5B2D" w:rsidP="00F245E1">
      <w:pPr>
        <w:rPr>
          <w:sz w:val="28"/>
          <w:szCs w:val="28"/>
        </w:rPr>
      </w:pPr>
    </w:p>
    <w:p w:rsidR="00F245E1" w:rsidRDefault="00F245E1" w:rsidP="00F245E1">
      <w:pPr>
        <w:rPr>
          <w:sz w:val="28"/>
          <w:szCs w:val="28"/>
        </w:rPr>
      </w:pPr>
      <w:r>
        <w:rPr>
          <w:sz w:val="28"/>
          <w:szCs w:val="28"/>
        </w:rPr>
        <w:t>Управляющий делами                                                                          И.В.Орлова</w:t>
      </w: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Pr="005F4514" w:rsidRDefault="00FD5B2D" w:rsidP="00F245E1">
      <w:pPr>
        <w:rPr>
          <w:sz w:val="28"/>
          <w:szCs w:val="28"/>
        </w:rPr>
      </w:pPr>
    </w:p>
    <w:p w:rsidR="00B71F42" w:rsidRPr="007114F4" w:rsidRDefault="006937EF" w:rsidP="007114F4">
      <w:pPr>
        <w:pStyle w:val="aa"/>
        <w:shd w:val="clear" w:color="auto" w:fill="FFFFFF"/>
        <w:spacing w:before="0" w:beforeAutospacing="0" w:after="0" w:afterAutospacing="0"/>
        <w:ind w:left="4820"/>
      </w:pPr>
      <w:r w:rsidRPr="007114F4">
        <w:rPr>
          <w:bCs/>
        </w:rPr>
        <w:t>П</w:t>
      </w:r>
      <w:r w:rsidR="00B71F42" w:rsidRPr="007114F4">
        <w:rPr>
          <w:bCs/>
        </w:rPr>
        <w:t>риложение № 1</w:t>
      </w:r>
    </w:p>
    <w:p w:rsidR="00B71F42" w:rsidRPr="007114F4" w:rsidRDefault="00B71F42" w:rsidP="00B71F42">
      <w:pPr>
        <w:pStyle w:val="aa"/>
        <w:shd w:val="clear" w:color="auto" w:fill="FFFFFF"/>
        <w:spacing w:before="0" w:beforeAutospacing="0" w:after="0" w:afterAutospacing="0"/>
        <w:ind w:left="4820"/>
        <w:rPr>
          <w:bCs/>
        </w:rPr>
      </w:pPr>
      <w:r w:rsidRPr="007114F4">
        <w:t xml:space="preserve">к </w:t>
      </w:r>
      <w:r w:rsidR="006937EF" w:rsidRPr="007114F4">
        <w:t>к</w:t>
      </w:r>
      <w:r w:rsidRPr="007114F4">
        <w:t xml:space="preserve">онкурсной документации </w:t>
      </w:r>
      <w:r w:rsidR="006937EF" w:rsidRPr="007114F4">
        <w:t xml:space="preserve">к </w:t>
      </w:r>
      <w:r w:rsidRPr="007114F4">
        <w:rPr>
          <w:bCs/>
        </w:rPr>
        <w:t>открыто</w:t>
      </w:r>
      <w:r w:rsidR="006937EF" w:rsidRPr="007114F4">
        <w:rPr>
          <w:bCs/>
        </w:rPr>
        <w:t>му</w:t>
      </w:r>
      <w:r w:rsidRPr="007114F4">
        <w:rPr>
          <w:bCs/>
        </w:rPr>
        <w:t xml:space="preserve"> конкурс</w:t>
      </w:r>
      <w:r w:rsidR="006937EF" w:rsidRPr="007114F4">
        <w:rPr>
          <w:bCs/>
        </w:rPr>
        <w:t>у</w:t>
      </w:r>
      <w:r w:rsidRPr="007114F4">
        <w:rPr>
          <w:bCs/>
        </w:rPr>
        <w:t xml:space="preserve"> на право заключения </w:t>
      </w:r>
      <w:r w:rsidR="006937EF" w:rsidRPr="007114F4">
        <w:rPr>
          <w:bCs/>
        </w:rPr>
        <w:t>к</w:t>
      </w:r>
      <w:r w:rsidRPr="007114F4">
        <w:rPr>
          <w:bCs/>
        </w:rPr>
        <w:t>онцессионного соглашения</w:t>
      </w:r>
      <w:r w:rsidRPr="007114F4">
        <w:t> </w:t>
      </w:r>
      <w:bookmarkStart w:id="16" w:name="_Toc420529723"/>
      <w:bookmarkEnd w:id="16"/>
      <w:r w:rsidR="006937EF" w:rsidRPr="007114F4">
        <w:t>о</w:t>
      </w:r>
      <w:r w:rsidRPr="007114F4">
        <w:t xml:space="preserve"> реконструкци</w:t>
      </w:r>
      <w:r w:rsidR="006937EF" w:rsidRPr="007114F4">
        <w:t>и</w:t>
      </w:r>
      <w:r w:rsidRPr="007114F4">
        <w:rPr>
          <w:bCs/>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6217C5">
        <w:rPr>
          <w:bCs/>
        </w:rPr>
        <w:t xml:space="preserve">, </w:t>
      </w:r>
      <w:r w:rsidRPr="007114F4">
        <w:rPr>
          <w:bCs/>
        </w:rPr>
        <w:t>г. Волгодонск, ул. Морская, 2</w:t>
      </w:r>
      <w:r w:rsidR="006937EF" w:rsidRPr="007114F4">
        <w:rPr>
          <w:bCs/>
        </w:rPr>
        <w:t>9</w:t>
      </w:r>
    </w:p>
    <w:p w:rsidR="00B71F42" w:rsidRPr="009A6B09" w:rsidRDefault="00B71F42" w:rsidP="00B71F42">
      <w:pPr>
        <w:pStyle w:val="aa"/>
        <w:shd w:val="clear" w:color="auto" w:fill="FFFFFF"/>
        <w:spacing w:before="0" w:beforeAutospacing="0" w:after="0" w:afterAutospacing="0"/>
        <w:rPr>
          <w:color w:val="FF0000"/>
          <w:sz w:val="20"/>
          <w:szCs w:val="20"/>
        </w:rPr>
      </w:pPr>
    </w:p>
    <w:p w:rsidR="00944C12" w:rsidRPr="009A6B09" w:rsidRDefault="00944C12" w:rsidP="001A1764">
      <w:pPr>
        <w:pStyle w:val="aa"/>
        <w:shd w:val="clear" w:color="auto" w:fill="FFFFFF"/>
        <w:tabs>
          <w:tab w:val="num" w:pos="0"/>
          <w:tab w:val="left" w:pos="540"/>
        </w:tabs>
        <w:spacing w:before="0" w:beforeAutospacing="0" w:after="0" w:afterAutospacing="0"/>
        <w:ind w:firstLine="709"/>
        <w:jc w:val="both"/>
        <w:rPr>
          <w:sz w:val="20"/>
          <w:szCs w:val="20"/>
        </w:rPr>
      </w:pPr>
    </w:p>
    <w:p w:rsidR="006937EF" w:rsidRPr="007114F4" w:rsidRDefault="007114F4" w:rsidP="006937EF">
      <w:pPr>
        <w:pStyle w:val="aa"/>
        <w:shd w:val="clear" w:color="auto" w:fill="FFFFFF"/>
        <w:jc w:val="center"/>
        <w:rPr>
          <w:sz w:val="28"/>
          <w:szCs w:val="28"/>
        </w:rPr>
      </w:pPr>
      <w:r w:rsidRPr="007114F4">
        <w:rPr>
          <w:bCs/>
          <w:sz w:val="28"/>
          <w:szCs w:val="28"/>
        </w:rPr>
        <w:t xml:space="preserve">ПРИМЕРНАЯ ФОРМА </w:t>
      </w:r>
      <w:r w:rsidR="006937EF" w:rsidRPr="007114F4">
        <w:rPr>
          <w:bCs/>
          <w:sz w:val="28"/>
          <w:szCs w:val="28"/>
        </w:rPr>
        <w:t>ЗАЯВК</w:t>
      </w:r>
      <w:r w:rsidRPr="007114F4">
        <w:rPr>
          <w:bCs/>
          <w:sz w:val="28"/>
          <w:szCs w:val="28"/>
        </w:rPr>
        <w:t>И</w:t>
      </w:r>
      <w:r w:rsidR="006937EF" w:rsidRPr="007114F4">
        <w:rPr>
          <w:bCs/>
          <w:sz w:val="28"/>
          <w:szCs w:val="28"/>
        </w:rPr>
        <w:t xml:space="preserve"> НА УЧАСТИЕ В КОНКУРСЕ</w:t>
      </w:r>
    </w:p>
    <w:p w:rsidR="006937EF" w:rsidRPr="006217C5" w:rsidRDefault="006937EF" w:rsidP="006217C5">
      <w:pPr>
        <w:pStyle w:val="aa"/>
        <w:shd w:val="clear" w:color="auto" w:fill="FFFFFF"/>
        <w:spacing w:before="0" w:beforeAutospacing="0" w:after="0" w:afterAutospacing="0"/>
        <w:jc w:val="center"/>
        <w:rPr>
          <w:i/>
          <w:sz w:val="16"/>
          <w:szCs w:val="16"/>
        </w:rPr>
      </w:pPr>
      <w:r w:rsidRPr="006217C5">
        <w:rPr>
          <w:i/>
          <w:sz w:val="16"/>
          <w:szCs w:val="16"/>
        </w:rPr>
        <w:t>На бланке Заявителя на участие в Конкурсе</w:t>
      </w:r>
      <w:r w:rsidR="006217C5">
        <w:rPr>
          <w:i/>
          <w:sz w:val="16"/>
          <w:szCs w:val="16"/>
        </w:rPr>
        <w:t xml:space="preserve"> </w:t>
      </w:r>
      <w:r w:rsidRPr="006217C5">
        <w:rPr>
          <w:i/>
          <w:sz w:val="16"/>
          <w:szCs w:val="16"/>
        </w:rPr>
        <w:t>(представителя Заявителя на участие в Конкурсе)</w:t>
      </w:r>
    </w:p>
    <w:p w:rsidR="006217C5" w:rsidRDefault="006217C5" w:rsidP="006217C5">
      <w:pPr>
        <w:pStyle w:val="aa"/>
        <w:shd w:val="clear" w:color="auto" w:fill="FFFFFF"/>
        <w:spacing w:before="0" w:beforeAutospacing="0" w:after="0" w:afterAutospacing="0"/>
        <w:ind w:left="4820"/>
        <w:rPr>
          <w:sz w:val="28"/>
          <w:szCs w:val="28"/>
        </w:rPr>
      </w:pPr>
    </w:p>
    <w:p w:rsidR="006217C5" w:rsidRDefault="006217C5" w:rsidP="006217C5">
      <w:pPr>
        <w:pStyle w:val="aa"/>
        <w:shd w:val="clear" w:color="auto" w:fill="FFFFFF"/>
        <w:spacing w:before="0" w:beforeAutospacing="0" w:after="0" w:afterAutospacing="0"/>
        <w:ind w:left="4820"/>
        <w:rPr>
          <w:sz w:val="28"/>
          <w:szCs w:val="28"/>
        </w:rPr>
      </w:pPr>
    </w:p>
    <w:p w:rsidR="007114F4" w:rsidRPr="007114F4" w:rsidRDefault="006937EF" w:rsidP="006217C5">
      <w:pPr>
        <w:pStyle w:val="aa"/>
        <w:shd w:val="clear" w:color="auto" w:fill="FFFFFF"/>
        <w:spacing w:before="0" w:beforeAutospacing="0" w:after="0" w:afterAutospacing="0"/>
        <w:ind w:left="4820"/>
        <w:rPr>
          <w:bCs/>
          <w:sz w:val="28"/>
          <w:szCs w:val="28"/>
        </w:rPr>
      </w:pPr>
      <w:r w:rsidRPr="007114F4">
        <w:rPr>
          <w:sz w:val="28"/>
          <w:szCs w:val="28"/>
        </w:rPr>
        <w:t xml:space="preserve">В Конкурсную комиссию по проведению открытого конкурса на право заключения </w:t>
      </w:r>
      <w:bookmarkStart w:id="17" w:name="_Toc420529710"/>
      <w:bookmarkEnd w:id="17"/>
      <w:r w:rsidR="007114F4" w:rsidRPr="007114F4">
        <w:rPr>
          <w:bCs/>
          <w:sz w:val="28"/>
          <w:szCs w:val="28"/>
        </w:rPr>
        <w:t>концессионного соглашения</w:t>
      </w:r>
      <w:r w:rsidR="007114F4" w:rsidRPr="007114F4">
        <w:rPr>
          <w:sz w:val="28"/>
          <w:szCs w:val="28"/>
        </w:rPr>
        <w:t> о реконструкции</w:t>
      </w:r>
      <w:r w:rsidR="007114F4"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6217C5">
        <w:rPr>
          <w:bCs/>
          <w:sz w:val="28"/>
          <w:szCs w:val="28"/>
        </w:rPr>
        <w:t>,</w:t>
      </w:r>
      <w:r w:rsidR="007114F4" w:rsidRPr="007114F4">
        <w:rPr>
          <w:bCs/>
          <w:sz w:val="28"/>
          <w:szCs w:val="28"/>
        </w:rPr>
        <w:t xml:space="preserve"> г. Волгодонск, ул. Морская, 29</w:t>
      </w:r>
    </w:p>
    <w:p w:rsidR="006217C5" w:rsidRDefault="006217C5" w:rsidP="007114F4">
      <w:pPr>
        <w:pStyle w:val="aa"/>
        <w:shd w:val="clear" w:color="auto" w:fill="FFFFFF"/>
        <w:ind w:left="4536" w:hanging="3260"/>
        <w:jc w:val="center"/>
        <w:rPr>
          <w:bCs/>
          <w:sz w:val="28"/>
          <w:szCs w:val="28"/>
        </w:rPr>
      </w:pPr>
    </w:p>
    <w:p w:rsidR="006937EF" w:rsidRPr="007114F4" w:rsidRDefault="006937EF" w:rsidP="00FD5B2D">
      <w:pPr>
        <w:pStyle w:val="aa"/>
        <w:shd w:val="clear" w:color="auto" w:fill="FFFFFF"/>
        <w:jc w:val="center"/>
        <w:rPr>
          <w:sz w:val="28"/>
          <w:szCs w:val="28"/>
        </w:rPr>
      </w:pPr>
      <w:r w:rsidRPr="007114F4">
        <w:rPr>
          <w:bCs/>
          <w:sz w:val="28"/>
          <w:szCs w:val="28"/>
        </w:rPr>
        <w:t>ЗАЯВКА НА УЧАСТИЕ В КОНКУРСЕ</w:t>
      </w:r>
    </w:p>
    <w:p w:rsidR="007114F4" w:rsidRDefault="007114F4" w:rsidP="006217C5">
      <w:pPr>
        <w:pStyle w:val="aa"/>
        <w:shd w:val="clear" w:color="auto" w:fill="FFFFFF"/>
        <w:spacing w:before="0" w:beforeAutospacing="0" w:after="0" w:afterAutospacing="0"/>
        <w:jc w:val="both"/>
        <w:rPr>
          <w:sz w:val="28"/>
          <w:szCs w:val="28"/>
        </w:rPr>
      </w:pPr>
      <w:r>
        <w:rPr>
          <w:sz w:val="28"/>
          <w:szCs w:val="28"/>
        </w:rPr>
        <w:t>________________________________________________________</w:t>
      </w:r>
      <w:r w:rsidR="006217C5">
        <w:rPr>
          <w:sz w:val="28"/>
          <w:szCs w:val="28"/>
        </w:rPr>
        <w:t>_________________________________________________________________________</w:t>
      </w:r>
      <w:r>
        <w:rPr>
          <w:sz w:val="28"/>
          <w:szCs w:val="28"/>
        </w:rPr>
        <w:t>_</w:t>
      </w:r>
    </w:p>
    <w:p w:rsidR="006937EF" w:rsidRPr="007114F4" w:rsidRDefault="006937EF"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sidR="007114F4">
        <w:rPr>
          <w:i/>
          <w:sz w:val="16"/>
          <w:szCs w:val="16"/>
        </w:rPr>
        <w:t>, тел</w:t>
      </w:r>
      <w:r w:rsidR="00640755">
        <w:rPr>
          <w:i/>
          <w:sz w:val="16"/>
          <w:szCs w:val="16"/>
        </w:rPr>
        <w:t>.,</w:t>
      </w:r>
      <w:r w:rsidR="00FD5B2D">
        <w:rPr>
          <w:i/>
          <w:sz w:val="16"/>
          <w:szCs w:val="16"/>
        </w:rPr>
        <w:t xml:space="preserve"> </w:t>
      </w:r>
      <w:r w:rsidR="007114F4">
        <w:rPr>
          <w:i/>
          <w:sz w:val="16"/>
          <w:szCs w:val="16"/>
        </w:rPr>
        <w:t>факс</w:t>
      </w:r>
    </w:p>
    <w:p w:rsidR="006217C5" w:rsidRDefault="006217C5" w:rsidP="006937EF">
      <w:pPr>
        <w:pStyle w:val="aa"/>
        <w:shd w:val="clear" w:color="auto" w:fill="FFFFFF"/>
        <w:spacing w:before="0" w:beforeAutospacing="0" w:after="0" w:afterAutospacing="0"/>
        <w:jc w:val="both"/>
        <w:rPr>
          <w:sz w:val="28"/>
          <w:szCs w:val="28"/>
        </w:rPr>
      </w:pPr>
    </w:p>
    <w:p w:rsidR="006937EF" w:rsidRDefault="006937EF" w:rsidP="006937EF">
      <w:pPr>
        <w:pStyle w:val="aa"/>
        <w:shd w:val="clear" w:color="auto" w:fill="FFFFFF"/>
        <w:spacing w:before="0" w:beforeAutospacing="0" w:after="0" w:afterAutospacing="0"/>
        <w:jc w:val="both"/>
        <w:rPr>
          <w:sz w:val="28"/>
          <w:szCs w:val="28"/>
        </w:rPr>
      </w:pPr>
      <w:r w:rsidRPr="007114F4">
        <w:rPr>
          <w:sz w:val="28"/>
          <w:szCs w:val="28"/>
        </w:rPr>
        <w:t>представляет Заявку на участие в</w:t>
      </w:r>
      <w:r w:rsidRPr="007114F4">
        <w:rPr>
          <w:rStyle w:val="apple-converted-space"/>
          <w:sz w:val="28"/>
          <w:szCs w:val="28"/>
        </w:rPr>
        <w:t> </w:t>
      </w:r>
      <w:r w:rsidRPr="007114F4">
        <w:rPr>
          <w:bCs/>
          <w:sz w:val="28"/>
          <w:szCs w:val="28"/>
        </w:rPr>
        <w:t>открытом конкурсе на право заключения Концессионного соглашения</w:t>
      </w:r>
      <w:r w:rsidRPr="007114F4">
        <w:rPr>
          <w:rStyle w:val="apple-converted-space"/>
          <w:bCs/>
          <w:sz w:val="28"/>
          <w:szCs w:val="28"/>
        </w:rPr>
        <w:t> </w:t>
      </w:r>
      <w:r w:rsidR="007114F4">
        <w:rPr>
          <w:rStyle w:val="apple-converted-space"/>
          <w:bCs/>
          <w:sz w:val="28"/>
          <w:szCs w:val="28"/>
        </w:rPr>
        <w:t xml:space="preserve">о </w:t>
      </w:r>
      <w:r w:rsidR="007114F4" w:rsidRPr="007114F4">
        <w:rPr>
          <w:sz w:val="28"/>
          <w:szCs w:val="28"/>
        </w:rPr>
        <w:t>реконструкции</w:t>
      </w:r>
      <w:r w:rsidR="007114F4"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6217C5">
        <w:rPr>
          <w:bCs/>
          <w:sz w:val="28"/>
          <w:szCs w:val="28"/>
        </w:rPr>
        <w:t>,</w:t>
      </w:r>
      <w:r w:rsidR="007114F4" w:rsidRPr="007114F4">
        <w:rPr>
          <w:bCs/>
          <w:sz w:val="28"/>
          <w:szCs w:val="28"/>
        </w:rPr>
        <w:t xml:space="preserve"> г. Волгодонск, ул. Морская, 29</w:t>
      </w:r>
      <w:r w:rsidR="007114F4">
        <w:rPr>
          <w:bCs/>
          <w:sz w:val="28"/>
          <w:szCs w:val="28"/>
        </w:rPr>
        <w:t xml:space="preserve"> </w:t>
      </w:r>
      <w:r w:rsidRPr="007114F4">
        <w:rPr>
          <w:sz w:val="28"/>
          <w:szCs w:val="28"/>
        </w:rPr>
        <w:t>в количестве 2-х экземпляров (оригинал и копия), каждый экземпляр на __</w:t>
      </w:r>
      <w:r w:rsidR="00FD5B2D">
        <w:rPr>
          <w:sz w:val="28"/>
          <w:szCs w:val="28"/>
        </w:rPr>
        <w:t>_</w:t>
      </w:r>
      <w:r w:rsidRPr="007114F4">
        <w:rPr>
          <w:sz w:val="28"/>
          <w:szCs w:val="28"/>
        </w:rPr>
        <w:t>_ стр.</w:t>
      </w:r>
    </w:p>
    <w:p w:rsidR="006217C5" w:rsidRDefault="006217C5" w:rsidP="007114F4">
      <w:pPr>
        <w:pStyle w:val="aa"/>
        <w:shd w:val="clear" w:color="auto" w:fill="FFFFFF"/>
        <w:spacing w:before="0" w:beforeAutospacing="0" w:after="0" w:afterAutospacing="0"/>
        <w:ind w:firstLine="709"/>
        <w:jc w:val="both"/>
        <w:rPr>
          <w:sz w:val="28"/>
          <w:szCs w:val="28"/>
        </w:rPr>
      </w:pPr>
    </w:p>
    <w:p w:rsidR="006217C5" w:rsidRDefault="006217C5" w:rsidP="006217C5">
      <w:pPr>
        <w:pStyle w:val="aa"/>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w:t>
      </w:r>
    </w:p>
    <w:p w:rsidR="006217C5" w:rsidRPr="007114F4" w:rsidRDefault="006217C5"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Pr>
          <w:i/>
          <w:sz w:val="16"/>
          <w:szCs w:val="16"/>
        </w:rPr>
        <w:t>, тел</w:t>
      </w:r>
      <w:r w:rsidR="00640755">
        <w:rPr>
          <w:i/>
          <w:sz w:val="16"/>
          <w:szCs w:val="16"/>
        </w:rPr>
        <w:t>.,</w:t>
      </w:r>
      <w:r>
        <w:rPr>
          <w:i/>
          <w:sz w:val="16"/>
          <w:szCs w:val="16"/>
        </w:rPr>
        <w:t xml:space="preserve"> факс</w:t>
      </w:r>
    </w:p>
    <w:p w:rsidR="006937EF" w:rsidRPr="007114F4" w:rsidRDefault="006937EF" w:rsidP="007114F4">
      <w:pPr>
        <w:pStyle w:val="aa"/>
        <w:shd w:val="clear" w:color="auto" w:fill="FFFFFF"/>
        <w:spacing w:before="0" w:beforeAutospacing="0" w:after="0" w:afterAutospacing="0"/>
        <w:jc w:val="both"/>
        <w:rPr>
          <w:sz w:val="28"/>
          <w:szCs w:val="28"/>
        </w:rPr>
      </w:pPr>
      <w:r w:rsidRPr="007114F4">
        <w:rPr>
          <w:sz w:val="28"/>
          <w:szCs w:val="28"/>
        </w:rPr>
        <w:t>подтверждает обязательное исполнение условий Конкурсной документации.</w:t>
      </w:r>
    </w:p>
    <w:p w:rsidR="006217C5" w:rsidRDefault="006217C5" w:rsidP="007114F4">
      <w:pPr>
        <w:pStyle w:val="aa"/>
        <w:shd w:val="clear" w:color="auto" w:fill="FFFFFF"/>
        <w:spacing w:before="0" w:beforeAutospacing="0" w:after="0" w:afterAutospacing="0"/>
        <w:ind w:firstLine="709"/>
        <w:jc w:val="both"/>
        <w:rPr>
          <w:sz w:val="28"/>
          <w:szCs w:val="28"/>
        </w:rPr>
      </w:pPr>
    </w:p>
    <w:p w:rsidR="006217C5" w:rsidRDefault="006217C5" w:rsidP="006217C5">
      <w:pPr>
        <w:pStyle w:val="aa"/>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w:t>
      </w:r>
    </w:p>
    <w:p w:rsidR="006217C5" w:rsidRPr="007114F4" w:rsidRDefault="006217C5"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Pr>
          <w:i/>
          <w:sz w:val="16"/>
          <w:szCs w:val="16"/>
        </w:rPr>
        <w:t>, те</w:t>
      </w:r>
      <w:r w:rsidR="00640755">
        <w:rPr>
          <w:i/>
          <w:sz w:val="16"/>
          <w:szCs w:val="16"/>
        </w:rPr>
        <w:t>л.,</w:t>
      </w:r>
      <w:r>
        <w:rPr>
          <w:i/>
          <w:sz w:val="16"/>
          <w:szCs w:val="16"/>
        </w:rPr>
        <w:t xml:space="preserve"> факс</w:t>
      </w:r>
    </w:p>
    <w:p w:rsidR="00FD5B2D" w:rsidRDefault="00FD5B2D" w:rsidP="007114F4">
      <w:pPr>
        <w:pStyle w:val="aa"/>
        <w:shd w:val="clear" w:color="auto" w:fill="FFFFFF"/>
        <w:spacing w:before="0" w:beforeAutospacing="0" w:after="0" w:afterAutospacing="0"/>
        <w:rPr>
          <w:sz w:val="28"/>
          <w:szCs w:val="28"/>
        </w:rPr>
      </w:pPr>
    </w:p>
    <w:p w:rsidR="006937EF" w:rsidRPr="007114F4" w:rsidRDefault="006937EF" w:rsidP="007114F4">
      <w:pPr>
        <w:pStyle w:val="aa"/>
        <w:shd w:val="clear" w:color="auto" w:fill="FFFFFF"/>
        <w:spacing w:before="0" w:beforeAutospacing="0" w:after="0" w:afterAutospacing="0"/>
        <w:rPr>
          <w:sz w:val="28"/>
          <w:szCs w:val="28"/>
        </w:rPr>
      </w:pPr>
      <w:r w:rsidRPr="007114F4">
        <w:rPr>
          <w:sz w:val="28"/>
          <w:szCs w:val="28"/>
        </w:rPr>
        <w:t>гарантирует:</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достоверность и полноту всей информации и документации, представленных в составе Заявки, включая приложения;</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отсутствие задолженности по начисленным налогам, сборам и иным обязательным платежам в бюджеты любого уровня бюджетной системы Р</w:t>
      </w:r>
      <w:r w:rsidR="007114F4">
        <w:rPr>
          <w:sz w:val="28"/>
          <w:szCs w:val="28"/>
        </w:rPr>
        <w:t xml:space="preserve">оссийской </w:t>
      </w:r>
      <w:r w:rsidRPr="007114F4">
        <w:rPr>
          <w:sz w:val="28"/>
          <w:szCs w:val="28"/>
        </w:rPr>
        <w:t>Ф</w:t>
      </w:r>
      <w:r w:rsidR="007114F4">
        <w:rPr>
          <w:sz w:val="28"/>
          <w:szCs w:val="28"/>
        </w:rPr>
        <w:t>едерации</w:t>
      </w:r>
      <w:r w:rsidRPr="007114F4">
        <w:rPr>
          <w:sz w:val="28"/>
          <w:szCs w:val="28"/>
        </w:rPr>
        <w:t xml:space="preserve"> или государственные внебюджетные фонды за прошедший календарный год, размер которой превышает 25% балансовой стоимости активов Заявителя по данным бухгалтерской отчетности за последний завершенный налоговый период;</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отсутствие решения о ликвидации (для юридического лица)</w:t>
      </w:r>
      <w:r w:rsidR="007114F4">
        <w:rPr>
          <w:sz w:val="28"/>
          <w:szCs w:val="28"/>
        </w:rPr>
        <w:t xml:space="preserve"> / </w:t>
      </w:r>
      <w:r w:rsidRPr="007114F4">
        <w:rPr>
          <w:sz w:val="28"/>
          <w:szCs w:val="28"/>
        </w:rPr>
        <w:t>о прекращении деятельности в качестве индивидуального предпринимателя (для физического лица);</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xml:space="preserve">- отсутствие решения о признании банкротом и об открытии </w:t>
      </w:r>
      <w:r w:rsidR="007114F4">
        <w:rPr>
          <w:sz w:val="28"/>
          <w:szCs w:val="28"/>
        </w:rPr>
        <w:t>к</w:t>
      </w:r>
      <w:r w:rsidRPr="007114F4">
        <w:rPr>
          <w:sz w:val="28"/>
          <w:szCs w:val="28"/>
        </w:rPr>
        <w:t>онкурсного производства;</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xml:space="preserve">- отсутствие на день подачи Заявки административного наказания в виде административного приостановления деятельности, назначенного в порядке, предусмотренном Кодексом </w:t>
      </w:r>
      <w:r w:rsidR="007114F4" w:rsidRPr="007114F4">
        <w:rPr>
          <w:sz w:val="28"/>
          <w:szCs w:val="28"/>
        </w:rPr>
        <w:t>Р</w:t>
      </w:r>
      <w:r w:rsidR="007114F4">
        <w:rPr>
          <w:sz w:val="28"/>
          <w:szCs w:val="28"/>
        </w:rPr>
        <w:t xml:space="preserve">оссийской </w:t>
      </w:r>
      <w:r w:rsidR="007114F4" w:rsidRPr="007114F4">
        <w:rPr>
          <w:sz w:val="28"/>
          <w:szCs w:val="28"/>
        </w:rPr>
        <w:t>Ф</w:t>
      </w:r>
      <w:r w:rsidR="007114F4">
        <w:rPr>
          <w:sz w:val="28"/>
          <w:szCs w:val="28"/>
        </w:rPr>
        <w:t>едерации</w:t>
      </w:r>
      <w:r w:rsidRPr="007114F4">
        <w:rPr>
          <w:sz w:val="28"/>
          <w:szCs w:val="28"/>
        </w:rPr>
        <w:t xml:space="preserve"> об административных правонарушениях;</w:t>
      </w:r>
    </w:p>
    <w:p w:rsidR="006937EF" w:rsidRPr="007114F4" w:rsidRDefault="006937EF" w:rsidP="006937EF">
      <w:pPr>
        <w:pStyle w:val="western"/>
        <w:shd w:val="clear" w:color="auto" w:fill="FFFFFF"/>
        <w:spacing w:before="0" w:beforeAutospacing="0" w:after="0" w:afterAutospacing="0"/>
        <w:ind w:firstLine="709"/>
        <w:jc w:val="both"/>
        <w:rPr>
          <w:sz w:val="28"/>
          <w:szCs w:val="28"/>
        </w:rPr>
      </w:pPr>
      <w:r w:rsidRPr="007114F4">
        <w:rPr>
          <w:sz w:val="28"/>
          <w:szCs w:val="28"/>
        </w:rPr>
        <w:t>- отсутствие на день подачи Заявки вступившего в силу судебного акта о</w:t>
      </w:r>
      <w:r w:rsidRPr="007114F4">
        <w:rPr>
          <w:rStyle w:val="apple-converted-space"/>
          <w:sz w:val="28"/>
          <w:szCs w:val="28"/>
        </w:rPr>
        <w:t> </w:t>
      </w:r>
      <w:r w:rsidRPr="007114F4">
        <w:rPr>
          <w:sz w:val="28"/>
          <w:szCs w:val="28"/>
        </w:rPr>
        <w:t>приостановлении или прекращении деятельности;</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выполнение требований, установленных в Конкурсной документации.</w:t>
      </w:r>
    </w:p>
    <w:p w:rsidR="006937EF" w:rsidRPr="007114F4" w:rsidRDefault="006937EF" w:rsidP="006937EF">
      <w:pPr>
        <w:pStyle w:val="aa"/>
        <w:shd w:val="clear" w:color="auto" w:fill="FFFFFF"/>
        <w:spacing w:before="0" w:beforeAutospacing="0" w:after="0" w:afterAutospacing="0"/>
        <w:rPr>
          <w:sz w:val="28"/>
          <w:szCs w:val="28"/>
        </w:rPr>
      </w:pPr>
    </w:p>
    <w:p w:rsidR="007114F4" w:rsidRDefault="007114F4" w:rsidP="006937EF">
      <w:pPr>
        <w:pStyle w:val="aa"/>
        <w:shd w:val="clear" w:color="auto" w:fill="FFFFFF"/>
        <w:rPr>
          <w:sz w:val="28"/>
          <w:szCs w:val="28"/>
        </w:rPr>
      </w:pPr>
    </w:p>
    <w:p w:rsidR="007114F4" w:rsidRDefault="007114F4" w:rsidP="007114F4">
      <w:pPr>
        <w:pStyle w:val="aa"/>
        <w:shd w:val="clear" w:color="auto" w:fill="FFFFFF"/>
        <w:spacing w:before="0" w:beforeAutospacing="0" w:after="0" w:afterAutospacing="0"/>
        <w:rPr>
          <w:sz w:val="28"/>
          <w:szCs w:val="28"/>
        </w:rPr>
      </w:pPr>
      <w:r>
        <w:rPr>
          <w:sz w:val="28"/>
          <w:szCs w:val="28"/>
        </w:rPr>
        <w:t>____________________             _______________          ___________________</w:t>
      </w:r>
    </w:p>
    <w:p w:rsidR="006937EF" w:rsidRPr="007114F4" w:rsidRDefault="007114F4" w:rsidP="007114F4">
      <w:pPr>
        <w:pStyle w:val="aa"/>
        <w:shd w:val="clear" w:color="auto" w:fill="FFFFFF"/>
        <w:spacing w:before="0" w:beforeAutospacing="0" w:after="0" w:afterAutospacing="0"/>
        <w:rPr>
          <w:i/>
          <w:sz w:val="16"/>
          <w:szCs w:val="16"/>
        </w:rPr>
      </w:pPr>
      <w:r>
        <w:rPr>
          <w:i/>
          <w:sz w:val="16"/>
          <w:szCs w:val="16"/>
        </w:rPr>
        <w:t xml:space="preserve">                        д</w:t>
      </w:r>
      <w:r w:rsidR="006937EF" w:rsidRPr="007114F4">
        <w:rPr>
          <w:i/>
          <w:sz w:val="16"/>
          <w:szCs w:val="16"/>
        </w:rPr>
        <w:t>олжность</w:t>
      </w:r>
      <w:r>
        <w:rPr>
          <w:i/>
          <w:sz w:val="16"/>
          <w:szCs w:val="16"/>
        </w:rPr>
        <w:t xml:space="preserve">  </w:t>
      </w:r>
      <w:r w:rsidR="006937EF" w:rsidRPr="007114F4">
        <w:rPr>
          <w:i/>
          <w:sz w:val="16"/>
          <w:szCs w:val="16"/>
        </w:rPr>
        <w:t xml:space="preserve">                              </w:t>
      </w:r>
      <w:r>
        <w:rPr>
          <w:i/>
          <w:sz w:val="16"/>
          <w:szCs w:val="16"/>
        </w:rPr>
        <w:t xml:space="preserve">                                     </w:t>
      </w:r>
      <w:r w:rsidR="006937EF" w:rsidRPr="007114F4">
        <w:rPr>
          <w:i/>
          <w:sz w:val="16"/>
          <w:szCs w:val="16"/>
        </w:rPr>
        <w:t>подпис</w:t>
      </w:r>
      <w:r>
        <w:rPr>
          <w:i/>
          <w:sz w:val="16"/>
          <w:szCs w:val="16"/>
        </w:rPr>
        <w:t>ь</w:t>
      </w:r>
      <w:r w:rsidR="006937EF" w:rsidRPr="007114F4">
        <w:rPr>
          <w:i/>
          <w:sz w:val="16"/>
          <w:szCs w:val="16"/>
        </w:rPr>
        <w:t xml:space="preserve">                          </w:t>
      </w:r>
      <w:r w:rsidR="006217C5">
        <w:rPr>
          <w:i/>
          <w:sz w:val="16"/>
          <w:szCs w:val="16"/>
        </w:rPr>
        <w:t xml:space="preserve">                                            ФИО</w:t>
      </w:r>
    </w:p>
    <w:p w:rsidR="006217C5" w:rsidRDefault="006217C5" w:rsidP="007114F4">
      <w:pPr>
        <w:pStyle w:val="aa"/>
        <w:shd w:val="clear" w:color="auto" w:fill="FFFFFF"/>
        <w:spacing w:before="0" w:beforeAutospacing="0" w:after="0" w:afterAutospacing="0"/>
        <w:rPr>
          <w:sz w:val="28"/>
          <w:szCs w:val="28"/>
        </w:rPr>
      </w:pPr>
    </w:p>
    <w:p w:rsidR="006217C5" w:rsidRDefault="006217C5" w:rsidP="007114F4">
      <w:pPr>
        <w:pStyle w:val="aa"/>
        <w:shd w:val="clear" w:color="auto" w:fill="FFFFFF"/>
        <w:spacing w:before="0" w:beforeAutospacing="0" w:after="0" w:afterAutospacing="0"/>
        <w:rPr>
          <w:sz w:val="28"/>
          <w:szCs w:val="28"/>
        </w:rPr>
      </w:pPr>
    </w:p>
    <w:p w:rsidR="006937EF" w:rsidRDefault="006217C5" w:rsidP="007114F4">
      <w:pPr>
        <w:pStyle w:val="aa"/>
        <w:shd w:val="clear" w:color="auto" w:fill="FFFFFF"/>
        <w:spacing w:before="0" w:beforeAutospacing="0" w:after="0" w:afterAutospacing="0"/>
        <w:rPr>
          <w:sz w:val="28"/>
          <w:szCs w:val="28"/>
        </w:rPr>
      </w:pPr>
      <w:r>
        <w:rPr>
          <w:sz w:val="28"/>
          <w:szCs w:val="28"/>
        </w:rPr>
        <w:t xml:space="preserve">                  </w:t>
      </w:r>
      <w:r w:rsidR="006937EF" w:rsidRPr="007114F4">
        <w:rPr>
          <w:sz w:val="28"/>
          <w:szCs w:val="28"/>
        </w:rPr>
        <w:t>М.П.</w:t>
      </w:r>
    </w:p>
    <w:p w:rsidR="007114F4" w:rsidRDefault="007114F4" w:rsidP="006937EF">
      <w:pPr>
        <w:pStyle w:val="aa"/>
        <w:shd w:val="clear" w:color="auto" w:fill="FFFFFF"/>
        <w:rPr>
          <w:sz w:val="28"/>
          <w:szCs w:val="28"/>
        </w:rPr>
      </w:pPr>
    </w:p>
    <w:p w:rsidR="007114F4" w:rsidRDefault="007114F4" w:rsidP="006937EF">
      <w:pPr>
        <w:pStyle w:val="aa"/>
        <w:shd w:val="clear" w:color="auto" w:fill="FFFFFF"/>
        <w:rPr>
          <w:sz w:val="28"/>
          <w:szCs w:val="28"/>
        </w:rPr>
      </w:pPr>
    </w:p>
    <w:p w:rsidR="007114F4" w:rsidRDefault="007114F4" w:rsidP="006937EF">
      <w:pPr>
        <w:pStyle w:val="aa"/>
        <w:shd w:val="clear" w:color="auto" w:fill="FFFFFF"/>
        <w:rPr>
          <w:sz w:val="28"/>
          <w:szCs w:val="28"/>
        </w:rPr>
      </w:pPr>
    </w:p>
    <w:p w:rsidR="007114F4" w:rsidRDefault="007114F4" w:rsidP="006937EF">
      <w:pPr>
        <w:pStyle w:val="aa"/>
        <w:shd w:val="clear" w:color="auto" w:fill="FFFFFF"/>
        <w:rPr>
          <w:sz w:val="28"/>
          <w:szCs w:val="28"/>
        </w:rPr>
      </w:pPr>
    </w:p>
    <w:p w:rsidR="006217C5" w:rsidRPr="007114F4" w:rsidRDefault="006217C5" w:rsidP="006217C5">
      <w:pPr>
        <w:pStyle w:val="aa"/>
        <w:shd w:val="clear" w:color="auto" w:fill="FFFFFF"/>
        <w:spacing w:before="0" w:beforeAutospacing="0" w:after="0" w:afterAutospacing="0"/>
        <w:ind w:left="4820"/>
      </w:pPr>
      <w:r w:rsidRPr="007114F4">
        <w:rPr>
          <w:bCs/>
        </w:rPr>
        <w:t>П</w:t>
      </w:r>
      <w:r>
        <w:rPr>
          <w:bCs/>
        </w:rPr>
        <w:t>риложение № 2</w:t>
      </w:r>
    </w:p>
    <w:p w:rsidR="006217C5" w:rsidRPr="007114F4" w:rsidRDefault="006217C5" w:rsidP="006217C5">
      <w:pPr>
        <w:pStyle w:val="aa"/>
        <w:shd w:val="clear" w:color="auto" w:fill="FFFFFF"/>
        <w:spacing w:before="0" w:beforeAutospacing="0" w:after="0" w:afterAutospacing="0"/>
        <w:ind w:left="4820"/>
        <w:rPr>
          <w:bCs/>
        </w:rPr>
      </w:pPr>
      <w:r w:rsidRPr="007114F4">
        <w:t xml:space="preserve">к конкурсной документации к </w:t>
      </w:r>
      <w:r w:rsidRPr="007114F4">
        <w:rPr>
          <w:bCs/>
        </w:rPr>
        <w:t>открытому конкурсу на право заключения концессионного соглашения</w:t>
      </w:r>
      <w:r w:rsidRPr="007114F4">
        <w:t> о реконструкции</w:t>
      </w:r>
      <w:r w:rsidRPr="007114F4">
        <w:rPr>
          <w:bCs/>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554307">
        <w:rPr>
          <w:bCs/>
        </w:rPr>
        <w:t xml:space="preserve">, </w:t>
      </w:r>
      <w:r w:rsidRPr="007114F4">
        <w:rPr>
          <w:bCs/>
        </w:rPr>
        <w:t>г. Волгодонск, ул. Морская, 29</w:t>
      </w:r>
    </w:p>
    <w:p w:rsidR="006217C5" w:rsidRDefault="006217C5" w:rsidP="006937EF">
      <w:pPr>
        <w:pStyle w:val="western"/>
        <w:shd w:val="clear" w:color="auto" w:fill="FFFFFF"/>
        <w:jc w:val="center"/>
        <w:rPr>
          <w:bCs/>
          <w:sz w:val="28"/>
          <w:szCs w:val="28"/>
        </w:rPr>
      </w:pPr>
    </w:p>
    <w:p w:rsidR="006937EF" w:rsidRPr="006217C5" w:rsidRDefault="006937EF" w:rsidP="006937EF">
      <w:pPr>
        <w:pStyle w:val="western"/>
        <w:shd w:val="clear" w:color="auto" w:fill="FFFFFF"/>
        <w:jc w:val="center"/>
        <w:rPr>
          <w:sz w:val="28"/>
          <w:szCs w:val="28"/>
        </w:rPr>
      </w:pPr>
      <w:r w:rsidRPr="006217C5">
        <w:rPr>
          <w:bCs/>
          <w:sz w:val="28"/>
          <w:szCs w:val="28"/>
        </w:rPr>
        <w:t>СОГЛАШЕНИЕ О ЗАДАТКЕ</w:t>
      </w:r>
    </w:p>
    <w:p w:rsidR="006217C5" w:rsidRDefault="006217C5" w:rsidP="006937EF">
      <w:pPr>
        <w:pStyle w:val="western"/>
        <w:shd w:val="clear" w:color="auto" w:fill="FFFFFF"/>
        <w:rPr>
          <w:sz w:val="28"/>
          <w:szCs w:val="28"/>
        </w:rPr>
      </w:pPr>
    </w:p>
    <w:p w:rsidR="006937EF" w:rsidRPr="006217C5" w:rsidRDefault="006937EF" w:rsidP="006937EF">
      <w:pPr>
        <w:pStyle w:val="western"/>
        <w:shd w:val="clear" w:color="auto" w:fill="FFFFFF"/>
        <w:rPr>
          <w:sz w:val="28"/>
          <w:szCs w:val="28"/>
        </w:rPr>
      </w:pPr>
      <w:r w:rsidRPr="006217C5">
        <w:rPr>
          <w:sz w:val="28"/>
          <w:szCs w:val="28"/>
        </w:rPr>
        <w:t xml:space="preserve">г. Волгодонск      </w:t>
      </w:r>
      <w:r w:rsidRPr="006217C5">
        <w:rPr>
          <w:sz w:val="28"/>
          <w:szCs w:val="28"/>
        </w:rPr>
        <w:tab/>
      </w:r>
      <w:r w:rsidRPr="006217C5">
        <w:rPr>
          <w:sz w:val="28"/>
          <w:szCs w:val="28"/>
        </w:rPr>
        <w:tab/>
      </w:r>
      <w:r w:rsidRPr="006217C5">
        <w:rPr>
          <w:sz w:val="28"/>
          <w:szCs w:val="28"/>
        </w:rPr>
        <w:tab/>
      </w:r>
      <w:r w:rsidRPr="006217C5">
        <w:rPr>
          <w:sz w:val="28"/>
          <w:szCs w:val="28"/>
        </w:rPr>
        <w:tab/>
      </w:r>
      <w:r w:rsidRPr="006217C5">
        <w:rPr>
          <w:sz w:val="28"/>
          <w:szCs w:val="28"/>
        </w:rPr>
        <w:tab/>
      </w:r>
      <w:r w:rsidRPr="006217C5">
        <w:rPr>
          <w:sz w:val="28"/>
          <w:szCs w:val="28"/>
        </w:rPr>
        <w:tab/>
        <w:t xml:space="preserve"> «____»</w:t>
      </w:r>
      <w:r w:rsidR="00FD5B2D">
        <w:rPr>
          <w:sz w:val="28"/>
          <w:szCs w:val="28"/>
        </w:rPr>
        <w:t xml:space="preserve"> </w:t>
      </w:r>
      <w:r w:rsidRPr="006217C5">
        <w:rPr>
          <w:sz w:val="28"/>
          <w:szCs w:val="28"/>
        </w:rPr>
        <w:t>___________</w:t>
      </w:r>
      <w:r w:rsidR="00FD5B2D">
        <w:rPr>
          <w:sz w:val="28"/>
          <w:szCs w:val="28"/>
        </w:rPr>
        <w:t xml:space="preserve"> </w:t>
      </w:r>
      <w:r w:rsidRPr="006217C5">
        <w:rPr>
          <w:sz w:val="28"/>
          <w:szCs w:val="28"/>
        </w:rPr>
        <w:t>201__</w:t>
      </w:r>
      <w:r w:rsidR="00FD5B2D">
        <w:rPr>
          <w:sz w:val="28"/>
          <w:szCs w:val="28"/>
        </w:rPr>
        <w:t xml:space="preserve"> </w:t>
      </w:r>
      <w:r w:rsidRPr="006217C5">
        <w:rPr>
          <w:sz w:val="28"/>
          <w:szCs w:val="28"/>
        </w:rPr>
        <w:t xml:space="preserve">г.                                                  </w:t>
      </w:r>
    </w:p>
    <w:p w:rsidR="006217C5" w:rsidRDefault="006937EF" w:rsidP="006937EF">
      <w:pPr>
        <w:pStyle w:val="western"/>
        <w:shd w:val="clear" w:color="auto" w:fill="FFFFFF"/>
        <w:spacing w:before="0" w:beforeAutospacing="0" w:after="0" w:afterAutospacing="0"/>
        <w:ind w:firstLine="709"/>
        <w:jc w:val="both"/>
        <w:rPr>
          <w:sz w:val="28"/>
          <w:szCs w:val="28"/>
        </w:rPr>
      </w:pPr>
      <w:r w:rsidRPr="006217C5">
        <w:rPr>
          <w:sz w:val="28"/>
          <w:szCs w:val="28"/>
        </w:rPr>
        <w:t xml:space="preserve">Настоящим Заявитель </w:t>
      </w:r>
    </w:p>
    <w:p w:rsidR="006217C5" w:rsidRDefault="006217C5" w:rsidP="006217C5">
      <w:pPr>
        <w:pStyle w:val="aa"/>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w:t>
      </w:r>
    </w:p>
    <w:p w:rsidR="006217C5" w:rsidRPr="007114F4" w:rsidRDefault="006217C5"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Pr>
          <w:i/>
          <w:sz w:val="16"/>
          <w:szCs w:val="16"/>
        </w:rPr>
        <w:t>, тел</w:t>
      </w:r>
      <w:r w:rsidR="00640755">
        <w:rPr>
          <w:i/>
          <w:sz w:val="16"/>
          <w:szCs w:val="16"/>
        </w:rPr>
        <w:t>.,</w:t>
      </w:r>
      <w:r>
        <w:rPr>
          <w:i/>
          <w:sz w:val="16"/>
          <w:szCs w:val="16"/>
        </w:rPr>
        <w:t xml:space="preserve"> факс</w:t>
      </w:r>
    </w:p>
    <w:p w:rsidR="006217C5" w:rsidRDefault="006217C5" w:rsidP="006217C5">
      <w:pPr>
        <w:pStyle w:val="western"/>
        <w:shd w:val="clear" w:color="auto" w:fill="FFFFFF"/>
        <w:spacing w:before="0" w:beforeAutospacing="0" w:after="0" w:afterAutospacing="0"/>
        <w:jc w:val="both"/>
        <w:rPr>
          <w:sz w:val="28"/>
          <w:szCs w:val="28"/>
        </w:rPr>
      </w:pPr>
    </w:p>
    <w:p w:rsidR="006937EF" w:rsidRDefault="006937EF" w:rsidP="006217C5">
      <w:pPr>
        <w:pStyle w:val="western"/>
        <w:shd w:val="clear" w:color="auto" w:fill="FFFFFF"/>
        <w:spacing w:before="0" w:beforeAutospacing="0" w:after="0" w:afterAutospacing="0"/>
        <w:jc w:val="both"/>
        <w:rPr>
          <w:sz w:val="28"/>
          <w:szCs w:val="28"/>
        </w:rPr>
      </w:pPr>
      <w:r w:rsidRPr="006217C5">
        <w:rPr>
          <w:sz w:val="28"/>
          <w:szCs w:val="28"/>
        </w:rPr>
        <w:t xml:space="preserve">подтверждает полный и безоговорочный акцепт оферты Соглашения о задатке в соответствии с условиями Конкурсной документации </w:t>
      </w:r>
      <w:r w:rsidR="006217C5">
        <w:rPr>
          <w:sz w:val="28"/>
          <w:szCs w:val="28"/>
        </w:rPr>
        <w:t xml:space="preserve">к открытому конкурсу </w:t>
      </w:r>
      <w:r w:rsidR="006217C5" w:rsidRPr="007114F4">
        <w:rPr>
          <w:bCs/>
          <w:sz w:val="28"/>
          <w:szCs w:val="28"/>
        </w:rPr>
        <w:t>на право заключения Концессионного соглашения</w:t>
      </w:r>
      <w:r w:rsidR="006217C5" w:rsidRPr="007114F4">
        <w:rPr>
          <w:rStyle w:val="apple-converted-space"/>
          <w:bCs/>
          <w:sz w:val="28"/>
          <w:szCs w:val="28"/>
        </w:rPr>
        <w:t> </w:t>
      </w:r>
      <w:r w:rsidR="006217C5">
        <w:rPr>
          <w:rStyle w:val="apple-converted-space"/>
          <w:bCs/>
          <w:sz w:val="28"/>
          <w:szCs w:val="28"/>
        </w:rPr>
        <w:t xml:space="preserve">о </w:t>
      </w:r>
      <w:r w:rsidR="006217C5" w:rsidRPr="007114F4">
        <w:rPr>
          <w:sz w:val="28"/>
          <w:szCs w:val="28"/>
        </w:rPr>
        <w:t>реконструкции</w:t>
      </w:r>
      <w:r w:rsidR="006217C5"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w:t>
      </w:r>
      <w:r w:rsidR="00FD5B2D">
        <w:rPr>
          <w:bCs/>
          <w:sz w:val="28"/>
          <w:szCs w:val="28"/>
        </w:rPr>
        <w:t xml:space="preserve">очных пунктов), расположенного </w:t>
      </w:r>
      <w:r w:rsidR="006217C5" w:rsidRPr="007114F4">
        <w:rPr>
          <w:bCs/>
          <w:sz w:val="28"/>
          <w:szCs w:val="28"/>
        </w:rPr>
        <w:t>по адресу: Ростовская область</w:t>
      </w:r>
      <w:r w:rsidR="006217C5">
        <w:rPr>
          <w:bCs/>
          <w:sz w:val="28"/>
          <w:szCs w:val="28"/>
        </w:rPr>
        <w:t xml:space="preserve">, </w:t>
      </w:r>
      <w:r w:rsidR="006217C5" w:rsidRPr="007114F4">
        <w:rPr>
          <w:bCs/>
          <w:sz w:val="28"/>
          <w:szCs w:val="28"/>
        </w:rPr>
        <w:t xml:space="preserve"> </w:t>
      </w:r>
      <w:r w:rsidR="00FD5B2D">
        <w:rPr>
          <w:bCs/>
          <w:sz w:val="28"/>
          <w:szCs w:val="28"/>
        </w:rPr>
        <w:br/>
      </w:r>
      <w:r w:rsidR="006217C5" w:rsidRPr="007114F4">
        <w:rPr>
          <w:bCs/>
          <w:sz w:val="28"/>
          <w:szCs w:val="28"/>
        </w:rPr>
        <w:t>г. Волгодонск, ул. Морская, 29</w:t>
      </w:r>
      <w:r w:rsidR="006217C5" w:rsidRPr="006217C5">
        <w:rPr>
          <w:sz w:val="28"/>
          <w:szCs w:val="28"/>
        </w:rPr>
        <w:t xml:space="preserve"> </w:t>
      </w:r>
      <w:r w:rsidRPr="006217C5">
        <w:rPr>
          <w:sz w:val="28"/>
          <w:szCs w:val="28"/>
        </w:rPr>
        <w:t>(далее – Конкурсная документация)</w:t>
      </w:r>
      <w:r w:rsidR="006217C5">
        <w:rPr>
          <w:sz w:val="28"/>
          <w:szCs w:val="28"/>
        </w:rPr>
        <w:t>.</w:t>
      </w:r>
    </w:p>
    <w:p w:rsidR="006217C5" w:rsidRDefault="006217C5" w:rsidP="006217C5">
      <w:pPr>
        <w:pStyle w:val="western"/>
        <w:shd w:val="clear" w:color="auto" w:fill="FFFFFF"/>
        <w:spacing w:before="0" w:beforeAutospacing="0" w:after="0" w:afterAutospacing="0"/>
        <w:jc w:val="both"/>
        <w:rPr>
          <w:sz w:val="28"/>
          <w:szCs w:val="28"/>
        </w:rPr>
      </w:pPr>
    </w:p>
    <w:p w:rsidR="00554307" w:rsidRDefault="006217C5" w:rsidP="006217C5">
      <w:pPr>
        <w:pStyle w:val="western"/>
        <w:shd w:val="clear" w:color="auto" w:fill="FFFFFF"/>
        <w:spacing w:before="0" w:beforeAutospacing="0" w:after="0" w:afterAutospacing="0"/>
        <w:ind w:firstLine="709"/>
        <w:jc w:val="both"/>
        <w:rPr>
          <w:sz w:val="28"/>
          <w:szCs w:val="28"/>
        </w:rPr>
      </w:pPr>
      <w:r>
        <w:rPr>
          <w:sz w:val="28"/>
          <w:szCs w:val="28"/>
        </w:rPr>
        <w:t>М</w:t>
      </w:r>
      <w:r w:rsidR="006937EF" w:rsidRPr="006217C5">
        <w:rPr>
          <w:sz w:val="28"/>
          <w:szCs w:val="28"/>
        </w:rPr>
        <w:t xml:space="preserve">ежду </w:t>
      </w:r>
      <w:r w:rsidR="00640755">
        <w:rPr>
          <w:sz w:val="28"/>
          <w:szCs w:val="28"/>
        </w:rPr>
        <w:t>м</w:t>
      </w:r>
      <w:r w:rsidR="00554307">
        <w:rPr>
          <w:sz w:val="28"/>
          <w:szCs w:val="28"/>
        </w:rPr>
        <w:t xml:space="preserve">униципальным образованием «Город Волгодонск», от имени которого выступает Администрация города Волгодонска </w:t>
      </w:r>
      <w:r w:rsidR="006937EF" w:rsidRPr="006217C5">
        <w:rPr>
          <w:sz w:val="28"/>
          <w:szCs w:val="28"/>
        </w:rPr>
        <w:t>(далее – Концедент), в лице</w:t>
      </w:r>
      <w:r w:rsidR="00554307">
        <w:rPr>
          <w:sz w:val="28"/>
          <w:szCs w:val="28"/>
        </w:rPr>
        <w:t xml:space="preserve"> </w:t>
      </w:r>
      <w:r w:rsidR="006937EF" w:rsidRPr="006217C5">
        <w:rPr>
          <w:sz w:val="28"/>
          <w:szCs w:val="28"/>
        </w:rPr>
        <w:t>___________</w:t>
      </w:r>
      <w:r w:rsidR="00FD5B2D">
        <w:rPr>
          <w:sz w:val="28"/>
          <w:szCs w:val="28"/>
        </w:rPr>
        <w:t>___</w:t>
      </w:r>
      <w:r w:rsidR="006937EF" w:rsidRPr="006217C5">
        <w:rPr>
          <w:sz w:val="28"/>
          <w:szCs w:val="28"/>
        </w:rPr>
        <w:t>_______</w:t>
      </w:r>
      <w:r w:rsidR="00554307">
        <w:rPr>
          <w:sz w:val="28"/>
          <w:szCs w:val="28"/>
        </w:rPr>
        <w:t>_______________________</w:t>
      </w:r>
      <w:r w:rsidR="006937EF" w:rsidRPr="006217C5">
        <w:rPr>
          <w:sz w:val="28"/>
          <w:szCs w:val="28"/>
        </w:rPr>
        <w:t>_, действующего на основании</w:t>
      </w:r>
      <w:r w:rsidR="00640755">
        <w:rPr>
          <w:sz w:val="28"/>
          <w:szCs w:val="28"/>
        </w:rPr>
        <w:t xml:space="preserve"> </w:t>
      </w:r>
      <w:r w:rsidR="006937EF" w:rsidRPr="006217C5">
        <w:rPr>
          <w:sz w:val="28"/>
          <w:szCs w:val="28"/>
        </w:rPr>
        <w:t>_____________</w:t>
      </w:r>
      <w:r w:rsidR="00FD5B2D">
        <w:rPr>
          <w:sz w:val="28"/>
          <w:szCs w:val="28"/>
        </w:rPr>
        <w:t>___________</w:t>
      </w:r>
      <w:r w:rsidR="006937EF" w:rsidRPr="006217C5">
        <w:rPr>
          <w:sz w:val="28"/>
          <w:szCs w:val="28"/>
        </w:rPr>
        <w:t xml:space="preserve">__, с одной стороны, </w:t>
      </w:r>
    </w:p>
    <w:p w:rsidR="006937EF" w:rsidRDefault="006937EF" w:rsidP="00FD5B2D">
      <w:pPr>
        <w:pStyle w:val="western"/>
        <w:shd w:val="clear" w:color="auto" w:fill="FFFFFF"/>
        <w:spacing w:before="0" w:beforeAutospacing="0" w:after="0" w:afterAutospacing="0"/>
        <w:jc w:val="both"/>
        <w:rPr>
          <w:sz w:val="28"/>
          <w:szCs w:val="28"/>
        </w:rPr>
      </w:pPr>
      <w:r w:rsidRPr="006217C5">
        <w:rPr>
          <w:sz w:val="28"/>
          <w:szCs w:val="28"/>
        </w:rPr>
        <w:t>и ________________</w:t>
      </w:r>
      <w:r w:rsidR="00554307">
        <w:rPr>
          <w:sz w:val="28"/>
          <w:szCs w:val="28"/>
        </w:rPr>
        <w:t>______________________</w:t>
      </w:r>
      <w:r w:rsidR="00FD5B2D">
        <w:rPr>
          <w:sz w:val="28"/>
          <w:szCs w:val="28"/>
        </w:rPr>
        <w:t>____</w:t>
      </w:r>
      <w:r w:rsidR="00554307">
        <w:rPr>
          <w:sz w:val="28"/>
          <w:szCs w:val="28"/>
        </w:rPr>
        <w:t>_____</w:t>
      </w:r>
      <w:r w:rsidRPr="006217C5">
        <w:rPr>
          <w:sz w:val="28"/>
          <w:szCs w:val="28"/>
        </w:rPr>
        <w:t>___, в лице _________________</w:t>
      </w:r>
      <w:r w:rsidR="00FD5B2D">
        <w:rPr>
          <w:sz w:val="28"/>
          <w:szCs w:val="28"/>
        </w:rPr>
        <w:t>__</w:t>
      </w:r>
      <w:r w:rsidRPr="006217C5">
        <w:rPr>
          <w:sz w:val="28"/>
          <w:szCs w:val="28"/>
        </w:rPr>
        <w:t>___, действующего на основании ____</w:t>
      </w:r>
      <w:r w:rsidR="00FD5B2D">
        <w:rPr>
          <w:sz w:val="28"/>
          <w:szCs w:val="28"/>
        </w:rPr>
        <w:t>___</w:t>
      </w:r>
      <w:r w:rsidRPr="006217C5">
        <w:rPr>
          <w:sz w:val="28"/>
          <w:szCs w:val="28"/>
        </w:rPr>
        <w:t>_________, (далее – Заявитель, Участник</w:t>
      </w:r>
      <w:r w:rsidR="00554307">
        <w:rPr>
          <w:sz w:val="28"/>
          <w:szCs w:val="28"/>
        </w:rPr>
        <w:t xml:space="preserve"> Конкурса</w:t>
      </w:r>
      <w:r w:rsidRPr="006217C5">
        <w:rPr>
          <w:sz w:val="28"/>
          <w:szCs w:val="28"/>
        </w:rPr>
        <w:t>), с другой стороны, совместно именуемыми «Стороны», заключено настоящее Соглашение о следующем:</w:t>
      </w:r>
    </w:p>
    <w:p w:rsidR="00554307" w:rsidRPr="006217C5" w:rsidRDefault="00554307" w:rsidP="006217C5">
      <w:pPr>
        <w:pStyle w:val="western"/>
        <w:shd w:val="clear" w:color="auto" w:fill="FFFFFF"/>
        <w:spacing w:before="0" w:beforeAutospacing="0" w:after="0" w:afterAutospacing="0"/>
        <w:ind w:firstLine="709"/>
        <w:jc w:val="both"/>
        <w:rPr>
          <w:sz w:val="28"/>
          <w:szCs w:val="28"/>
        </w:rPr>
      </w:pPr>
    </w:p>
    <w:p w:rsidR="005F4514" w:rsidRPr="00AA54D6" w:rsidRDefault="00FB76BD" w:rsidP="005F4514">
      <w:pPr>
        <w:pStyle w:val="aa"/>
        <w:shd w:val="clear" w:color="auto" w:fill="FFFFFF"/>
        <w:tabs>
          <w:tab w:val="left" w:pos="180"/>
        </w:tabs>
        <w:spacing w:before="0" w:beforeAutospacing="0" w:after="0" w:afterAutospacing="0"/>
        <w:ind w:firstLine="709"/>
        <w:jc w:val="both"/>
        <w:rPr>
          <w:sz w:val="28"/>
          <w:szCs w:val="28"/>
        </w:rPr>
      </w:pPr>
      <w:r>
        <w:rPr>
          <w:sz w:val="28"/>
          <w:szCs w:val="28"/>
        </w:rPr>
        <w:t xml:space="preserve">1. </w:t>
      </w:r>
      <w:r w:rsidR="006937EF" w:rsidRPr="006217C5">
        <w:rPr>
          <w:sz w:val="28"/>
          <w:szCs w:val="28"/>
        </w:rPr>
        <w:t xml:space="preserve">Заявитель вносит Задаток в обеспечение исполнения обязательства по заключению </w:t>
      </w:r>
      <w:r w:rsidR="00640755" w:rsidRPr="007114F4">
        <w:rPr>
          <w:bCs/>
          <w:sz w:val="28"/>
          <w:szCs w:val="28"/>
        </w:rPr>
        <w:t>Концессионного соглашения</w:t>
      </w:r>
      <w:r w:rsidR="00640755" w:rsidRPr="007114F4">
        <w:rPr>
          <w:rStyle w:val="apple-converted-space"/>
          <w:bCs/>
          <w:sz w:val="28"/>
          <w:szCs w:val="28"/>
        </w:rPr>
        <w:t> </w:t>
      </w:r>
      <w:r w:rsidR="00640755">
        <w:rPr>
          <w:rStyle w:val="apple-converted-space"/>
          <w:bCs/>
          <w:sz w:val="28"/>
          <w:szCs w:val="28"/>
        </w:rPr>
        <w:t xml:space="preserve">о </w:t>
      </w:r>
      <w:r w:rsidR="00640755" w:rsidRPr="007114F4">
        <w:rPr>
          <w:sz w:val="28"/>
          <w:szCs w:val="28"/>
        </w:rPr>
        <w:t>реконструкции</w:t>
      </w:r>
      <w:r w:rsidR="00640755"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640755">
        <w:rPr>
          <w:bCs/>
          <w:sz w:val="28"/>
          <w:szCs w:val="28"/>
        </w:rPr>
        <w:t xml:space="preserve">, </w:t>
      </w:r>
      <w:r w:rsidR="00640755" w:rsidRPr="007114F4">
        <w:rPr>
          <w:bCs/>
          <w:sz w:val="28"/>
          <w:szCs w:val="28"/>
        </w:rPr>
        <w:t>г. Волгодонск, ул. Морская, 29</w:t>
      </w:r>
      <w:r w:rsidR="006937EF" w:rsidRPr="006217C5">
        <w:rPr>
          <w:iCs/>
          <w:sz w:val="28"/>
          <w:szCs w:val="28"/>
        </w:rPr>
        <w:t xml:space="preserve"> </w:t>
      </w:r>
      <w:r w:rsidR="006937EF" w:rsidRPr="006217C5">
        <w:rPr>
          <w:sz w:val="28"/>
          <w:szCs w:val="28"/>
        </w:rPr>
        <w:t>в размере</w:t>
      </w:r>
      <w:r w:rsidR="006937EF" w:rsidRPr="006217C5">
        <w:rPr>
          <w:rStyle w:val="apple-converted-space"/>
          <w:sz w:val="28"/>
          <w:szCs w:val="28"/>
        </w:rPr>
        <w:t> </w:t>
      </w:r>
      <w:r w:rsidR="005F4514">
        <w:rPr>
          <w:rStyle w:val="apple-converted-space"/>
          <w:sz w:val="28"/>
          <w:szCs w:val="28"/>
        </w:rPr>
        <w:t xml:space="preserve">66,345 тыс. руб. </w:t>
      </w:r>
      <w:r w:rsidR="005F4514" w:rsidRPr="0040660D">
        <w:rPr>
          <w:bCs/>
          <w:iCs/>
          <w:sz w:val="28"/>
          <w:szCs w:val="28"/>
        </w:rPr>
        <w:t>(</w:t>
      </w:r>
      <w:r w:rsidR="005F4514">
        <w:rPr>
          <w:bCs/>
          <w:iCs/>
          <w:sz w:val="28"/>
          <w:szCs w:val="28"/>
        </w:rPr>
        <w:t xml:space="preserve">шестьдесят </w:t>
      </w:r>
      <w:r w:rsidR="005F4514" w:rsidRPr="0040660D">
        <w:rPr>
          <w:bCs/>
          <w:iCs/>
          <w:sz w:val="28"/>
          <w:szCs w:val="28"/>
        </w:rPr>
        <w:t xml:space="preserve">шесть тысяч </w:t>
      </w:r>
      <w:r w:rsidR="005F4514">
        <w:rPr>
          <w:bCs/>
          <w:iCs/>
          <w:sz w:val="28"/>
          <w:szCs w:val="28"/>
        </w:rPr>
        <w:t>триста сорок пять</w:t>
      </w:r>
      <w:r w:rsidR="005F4514" w:rsidRPr="0040660D">
        <w:rPr>
          <w:bCs/>
          <w:iCs/>
          <w:sz w:val="28"/>
          <w:szCs w:val="28"/>
        </w:rPr>
        <w:t>) рублей</w:t>
      </w:r>
      <w:r w:rsidR="005F4514" w:rsidRPr="0040660D">
        <w:rPr>
          <w:sz w:val="28"/>
          <w:szCs w:val="28"/>
        </w:rPr>
        <w:t>, путем перечисления денежных средств</w:t>
      </w:r>
      <w:r w:rsidR="005F4514" w:rsidRPr="0040660D">
        <w:rPr>
          <w:rStyle w:val="apple-converted-space"/>
          <w:sz w:val="28"/>
          <w:szCs w:val="28"/>
        </w:rPr>
        <w:t> </w:t>
      </w:r>
      <w:r w:rsidR="005F4514" w:rsidRPr="0040660D">
        <w:rPr>
          <w:sz w:val="28"/>
          <w:szCs w:val="28"/>
        </w:rPr>
        <w:t>по следующим реквизитам:</w:t>
      </w:r>
    </w:p>
    <w:p w:rsidR="005F4514" w:rsidRPr="005F4514" w:rsidRDefault="005F4514" w:rsidP="005F4514">
      <w:pPr>
        <w:pStyle w:val="western"/>
        <w:shd w:val="clear" w:color="auto" w:fill="FFFFFF"/>
        <w:tabs>
          <w:tab w:val="left" w:pos="993"/>
        </w:tabs>
        <w:spacing w:before="0" w:beforeAutospacing="0" w:after="0" w:afterAutospacing="0"/>
        <w:ind w:firstLine="709"/>
        <w:jc w:val="both"/>
        <w:rPr>
          <w:sz w:val="28"/>
          <w:szCs w:val="28"/>
        </w:rPr>
      </w:pPr>
      <w:r w:rsidRPr="000F165E">
        <w:rPr>
          <w:sz w:val="28"/>
          <w:szCs w:val="28"/>
        </w:rPr>
        <w:t xml:space="preserve">Получатель: Комитет по управлению имуществом города Волгодонска ИНН 6143009250, КПП 614301001, Управление Федерального казначейства по Ростовской области (КУИ города Волгодонска л/с 05583106810) </w:t>
      </w:r>
      <w:r w:rsidR="00FD5B2D">
        <w:rPr>
          <w:sz w:val="28"/>
          <w:szCs w:val="28"/>
        </w:rPr>
        <w:br/>
      </w:r>
      <w:r w:rsidRPr="000F165E">
        <w:rPr>
          <w:sz w:val="28"/>
          <w:szCs w:val="28"/>
        </w:rPr>
        <w:t xml:space="preserve">Р/с 40302810660153000883 ОТДЕЛЕНИЕ РОСТОВ-НА-ДОНУ </w:t>
      </w:r>
      <w:r w:rsidR="00FD5B2D">
        <w:rPr>
          <w:sz w:val="28"/>
          <w:szCs w:val="28"/>
        </w:rPr>
        <w:br/>
      </w:r>
      <w:r w:rsidRPr="000F165E">
        <w:rPr>
          <w:sz w:val="28"/>
          <w:szCs w:val="28"/>
        </w:rPr>
        <w:t>Г.РОСТОВ-НА-ДОНУ, БИК 046015001</w:t>
      </w:r>
      <w:r w:rsidR="00FD5B2D">
        <w:rPr>
          <w:sz w:val="28"/>
          <w:szCs w:val="28"/>
        </w:rPr>
        <w:t xml:space="preserve"> </w:t>
      </w:r>
      <w:r w:rsidRPr="000F165E">
        <w:rPr>
          <w:sz w:val="28"/>
          <w:szCs w:val="28"/>
        </w:rPr>
        <w:t>ОКТМО 60712000</w:t>
      </w:r>
      <w:r w:rsidR="00FD5B2D">
        <w:rPr>
          <w:sz w:val="28"/>
          <w:szCs w:val="28"/>
        </w:rPr>
        <w:t xml:space="preserve">. </w:t>
      </w:r>
      <w:r w:rsidRPr="00532119">
        <w:rPr>
          <w:sz w:val="28"/>
          <w:szCs w:val="28"/>
        </w:rPr>
        <w:t xml:space="preserve">Назначение платежа: Задаток в обеспечение исполнения обязательств по заключению концессионного </w:t>
      </w:r>
      <w:r w:rsidRPr="005F4514">
        <w:rPr>
          <w:sz w:val="28"/>
          <w:szCs w:val="28"/>
        </w:rPr>
        <w:t>соглашения. НДС не облагается.</w:t>
      </w:r>
    </w:p>
    <w:p w:rsidR="006937EF" w:rsidRPr="005F4514" w:rsidRDefault="00554307" w:rsidP="00554307">
      <w:pPr>
        <w:pStyle w:val="aa"/>
        <w:shd w:val="clear" w:color="auto" w:fill="FFFFFF"/>
        <w:spacing w:before="0" w:beforeAutospacing="0" w:after="0" w:afterAutospacing="0"/>
        <w:ind w:firstLine="709"/>
        <w:jc w:val="both"/>
        <w:rPr>
          <w:sz w:val="28"/>
          <w:szCs w:val="28"/>
        </w:rPr>
      </w:pPr>
      <w:r w:rsidRPr="005F4514">
        <w:rPr>
          <w:sz w:val="28"/>
          <w:szCs w:val="28"/>
        </w:rPr>
        <w:t>2</w:t>
      </w:r>
      <w:r w:rsidR="006937EF" w:rsidRPr="005F4514">
        <w:rPr>
          <w:sz w:val="28"/>
          <w:szCs w:val="28"/>
        </w:rPr>
        <w:t xml:space="preserve">. </w:t>
      </w:r>
      <w:r w:rsidRPr="005F4514">
        <w:rPr>
          <w:sz w:val="28"/>
          <w:szCs w:val="28"/>
        </w:rPr>
        <w:t xml:space="preserve">Основания и </w:t>
      </w:r>
      <w:r w:rsidR="005F4514" w:rsidRPr="005F4514">
        <w:rPr>
          <w:sz w:val="28"/>
          <w:szCs w:val="28"/>
        </w:rPr>
        <w:t>порядок возврата З</w:t>
      </w:r>
      <w:r w:rsidRPr="005F4514">
        <w:rPr>
          <w:sz w:val="28"/>
          <w:szCs w:val="28"/>
        </w:rPr>
        <w:t>адатка определяются в соответствии с пу</w:t>
      </w:r>
      <w:r w:rsidR="00FD5B2D">
        <w:rPr>
          <w:sz w:val="28"/>
          <w:szCs w:val="28"/>
        </w:rPr>
        <w:t>нктами</w:t>
      </w:r>
      <w:r w:rsidRPr="005F4514">
        <w:rPr>
          <w:sz w:val="28"/>
          <w:szCs w:val="28"/>
        </w:rPr>
        <w:t xml:space="preserve"> </w:t>
      </w:r>
      <w:r w:rsidR="005F4514">
        <w:rPr>
          <w:sz w:val="28"/>
          <w:szCs w:val="28"/>
        </w:rPr>
        <w:t>13.4</w:t>
      </w:r>
      <w:r w:rsidR="00FD5B2D">
        <w:rPr>
          <w:sz w:val="28"/>
          <w:szCs w:val="28"/>
        </w:rPr>
        <w:t>.</w:t>
      </w:r>
      <w:r w:rsidR="003D00E9">
        <w:rPr>
          <w:sz w:val="28"/>
          <w:szCs w:val="28"/>
        </w:rPr>
        <w:t xml:space="preserve"> </w:t>
      </w:r>
      <w:r w:rsidR="005F4514">
        <w:rPr>
          <w:sz w:val="28"/>
          <w:szCs w:val="28"/>
        </w:rPr>
        <w:t>-</w:t>
      </w:r>
      <w:r w:rsidR="003D00E9">
        <w:rPr>
          <w:sz w:val="28"/>
          <w:szCs w:val="28"/>
        </w:rPr>
        <w:t xml:space="preserve"> </w:t>
      </w:r>
      <w:r w:rsidR="005F4514">
        <w:rPr>
          <w:sz w:val="28"/>
          <w:szCs w:val="28"/>
        </w:rPr>
        <w:t>13.6</w:t>
      </w:r>
      <w:r w:rsidR="00FD5B2D">
        <w:rPr>
          <w:sz w:val="28"/>
          <w:szCs w:val="28"/>
        </w:rPr>
        <w:t>.</w:t>
      </w:r>
      <w:r w:rsidR="005F4514">
        <w:rPr>
          <w:sz w:val="28"/>
          <w:szCs w:val="28"/>
        </w:rPr>
        <w:t xml:space="preserve"> </w:t>
      </w:r>
      <w:r w:rsidRPr="005F4514">
        <w:rPr>
          <w:sz w:val="28"/>
          <w:szCs w:val="28"/>
        </w:rPr>
        <w:t>Конкурсной документации.</w:t>
      </w:r>
    </w:p>
    <w:p w:rsidR="006937EF" w:rsidRPr="006217C5" w:rsidRDefault="00554307" w:rsidP="00554307">
      <w:pPr>
        <w:pStyle w:val="aa"/>
        <w:shd w:val="clear" w:color="auto" w:fill="FFFFFF"/>
        <w:tabs>
          <w:tab w:val="left" w:pos="993"/>
        </w:tabs>
        <w:spacing w:before="0" w:beforeAutospacing="0" w:after="0" w:afterAutospacing="0"/>
        <w:ind w:firstLine="709"/>
        <w:jc w:val="both"/>
        <w:rPr>
          <w:sz w:val="28"/>
          <w:szCs w:val="28"/>
        </w:rPr>
      </w:pPr>
      <w:r w:rsidRPr="005F4514">
        <w:rPr>
          <w:sz w:val="28"/>
          <w:szCs w:val="28"/>
        </w:rPr>
        <w:t xml:space="preserve">3. </w:t>
      </w:r>
      <w:r w:rsidR="006937EF" w:rsidRPr="005F4514">
        <w:rPr>
          <w:sz w:val="28"/>
          <w:szCs w:val="28"/>
        </w:rPr>
        <w:t>Судебные иски, вытекающие из настоящего Соглашения, рассматриваются судом по месту нахождения Концедента.</w:t>
      </w:r>
    </w:p>
    <w:p w:rsidR="00554307" w:rsidRDefault="006937EF" w:rsidP="00554307">
      <w:pPr>
        <w:pStyle w:val="aa"/>
        <w:numPr>
          <w:ilvl w:val="0"/>
          <w:numId w:val="36"/>
        </w:numPr>
        <w:shd w:val="clear" w:color="auto" w:fill="FFFFFF"/>
        <w:tabs>
          <w:tab w:val="left" w:pos="993"/>
        </w:tabs>
        <w:spacing w:before="0" w:beforeAutospacing="0" w:after="0" w:afterAutospacing="0"/>
        <w:ind w:left="0" w:firstLine="709"/>
        <w:jc w:val="both"/>
        <w:rPr>
          <w:sz w:val="28"/>
          <w:szCs w:val="28"/>
        </w:rPr>
      </w:pPr>
      <w:r w:rsidRPr="006217C5">
        <w:rPr>
          <w:sz w:val="28"/>
          <w:szCs w:val="28"/>
        </w:rPr>
        <w:t xml:space="preserve">Во всем остальном, что не предусмотрено настоящим </w:t>
      </w:r>
      <w:r w:rsidR="00554307">
        <w:rPr>
          <w:sz w:val="28"/>
          <w:szCs w:val="28"/>
        </w:rPr>
        <w:t>С</w:t>
      </w:r>
      <w:r w:rsidRPr="006217C5">
        <w:rPr>
          <w:sz w:val="28"/>
          <w:szCs w:val="28"/>
        </w:rPr>
        <w:t>оглашением, Стороны руководст</w:t>
      </w:r>
      <w:r w:rsidR="00554307">
        <w:rPr>
          <w:sz w:val="28"/>
          <w:szCs w:val="28"/>
        </w:rPr>
        <w:t>вуются Конкурсной документацией.</w:t>
      </w:r>
    </w:p>
    <w:p w:rsidR="006937EF" w:rsidRPr="006217C5" w:rsidRDefault="00554307" w:rsidP="00554307">
      <w:pPr>
        <w:pStyle w:val="aa"/>
        <w:numPr>
          <w:ilvl w:val="0"/>
          <w:numId w:val="36"/>
        </w:numPr>
        <w:shd w:val="clear" w:color="auto" w:fill="FFFFFF"/>
        <w:tabs>
          <w:tab w:val="left" w:pos="993"/>
        </w:tabs>
        <w:spacing w:before="0" w:beforeAutospacing="0" w:after="0" w:afterAutospacing="0"/>
        <w:ind w:left="0" w:firstLine="709"/>
        <w:jc w:val="both"/>
        <w:rPr>
          <w:sz w:val="28"/>
          <w:szCs w:val="28"/>
        </w:rPr>
      </w:pPr>
      <w:r>
        <w:rPr>
          <w:sz w:val="28"/>
          <w:szCs w:val="28"/>
        </w:rPr>
        <w:t>Используемые в настоящем С</w:t>
      </w:r>
      <w:r w:rsidR="006937EF" w:rsidRPr="006217C5">
        <w:rPr>
          <w:sz w:val="28"/>
          <w:szCs w:val="28"/>
        </w:rPr>
        <w:t>оглашении термины имеют значение, предусмотренное Конкурсной документацией.</w:t>
      </w:r>
    </w:p>
    <w:p w:rsidR="006937EF" w:rsidRPr="006217C5" w:rsidRDefault="006937EF" w:rsidP="00554307">
      <w:pPr>
        <w:pStyle w:val="aa"/>
        <w:numPr>
          <w:ilvl w:val="0"/>
          <w:numId w:val="36"/>
        </w:numPr>
        <w:shd w:val="clear" w:color="auto" w:fill="FFFFFF"/>
        <w:tabs>
          <w:tab w:val="left" w:pos="993"/>
        </w:tabs>
        <w:spacing w:before="0" w:beforeAutospacing="0" w:after="0" w:afterAutospacing="0"/>
        <w:ind w:left="0" w:firstLine="709"/>
        <w:jc w:val="both"/>
        <w:rPr>
          <w:sz w:val="28"/>
          <w:szCs w:val="28"/>
        </w:rPr>
      </w:pPr>
      <w:r w:rsidRPr="006217C5">
        <w:rPr>
          <w:sz w:val="28"/>
          <w:szCs w:val="28"/>
        </w:rPr>
        <w:t xml:space="preserve">Настоящее </w:t>
      </w:r>
      <w:r w:rsidR="00554307">
        <w:rPr>
          <w:sz w:val="28"/>
          <w:szCs w:val="28"/>
        </w:rPr>
        <w:t>С</w:t>
      </w:r>
      <w:r w:rsidRPr="006217C5">
        <w:rPr>
          <w:sz w:val="28"/>
          <w:szCs w:val="28"/>
        </w:rPr>
        <w:t>оглашение вступает в силу с момента вскрытия Конкурсной комиссией Конверта с Заявкой Заявителя и действует до полного исполнения Сторонами своих обязательств по настоящему Соглашению.</w:t>
      </w:r>
    </w:p>
    <w:p w:rsidR="00554307" w:rsidRDefault="00554307" w:rsidP="006937EF">
      <w:pPr>
        <w:pStyle w:val="aa"/>
        <w:shd w:val="clear" w:color="auto" w:fill="FFFFFF"/>
        <w:spacing w:before="0" w:beforeAutospacing="0" w:after="0" w:afterAutospacing="0"/>
        <w:rPr>
          <w:sz w:val="28"/>
          <w:szCs w:val="28"/>
        </w:rPr>
      </w:pPr>
    </w:p>
    <w:p w:rsidR="00554307" w:rsidRDefault="00554307" w:rsidP="006937EF">
      <w:pPr>
        <w:pStyle w:val="aa"/>
        <w:shd w:val="clear" w:color="auto" w:fill="FFFFFF"/>
        <w:spacing w:before="0" w:beforeAutospacing="0" w:after="0" w:afterAutospacing="0"/>
        <w:rPr>
          <w:sz w:val="28"/>
          <w:szCs w:val="28"/>
        </w:rPr>
      </w:pPr>
    </w:p>
    <w:p w:rsidR="00554307" w:rsidRDefault="00554307" w:rsidP="00554307">
      <w:pPr>
        <w:pStyle w:val="aa"/>
        <w:shd w:val="clear" w:color="auto" w:fill="FFFFFF"/>
        <w:rPr>
          <w:sz w:val="28"/>
          <w:szCs w:val="28"/>
        </w:rPr>
      </w:pPr>
    </w:p>
    <w:p w:rsidR="00554307" w:rsidRDefault="00554307" w:rsidP="00554307">
      <w:pPr>
        <w:pStyle w:val="aa"/>
        <w:shd w:val="clear" w:color="auto" w:fill="FFFFFF"/>
        <w:spacing w:before="0" w:beforeAutospacing="0" w:after="0" w:afterAutospacing="0"/>
        <w:rPr>
          <w:sz w:val="28"/>
          <w:szCs w:val="28"/>
        </w:rPr>
      </w:pPr>
      <w:r>
        <w:rPr>
          <w:sz w:val="28"/>
          <w:szCs w:val="28"/>
        </w:rPr>
        <w:t>____________________             _______________          ___________________</w:t>
      </w:r>
    </w:p>
    <w:p w:rsidR="00554307" w:rsidRPr="007114F4" w:rsidRDefault="00554307" w:rsidP="00554307">
      <w:pPr>
        <w:pStyle w:val="aa"/>
        <w:shd w:val="clear" w:color="auto" w:fill="FFFFFF"/>
        <w:spacing w:before="0" w:beforeAutospacing="0" w:after="0" w:afterAutospacing="0"/>
        <w:rPr>
          <w:i/>
          <w:sz w:val="16"/>
          <w:szCs w:val="16"/>
        </w:rPr>
      </w:pPr>
      <w:r>
        <w:rPr>
          <w:i/>
          <w:sz w:val="16"/>
          <w:szCs w:val="16"/>
        </w:rPr>
        <w:t xml:space="preserve">                        д</w:t>
      </w:r>
      <w:r w:rsidRPr="007114F4">
        <w:rPr>
          <w:i/>
          <w:sz w:val="16"/>
          <w:szCs w:val="16"/>
        </w:rPr>
        <w:t>олжность</w:t>
      </w:r>
      <w:r>
        <w:rPr>
          <w:i/>
          <w:sz w:val="16"/>
          <w:szCs w:val="16"/>
        </w:rPr>
        <w:t xml:space="preserve">  </w:t>
      </w:r>
      <w:r w:rsidRPr="007114F4">
        <w:rPr>
          <w:i/>
          <w:sz w:val="16"/>
          <w:szCs w:val="16"/>
        </w:rPr>
        <w:t xml:space="preserve">                              </w:t>
      </w:r>
      <w:r>
        <w:rPr>
          <w:i/>
          <w:sz w:val="16"/>
          <w:szCs w:val="16"/>
        </w:rPr>
        <w:t xml:space="preserve">                                     </w:t>
      </w:r>
      <w:r w:rsidRPr="007114F4">
        <w:rPr>
          <w:i/>
          <w:sz w:val="16"/>
          <w:szCs w:val="16"/>
        </w:rPr>
        <w:t>подпис</w:t>
      </w:r>
      <w:r>
        <w:rPr>
          <w:i/>
          <w:sz w:val="16"/>
          <w:szCs w:val="16"/>
        </w:rPr>
        <w:t>ь</w:t>
      </w:r>
      <w:r w:rsidRPr="007114F4">
        <w:rPr>
          <w:i/>
          <w:sz w:val="16"/>
          <w:szCs w:val="16"/>
        </w:rPr>
        <w:t xml:space="preserve">                          </w:t>
      </w:r>
      <w:r>
        <w:rPr>
          <w:i/>
          <w:sz w:val="16"/>
          <w:szCs w:val="16"/>
        </w:rPr>
        <w:t xml:space="preserve">                                            ФИО</w:t>
      </w:r>
    </w:p>
    <w:p w:rsidR="00554307" w:rsidRDefault="00554307" w:rsidP="00554307">
      <w:pPr>
        <w:pStyle w:val="aa"/>
        <w:shd w:val="clear" w:color="auto" w:fill="FFFFFF"/>
        <w:spacing w:before="0" w:beforeAutospacing="0" w:after="0" w:afterAutospacing="0"/>
        <w:rPr>
          <w:sz w:val="28"/>
          <w:szCs w:val="28"/>
        </w:rPr>
      </w:pPr>
    </w:p>
    <w:p w:rsidR="00554307" w:rsidRDefault="00554307" w:rsidP="00554307">
      <w:pPr>
        <w:pStyle w:val="aa"/>
        <w:shd w:val="clear" w:color="auto" w:fill="FFFFFF"/>
        <w:spacing w:before="0" w:beforeAutospacing="0" w:after="0" w:afterAutospacing="0"/>
        <w:rPr>
          <w:sz w:val="28"/>
          <w:szCs w:val="28"/>
        </w:rPr>
      </w:pPr>
    </w:p>
    <w:p w:rsidR="00554307" w:rsidRDefault="00554307" w:rsidP="00554307">
      <w:pPr>
        <w:pStyle w:val="aa"/>
        <w:shd w:val="clear" w:color="auto" w:fill="FFFFFF"/>
        <w:spacing w:before="0" w:beforeAutospacing="0" w:after="0" w:afterAutospacing="0"/>
        <w:rPr>
          <w:sz w:val="28"/>
          <w:szCs w:val="28"/>
        </w:rPr>
      </w:pPr>
      <w:r>
        <w:rPr>
          <w:sz w:val="28"/>
          <w:szCs w:val="28"/>
        </w:rPr>
        <w:t xml:space="preserve">                  </w:t>
      </w:r>
      <w:r w:rsidRPr="007114F4">
        <w:rPr>
          <w:sz w:val="28"/>
          <w:szCs w:val="28"/>
        </w:rPr>
        <w:t>М.П.</w:t>
      </w:r>
    </w:p>
    <w:p w:rsidR="00554307" w:rsidRDefault="00554307" w:rsidP="00554307">
      <w:pPr>
        <w:pStyle w:val="aa"/>
        <w:shd w:val="clear" w:color="auto" w:fill="FFFFFF"/>
        <w:rPr>
          <w:sz w:val="28"/>
          <w:szCs w:val="28"/>
        </w:rPr>
      </w:pPr>
    </w:p>
    <w:p w:rsidR="006937EF" w:rsidRPr="006217C5" w:rsidRDefault="006937EF" w:rsidP="006937EF">
      <w:pPr>
        <w:pStyle w:val="aa"/>
        <w:shd w:val="clear" w:color="auto" w:fill="FFFFFF"/>
        <w:spacing w:before="0" w:beforeAutospacing="0" w:after="0" w:afterAutospacing="0"/>
        <w:ind w:left="4820"/>
        <w:rPr>
          <w:bCs/>
          <w:sz w:val="28"/>
          <w:szCs w:val="28"/>
        </w:rPr>
      </w:pPr>
    </w:p>
    <w:p w:rsidR="006937EF" w:rsidRPr="006217C5" w:rsidRDefault="006937EF" w:rsidP="006937EF">
      <w:pPr>
        <w:pStyle w:val="aa"/>
        <w:shd w:val="clear" w:color="auto" w:fill="FFFFFF"/>
        <w:spacing w:before="0" w:beforeAutospacing="0" w:after="0" w:afterAutospacing="0"/>
        <w:ind w:left="4820"/>
        <w:rPr>
          <w:bCs/>
          <w:sz w:val="28"/>
          <w:szCs w:val="28"/>
        </w:rPr>
      </w:pPr>
    </w:p>
    <w:p w:rsidR="006937EF" w:rsidRPr="006217C5" w:rsidRDefault="006937EF" w:rsidP="006937EF">
      <w:pPr>
        <w:pStyle w:val="aa"/>
        <w:shd w:val="clear" w:color="auto" w:fill="FFFFFF"/>
        <w:spacing w:before="0" w:beforeAutospacing="0" w:after="0" w:afterAutospacing="0"/>
        <w:ind w:left="4820"/>
        <w:rPr>
          <w:bCs/>
          <w:sz w:val="28"/>
          <w:szCs w:val="28"/>
        </w:rPr>
      </w:pPr>
    </w:p>
    <w:p w:rsidR="006937EF" w:rsidRPr="006217C5" w:rsidRDefault="006937EF" w:rsidP="006937EF">
      <w:pPr>
        <w:pStyle w:val="aa"/>
        <w:shd w:val="clear" w:color="auto" w:fill="FFFFFF"/>
        <w:spacing w:before="0" w:beforeAutospacing="0" w:after="0" w:afterAutospacing="0"/>
        <w:ind w:left="4820"/>
        <w:rPr>
          <w:bCs/>
          <w:sz w:val="28"/>
          <w:szCs w:val="28"/>
        </w:rPr>
      </w:pPr>
    </w:p>
    <w:p w:rsidR="009A6B09" w:rsidRPr="006217C5" w:rsidRDefault="009A6B09" w:rsidP="006937EF">
      <w:pPr>
        <w:pStyle w:val="aa"/>
        <w:shd w:val="clear" w:color="auto" w:fill="FFFFFF"/>
        <w:spacing w:before="0" w:beforeAutospacing="0" w:after="0" w:afterAutospacing="0"/>
        <w:ind w:left="4820"/>
        <w:rPr>
          <w:bCs/>
          <w:sz w:val="28"/>
          <w:szCs w:val="28"/>
        </w:rPr>
      </w:pPr>
    </w:p>
    <w:p w:rsidR="009A6B09" w:rsidRDefault="009A6B09" w:rsidP="006937EF">
      <w:pPr>
        <w:pStyle w:val="aa"/>
        <w:shd w:val="clear" w:color="auto" w:fill="FFFFFF"/>
        <w:spacing w:before="0" w:beforeAutospacing="0" w:after="0" w:afterAutospacing="0"/>
        <w:ind w:left="4820"/>
        <w:rPr>
          <w:bCs/>
          <w:sz w:val="20"/>
          <w:szCs w:val="20"/>
        </w:rPr>
      </w:pPr>
    </w:p>
    <w:p w:rsidR="009A6B09" w:rsidRDefault="009A6B09" w:rsidP="006937EF">
      <w:pPr>
        <w:pStyle w:val="aa"/>
        <w:shd w:val="clear" w:color="auto" w:fill="FFFFFF"/>
        <w:spacing w:before="0" w:beforeAutospacing="0" w:after="0" w:afterAutospacing="0"/>
        <w:ind w:left="4820"/>
        <w:rPr>
          <w:bCs/>
          <w:sz w:val="20"/>
          <w:szCs w:val="20"/>
        </w:rPr>
      </w:pPr>
    </w:p>
    <w:p w:rsidR="009A6B09" w:rsidRDefault="009A6B09"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Pr="007114F4" w:rsidRDefault="00554307" w:rsidP="00554307">
      <w:pPr>
        <w:pStyle w:val="aa"/>
        <w:shd w:val="clear" w:color="auto" w:fill="FFFFFF"/>
        <w:spacing w:before="0" w:beforeAutospacing="0" w:after="0" w:afterAutospacing="0"/>
        <w:ind w:left="4820"/>
      </w:pPr>
      <w:r w:rsidRPr="007114F4">
        <w:rPr>
          <w:bCs/>
        </w:rPr>
        <w:t>П</w:t>
      </w:r>
      <w:r>
        <w:rPr>
          <w:bCs/>
        </w:rPr>
        <w:t>риложение № 3</w:t>
      </w:r>
    </w:p>
    <w:p w:rsidR="00554307" w:rsidRPr="007114F4" w:rsidRDefault="00554307" w:rsidP="00554307">
      <w:pPr>
        <w:pStyle w:val="aa"/>
        <w:shd w:val="clear" w:color="auto" w:fill="FFFFFF"/>
        <w:spacing w:before="0" w:beforeAutospacing="0" w:after="0" w:afterAutospacing="0"/>
        <w:ind w:left="4820"/>
        <w:rPr>
          <w:bCs/>
        </w:rPr>
      </w:pPr>
      <w:r w:rsidRPr="007114F4">
        <w:t xml:space="preserve">к конкурсной документации к </w:t>
      </w:r>
      <w:r w:rsidRPr="007114F4">
        <w:rPr>
          <w:bCs/>
        </w:rPr>
        <w:t>открытому конкурсу на право заключения концессионного соглашения</w:t>
      </w:r>
      <w:r w:rsidRPr="007114F4">
        <w:t> о реконструкции</w:t>
      </w:r>
      <w:r w:rsidRPr="007114F4">
        <w:rPr>
          <w:bCs/>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FD5B2D">
        <w:rPr>
          <w:bCs/>
        </w:rPr>
        <w:t>,</w:t>
      </w:r>
      <w:r w:rsidRPr="007114F4">
        <w:rPr>
          <w:bCs/>
        </w:rPr>
        <w:t xml:space="preserve"> г. Волгодонск, ул. Морская, 29</w:t>
      </w:r>
    </w:p>
    <w:p w:rsidR="006937EF" w:rsidRPr="009A6B09" w:rsidRDefault="006937EF" w:rsidP="006937EF">
      <w:pPr>
        <w:pStyle w:val="aa"/>
        <w:shd w:val="clear" w:color="auto" w:fill="FFFFFF"/>
        <w:spacing w:before="0" w:beforeAutospacing="0" w:after="0" w:afterAutospacing="0"/>
        <w:ind w:left="4820"/>
        <w:rPr>
          <w:bCs/>
          <w:sz w:val="20"/>
          <w:szCs w:val="20"/>
        </w:rPr>
      </w:pPr>
    </w:p>
    <w:p w:rsidR="00AF2948" w:rsidRDefault="00AF2948" w:rsidP="00AF2948">
      <w:pPr>
        <w:widowControl w:val="0"/>
        <w:tabs>
          <w:tab w:val="left" w:pos="4462"/>
        </w:tabs>
        <w:jc w:val="center"/>
        <w:rPr>
          <w:sz w:val="20"/>
          <w:szCs w:val="20"/>
          <w:shd w:val="clear" w:color="auto" w:fill="FFFFFF"/>
        </w:rPr>
      </w:pPr>
    </w:p>
    <w:p w:rsidR="005F4514" w:rsidRDefault="005F4514" w:rsidP="00AF2948">
      <w:pPr>
        <w:widowControl w:val="0"/>
        <w:tabs>
          <w:tab w:val="left" w:pos="4462"/>
        </w:tabs>
        <w:jc w:val="center"/>
        <w:rPr>
          <w:sz w:val="20"/>
          <w:szCs w:val="20"/>
          <w:shd w:val="clear" w:color="auto" w:fill="FFFFFF"/>
        </w:rPr>
      </w:pPr>
    </w:p>
    <w:p w:rsidR="005F4514" w:rsidRDefault="005F4514" w:rsidP="00AF2948">
      <w:pPr>
        <w:widowControl w:val="0"/>
        <w:tabs>
          <w:tab w:val="left" w:pos="4462"/>
        </w:tabs>
        <w:jc w:val="center"/>
        <w:rPr>
          <w:sz w:val="28"/>
          <w:szCs w:val="28"/>
          <w:shd w:val="clear" w:color="auto" w:fill="FFFFFF"/>
        </w:rPr>
      </w:pPr>
      <w:r>
        <w:rPr>
          <w:sz w:val="28"/>
          <w:szCs w:val="28"/>
          <w:shd w:val="clear" w:color="auto" w:fill="FFFFFF"/>
        </w:rPr>
        <w:t>СОПРОВОДИТЕЛЬНОЕ ПИСЬМО К КОНКУРСНОМУ ПРЕДЛОЖЕНИЮ</w:t>
      </w:r>
    </w:p>
    <w:p w:rsidR="005F4514" w:rsidRDefault="005F4514" w:rsidP="00AF2948">
      <w:pPr>
        <w:widowControl w:val="0"/>
        <w:tabs>
          <w:tab w:val="left" w:pos="4462"/>
        </w:tabs>
        <w:jc w:val="center"/>
        <w:rPr>
          <w:sz w:val="28"/>
          <w:szCs w:val="28"/>
          <w:shd w:val="clear" w:color="auto" w:fill="FFFFFF"/>
        </w:rPr>
      </w:pPr>
    </w:p>
    <w:p w:rsidR="005F4514" w:rsidRPr="006217C5" w:rsidRDefault="005F4514" w:rsidP="005F4514">
      <w:pPr>
        <w:pStyle w:val="aa"/>
        <w:shd w:val="clear" w:color="auto" w:fill="FFFFFF"/>
        <w:spacing w:before="0" w:beforeAutospacing="0" w:after="0" w:afterAutospacing="0"/>
        <w:jc w:val="center"/>
        <w:rPr>
          <w:i/>
          <w:sz w:val="16"/>
          <w:szCs w:val="16"/>
        </w:rPr>
      </w:pPr>
      <w:r w:rsidRPr="006217C5">
        <w:rPr>
          <w:i/>
          <w:sz w:val="16"/>
          <w:szCs w:val="16"/>
        </w:rPr>
        <w:t>На бланке Заявителя на участие в Конкурсе (представителя Заявителя на участие в Конкурсе)</w:t>
      </w:r>
    </w:p>
    <w:p w:rsidR="005F4514" w:rsidRDefault="005F4514" w:rsidP="005F4514">
      <w:pPr>
        <w:pStyle w:val="aa"/>
        <w:shd w:val="clear" w:color="auto" w:fill="FFFFFF"/>
        <w:spacing w:before="0" w:beforeAutospacing="0" w:after="0" w:afterAutospacing="0"/>
        <w:ind w:left="4820"/>
        <w:rPr>
          <w:sz w:val="28"/>
          <w:szCs w:val="28"/>
        </w:rPr>
      </w:pPr>
    </w:p>
    <w:p w:rsidR="005F4514" w:rsidRDefault="005F4514" w:rsidP="005F4514">
      <w:pPr>
        <w:pStyle w:val="aa"/>
        <w:shd w:val="clear" w:color="auto" w:fill="FFFFFF"/>
        <w:spacing w:before="0" w:beforeAutospacing="0" w:after="0" w:afterAutospacing="0"/>
        <w:ind w:left="4820"/>
        <w:rPr>
          <w:sz w:val="28"/>
          <w:szCs w:val="28"/>
        </w:rPr>
      </w:pPr>
    </w:p>
    <w:p w:rsidR="005F4514" w:rsidRPr="007114F4" w:rsidRDefault="005F4514" w:rsidP="005F4514">
      <w:pPr>
        <w:pStyle w:val="aa"/>
        <w:shd w:val="clear" w:color="auto" w:fill="FFFFFF"/>
        <w:spacing w:before="0" w:beforeAutospacing="0" w:after="0" w:afterAutospacing="0"/>
        <w:ind w:left="4820"/>
        <w:rPr>
          <w:bCs/>
          <w:sz w:val="28"/>
          <w:szCs w:val="28"/>
        </w:rPr>
      </w:pPr>
      <w:r w:rsidRPr="007114F4">
        <w:rPr>
          <w:sz w:val="28"/>
          <w:szCs w:val="28"/>
        </w:rPr>
        <w:t xml:space="preserve">В Конкурсную комиссию по проведению открытого конкурса на право заключения </w:t>
      </w:r>
      <w:r w:rsidRPr="007114F4">
        <w:rPr>
          <w:bCs/>
          <w:sz w:val="28"/>
          <w:szCs w:val="28"/>
        </w:rPr>
        <w:t>концессионного соглашения</w:t>
      </w:r>
      <w:r w:rsidRPr="007114F4">
        <w:rPr>
          <w:sz w:val="28"/>
          <w:szCs w:val="28"/>
        </w:rPr>
        <w:t> о реконструкции</w:t>
      </w:r>
      <w:r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Pr>
          <w:bCs/>
          <w:sz w:val="28"/>
          <w:szCs w:val="28"/>
        </w:rPr>
        <w:t>,</w:t>
      </w:r>
      <w:r w:rsidRPr="007114F4">
        <w:rPr>
          <w:bCs/>
          <w:sz w:val="28"/>
          <w:szCs w:val="28"/>
        </w:rPr>
        <w:t xml:space="preserve"> г. Волгодонск, ул. Морская, 29</w:t>
      </w:r>
    </w:p>
    <w:p w:rsidR="005F4514" w:rsidRPr="005F4514" w:rsidRDefault="005F4514" w:rsidP="00AF2948">
      <w:pPr>
        <w:widowControl w:val="0"/>
        <w:tabs>
          <w:tab w:val="left" w:pos="4462"/>
        </w:tabs>
        <w:jc w:val="center"/>
        <w:rPr>
          <w:sz w:val="28"/>
          <w:szCs w:val="28"/>
          <w:shd w:val="clear" w:color="auto" w:fill="FFFFFF"/>
        </w:rPr>
      </w:pPr>
    </w:p>
    <w:p w:rsidR="00554307" w:rsidRDefault="00554307" w:rsidP="00AF2948">
      <w:pPr>
        <w:widowControl w:val="0"/>
        <w:tabs>
          <w:tab w:val="left" w:pos="4462"/>
        </w:tabs>
        <w:jc w:val="center"/>
        <w:rPr>
          <w:sz w:val="20"/>
          <w:szCs w:val="20"/>
          <w:shd w:val="clear" w:color="auto" w:fill="FFFFFF"/>
        </w:rPr>
      </w:pPr>
    </w:p>
    <w:p w:rsidR="005F4514" w:rsidRDefault="005F4514" w:rsidP="005F4514">
      <w:pPr>
        <w:widowControl w:val="0"/>
        <w:tabs>
          <w:tab w:val="left" w:pos="4462"/>
        </w:tabs>
        <w:ind w:firstLine="709"/>
        <w:jc w:val="both"/>
        <w:rPr>
          <w:sz w:val="28"/>
          <w:szCs w:val="28"/>
          <w:shd w:val="clear" w:color="auto" w:fill="FFFFFF"/>
        </w:rPr>
      </w:pPr>
      <w:r>
        <w:rPr>
          <w:sz w:val="28"/>
          <w:szCs w:val="28"/>
          <w:shd w:val="clear" w:color="auto" w:fill="FFFFFF"/>
        </w:rPr>
        <w:t xml:space="preserve">Настоящим </w:t>
      </w:r>
    </w:p>
    <w:p w:rsidR="005F4514" w:rsidRDefault="005F4514" w:rsidP="005F4514">
      <w:pPr>
        <w:pStyle w:val="aa"/>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w:t>
      </w:r>
      <w:r w:rsidR="00640755">
        <w:rPr>
          <w:sz w:val="28"/>
          <w:szCs w:val="28"/>
        </w:rPr>
        <w:t>__</w:t>
      </w:r>
      <w:r>
        <w:rPr>
          <w:sz w:val="28"/>
          <w:szCs w:val="28"/>
        </w:rPr>
        <w:t>_____</w:t>
      </w:r>
    </w:p>
    <w:p w:rsidR="005F4514" w:rsidRPr="007114F4" w:rsidRDefault="005F4514"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Pr>
          <w:i/>
          <w:sz w:val="16"/>
          <w:szCs w:val="16"/>
        </w:rPr>
        <w:t>, тел</w:t>
      </w:r>
      <w:r w:rsidR="00640755">
        <w:rPr>
          <w:i/>
          <w:sz w:val="16"/>
          <w:szCs w:val="16"/>
        </w:rPr>
        <w:t>.,</w:t>
      </w:r>
      <w:r>
        <w:rPr>
          <w:i/>
          <w:sz w:val="16"/>
          <w:szCs w:val="16"/>
        </w:rPr>
        <w:t xml:space="preserve"> факс</w:t>
      </w:r>
    </w:p>
    <w:p w:rsidR="005F4514" w:rsidRPr="005F4514" w:rsidRDefault="005F4514" w:rsidP="005F4514">
      <w:pPr>
        <w:widowControl w:val="0"/>
        <w:tabs>
          <w:tab w:val="left" w:pos="4462"/>
        </w:tabs>
        <w:ind w:firstLine="709"/>
        <w:jc w:val="both"/>
        <w:rPr>
          <w:sz w:val="28"/>
          <w:szCs w:val="28"/>
          <w:shd w:val="clear" w:color="auto" w:fill="FFFFFF"/>
        </w:rPr>
      </w:pPr>
    </w:p>
    <w:p w:rsidR="00640755" w:rsidRPr="00C003E8" w:rsidRDefault="00640755" w:rsidP="00640755">
      <w:pPr>
        <w:pStyle w:val="aa"/>
        <w:shd w:val="clear" w:color="auto" w:fill="FFFFFF"/>
        <w:spacing w:before="0" w:beforeAutospacing="0" w:after="0" w:afterAutospacing="0"/>
        <w:jc w:val="both"/>
        <w:rPr>
          <w:sz w:val="28"/>
          <w:szCs w:val="28"/>
        </w:rPr>
      </w:pPr>
      <w:r w:rsidRPr="00C003E8">
        <w:rPr>
          <w:sz w:val="28"/>
          <w:szCs w:val="28"/>
        </w:rPr>
        <w:t xml:space="preserve">представляет свое Конкурсное предложение на открытого конкурса на право заключения </w:t>
      </w:r>
      <w:r w:rsidRPr="007114F4">
        <w:rPr>
          <w:bCs/>
          <w:sz w:val="28"/>
          <w:szCs w:val="28"/>
        </w:rPr>
        <w:t>Концессионного соглашения</w:t>
      </w:r>
      <w:r w:rsidRPr="007114F4">
        <w:rPr>
          <w:rStyle w:val="apple-converted-space"/>
          <w:bCs/>
          <w:sz w:val="28"/>
          <w:szCs w:val="28"/>
        </w:rPr>
        <w:t> </w:t>
      </w:r>
      <w:r>
        <w:rPr>
          <w:rStyle w:val="apple-converted-space"/>
          <w:bCs/>
          <w:sz w:val="28"/>
          <w:szCs w:val="28"/>
        </w:rPr>
        <w:t xml:space="preserve">о </w:t>
      </w:r>
      <w:r w:rsidRPr="007114F4">
        <w:rPr>
          <w:sz w:val="28"/>
          <w:szCs w:val="28"/>
        </w:rPr>
        <w:t>реконструкции</w:t>
      </w:r>
      <w:r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Pr>
          <w:bCs/>
          <w:sz w:val="28"/>
          <w:szCs w:val="28"/>
        </w:rPr>
        <w:t xml:space="preserve">, </w:t>
      </w:r>
      <w:r w:rsidRPr="007114F4">
        <w:rPr>
          <w:bCs/>
          <w:sz w:val="28"/>
          <w:szCs w:val="28"/>
        </w:rPr>
        <w:t xml:space="preserve"> г. Волгодонск, ул. Морская, 29</w:t>
      </w:r>
      <w:r w:rsidRPr="00C003E8">
        <w:rPr>
          <w:sz w:val="28"/>
          <w:szCs w:val="28"/>
        </w:rPr>
        <w:t xml:space="preserve"> (далее - Конкурс) в количестве 2-х экземпляров (оригинал и копия), каждый экземпляр на</w:t>
      </w:r>
      <w:r>
        <w:rPr>
          <w:sz w:val="28"/>
          <w:szCs w:val="28"/>
        </w:rPr>
        <w:t xml:space="preserve"> </w:t>
      </w:r>
      <w:r w:rsidRPr="00C003E8">
        <w:rPr>
          <w:sz w:val="28"/>
          <w:szCs w:val="28"/>
        </w:rPr>
        <w:t>____</w:t>
      </w:r>
      <w:r>
        <w:rPr>
          <w:sz w:val="28"/>
          <w:szCs w:val="28"/>
        </w:rPr>
        <w:t xml:space="preserve"> </w:t>
      </w:r>
      <w:r w:rsidRPr="00C003E8">
        <w:rPr>
          <w:sz w:val="28"/>
          <w:szCs w:val="28"/>
        </w:rPr>
        <w:t>стр.</w:t>
      </w:r>
    </w:p>
    <w:p w:rsidR="00640755" w:rsidRPr="00C003E8" w:rsidRDefault="00640755" w:rsidP="00640755">
      <w:pPr>
        <w:pStyle w:val="aa"/>
        <w:shd w:val="clear" w:color="auto" w:fill="FFFFFF"/>
        <w:spacing w:before="0" w:beforeAutospacing="0" w:after="0" w:afterAutospacing="0"/>
        <w:ind w:firstLine="709"/>
        <w:jc w:val="both"/>
        <w:rPr>
          <w:sz w:val="28"/>
          <w:szCs w:val="28"/>
        </w:rPr>
      </w:pPr>
      <w:bookmarkStart w:id="18" w:name="_Toc420529714"/>
      <w:bookmarkEnd w:id="18"/>
      <w:r w:rsidRPr="00C003E8">
        <w:rPr>
          <w:sz w:val="28"/>
          <w:szCs w:val="28"/>
        </w:rPr>
        <w:t>Конкурсное предложение подается от имени</w:t>
      </w:r>
    </w:p>
    <w:p w:rsidR="00640755" w:rsidRDefault="00640755" w:rsidP="00640755">
      <w:pPr>
        <w:pStyle w:val="aa"/>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w:t>
      </w:r>
    </w:p>
    <w:p w:rsidR="00640755" w:rsidRPr="007114F4" w:rsidRDefault="00640755"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Pr>
          <w:i/>
          <w:sz w:val="16"/>
          <w:szCs w:val="16"/>
        </w:rPr>
        <w:t>, тел., факс</w:t>
      </w:r>
    </w:p>
    <w:p w:rsidR="00640755" w:rsidRPr="00C003E8" w:rsidRDefault="00640755" w:rsidP="00640755">
      <w:pPr>
        <w:pStyle w:val="aa"/>
        <w:shd w:val="clear" w:color="auto" w:fill="FFFFFF"/>
        <w:spacing w:before="0" w:beforeAutospacing="0" w:after="0" w:afterAutospacing="0"/>
        <w:jc w:val="both"/>
        <w:rPr>
          <w:sz w:val="28"/>
          <w:szCs w:val="28"/>
        </w:rPr>
      </w:pPr>
      <w:r>
        <w:rPr>
          <w:sz w:val="28"/>
          <w:szCs w:val="28"/>
        </w:rPr>
        <w:t xml:space="preserve">(далее - Претендент), </w:t>
      </w:r>
      <w:r w:rsidRPr="00C003E8">
        <w:rPr>
          <w:sz w:val="28"/>
          <w:szCs w:val="28"/>
        </w:rPr>
        <w:t>согласно уведомлению Конкурсной комиссии от №</w:t>
      </w:r>
      <w:r>
        <w:rPr>
          <w:sz w:val="28"/>
          <w:szCs w:val="28"/>
        </w:rPr>
        <w:t xml:space="preserve"> __</w:t>
      </w:r>
      <w:r w:rsidR="00FD5B2D">
        <w:rPr>
          <w:sz w:val="28"/>
          <w:szCs w:val="28"/>
        </w:rPr>
        <w:t>_</w:t>
      </w:r>
      <w:r>
        <w:rPr>
          <w:sz w:val="28"/>
          <w:szCs w:val="28"/>
        </w:rPr>
        <w:t>.</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Претендент в связи с представлением своего Конкурсного предложения настоящим подтверждает:</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свое полное ознакомление и согласие с положениями Конкурсной документации к открытому Конкурсу на право заключения</w:t>
      </w:r>
      <w:r w:rsidR="00FD5B2D">
        <w:rPr>
          <w:rStyle w:val="apple-converted-space"/>
          <w:sz w:val="28"/>
          <w:szCs w:val="28"/>
        </w:rPr>
        <w:t xml:space="preserve"> </w:t>
      </w:r>
      <w:r w:rsidRPr="007114F4">
        <w:rPr>
          <w:bCs/>
          <w:sz w:val="28"/>
          <w:szCs w:val="28"/>
        </w:rPr>
        <w:t>Концессионного соглашения</w:t>
      </w:r>
      <w:r w:rsidRPr="007114F4">
        <w:rPr>
          <w:rStyle w:val="apple-converted-space"/>
          <w:bCs/>
          <w:sz w:val="28"/>
          <w:szCs w:val="28"/>
        </w:rPr>
        <w:t> </w:t>
      </w:r>
      <w:r>
        <w:rPr>
          <w:rStyle w:val="apple-converted-space"/>
          <w:bCs/>
          <w:sz w:val="28"/>
          <w:szCs w:val="28"/>
        </w:rPr>
        <w:t xml:space="preserve">о </w:t>
      </w:r>
      <w:r w:rsidRPr="007114F4">
        <w:rPr>
          <w:sz w:val="28"/>
          <w:szCs w:val="28"/>
        </w:rPr>
        <w:t>реконструкции</w:t>
      </w:r>
      <w:r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Pr>
          <w:bCs/>
          <w:sz w:val="28"/>
          <w:szCs w:val="28"/>
        </w:rPr>
        <w:t xml:space="preserve">, </w:t>
      </w:r>
      <w:r w:rsidRPr="007114F4">
        <w:rPr>
          <w:bCs/>
          <w:sz w:val="28"/>
          <w:szCs w:val="28"/>
        </w:rPr>
        <w:t>г. Волгодонск, ул. Морская, 29</w:t>
      </w:r>
      <w:r w:rsidRPr="00761B14">
        <w:rPr>
          <w:bCs/>
          <w:sz w:val="28"/>
          <w:szCs w:val="28"/>
        </w:rPr>
        <w:t xml:space="preserve"> </w:t>
      </w:r>
      <w:r w:rsidRPr="00C003E8">
        <w:rPr>
          <w:sz w:val="28"/>
          <w:szCs w:val="28"/>
        </w:rPr>
        <w:t>(д</w:t>
      </w:r>
      <w:r>
        <w:rPr>
          <w:sz w:val="28"/>
          <w:szCs w:val="28"/>
        </w:rPr>
        <w:t>алее – Конкурсная документация);</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надлежащее выполнение положений Конкурсной документации при подготовке и представлении настоящего Конкурсного предложения;</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взаимосвязанность, последовательность, полноту и логическую непротиворечивость всех документов и данных, включенным им в Конкурсное предложение.</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xml:space="preserve">Настоящим Претендент выражает намерение участвовать в Конкурсе на условиях, установленных в Конкурсной документации и, в случае признания Потенциальным Концессионером, заключить и исполнить </w:t>
      </w:r>
      <w:r w:rsidR="00854552" w:rsidRPr="007114F4">
        <w:rPr>
          <w:bCs/>
          <w:sz w:val="28"/>
          <w:szCs w:val="28"/>
        </w:rPr>
        <w:t>Концессионно</w:t>
      </w:r>
      <w:r w:rsidR="00854552">
        <w:rPr>
          <w:bCs/>
          <w:sz w:val="28"/>
          <w:szCs w:val="28"/>
        </w:rPr>
        <w:t>е</w:t>
      </w:r>
      <w:r w:rsidR="00854552" w:rsidRPr="007114F4">
        <w:rPr>
          <w:bCs/>
          <w:sz w:val="28"/>
          <w:szCs w:val="28"/>
        </w:rPr>
        <w:t xml:space="preserve"> соглашени</w:t>
      </w:r>
      <w:r w:rsidR="00854552">
        <w:rPr>
          <w:bCs/>
          <w:sz w:val="28"/>
          <w:szCs w:val="28"/>
        </w:rPr>
        <w:t>е</w:t>
      </w:r>
      <w:r w:rsidR="00854552" w:rsidRPr="007114F4">
        <w:rPr>
          <w:rStyle w:val="apple-converted-space"/>
          <w:bCs/>
          <w:sz w:val="28"/>
          <w:szCs w:val="28"/>
        </w:rPr>
        <w:t> </w:t>
      </w:r>
      <w:r w:rsidR="00854552">
        <w:rPr>
          <w:rStyle w:val="apple-converted-space"/>
          <w:bCs/>
          <w:sz w:val="28"/>
          <w:szCs w:val="28"/>
        </w:rPr>
        <w:t xml:space="preserve">о </w:t>
      </w:r>
      <w:r w:rsidR="00854552" w:rsidRPr="007114F4">
        <w:rPr>
          <w:sz w:val="28"/>
          <w:szCs w:val="28"/>
        </w:rPr>
        <w:t>реконструкции</w:t>
      </w:r>
      <w:r w:rsidR="00854552"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854552">
        <w:rPr>
          <w:bCs/>
          <w:sz w:val="28"/>
          <w:szCs w:val="28"/>
        </w:rPr>
        <w:t xml:space="preserve">, </w:t>
      </w:r>
      <w:r w:rsidR="00854552" w:rsidRPr="007114F4">
        <w:rPr>
          <w:bCs/>
          <w:sz w:val="28"/>
          <w:szCs w:val="28"/>
        </w:rPr>
        <w:t>г. Волгодонск, ул. Морская, 29</w:t>
      </w:r>
      <w:r w:rsidRPr="00C003E8">
        <w:rPr>
          <w:sz w:val="28"/>
          <w:szCs w:val="28"/>
        </w:rPr>
        <w:t>, а также выполнить иные связанные с участием в Конкурсе требования Конкурсной документации. Если в составе Конкурсного предложения Претендентом будут представлены предложения в проект Концессионного соглашения, Претендент приложит необходимые усилия к согласованию таких предложений с Концедентом, при условии, что по результатам Конкурса будет принято решение о заключении Концессионного соглашения с Претендентом. Претендент настоящим соглашается с тем, что предложенные им условия (в том числе предложения) проекта Концессионного соглашения не имеют обязательной силы для Концедента, и что Концедент имеет право не согласиться с ними.</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Претендент настоящим обязуется, в случае, если он становится Потенциальным Концессионером, действовать добросовестно и прилагать все необходимые усилия для принятия условий, предусмотренных в проекте Концессионного соглашения, в ходе подготовки заключения Концессионного соглашения, в частности, при ведении переговоров по поводу заключения Концессионного соглашения с Концедентом.</w:t>
      </w:r>
    </w:p>
    <w:p w:rsidR="00854552"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xml:space="preserve">Настоящим Претендент обязуется, в случае объявления его Потенциальным Концессионером, подписать Концессионное соглашение в соответствии с положениями Конкурсной документации в срок, определяемый согласно Конкурсной документации. </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Настоящим Претендент подтверждает, что данное Конкурсное предложение является добросовестно составленным им предложением, предназначенным для представления на Конкурс</w:t>
      </w:r>
      <w:r w:rsidR="00854552">
        <w:rPr>
          <w:sz w:val="28"/>
          <w:szCs w:val="28"/>
        </w:rPr>
        <w:t>,</w:t>
      </w:r>
      <w:r w:rsidRPr="00C003E8">
        <w:rPr>
          <w:sz w:val="28"/>
          <w:szCs w:val="28"/>
        </w:rPr>
        <w:t xml:space="preserve"> и что Претендент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Претендентом или Участником Конкурса, либо в соответствии с такого рода соглашениями или договоренностями.</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Кроме того, ни Претендент</w:t>
      </w:r>
      <w:r w:rsidR="00854552">
        <w:rPr>
          <w:sz w:val="28"/>
          <w:szCs w:val="28"/>
        </w:rPr>
        <w:t>,</w:t>
      </w:r>
      <w:r w:rsidRPr="00C003E8">
        <w:rPr>
          <w:sz w:val="28"/>
          <w:szCs w:val="28"/>
        </w:rPr>
        <w:t xml:space="preserve"> ни какой-либо его сотрудник, представитель, должностное лицо, подрядчик или участник (акционер):</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не вступали ни в какие соглашения с каким-либо иным лицом с целью воспрепятствования представления Конкурсных предложений или установления либо корректировки условий какого-либо Конкурсного предложения;</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не информировали какое-либо иное лицо об условиях настоящего Конкурсного предложения, кроме случаев, когда раскрытие такой информации, в режиме конфиденциальности было необходимо для получения необходимых для подготовки Конкурсного предложения финансовых или коммерческих предложений от финансирующих, страховых или подрядных организаций;</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не склоняли и (или) не побуждали никакое лицо к вступлению в соглашение, упомянутое выше;</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не получали какой-либо информации из Конкурсного предложения конкурирующего Претендента или Участника Конкурса (за исключением информации, находящейся в открытом доступе), которая была использована им при подготовке его Конкурсного предложения;</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не предлагали и (или) не договаривались о выплате какой-либо денежной суммы или встречного удовлетворения, или надлежащего встречного удовлетворения, прямо или косвенно, какому-либо лицу за соверше</w:t>
      </w:r>
      <w:r w:rsidR="00854552">
        <w:rPr>
          <w:sz w:val="28"/>
          <w:szCs w:val="28"/>
        </w:rPr>
        <w:t xml:space="preserve">ние или организацию совершения </w:t>
      </w:r>
      <w:r w:rsidRPr="00C003E8">
        <w:rPr>
          <w:sz w:val="28"/>
          <w:szCs w:val="28"/>
        </w:rPr>
        <w:t>в отношении какого-либо иного Конкурсного предложения или предлагаемого Конкурсного предложения, какого-либо действия или бездействия;</w:t>
      </w:r>
    </w:p>
    <w:p w:rsidR="00854552"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xml:space="preserve">- не контактировали ни с каким должностным лицом Концедента с целью обсуждения возможного перехода такого должностного лица в штат Претендента для </w:t>
      </w:r>
      <w:r w:rsidR="00854552">
        <w:rPr>
          <w:sz w:val="28"/>
          <w:szCs w:val="28"/>
        </w:rPr>
        <w:t>подготовки Конкурсного предложения</w:t>
      </w:r>
      <w:r w:rsidRPr="00C003E8">
        <w:rPr>
          <w:sz w:val="28"/>
          <w:szCs w:val="28"/>
        </w:rPr>
        <w:t xml:space="preserve"> или с целью получения информации, связанной с Концессионным соглашением, кроме предоставляемой в соответствии с Конкурсной документацией. </w:t>
      </w:r>
    </w:p>
    <w:p w:rsidR="00854552" w:rsidRPr="006217C5" w:rsidRDefault="00854552" w:rsidP="00854552">
      <w:pPr>
        <w:pStyle w:val="aa"/>
        <w:shd w:val="clear" w:color="auto" w:fill="FFFFFF"/>
        <w:tabs>
          <w:tab w:val="left" w:pos="993"/>
        </w:tabs>
        <w:spacing w:before="0" w:beforeAutospacing="0" w:after="0" w:afterAutospacing="0"/>
        <w:ind w:firstLine="709"/>
        <w:jc w:val="both"/>
        <w:rPr>
          <w:sz w:val="28"/>
          <w:szCs w:val="28"/>
        </w:rPr>
      </w:pPr>
      <w:bookmarkStart w:id="19" w:name="_Toc420529716"/>
      <w:bookmarkEnd w:id="19"/>
      <w:r>
        <w:rPr>
          <w:sz w:val="28"/>
          <w:szCs w:val="28"/>
        </w:rPr>
        <w:t>Используемые в настоящем С</w:t>
      </w:r>
      <w:r w:rsidRPr="006217C5">
        <w:rPr>
          <w:sz w:val="28"/>
          <w:szCs w:val="28"/>
        </w:rPr>
        <w:t>о</w:t>
      </w:r>
      <w:r>
        <w:rPr>
          <w:sz w:val="28"/>
          <w:szCs w:val="28"/>
        </w:rPr>
        <w:t>проводительном письме</w:t>
      </w:r>
      <w:r w:rsidRPr="006217C5">
        <w:rPr>
          <w:sz w:val="28"/>
          <w:szCs w:val="28"/>
        </w:rPr>
        <w:t xml:space="preserve"> термины имеют значение, предусмотренное Конкурсной документацией.</w:t>
      </w:r>
    </w:p>
    <w:p w:rsidR="005F4514" w:rsidRDefault="005F4514" w:rsidP="00AF2948">
      <w:pPr>
        <w:widowControl w:val="0"/>
        <w:tabs>
          <w:tab w:val="left" w:pos="4462"/>
        </w:tabs>
        <w:jc w:val="center"/>
        <w:rPr>
          <w:sz w:val="20"/>
          <w:szCs w:val="20"/>
          <w:shd w:val="clear" w:color="auto" w:fill="FFFFFF"/>
        </w:rPr>
      </w:pPr>
    </w:p>
    <w:p w:rsidR="00854552" w:rsidRDefault="00854552" w:rsidP="00AF2948">
      <w:pPr>
        <w:widowControl w:val="0"/>
        <w:tabs>
          <w:tab w:val="left" w:pos="4462"/>
        </w:tabs>
        <w:jc w:val="center"/>
        <w:rPr>
          <w:sz w:val="20"/>
          <w:szCs w:val="20"/>
          <w:shd w:val="clear" w:color="auto" w:fill="FFFFFF"/>
        </w:rPr>
      </w:pPr>
    </w:p>
    <w:p w:rsidR="00854552" w:rsidRDefault="00854552" w:rsidP="00AF2948">
      <w:pPr>
        <w:widowControl w:val="0"/>
        <w:tabs>
          <w:tab w:val="left" w:pos="4462"/>
        </w:tabs>
        <w:jc w:val="center"/>
        <w:rPr>
          <w:sz w:val="20"/>
          <w:szCs w:val="20"/>
          <w:shd w:val="clear" w:color="auto" w:fill="FFFFFF"/>
        </w:rPr>
      </w:pPr>
    </w:p>
    <w:p w:rsidR="005F4514" w:rsidRDefault="005F4514" w:rsidP="00AF2948">
      <w:pPr>
        <w:widowControl w:val="0"/>
        <w:tabs>
          <w:tab w:val="left" w:pos="4462"/>
        </w:tabs>
        <w:jc w:val="center"/>
        <w:rPr>
          <w:sz w:val="20"/>
          <w:szCs w:val="20"/>
          <w:shd w:val="clear" w:color="auto" w:fill="FFFFFF"/>
        </w:rPr>
      </w:pPr>
    </w:p>
    <w:p w:rsidR="005F4514" w:rsidRDefault="005F4514" w:rsidP="005F4514">
      <w:pPr>
        <w:pStyle w:val="aa"/>
        <w:shd w:val="clear" w:color="auto" w:fill="FFFFFF"/>
        <w:spacing w:before="0" w:beforeAutospacing="0" w:after="0" w:afterAutospacing="0"/>
        <w:rPr>
          <w:sz w:val="28"/>
          <w:szCs w:val="28"/>
        </w:rPr>
      </w:pPr>
      <w:r>
        <w:rPr>
          <w:sz w:val="28"/>
          <w:szCs w:val="28"/>
        </w:rPr>
        <w:t>____________________             _______________          ___________________</w:t>
      </w:r>
    </w:p>
    <w:p w:rsidR="005F4514" w:rsidRPr="007114F4" w:rsidRDefault="005F4514" w:rsidP="005F4514">
      <w:pPr>
        <w:pStyle w:val="aa"/>
        <w:shd w:val="clear" w:color="auto" w:fill="FFFFFF"/>
        <w:spacing w:before="0" w:beforeAutospacing="0" w:after="0" w:afterAutospacing="0"/>
        <w:rPr>
          <w:i/>
          <w:sz w:val="16"/>
          <w:szCs w:val="16"/>
        </w:rPr>
      </w:pPr>
      <w:r>
        <w:rPr>
          <w:i/>
          <w:sz w:val="16"/>
          <w:szCs w:val="16"/>
        </w:rPr>
        <w:t xml:space="preserve">                        д</w:t>
      </w:r>
      <w:r w:rsidRPr="007114F4">
        <w:rPr>
          <w:i/>
          <w:sz w:val="16"/>
          <w:szCs w:val="16"/>
        </w:rPr>
        <w:t>олжность</w:t>
      </w:r>
      <w:r>
        <w:rPr>
          <w:i/>
          <w:sz w:val="16"/>
          <w:szCs w:val="16"/>
        </w:rPr>
        <w:t xml:space="preserve">  </w:t>
      </w:r>
      <w:r w:rsidRPr="007114F4">
        <w:rPr>
          <w:i/>
          <w:sz w:val="16"/>
          <w:szCs w:val="16"/>
        </w:rPr>
        <w:t xml:space="preserve">                              </w:t>
      </w:r>
      <w:r>
        <w:rPr>
          <w:i/>
          <w:sz w:val="16"/>
          <w:szCs w:val="16"/>
        </w:rPr>
        <w:t xml:space="preserve">                                     </w:t>
      </w:r>
      <w:r w:rsidRPr="007114F4">
        <w:rPr>
          <w:i/>
          <w:sz w:val="16"/>
          <w:szCs w:val="16"/>
        </w:rPr>
        <w:t>подпис</w:t>
      </w:r>
      <w:r>
        <w:rPr>
          <w:i/>
          <w:sz w:val="16"/>
          <w:szCs w:val="16"/>
        </w:rPr>
        <w:t>ь</w:t>
      </w:r>
      <w:r w:rsidRPr="007114F4">
        <w:rPr>
          <w:i/>
          <w:sz w:val="16"/>
          <w:szCs w:val="16"/>
        </w:rPr>
        <w:t xml:space="preserve">                          </w:t>
      </w:r>
      <w:r>
        <w:rPr>
          <w:i/>
          <w:sz w:val="16"/>
          <w:szCs w:val="16"/>
        </w:rPr>
        <w:t xml:space="preserve">                                            ФИО</w:t>
      </w:r>
    </w:p>
    <w:p w:rsidR="005F4514" w:rsidRDefault="005F4514" w:rsidP="005F4514">
      <w:pPr>
        <w:pStyle w:val="aa"/>
        <w:shd w:val="clear" w:color="auto" w:fill="FFFFFF"/>
        <w:spacing w:before="0" w:beforeAutospacing="0" w:after="0" w:afterAutospacing="0"/>
        <w:rPr>
          <w:sz w:val="28"/>
          <w:szCs w:val="28"/>
        </w:rPr>
      </w:pPr>
    </w:p>
    <w:p w:rsidR="005F4514" w:rsidRDefault="005F4514" w:rsidP="005F4514">
      <w:pPr>
        <w:pStyle w:val="aa"/>
        <w:shd w:val="clear" w:color="auto" w:fill="FFFFFF"/>
        <w:spacing w:before="0" w:beforeAutospacing="0" w:after="0" w:afterAutospacing="0"/>
        <w:rPr>
          <w:sz w:val="28"/>
          <w:szCs w:val="28"/>
        </w:rPr>
      </w:pPr>
    </w:p>
    <w:p w:rsidR="005F4514" w:rsidRDefault="005F4514" w:rsidP="005F4514">
      <w:pPr>
        <w:pStyle w:val="aa"/>
        <w:shd w:val="clear" w:color="auto" w:fill="FFFFFF"/>
        <w:spacing w:before="0" w:beforeAutospacing="0" w:after="0" w:afterAutospacing="0"/>
        <w:rPr>
          <w:sz w:val="28"/>
          <w:szCs w:val="28"/>
        </w:rPr>
      </w:pPr>
      <w:r>
        <w:rPr>
          <w:sz w:val="28"/>
          <w:szCs w:val="28"/>
        </w:rPr>
        <w:t xml:space="preserve">                  </w:t>
      </w:r>
      <w:r w:rsidRPr="007114F4">
        <w:rPr>
          <w:sz w:val="28"/>
          <w:szCs w:val="28"/>
        </w:rPr>
        <w:t>М.П.</w:t>
      </w:r>
    </w:p>
    <w:p w:rsidR="00854552" w:rsidRDefault="00854552" w:rsidP="005F4514">
      <w:pPr>
        <w:pStyle w:val="aa"/>
        <w:shd w:val="clear" w:color="auto" w:fill="FFFFFF"/>
        <w:spacing w:before="0" w:beforeAutospacing="0" w:after="0" w:afterAutospacing="0"/>
        <w:rPr>
          <w:sz w:val="28"/>
          <w:szCs w:val="28"/>
        </w:rPr>
      </w:pPr>
    </w:p>
    <w:p w:rsidR="00554307" w:rsidRPr="007114F4" w:rsidRDefault="00554307" w:rsidP="00554307">
      <w:pPr>
        <w:pStyle w:val="aa"/>
        <w:shd w:val="clear" w:color="auto" w:fill="FFFFFF"/>
        <w:spacing w:before="0" w:beforeAutospacing="0" w:after="0" w:afterAutospacing="0"/>
        <w:ind w:left="4820"/>
      </w:pPr>
      <w:r w:rsidRPr="007114F4">
        <w:rPr>
          <w:bCs/>
        </w:rPr>
        <w:t>П</w:t>
      </w:r>
      <w:r>
        <w:rPr>
          <w:bCs/>
        </w:rPr>
        <w:t>риложение № 4</w:t>
      </w:r>
    </w:p>
    <w:p w:rsidR="00554307" w:rsidRPr="007114F4" w:rsidRDefault="00554307" w:rsidP="00554307">
      <w:pPr>
        <w:pStyle w:val="aa"/>
        <w:shd w:val="clear" w:color="auto" w:fill="FFFFFF"/>
        <w:spacing w:before="0" w:beforeAutospacing="0" w:after="0" w:afterAutospacing="0"/>
        <w:ind w:left="4820"/>
        <w:rPr>
          <w:bCs/>
        </w:rPr>
      </w:pPr>
      <w:r w:rsidRPr="007114F4">
        <w:t xml:space="preserve">к конкурсной документации к </w:t>
      </w:r>
      <w:r w:rsidRPr="007114F4">
        <w:rPr>
          <w:bCs/>
        </w:rPr>
        <w:t>открытому конкурсу на право заключения концессионного соглашения</w:t>
      </w:r>
      <w:r w:rsidRPr="007114F4">
        <w:t> о реконструкции</w:t>
      </w:r>
      <w:r w:rsidRPr="007114F4">
        <w:rPr>
          <w:bCs/>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Pr>
          <w:bCs/>
        </w:rPr>
        <w:t xml:space="preserve">, </w:t>
      </w:r>
      <w:r w:rsidRPr="007114F4">
        <w:rPr>
          <w:bCs/>
        </w:rPr>
        <w:t>г. Волгодонск, ул. Морская, 29</w:t>
      </w:r>
    </w:p>
    <w:p w:rsidR="00FD5B2D" w:rsidRDefault="00FD5B2D" w:rsidP="00AF2948">
      <w:pPr>
        <w:widowControl w:val="0"/>
        <w:tabs>
          <w:tab w:val="left" w:pos="4462"/>
        </w:tabs>
        <w:jc w:val="center"/>
        <w:rPr>
          <w:sz w:val="28"/>
          <w:szCs w:val="28"/>
          <w:shd w:val="clear" w:color="auto" w:fill="FFFFFF"/>
        </w:rPr>
      </w:pPr>
    </w:p>
    <w:p w:rsidR="00FD5B2D" w:rsidRDefault="00FD5B2D" w:rsidP="00AF2948">
      <w:pPr>
        <w:widowControl w:val="0"/>
        <w:tabs>
          <w:tab w:val="left" w:pos="4462"/>
        </w:tabs>
        <w:jc w:val="center"/>
        <w:rPr>
          <w:sz w:val="28"/>
          <w:szCs w:val="28"/>
          <w:shd w:val="clear" w:color="auto" w:fill="FFFFFF"/>
        </w:rPr>
      </w:pPr>
    </w:p>
    <w:p w:rsidR="00FD5B2D" w:rsidRDefault="00FD5B2D" w:rsidP="00AF2948">
      <w:pPr>
        <w:widowControl w:val="0"/>
        <w:tabs>
          <w:tab w:val="left" w:pos="4462"/>
        </w:tabs>
        <w:jc w:val="center"/>
        <w:rPr>
          <w:sz w:val="28"/>
          <w:szCs w:val="28"/>
          <w:shd w:val="clear" w:color="auto" w:fill="FFFFFF"/>
        </w:rPr>
      </w:pPr>
    </w:p>
    <w:p w:rsidR="00AF2948" w:rsidRPr="005F4514" w:rsidRDefault="00AF2948" w:rsidP="00AF2948">
      <w:pPr>
        <w:widowControl w:val="0"/>
        <w:tabs>
          <w:tab w:val="left" w:pos="4462"/>
        </w:tabs>
        <w:jc w:val="center"/>
        <w:rPr>
          <w:sz w:val="28"/>
          <w:szCs w:val="28"/>
          <w:shd w:val="clear" w:color="auto" w:fill="FFFFFF"/>
        </w:rPr>
      </w:pPr>
      <w:r w:rsidRPr="005F4514">
        <w:rPr>
          <w:sz w:val="28"/>
          <w:szCs w:val="28"/>
          <w:shd w:val="clear" w:color="auto" w:fill="FFFFFF"/>
        </w:rPr>
        <w:t>ТРЕБОВАНИЯ К КАЧЕСТВЕННОЙ ХАРАКТЕРИСТИКЕ</w:t>
      </w:r>
    </w:p>
    <w:p w:rsidR="00AF2948" w:rsidRPr="005F4514" w:rsidRDefault="00AF2948" w:rsidP="00AF2948">
      <w:pPr>
        <w:widowControl w:val="0"/>
        <w:tabs>
          <w:tab w:val="left" w:pos="4462"/>
        </w:tabs>
        <w:jc w:val="center"/>
        <w:rPr>
          <w:sz w:val="28"/>
          <w:szCs w:val="28"/>
          <w:shd w:val="clear" w:color="auto" w:fill="FFFFFF"/>
        </w:rPr>
      </w:pPr>
      <w:r w:rsidRPr="005F4514">
        <w:rPr>
          <w:sz w:val="28"/>
          <w:szCs w:val="28"/>
          <w:shd w:val="clear" w:color="auto" w:fill="FFFFFF"/>
        </w:rPr>
        <w:t xml:space="preserve">архитектурного, функционально-технологического, конструктивного </w:t>
      </w:r>
    </w:p>
    <w:p w:rsidR="007751FA" w:rsidRDefault="00AF2948" w:rsidP="00AF2948">
      <w:pPr>
        <w:widowControl w:val="0"/>
        <w:tabs>
          <w:tab w:val="left" w:pos="4462"/>
        </w:tabs>
        <w:jc w:val="center"/>
        <w:rPr>
          <w:bCs/>
          <w:color w:val="000000"/>
          <w:sz w:val="28"/>
          <w:szCs w:val="28"/>
        </w:rPr>
      </w:pPr>
      <w:r w:rsidRPr="005F4514">
        <w:rPr>
          <w:sz w:val="28"/>
          <w:szCs w:val="28"/>
          <w:shd w:val="clear" w:color="auto" w:fill="FFFFFF"/>
        </w:rPr>
        <w:t xml:space="preserve">или инженерно-технического решения для обеспечения реконструкции </w:t>
      </w:r>
      <w:r w:rsidR="007751FA">
        <w:rPr>
          <w:bCs/>
          <w:color w:val="000000"/>
          <w:sz w:val="28"/>
          <w:szCs w:val="28"/>
        </w:rPr>
        <w:t>О</w:t>
      </w:r>
      <w:r w:rsidRPr="005F4514">
        <w:rPr>
          <w:bCs/>
          <w:color w:val="000000"/>
          <w:sz w:val="28"/>
          <w:szCs w:val="28"/>
        </w:rPr>
        <w:t xml:space="preserve">бъекта </w:t>
      </w:r>
      <w:r w:rsidR="007751FA">
        <w:rPr>
          <w:bCs/>
          <w:color w:val="000000"/>
          <w:sz w:val="28"/>
          <w:szCs w:val="28"/>
        </w:rPr>
        <w:t>К</w:t>
      </w:r>
      <w:r w:rsidRPr="005F4514">
        <w:rPr>
          <w:bCs/>
          <w:color w:val="000000"/>
          <w:sz w:val="28"/>
          <w:szCs w:val="28"/>
        </w:rPr>
        <w:t xml:space="preserve">онцессионного соглашения </w:t>
      </w:r>
    </w:p>
    <w:p w:rsidR="005F4514" w:rsidRDefault="005F4514" w:rsidP="005F4514">
      <w:pPr>
        <w:widowControl w:val="0"/>
        <w:tabs>
          <w:tab w:val="left" w:pos="2935"/>
          <w:tab w:val="left" w:pos="4462"/>
        </w:tabs>
        <w:rPr>
          <w:sz w:val="28"/>
          <w:szCs w:val="28"/>
        </w:rPr>
      </w:pPr>
    </w:p>
    <w:p w:rsidR="005F4514" w:rsidRDefault="007751FA" w:rsidP="00FD5B2D">
      <w:pPr>
        <w:widowControl w:val="0"/>
        <w:numPr>
          <w:ilvl w:val="0"/>
          <w:numId w:val="39"/>
        </w:numPr>
        <w:tabs>
          <w:tab w:val="left" w:pos="709"/>
        </w:tabs>
        <w:ind w:left="0" w:firstLine="709"/>
        <w:jc w:val="both"/>
        <w:rPr>
          <w:bCs/>
          <w:color w:val="000000"/>
          <w:sz w:val="28"/>
          <w:szCs w:val="28"/>
        </w:rPr>
      </w:pPr>
      <w:r>
        <w:rPr>
          <w:sz w:val="28"/>
          <w:szCs w:val="28"/>
          <w:shd w:val="clear" w:color="auto" w:fill="FFFFFF"/>
        </w:rPr>
        <w:t>К</w:t>
      </w:r>
      <w:r w:rsidR="005F4514" w:rsidRPr="007751FA">
        <w:rPr>
          <w:sz w:val="28"/>
          <w:szCs w:val="28"/>
          <w:shd w:val="clear" w:color="auto" w:fill="FFFFFF"/>
        </w:rPr>
        <w:t>ачественн</w:t>
      </w:r>
      <w:r>
        <w:rPr>
          <w:sz w:val="28"/>
          <w:szCs w:val="28"/>
          <w:shd w:val="clear" w:color="auto" w:fill="FFFFFF"/>
        </w:rPr>
        <w:t>ая</w:t>
      </w:r>
      <w:r w:rsidR="005F4514" w:rsidRPr="007751FA">
        <w:rPr>
          <w:sz w:val="28"/>
          <w:szCs w:val="28"/>
          <w:shd w:val="clear" w:color="auto" w:fill="FFFFFF"/>
        </w:rPr>
        <w:t xml:space="preserve"> характеристик</w:t>
      </w:r>
      <w:r>
        <w:rPr>
          <w:sz w:val="28"/>
          <w:szCs w:val="28"/>
          <w:shd w:val="clear" w:color="auto" w:fill="FFFFFF"/>
        </w:rPr>
        <w:t>а</w:t>
      </w:r>
      <w:r w:rsidRPr="007751FA">
        <w:rPr>
          <w:sz w:val="28"/>
          <w:szCs w:val="28"/>
          <w:shd w:val="clear" w:color="auto" w:fill="FFFFFF"/>
        </w:rPr>
        <w:t xml:space="preserve"> </w:t>
      </w:r>
      <w:r w:rsidR="005F4514" w:rsidRPr="007751FA">
        <w:rPr>
          <w:sz w:val="28"/>
          <w:szCs w:val="28"/>
          <w:shd w:val="clear" w:color="auto" w:fill="FFFFFF"/>
        </w:rPr>
        <w:t xml:space="preserve"> архитектурного, функционально-технологического, конструктивного или инженерно-технического решения для обеспечения реконструкции </w:t>
      </w:r>
      <w:r>
        <w:rPr>
          <w:sz w:val="28"/>
          <w:szCs w:val="28"/>
          <w:shd w:val="clear" w:color="auto" w:fill="FFFFFF"/>
        </w:rPr>
        <w:t>О</w:t>
      </w:r>
      <w:r w:rsidR="005F4514" w:rsidRPr="007751FA">
        <w:rPr>
          <w:bCs/>
          <w:color w:val="000000"/>
          <w:sz w:val="28"/>
          <w:szCs w:val="28"/>
        </w:rPr>
        <w:t xml:space="preserve">бъекта </w:t>
      </w:r>
      <w:r>
        <w:rPr>
          <w:bCs/>
          <w:color w:val="000000"/>
          <w:sz w:val="28"/>
          <w:szCs w:val="28"/>
        </w:rPr>
        <w:t>К</w:t>
      </w:r>
      <w:r w:rsidR="005F4514" w:rsidRPr="007751FA">
        <w:rPr>
          <w:bCs/>
          <w:color w:val="000000"/>
          <w:sz w:val="28"/>
          <w:szCs w:val="28"/>
        </w:rPr>
        <w:t xml:space="preserve">онцессионного соглашения </w:t>
      </w:r>
      <w:r>
        <w:rPr>
          <w:bCs/>
          <w:color w:val="000000"/>
          <w:sz w:val="28"/>
          <w:szCs w:val="28"/>
        </w:rPr>
        <w:t>определяется в соответствии с проектной документацией, подготовленной Участником Конкурса в соответствии с Положени</w:t>
      </w:r>
      <w:r w:rsidR="00854552">
        <w:rPr>
          <w:bCs/>
          <w:color w:val="000000"/>
          <w:sz w:val="28"/>
          <w:szCs w:val="28"/>
        </w:rPr>
        <w:t>ем</w:t>
      </w:r>
      <w:r>
        <w:rPr>
          <w:bCs/>
          <w:color w:val="000000"/>
          <w:sz w:val="28"/>
          <w:szCs w:val="28"/>
        </w:rPr>
        <w:t xml:space="preserve"> «О составе разделов проектной документации и требованиях к их содержанию», утвержденн</w:t>
      </w:r>
      <w:r w:rsidR="00854552">
        <w:rPr>
          <w:bCs/>
          <w:color w:val="000000"/>
          <w:sz w:val="28"/>
          <w:szCs w:val="28"/>
        </w:rPr>
        <w:t>ым</w:t>
      </w:r>
      <w:r>
        <w:rPr>
          <w:bCs/>
          <w:color w:val="000000"/>
          <w:sz w:val="28"/>
          <w:szCs w:val="28"/>
        </w:rPr>
        <w:t xml:space="preserve"> постановлением Правительства Российской Федерации от 16.02.2008 № 87 «О составе разделов проектной документации и требованиях к их содержанию».</w:t>
      </w:r>
    </w:p>
    <w:p w:rsidR="00D76210" w:rsidRPr="00D76210" w:rsidRDefault="007751FA" w:rsidP="00FD5B2D">
      <w:pPr>
        <w:widowControl w:val="0"/>
        <w:numPr>
          <w:ilvl w:val="0"/>
          <w:numId w:val="39"/>
        </w:numPr>
        <w:tabs>
          <w:tab w:val="left" w:pos="709"/>
        </w:tabs>
        <w:ind w:left="0" w:firstLine="709"/>
        <w:jc w:val="both"/>
        <w:rPr>
          <w:sz w:val="28"/>
          <w:szCs w:val="28"/>
        </w:rPr>
      </w:pPr>
      <w:r w:rsidRPr="00D76210">
        <w:rPr>
          <w:bCs/>
          <w:color w:val="000000"/>
          <w:sz w:val="28"/>
          <w:szCs w:val="28"/>
        </w:rPr>
        <w:t xml:space="preserve">Проектная документация должна обеспечивать следующие требования к качественной характеристике </w:t>
      </w:r>
      <w:r w:rsidR="00D76210" w:rsidRPr="00D76210">
        <w:rPr>
          <w:bCs/>
          <w:color w:val="000000"/>
          <w:sz w:val="28"/>
          <w:szCs w:val="28"/>
        </w:rPr>
        <w:t>Объекта Концессионного соглашения:</w:t>
      </w:r>
    </w:p>
    <w:p w:rsidR="00AF2948" w:rsidRPr="00D76210" w:rsidRDefault="005F4514" w:rsidP="00D76210">
      <w:pPr>
        <w:widowControl w:val="0"/>
        <w:tabs>
          <w:tab w:val="left" w:pos="709"/>
        </w:tabs>
        <w:ind w:left="993"/>
        <w:jc w:val="both"/>
        <w:rPr>
          <w:sz w:val="28"/>
          <w:szCs w:val="28"/>
        </w:rPr>
      </w:pPr>
      <w:r w:rsidRPr="00D76210">
        <w:rPr>
          <w:sz w:val="28"/>
          <w:szCs w:val="28"/>
        </w:rPr>
        <w:tab/>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2977"/>
        <w:gridCol w:w="3367"/>
      </w:tblGrid>
      <w:tr w:rsidR="00AF2948" w:rsidRPr="005F4514" w:rsidTr="008061FE">
        <w:tc>
          <w:tcPr>
            <w:tcW w:w="675" w:type="dxa"/>
          </w:tcPr>
          <w:p w:rsidR="00AF2948" w:rsidRPr="005F4514" w:rsidRDefault="00AF2948" w:rsidP="009A6B09">
            <w:pPr>
              <w:ind w:left="-142" w:right="-192"/>
              <w:jc w:val="center"/>
              <w:rPr>
                <w:sz w:val="28"/>
                <w:szCs w:val="28"/>
              </w:rPr>
            </w:pPr>
            <w:r w:rsidRPr="005F4514">
              <w:rPr>
                <w:sz w:val="28"/>
                <w:szCs w:val="28"/>
              </w:rPr>
              <w:t>№</w:t>
            </w:r>
          </w:p>
          <w:p w:rsidR="00AF2948" w:rsidRPr="005F4514" w:rsidRDefault="00AF2948" w:rsidP="009A6B09">
            <w:pPr>
              <w:ind w:left="-142" w:right="-192"/>
              <w:jc w:val="center"/>
              <w:rPr>
                <w:sz w:val="28"/>
                <w:szCs w:val="28"/>
              </w:rPr>
            </w:pPr>
            <w:r w:rsidRPr="005F4514">
              <w:rPr>
                <w:sz w:val="28"/>
                <w:szCs w:val="28"/>
              </w:rPr>
              <w:t>п/п</w:t>
            </w:r>
          </w:p>
        </w:tc>
        <w:tc>
          <w:tcPr>
            <w:tcW w:w="2552" w:type="dxa"/>
          </w:tcPr>
          <w:p w:rsidR="00AF2948" w:rsidRPr="005F4514" w:rsidRDefault="00AF2948" w:rsidP="009A6B09">
            <w:pPr>
              <w:jc w:val="center"/>
              <w:rPr>
                <w:sz w:val="28"/>
                <w:szCs w:val="28"/>
              </w:rPr>
            </w:pPr>
            <w:r w:rsidRPr="005F4514">
              <w:rPr>
                <w:sz w:val="28"/>
                <w:szCs w:val="28"/>
              </w:rPr>
              <w:t>Наименование</w:t>
            </w:r>
          </w:p>
        </w:tc>
        <w:tc>
          <w:tcPr>
            <w:tcW w:w="2977" w:type="dxa"/>
          </w:tcPr>
          <w:p w:rsidR="00AF2948" w:rsidRPr="005F4514" w:rsidRDefault="00AF2948" w:rsidP="009A6B09">
            <w:pPr>
              <w:jc w:val="center"/>
              <w:rPr>
                <w:sz w:val="28"/>
                <w:szCs w:val="28"/>
              </w:rPr>
            </w:pPr>
            <w:r w:rsidRPr="005F4514">
              <w:rPr>
                <w:sz w:val="28"/>
                <w:szCs w:val="28"/>
              </w:rPr>
              <w:t>Требования к качественным характеристикам</w:t>
            </w:r>
          </w:p>
        </w:tc>
        <w:tc>
          <w:tcPr>
            <w:tcW w:w="3367" w:type="dxa"/>
          </w:tcPr>
          <w:p w:rsidR="00AF2948" w:rsidRPr="005F4514" w:rsidRDefault="00AF2948" w:rsidP="009A6B09">
            <w:pPr>
              <w:jc w:val="center"/>
              <w:rPr>
                <w:sz w:val="28"/>
                <w:szCs w:val="28"/>
              </w:rPr>
            </w:pPr>
            <w:r w:rsidRPr="005F4514">
              <w:rPr>
                <w:sz w:val="28"/>
                <w:szCs w:val="28"/>
              </w:rPr>
              <w:t>Количественная характеристика</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1</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Плитка тротуарная в пешеходных зонах</w:t>
            </w:r>
          </w:p>
          <w:p w:rsidR="00AF2948" w:rsidRPr="005F4514" w:rsidRDefault="00AF2948" w:rsidP="009A6B09">
            <w:pPr>
              <w:rPr>
                <w:sz w:val="28"/>
                <w:szCs w:val="28"/>
              </w:rPr>
            </w:pPr>
          </w:p>
        </w:tc>
        <w:tc>
          <w:tcPr>
            <w:tcW w:w="2977" w:type="dxa"/>
          </w:tcPr>
          <w:p w:rsidR="00AF2948" w:rsidRPr="005F4514" w:rsidRDefault="00AF2948" w:rsidP="009A6B09">
            <w:pPr>
              <w:rPr>
                <w:sz w:val="28"/>
                <w:szCs w:val="28"/>
                <w:lang w:eastAsia="ru-RU"/>
              </w:rPr>
            </w:pPr>
            <w:r w:rsidRPr="005F4514">
              <w:rPr>
                <w:sz w:val="28"/>
                <w:szCs w:val="28"/>
                <w:lang w:eastAsia="ru-RU"/>
              </w:rPr>
              <w:t xml:space="preserve">- Размеры - </w:t>
            </w:r>
            <w:r w:rsidRPr="005F4514">
              <w:rPr>
                <w:sz w:val="28"/>
                <w:szCs w:val="28"/>
              </w:rPr>
              <w:t>200 x 100 x 60 (</w:t>
            </w:r>
            <w:r w:rsidRPr="005F4514">
              <w:rPr>
                <w:bCs/>
                <w:sz w:val="28"/>
                <w:szCs w:val="28"/>
              </w:rPr>
              <w:t>Длина х ширина х высота (мм)</w:t>
            </w:r>
          </w:p>
          <w:p w:rsidR="00AF2948" w:rsidRPr="005F4514" w:rsidRDefault="00AF2948" w:rsidP="009A6B09">
            <w:pPr>
              <w:rPr>
                <w:sz w:val="28"/>
                <w:szCs w:val="28"/>
                <w:lang w:eastAsia="ru-RU"/>
              </w:rPr>
            </w:pPr>
            <w:r w:rsidRPr="005F4514">
              <w:rPr>
                <w:sz w:val="28"/>
                <w:szCs w:val="28"/>
                <w:lang w:eastAsia="ru-RU"/>
              </w:rPr>
              <w:t xml:space="preserve">- Класс по прочности </w:t>
            </w:r>
          </w:p>
          <w:p w:rsidR="00AF2948" w:rsidRPr="005F4514" w:rsidRDefault="00AF2948" w:rsidP="009A6B09">
            <w:pPr>
              <w:rPr>
                <w:sz w:val="28"/>
                <w:szCs w:val="28"/>
                <w:lang w:eastAsia="ru-RU"/>
              </w:rPr>
            </w:pPr>
            <w:r w:rsidRPr="005F4514">
              <w:rPr>
                <w:sz w:val="28"/>
                <w:szCs w:val="28"/>
                <w:lang w:eastAsia="ru-RU"/>
              </w:rPr>
              <w:t>на сжатие В22,5; В30</w:t>
            </w:r>
          </w:p>
          <w:p w:rsidR="00AF2948" w:rsidRPr="005F4514" w:rsidRDefault="00AF2948" w:rsidP="009A6B09">
            <w:pPr>
              <w:rPr>
                <w:sz w:val="28"/>
                <w:szCs w:val="28"/>
                <w:lang w:eastAsia="ru-RU"/>
              </w:rPr>
            </w:pPr>
            <w:r w:rsidRPr="005F4514">
              <w:rPr>
                <w:sz w:val="28"/>
                <w:szCs w:val="28"/>
                <w:lang w:eastAsia="ru-RU"/>
              </w:rPr>
              <w:t xml:space="preserve">- Водопоглощение </w:t>
            </w:r>
          </w:p>
          <w:p w:rsidR="00AF2948" w:rsidRPr="005F4514" w:rsidRDefault="00AF2948" w:rsidP="009A6B09">
            <w:pPr>
              <w:rPr>
                <w:sz w:val="28"/>
                <w:szCs w:val="28"/>
                <w:lang w:eastAsia="ru-RU"/>
              </w:rPr>
            </w:pPr>
            <w:r w:rsidRPr="005F4514">
              <w:rPr>
                <w:sz w:val="28"/>
                <w:szCs w:val="28"/>
                <w:lang w:eastAsia="ru-RU"/>
              </w:rPr>
              <w:t>не более 6%</w:t>
            </w:r>
          </w:p>
          <w:p w:rsidR="00AF2948" w:rsidRPr="005F4514" w:rsidRDefault="00AF2948" w:rsidP="009A6B09">
            <w:pPr>
              <w:rPr>
                <w:sz w:val="28"/>
                <w:szCs w:val="28"/>
                <w:lang w:eastAsia="ru-RU"/>
              </w:rPr>
            </w:pPr>
            <w:r w:rsidRPr="005F4514">
              <w:rPr>
                <w:sz w:val="28"/>
                <w:szCs w:val="28"/>
                <w:lang w:eastAsia="ru-RU"/>
              </w:rPr>
              <w:t>- Марка бетона по морозостойкости F200</w:t>
            </w:r>
          </w:p>
          <w:p w:rsidR="00AF2948" w:rsidRPr="005F4514" w:rsidRDefault="00AF2948" w:rsidP="009A6B09">
            <w:pPr>
              <w:rPr>
                <w:sz w:val="28"/>
                <w:szCs w:val="28"/>
                <w:lang w:eastAsia="ru-RU"/>
              </w:rPr>
            </w:pPr>
            <w:r w:rsidRPr="005F4514">
              <w:rPr>
                <w:sz w:val="28"/>
                <w:szCs w:val="28"/>
                <w:lang w:eastAsia="ru-RU"/>
              </w:rPr>
              <w:t>- Истираемость не более 0,4 г/см²</w:t>
            </w:r>
          </w:p>
        </w:tc>
        <w:tc>
          <w:tcPr>
            <w:tcW w:w="3367" w:type="dxa"/>
          </w:tcPr>
          <w:p w:rsidR="008061FE" w:rsidRDefault="00AF2948" w:rsidP="009A6B09">
            <w:pPr>
              <w:rPr>
                <w:sz w:val="28"/>
                <w:szCs w:val="28"/>
              </w:rPr>
            </w:pPr>
            <w:r w:rsidRPr="005F4514">
              <w:rPr>
                <w:sz w:val="28"/>
                <w:szCs w:val="28"/>
              </w:rPr>
              <w:t xml:space="preserve">Несоответствие предложения требованиям – 0 баллов, соответствие предложения требованиям – </w:t>
            </w:r>
            <w:r w:rsidR="008061FE">
              <w:rPr>
                <w:sz w:val="28"/>
                <w:szCs w:val="28"/>
              </w:rPr>
              <w:t>1</w:t>
            </w:r>
            <w:r w:rsidRPr="005F4514">
              <w:rPr>
                <w:sz w:val="28"/>
                <w:szCs w:val="28"/>
              </w:rPr>
              <w:t xml:space="preserve"> балл,</w:t>
            </w:r>
          </w:p>
          <w:p w:rsidR="00AF2948" w:rsidRPr="005F4514" w:rsidRDefault="00AF2948" w:rsidP="009A6B09">
            <w:pPr>
              <w:rPr>
                <w:sz w:val="28"/>
                <w:szCs w:val="28"/>
              </w:rPr>
            </w:pPr>
            <w:r w:rsidRPr="005F4514">
              <w:rPr>
                <w:sz w:val="28"/>
                <w:szCs w:val="28"/>
              </w:rPr>
              <w:t xml:space="preserve">при увеличении толщины – 0,5 балла (дополнительно) </w:t>
            </w:r>
          </w:p>
          <w:p w:rsidR="00AF2948" w:rsidRPr="005F4514" w:rsidRDefault="00AF2948" w:rsidP="00FD5B2D">
            <w:pPr>
              <w:rPr>
                <w:sz w:val="28"/>
                <w:szCs w:val="28"/>
              </w:rPr>
            </w:pPr>
            <w:r w:rsidRPr="005F4514">
              <w:rPr>
                <w:sz w:val="28"/>
                <w:szCs w:val="28"/>
              </w:rPr>
              <w:t>всего</w:t>
            </w:r>
            <w:r w:rsidR="008E4C70">
              <w:rPr>
                <w:sz w:val="28"/>
                <w:szCs w:val="28"/>
              </w:rPr>
              <w:t xml:space="preserve"> – </w:t>
            </w:r>
            <w:r w:rsidRPr="005F4514">
              <w:rPr>
                <w:sz w:val="28"/>
                <w:szCs w:val="28"/>
              </w:rPr>
              <w:t>не более 1</w:t>
            </w:r>
            <w:r w:rsidR="008061FE">
              <w:rPr>
                <w:sz w:val="28"/>
                <w:szCs w:val="28"/>
              </w:rPr>
              <w:t>,5</w:t>
            </w:r>
            <w:r w:rsidRPr="005F4514">
              <w:rPr>
                <w:sz w:val="28"/>
                <w:szCs w:val="28"/>
              </w:rPr>
              <w:t xml:space="preserve"> балл</w:t>
            </w:r>
            <w:r w:rsidR="008061FE">
              <w:rPr>
                <w:sz w:val="28"/>
                <w:szCs w:val="28"/>
              </w:rPr>
              <w:t>ов</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2</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Асфальтобетонное покрытие в зонах движения автотранспорта</w:t>
            </w:r>
          </w:p>
        </w:tc>
        <w:tc>
          <w:tcPr>
            <w:tcW w:w="2977" w:type="dxa"/>
          </w:tcPr>
          <w:p w:rsidR="00AF2948" w:rsidRPr="005F4514" w:rsidRDefault="00AF2948" w:rsidP="009A6B09">
            <w:pPr>
              <w:rPr>
                <w:bCs/>
                <w:sz w:val="28"/>
                <w:szCs w:val="28"/>
                <w:lang w:eastAsia="ru-RU"/>
              </w:rPr>
            </w:pPr>
            <w:r w:rsidRPr="005F4514">
              <w:rPr>
                <w:bCs/>
                <w:sz w:val="28"/>
                <w:szCs w:val="28"/>
                <w:lang w:eastAsia="ru-RU"/>
              </w:rPr>
              <w:t>Двухслойное а</w:t>
            </w:r>
            <w:r w:rsidRPr="005F4514">
              <w:rPr>
                <w:sz w:val="28"/>
                <w:szCs w:val="28"/>
              </w:rPr>
              <w:t>сфальтобетонное</w:t>
            </w:r>
            <w:r w:rsidRPr="005F4514">
              <w:rPr>
                <w:bCs/>
                <w:sz w:val="28"/>
                <w:szCs w:val="28"/>
                <w:lang w:eastAsia="ru-RU"/>
              </w:rPr>
              <w:t xml:space="preserve"> покрытие по ГОСТ Р 54401-2011</w:t>
            </w:r>
          </w:p>
        </w:tc>
        <w:tc>
          <w:tcPr>
            <w:tcW w:w="3367" w:type="dxa"/>
          </w:tcPr>
          <w:p w:rsidR="00AF2948" w:rsidRPr="005F4514" w:rsidRDefault="00AF2948" w:rsidP="009A6B09">
            <w:pPr>
              <w:rPr>
                <w:sz w:val="28"/>
                <w:szCs w:val="28"/>
              </w:rPr>
            </w:pPr>
            <w:r w:rsidRPr="005F4514">
              <w:rPr>
                <w:sz w:val="28"/>
                <w:szCs w:val="28"/>
              </w:rPr>
              <w:t>Несоответствие предложения требованиям – 0 баллов, соответствие предложения требованиям – 1 балл</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3</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 xml:space="preserve">Освещение </w:t>
            </w:r>
          </w:p>
        </w:tc>
        <w:tc>
          <w:tcPr>
            <w:tcW w:w="2977" w:type="dxa"/>
          </w:tcPr>
          <w:p w:rsidR="00AF2948" w:rsidRPr="005F4514" w:rsidRDefault="00AF2948" w:rsidP="009A6B09">
            <w:pPr>
              <w:rPr>
                <w:sz w:val="28"/>
                <w:szCs w:val="28"/>
              </w:rPr>
            </w:pPr>
            <w:r w:rsidRPr="005F4514">
              <w:rPr>
                <w:sz w:val="28"/>
                <w:szCs w:val="28"/>
              </w:rPr>
              <w:t>Антивандальные светодиодные уличные светильники, оснащенные датчиками освещенности, на опорах высотой не менее 2000мм</w:t>
            </w:r>
          </w:p>
        </w:tc>
        <w:tc>
          <w:tcPr>
            <w:tcW w:w="3367" w:type="dxa"/>
          </w:tcPr>
          <w:p w:rsidR="00AF2948" w:rsidRPr="005F4514" w:rsidRDefault="00AF2948" w:rsidP="009A6B09">
            <w:pPr>
              <w:rPr>
                <w:sz w:val="28"/>
                <w:szCs w:val="28"/>
              </w:rPr>
            </w:pPr>
            <w:r w:rsidRPr="005F4514">
              <w:rPr>
                <w:sz w:val="28"/>
                <w:szCs w:val="28"/>
              </w:rPr>
              <w:t xml:space="preserve">Отсутствие документа, подтверждающего антивандальное исполнение и соответствие требованиям – 0 баллов, антивандальное исполнение и соответствие требованиям – </w:t>
            </w:r>
            <w:r w:rsidR="008061FE">
              <w:rPr>
                <w:sz w:val="28"/>
                <w:szCs w:val="28"/>
              </w:rPr>
              <w:t>1 балл</w:t>
            </w:r>
            <w:r w:rsidRPr="005F4514">
              <w:rPr>
                <w:sz w:val="28"/>
                <w:szCs w:val="28"/>
              </w:rPr>
              <w:t>, далее выстраивание предложений по порядку от наименьшего к наибольшему исходя из количества осветительных конструкций.</w:t>
            </w:r>
          </w:p>
          <w:p w:rsidR="00AF2948" w:rsidRPr="005F4514" w:rsidRDefault="00AF2948" w:rsidP="009A6B09">
            <w:pPr>
              <w:rPr>
                <w:sz w:val="28"/>
                <w:szCs w:val="28"/>
              </w:rPr>
            </w:pPr>
            <w:r w:rsidRPr="005F4514">
              <w:rPr>
                <w:sz w:val="28"/>
                <w:szCs w:val="28"/>
              </w:rPr>
              <w:t>Предложению с наименьшим количеством осветительных конструкций присваиваетс</w:t>
            </w:r>
            <w:r w:rsidR="00363DF6">
              <w:rPr>
                <w:sz w:val="28"/>
                <w:szCs w:val="28"/>
              </w:rPr>
              <w:t xml:space="preserve">я – 0 баллов, второму в списке – </w:t>
            </w:r>
            <w:r w:rsidRPr="005F4514">
              <w:rPr>
                <w:sz w:val="28"/>
                <w:szCs w:val="28"/>
              </w:rPr>
              <w:t>0,25 балла (дополнительно), третьему – 0,25 балла (дополнительно)</w:t>
            </w:r>
          </w:p>
          <w:p w:rsidR="00AF2948" w:rsidRPr="005F4514" w:rsidRDefault="00AF2948" w:rsidP="00FD5B2D">
            <w:pPr>
              <w:rPr>
                <w:sz w:val="28"/>
                <w:szCs w:val="28"/>
              </w:rPr>
            </w:pPr>
            <w:r w:rsidRPr="005F4514">
              <w:rPr>
                <w:sz w:val="28"/>
                <w:szCs w:val="28"/>
              </w:rPr>
              <w:t xml:space="preserve">всего </w:t>
            </w:r>
            <w:r w:rsidR="008E4C70">
              <w:rPr>
                <w:sz w:val="28"/>
                <w:szCs w:val="28"/>
              </w:rPr>
              <w:t>–</w:t>
            </w:r>
            <w:r w:rsidRPr="005F4514">
              <w:rPr>
                <w:sz w:val="28"/>
                <w:szCs w:val="28"/>
              </w:rPr>
              <w:t xml:space="preserve"> не более 1</w:t>
            </w:r>
            <w:r w:rsidR="008061FE">
              <w:rPr>
                <w:sz w:val="28"/>
                <w:szCs w:val="28"/>
              </w:rPr>
              <w:t>,5</w:t>
            </w:r>
            <w:r w:rsidRPr="005F4514">
              <w:rPr>
                <w:sz w:val="28"/>
                <w:szCs w:val="28"/>
              </w:rPr>
              <w:t xml:space="preserve"> балл</w:t>
            </w:r>
            <w:r w:rsidR="008061FE">
              <w:rPr>
                <w:sz w:val="28"/>
                <w:szCs w:val="28"/>
              </w:rPr>
              <w:t>ов</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4</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Малые архитектурные формы:</w:t>
            </w:r>
          </w:p>
          <w:p w:rsidR="00AF2948" w:rsidRPr="005F4514" w:rsidRDefault="00AF2948" w:rsidP="009A6B09">
            <w:pPr>
              <w:rPr>
                <w:sz w:val="28"/>
                <w:szCs w:val="28"/>
              </w:rPr>
            </w:pPr>
            <w:r w:rsidRPr="005F4514">
              <w:rPr>
                <w:sz w:val="28"/>
                <w:szCs w:val="28"/>
              </w:rPr>
              <w:t xml:space="preserve">     - скамьи</w:t>
            </w:r>
          </w:p>
          <w:p w:rsidR="00AF2948" w:rsidRPr="005F4514" w:rsidRDefault="00AF2948" w:rsidP="009A6B09">
            <w:pPr>
              <w:rPr>
                <w:sz w:val="28"/>
                <w:szCs w:val="28"/>
              </w:rPr>
            </w:pPr>
          </w:p>
          <w:p w:rsidR="00AF2948" w:rsidRPr="005F4514" w:rsidRDefault="00AF2948" w:rsidP="009A6B09">
            <w:pPr>
              <w:rPr>
                <w:sz w:val="28"/>
                <w:szCs w:val="28"/>
              </w:rPr>
            </w:pPr>
          </w:p>
          <w:p w:rsidR="00AF2948" w:rsidRPr="005F4514" w:rsidRDefault="00AF2948" w:rsidP="009A6B09">
            <w:pPr>
              <w:rPr>
                <w:sz w:val="28"/>
                <w:szCs w:val="28"/>
              </w:rPr>
            </w:pPr>
            <w:r w:rsidRPr="005F4514">
              <w:rPr>
                <w:sz w:val="28"/>
                <w:szCs w:val="28"/>
              </w:rPr>
              <w:t xml:space="preserve">     - урны</w:t>
            </w:r>
          </w:p>
        </w:tc>
        <w:tc>
          <w:tcPr>
            <w:tcW w:w="2977" w:type="dxa"/>
          </w:tcPr>
          <w:p w:rsidR="00AF2948" w:rsidRPr="005F4514" w:rsidRDefault="00AF2948" w:rsidP="009A6B09">
            <w:pPr>
              <w:rPr>
                <w:sz w:val="28"/>
                <w:szCs w:val="28"/>
              </w:rPr>
            </w:pPr>
          </w:p>
          <w:p w:rsidR="00AF2948" w:rsidRPr="005F4514" w:rsidRDefault="00AF2948" w:rsidP="009A6B09">
            <w:pPr>
              <w:rPr>
                <w:sz w:val="28"/>
                <w:szCs w:val="28"/>
              </w:rPr>
            </w:pPr>
          </w:p>
          <w:p w:rsidR="00AF2948" w:rsidRPr="005F4514" w:rsidRDefault="00AF2948" w:rsidP="009A6B09">
            <w:pPr>
              <w:rPr>
                <w:sz w:val="28"/>
                <w:szCs w:val="28"/>
              </w:rPr>
            </w:pPr>
          </w:p>
          <w:p w:rsidR="00AF2948" w:rsidRPr="005F4514" w:rsidRDefault="00AF2948" w:rsidP="009A6B09">
            <w:pPr>
              <w:rPr>
                <w:sz w:val="28"/>
                <w:szCs w:val="28"/>
              </w:rPr>
            </w:pPr>
            <w:r w:rsidRPr="005F4514">
              <w:rPr>
                <w:sz w:val="28"/>
                <w:szCs w:val="28"/>
              </w:rPr>
              <w:t>Антивандальные скамьи со спинкой</w:t>
            </w:r>
          </w:p>
          <w:p w:rsidR="00AF2948" w:rsidRPr="005F4514" w:rsidRDefault="00AF2948" w:rsidP="009A6B09">
            <w:pPr>
              <w:rPr>
                <w:sz w:val="28"/>
                <w:szCs w:val="28"/>
              </w:rPr>
            </w:pPr>
          </w:p>
          <w:p w:rsidR="00AF2948" w:rsidRPr="005F4514" w:rsidRDefault="00AF2948" w:rsidP="009A6B09">
            <w:pPr>
              <w:rPr>
                <w:sz w:val="28"/>
                <w:szCs w:val="28"/>
              </w:rPr>
            </w:pPr>
            <w:r w:rsidRPr="005F4514">
              <w:rPr>
                <w:sz w:val="28"/>
                <w:szCs w:val="28"/>
              </w:rPr>
              <w:t>Антивандальные урны</w:t>
            </w:r>
          </w:p>
        </w:tc>
        <w:tc>
          <w:tcPr>
            <w:tcW w:w="3367" w:type="dxa"/>
          </w:tcPr>
          <w:p w:rsidR="00AF2948" w:rsidRPr="005F4514" w:rsidRDefault="00AF2948" w:rsidP="009A6B09">
            <w:pPr>
              <w:rPr>
                <w:sz w:val="28"/>
                <w:szCs w:val="28"/>
              </w:rPr>
            </w:pPr>
            <w:r w:rsidRPr="005F4514">
              <w:rPr>
                <w:sz w:val="28"/>
                <w:szCs w:val="28"/>
              </w:rPr>
              <w:t xml:space="preserve">Отсутствие документа, подтверждающего антивандальное исполнение – 0 баллов, антивандальное исполнение – </w:t>
            </w:r>
            <w:r w:rsidR="008061FE">
              <w:rPr>
                <w:sz w:val="28"/>
                <w:szCs w:val="28"/>
              </w:rPr>
              <w:t>1 балл</w:t>
            </w:r>
            <w:r w:rsidRPr="005F4514">
              <w:rPr>
                <w:sz w:val="28"/>
                <w:szCs w:val="28"/>
              </w:rPr>
              <w:t>,</w:t>
            </w:r>
          </w:p>
          <w:p w:rsidR="00AF2948" w:rsidRPr="005F4514" w:rsidRDefault="00AF2948" w:rsidP="009A6B09">
            <w:pPr>
              <w:rPr>
                <w:sz w:val="28"/>
                <w:szCs w:val="28"/>
              </w:rPr>
            </w:pPr>
            <w:r w:rsidRPr="005F4514">
              <w:rPr>
                <w:sz w:val="28"/>
                <w:szCs w:val="28"/>
              </w:rPr>
              <w:t>далее выстраивание предложений по порядку от наименьшего к наибольшему, исходя из количества скамей / урн.</w:t>
            </w:r>
          </w:p>
          <w:p w:rsidR="00AF2948" w:rsidRPr="005F4514" w:rsidRDefault="00AF2948" w:rsidP="009A6B09">
            <w:pPr>
              <w:rPr>
                <w:sz w:val="28"/>
                <w:szCs w:val="28"/>
              </w:rPr>
            </w:pPr>
            <w:r w:rsidRPr="005F4514">
              <w:rPr>
                <w:sz w:val="28"/>
                <w:szCs w:val="28"/>
              </w:rPr>
              <w:t>Предложению с наименьшим количеством скамей / урн присваивается – 0 баллов, второму в списке – 0,25 балла (дополнительно), третьему – 0,25 балла (дополнительно)</w:t>
            </w:r>
          </w:p>
          <w:p w:rsidR="00AF2948" w:rsidRPr="005F4514" w:rsidRDefault="00AF2948" w:rsidP="00FD5B2D">
            <w:pPr>
              <w:rPr>
                <w:sz w:val="28"/>
                <w:szCs w:val="28"/>
              </w:rPr>
            </w:pPr>
            <w:r w:rsidRPr="005F4514">
              <w:rPr>
                <w:sz w:val="28"/>
                <w:szCs w:val="28"/>
              </w:rPr>
              <w:t xml:space="preserve">всего </w:t>
            </w:r>
            <w:r w:rsidR="008E4C70">
              <w:rPr>
                <w:sz w:val="28"/>
                <w:szCs w:val="28"/>
              </w:rPr>
              <w:t xml:space="preserve">– </w:t>
            </w:r>
            <w:r w:rsidRPr="005F4514">
              <w:rPr>
                <w:sz w:val="28"/>
                <w:szCs w:val="28"/>
              </w:rPr>
              <w:t>не более 1</w:t>
            </w:r>
            <w:r w:rsidR="008061FE">
              <w:rPr>
                <w:sz w:val="28"/>
                <w:szCs w:val="28"/>
              </w:rPr>
              <w:t>,5</w:t>
            </w:r>
            <w:r w:rsidRPr="005F4514">
              <w:rPr>
                <w:sz w:val="28"/>
                <w:szCs w:val="28"/>
              </w:rPr>
              <w:t xml:space="preserve"> балл</w:t>
            </w:r>
            <w:r w:rsidR="008061FE">
              <w:rPr>
                <w:sz w:val="28"/>
                <w:szCs w:val="28"/>
              </w:rPr>
              <w:t>ов</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5</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Информационно-рекламные конструкции</w:t>
            </w:r>
          </w:p>
        </w:tc>
        <w:tc>
          <w:tcPr>
            <w:tcW w:w="2977" w:type="dxa"/>
          </w:tcPr>
          <w:p w:rsidR="00AF2948" w:rsidRPr="005F4514" w:rsidRDefault="00AF2948" w:rsidP="00FD5B2D">
            <w:pPr>
              <w:rPr>
                <w:sz w:val="28"/>
                <w:szCs w:val="28"/>
              </w:rPr>
            </w:pPr>
            <w:r w:rsidRPr="005F4514">
              <w:rPr>
                <w:sz w:val="28"/>
                <w:szCs w:val="28"/>
              </w:rPr>
              <w:t>В виде световых коробов, мониторов, динамических конструкций с внутренним подсветом, многоцветных светодиодных табло</w:t>
            </w:r>
          </w:p>
        </w:tc>
        <w:tc>
          <w:tcPr>
            <w:tcW w:w="3367" w:type="dxa"/>
          </w:tcPr>
          <w:p w:rsidR="00AF2948" w:rsidRPr="005F4514" w:rsidRDefault="00AF2948" w:rsidP="009A6B09">
            <w:pPr>
              <w:rPr>
                <w:sz w:val="28"/>
                <w:szCs w:val="28"/>
              </w:rPr>
            </w:pPr>
            <w:r w:rsidRPr="005F4514">
              <w:rPr>
                <w:sz w:val="28"/>
                <w:szCs w:val="28"/>
              </w:rPr>
              <w:t>Отсутствие информационно-рекламных конструкций, соответствующих требованиям – 0 баллов, наличие информационно-рекламных конструкций, соответствующих требованиям – 1 балл</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6.</w:t>
            </w:r>
          </w:p>
        </w:tc>
        <w:tc>
          <w:tcPr>
            <w:tcW w:w="2552" w:type="dxa"/>
          </w:tcPr>
          <w:p w:rsidR="00AF2948" w:rsidRPr="005F4514" w:rsidRDefault="00AF2948" w:rsidP="008061FE">
            <w:pPr>
              <w:rPr>
                <w:sz w:val="28"/>
                <w:szCs w:val="28"/>
              </w:rPr>
            </w:pPr>
            <w:r w:rsidRPr="005F4514">
              <w:rPr>
                <w:sz w:val="28"/>
                <w:szCs w:val="28"/>
              </w:rPr>
              <w:t xml:space="preserve">Мероприятия, обеспечивающие доступ на </w:t>
            </w:r>
            <w:r w:rsidR="008061FE">
              <w:rPr>
                <w:sz w:val="28"/>
                <w:szCs w:val="28"/>
              </w:rPr>
              <w:t>О</w:t>
            </w:r>
            <w:r w:rsidRPr="005F4514">
              <w:rPr>
                <w:sz w:val="28"/>
                <w:szCs w:val="28"/>
              </w:rPr>
              <w:t xml:space="preserve">бъект маломобильных групп населения </w:t>
            </w:r>
          </w:p>
        </w:tc>
        <w:tc>
          <w:tcPr>
            <w:tcW w:w="2977" w:type="dxa"/>
          </w:tcPr>
          <w:p w:rsidR="00AF2948" w:rsidRPr="005F4514" w:rsidRDefault="00AF2948" w:rsidP="009A6B09">
            <w:pPr>
              <w:rPr>
                <w:sz w:val="28"/>
                <w:szCs w:val="28"/>
              </w:rPr>
            </w:pPr>
            <w:r w:rsidRPr="005F4514">
              <w:rPr>
                <w:sz w:val="28"/>
                <w:szCs w:val="28"/>
              </w:rPr>
              <w:t xml:space="preserve">Специализированные (тактильные </w:t>
            </w:r>
          </w:p>
          <w:p w:rsidR="00AF2948" w:rsidRPr="005F4514" w:rsidRDefault="00AF2948" w:rsidP="009A6B09">
            <w:pPr>
              <w:rPr>
                <w:sz w:val="28"/>
                <w:szCs w:val="28"/>
              </w:rPr>
            </w:pPr>
            <w:r w:rsidRPr="005F4514">
              <w:rPr>
                <w:sz w:val="28"/>
                <w:szCs w:val="28"/>
              </w:rPr>
              <w:t xml:space="preserve">с пиктограммами </w:t>
            </w:r>
          </w:p>
          <w:p w:rsidR="00AF2948" w:rsidRPr="005F4514" w:rsidRDefault="00AF2948" w:rsidP="009A6B09">
            <w:pPr>
              <w:rPr>
                <w:sz w:val="28"/>
                <w:szCs w:val="28"/>
              </w:rPr>
            </w:pPr>
            <w:r w:rsidRPr="005F4514">
              <w:rPr>
                <w:sz w:val="28"/>
                <w:szCs w:val="28"/>
              </w:rPr>
              <w:t xml:space="preserve">и </w:t>
            </w:r>
            <w:r w:rsidRPr="005F4514">
              <w:rPr>
                <w:bCs/>
                <w:sz w:val="28"/>
                <w:szCs w:val="28"/>
              </w:rPr>
              <w:t>шрифтом</w:t>
            </w:r>
            <w:r w:rsidRPr="005F4514">
              <w:rPr>
                <w:sz w:val="28"/>
                <w:szCs w:val="28"/>
              </w:rPr>
              <w:t xml:space="preserve"> </w:t>
            </w:r>
            <w:r w:rsidRPr="005F4514">
              <w:rPr>
                <w:bCs/>
                <w:sz w:val="28"/>
                <w:szCs w:val="28"/>
              </w:rPr>
              <w:t>Брайля)</w:t>
            </w:r>
            <w:r w:rsidRPr="005F4514">
              <w:rPr>
                <w:sz w:val="28"/>
                <w:szCs w:val="28"/>
              </w:rPr>
              <w:t xml:space="preserve"> таблички </w:t>
            </w:r>
          </w:p>
          <w:p w:rsidR="00AF2948" w:rsidRPr="005F4514" w:rsidRDefault="00AF2948" w:rsidP="009A6B09">
            <w:pPr>
              <w:rPr>
                <w:sz w:val="28"/>
                <w:szCs w:val="28"/>
              </w:rPr>
            </w:pPr>
            <w:r w:rsidRPr="005F4514">
              <w:rPr>
                <w:sz w:val="28"/>
                <w:szCs w:val="28"/>
              </w:rPr>
              <w:t>в количестве, необходимом для безопасного доступа, перемещения по Объекту и эвакуации с Объекта маломобильных групп населения</w:t>
            </w:r>
          </w:p>
        </w:tc>
        <w:tc>
          <w:tcPr>
            <w:tcW w:w="3367" w:type="dxa"/>
          </w:tcPr>
          <w:p w:rsidR="00AF2948" w:rsidRPr="005F4514" w:rsidRDefault="00AF2948" w:rsidP="009A6B09">
            <w:pPr>
              <w:rPr>
                <w:sz w:val="28"/>
                <w:szCs w:val="28"/>
              </w:rPr>
            </w:pPr>
            <w:r w:rsidRPr="005F4514">
              <w:rPr>
                <w:sz w:val="28"/>
                <w:szCs w:val="28"/>
              </w:rPr>
              <w:t>Отсутствие специализированных табличек, соответствующих требованиям – 0 баллов;</w:t>
            </w:r>
          </w:p>
          <w:p w:rsidR="00AF2948" w:rsidRPr="005F4514" w:rsidRDefault="00AF2948" w:rsidP="009A6B09">
            <w:pPr>
              <w:rPr>
                <w:sz w:val="28"/>
                <w:szCs w:val="28"/>
              </w:rPr>
            </w:pPr>
            <w:r w:rsidRPr="005F4514">
              <w:rPr>
                <w:sz w:val="28"/>
                <w:szCs w:val="28"/>
              </w:rPr>
              <w:t xml:space="preserve">наличие специализированных табличек, соответствующих требованиям – </w:t>
            </w:r>
            <w:r w:rsidR="008061FE">
              <w:rPr>
                <w:sz w:val="28"/>
                <w:szCs w:val="28"/>
              </w:rPr>
              <w:t>1 балл</w:t>
            </w:r>
            <w:r w:rsidRPr="005F4514">
              <w:rPr>
                <w:sz w:val="28"/>
                <w:szCs w:val="28"/>
              </w:rPr>
              <w:t xml:space="preserve">, </w:t>
            </w:r>
          </w:p>
          <w:p w:rsidR="00AF2948" w:rsidRPr="005F4514" w:rsidRDefault="00AF2948" w:rsidP="009A6B09">
            <w:pPr>
              <w:rPr>
                <w:sz w:val="28"/>
                <w:szCs w:val="28"/>
              </w:rPr>
            </w:pPr>
            <w:r w:rsidRPr="005F4514">
              <w:rPr>
                <w:sz w:val="28"/>
                <w:szCs w:val="28"/>
              </w:rPr>
              <w:t>далее выстраивание предложений по порядку от наименьшего к наибольшему исходя из количества табличек.</w:t>
            </w:r>
          </w:p>
          <w:p w:rsidR="00AF2948" w:rsidRPr="005F4514" w:rsidRDefault="00AF2948" w:rsidP="009A6B09">
            <w:pPr>
              <w:rPr>
                <w:sz w:val="28"/>
                <w:szCs w:val="28"/>
              </w:rPr>
            </w:pPr>
            <w:r w:rsidRPr="005F4514">
              <w:rPr>
                <w:sz w:val="28"/>
                <w:szCs w:val="28"/>
              </w:rPr>
              <w:t xml:space="preserve">Предложению с наименьшим количеством табличек присваивается – 0 баллов, второму в списке </w:t>
            </w:r>
            <w:r w:rsidR="00363DF6" w:rsidRPr="005F4514">
              <w:rPr>
                <w:sz w:val="28"/>
                <w:szCs w:val="28"/>
              </w:rPr>
              <w:t>–</w:t>
            </w:r>
            <w:r w:rsidRPr="005F4514">
              <w:rPr>
                <w:sz w:val="28"/>
                <w:szCs w:val="28"/>
              </w:rPr>
              <w:t xml:space="preserve"> 0,25 балла (дополнительно), третьему – 0,25 балла (дополнительно)</w:t>
            </w:r>
          </w:p>
          <w:p w:rsidR="00AF2948" w:rsidRDefault="00AF2948" w:rsidP="00FD5B2D">
            <w:pPr>
              <w:rPr>
                <w:sz w:val="28"/>
                <w:szCs w:val="28"/>
              </w:rPr>
            </w:pPr>
            <w:r w:rsidRPr="005F4514">
              <w:rPr>
                <w:sz w:val="28"/>
                <w:szCs w:val="28"/>
              </w:rPr>
              <w:t xml:space="preserve">всего </w:t>
            </w:r>
            <w:r w:rsidR="008E4C70">
              <w:rPr>
                <w:sz w:val="28"/>
                <w:szCs w:val="28"/>
              </w:rPr>
              <w:t>–</w:t>
            </w:r>
            <w:r w:rsidRPr="005F4514">
              <w:rPr>
                <w:sz w:val="28"/>
                <w:szCs w:val="28"/>
              </w:rPr>
              <w:t xml:space="preserve"> не более 1</w:t>
            </w:r>
            <w:r w:rsidR="008061FE">
              <w:rPr>
                <w:sz w:val="28"/>
                <w:szCs w:val="28"/>
              </w:rPr>
              <w:t>,5 баллов</w:t>
            </w:r>
          </w:p>
          <w:p w:rsidR="00FD5B2D" w:rsidRPr="005F4514" w:rsidRDefault="00FD5B2D" w:rsidP="00FD5B2D">
            <w:pPr>
              <w:rPr>
                <w:sz w:val="28"/>
                <w:szCs w:val="28"/>
              </w:rPr>
            </w:pP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7</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Озеленение</w:t>
            </w:r>
          </w:p>
        </w:tc>
        <w:tc>
          <w:tcPr>
            <w:tcW w:w="2977" w:type="dxa"/>
          </w:tcPr>
          <w:p w:rsidR="00AF2948" w:rsidRPr="005F4514" w:rsidRDefault="00AF2948" w:rsidP="009A6B09">
            <w:pPr>
              <w:rPr>
                <w:sz w:val="28"/>
                <w:szCs w:val="28"/>
              </w:rPr>
            </w:pPr>
            <w:r w:rsidRPr="005F4514">
              <w:rPr>
                <w:sz w:val="28"/>
                <w:szCs w:val="28"/>
              </w:rPr>
              <w:t>Сохранение имеющихся хвойных деревьев и организация дополнительного озеленения</w:t>
            </w:r>
          </w:p>
        </w:tc>
        <w:tc>
          <w:tcPr>
            <w:tcW w:w="3367" w:type="dxa"/>
          </w:tcPr>
          <w:p w:rsidR="00AF2948" w:rsidRPr="005F4514" w:rsidRDefault="00AF2948" w:rsidP="009A6B09">
            <w:pPr>
              <w:rPr>
                <w:sz w:val="28"/>
                <w:szCs w:val="28"/>
              </w:rPr>
            </w:pPr>
            <w:r w:rsidRPr="005F4514">
              <w:rPr>
                <w:sz w:val="28"/>
                <w:szCs w:val="28"/>
              </w:rPr>
              <w:t>Отсутствие документа, подтверждающего сохранение имеющихся хвойных деревьев и организацию дополнительного озеленения – 0 баллов, наличие документа, подтверждающего сохранение имеющихся хвойных деревьев и организацию дополнительного озеленения – 1 балл</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8</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Средства видеонаблюдения</w:t>
            </w:r>
          </w:p>
        </w:tc>
        <w:tc>
          <w:tcPr>
            <w:tcW w:w="2977" w:type="dxa"/>
          </w:tcPr>
          <w:p w:rsidR="00AF2948" w:rsidRPr="005F4514" w:rsidRDefault="00AF2948" w:rsidP="009A6B09">
            <w:pPr>
              <w:rPr>
                <w:sz w:val="28"/>
                <w:szCs w:val="28"/>
              </w:rPr>
            </w:pPr>
            <w:r w:rsidRPr="005F4514">
              <w:rPr>
                <w:sz w:val="28"/>
                <w:szCs w:val="28"/>
              </w:rPr>
              <w:t xml:space="preserve">Антивандальные всепогодные камеры видеонаблюдения с широким углом обзора и высоким разрешением, обеспечивающим качественную картинку в любых погодных условиях, при недостаточном освещении, </w:t>
            </w:r>
          </w:p>
          <w:p w:rsidR="00AF2948" w:rsidRPr="005F4514" w:rsidRDefault="00AF2948" w:rsidP="009A6B09">
            <w:pPr>
              <w:rPr>
                <w:sz w:val="28"/>
                <w:szCs w:val="28"/>
              </w:rPr>
            </w:pPr>
            <w:r w:rsidRPr="005F4514">
              <w:rPr>
                <w:sz w:val="28"/>
                <w:szCs w:val="28"/>
              </w:rPr>
              <w:t xml:space="preserve">в количестве, необходимом для контроля всей территории объекта </w:t>
            </w:r>
          </w:p>
          <w:p w:rsidR="00AF2948" w:rsidRPr="005F4514" w:rsidRDefault="00AF2948" w:rsidP="009A6B09">
            <w:pPr>
              <w:rPr>
                <w:sz w:val="28"/>
                <w:szCs w:val="28"/>
              </w:rPr>
            </w:pPr>
            <w:r w:rsidRPr="005F4514">
              <w:rPr>
                <w:sz w:val="28"/>
                <w:szCs w:val="28"/>
              </w:rPr>
              <w:t>с учетом возможности</w:t>
            </w:r>
          </w:p>
          <w:p w:rsidR="00AF2948" w:rsidRPr="005F4514" w:rsidRDefault="00AF2948" w:rsidP="009A6B09">
            <w:pPr>
              <w:rPr>
                <w:sz w:val="28"/>
                <w:szCs w:val="28"/>
              </w:rPr>
            </w:pPr>
            <w:r w:rsidRPr="005F4514">
              <w:rPr>
                <w:sz w:val="28"/>
                <w:szCs w:val="28"/>
              </w:rPr>
              <w:t>перекрытия зон наблюдения</w:t>
            </w:r>
          </w:p>
        </w:tc>
        <w:tc>
          <w:tcPr>
            <w:tcW w:w="3367" w:type="dxa"/>
          </w:tcPr>
          <w:p w:rsidR="00AF2948" w:rsidRPr="005F4514" w:rsidRDefault="00AF2948" w:rsidP="009A6B09">
            <w:pPr>
              <w:rPr>
                <w:sz w:val="28"/>
                <w:szCs w:val="28"/>
              </w:rPr>
            </w:pPr>
            <w:r w:rsidRPr="005F4514">
              <w:rPr>
                <w:sz w:val="28"/>
                <w:szCs w:val="28"/>
              </w:rPr>
              <w:t>Отсутствие камер видеонаблюдения, соответствующих требованиям</w:t>
            </w:r>
            <w:r w:rsidR="00363DF6">
              <w:rPr>
                <w:sz w:val="28"/>
                <w:szCs w:val="28"/>
              </w:rPr>
              <w:t xml:space="preserve"> </w:t>
            </w:r>
            <w:r w:rsidRPr="005F4514">
              <w:rPr>
                <w:sz w:val="28"/>
                <w:szCs w:val="28"/>
              </w:rPr>
              <w:t>– 0 баллов;</w:t>
            </w:r>
          </w:p>
          <w:p w:rsidR="00AF2948" w:rsidRPr="005F4514" w:rsidRDefault="00AF2948" w:rsidP="009A6B09">
            <w:pPr>
              <w:rPr>
                <w:sz w:val="28"/>
                <w:szCs w:val="28"/>
              </w:rPr>
            </w:pPr>
            <w:r w:rsidRPr="005F4514">
              <w:rPr>
                <w:sz w:val="28"/>
                <w:szCs w:val="28"/>
              </w:rPr>
              <w:t>наличие камер видеонаблюдения, соответствующих требованиям – 0,5 балла,</w:t>
            </w:r>
          </w:p>
          <w:p w:rsidR="00AF2948" w:rsidRPr="005F4514" w:rsidRDefault="00AF2948" w:rsidP="009A6B09">
            <w:pPr>
              <w:rPr>
                <w:sz w:val="28"/>
                <w:szCs w:val="28"/>
              </w:rPr>
            </w:pPr>
            <w:r w:rsidRPr="005F4514">
              <w:rPr>
                <w:sz w:val="28"/>
                <w:szCs w:val="28"/>
              </w:rPr>
              <w:t>далее выстраивание предложений по порядку от наименьшего к наибольшему исходя из количества камер.</w:t>
            </w:r>
          </w:p>
          <w:p w:rsidR="00FD5B2D" w:rsidRDefault="00AF2948" w:rsidP="009A6B09">
            <w:pPr>
              <w:rPr>
                <w:sz w:val="28"/>
                <w:szCs w:val="28"/>
              </w:rPr>
            </w:pPr>
            <w:r w:rsidRPr="005F4514">
              <w:rPr>
                <w:sz w:val="28"/>
                <w:szCs w:val="28"/>
              </w:rPr>
              <w:t xml:space="preserve">Предложению с наименьшим количеством </w:t>
            </w:r>
            <w:r w:rsidR="00363DF6">
              <w:rPr>
                <w:sz w:val="28"/>
                <w:szCs w:val="28"/>
              </w:rPr>
              <w:t xml:space="preserve">камер </w:t>
            </w:r>
            <w:r w:rsidRPr="005F4514">
              <w:rPr>
                <w:sz w:val="28"/>
                <w:szCs w:val="28"/>
              </w:rPr>
              <w:t xml:space="preserve">присваивается – </w:t>
            </w:r>
          </w:p>
          <w:p w:rsidR="00AF2948" w:rsidRPr="005F4514" w:rsidRDefault="00AF2948" w:rsidP="009A6B09">
            <w:pPr>
              <w:rPr>
                <w:sz w:val="28"/>
                <w:szCs w:val="28"/>
              </w:rPr>
            </w:pPr>
            <w:r w:rsidRPr="005F4514">
              <w:rPr>
                <w:sz w:val="28"/>
                <w:szCs w:val="28"/>
              </w:rPr>
              <w:t xml:space="preserve">0 баллов, второму в списке </w:t>
            </w:r>
            <w:r w:rsidR="00363DF6" w:rsidRPr="005F4514">
              <w:rPr>
                <w:sz w:val="28"/>
                <w:szCs w:val="28"/>
              </w:rPr>
              <w:t>–</w:t>
            </w:r>
            <w:r w:rsidR="00363DF6">
              <w:rPr>
                <w:sz w:val="28"/>
                <w:szCs w:val="28"/>
              </w:rPr>
              <w:t xml:space="preserve"> </w:t>
            </w:r>
            <w:r w:rsidRPr="005F4514">
              <w:rPr>
                <w:sz w:val="28"/>
                <w:szCs w:val="28"/>
              </w:rPr>
              <w:t>0,25 балла (дополнительно), третьему – 0,25 балла (дополнительно)</w:t>
            </w:r>
          </w:p>
          <w:p w:rsidR="00AF2948" w:rsidRPr="005F4514" w:rsidRDefault="00AF2948" w:rsidP="00FD5B2D">
            <w:pPr>
              <w:rPr>
                <w:sz w:val="28"/>
                <w:szCs w:val="28"/>
              </w:rPr>
            </w:pPr>
            <w:r w:rsidRPr="005F4514">
              <w:rPr>
                <w:sz w:val="28"/>
                <w:szCs w:val="28"/>
              </w:rPr>
              <w:t xml:space="preserve">всего </w:t>
            </w:r>
            <w:r w:rsidR="008E4C70">
              <w:rPr>
                <w:sz w:val="28"/>
                <w:szCs w:val="28"/>
              </w:rPr>
              <w:t xml:space="preserve">– </w:t>
            </w:r>
            <w:r w:rsidRPr="005F4514">
              <w:rPr>
                <w:sz w:val="28"/>
                <w:szCs w:val="28"/>
              </w:rPr>
              <w:t>не более 1 балла</w:t>
            </w:r>
          </w:p>
        </w:tc>
      </w:tr>
    </w:tbl>
    <w:p w:rsidR="00AF2948" w:rsidRDefault="00AF2948" w:rsidP="00AF2948">
      <w:pPr>
        <w:rPr>
          <w:sz w:val="28"/>
          <w:szCs w:val="28"/>
        </w:rPr>
      </w:pPr>
    </w:p>
    <w:p w:rsidR="00A348B9" w:rsidRDefault="00A348B9" w:rsidP="00AF2948">
      <w:pPr>
        <w:rPr>
          <w:sz w:val="28"/>
          <w:szCs w:val="28"/>
        </w:rPr>
      </w:pPr>
    </w:p>
    <w:p w:rsidR="00A348B9" w:rsidRDefault="00A348B9" w:rsidP="00AF2948">
      <w:pPr>
        <w:rPr>
          <w:sz w:val="28"/>
          <w:szCs w:val="28"/>
        </w:rPr>
      </w:pPr>
    </w:p>
    <w:sectPr w:rsidR="00A348B9" w:rsidSect="006B2469">
      <w:pgSz w:w="11906" w:h="16838"/>
      <w:pgMar w:top="1135"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F1E" w:rsidRDefault="00F43F1E" w:rsidP="0011572C">
      <w:r>
        <w:separator/>
      </w:r>
    </w:p>
  </w:endnote>
  <w:endnote w:type="continuationSeparator" w:id="0">
    <w:p w:rsidR="00F43F1E" w:rsidRDefault="00F43F1E" w:rsidP="00115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F1E" w:rsidRDefault="00F43F1E" w:rsidP="0011572C">
      <w:r>
        <w:separator/>
      </w:r>
    </w:p>
  </w:footnote>
  <w:footnote w:type="continuationSeparator" w:id="0">
    <w:p w:rsidR="00F43F1E" w:rsidRDefault="00F43F1E" w:rsidP="00115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141CF"/>
    <w:multiLevelType w:val="multilevel"/>
    <w:tmpl w:val="A6AE0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97F98"/>
    <w:multiLevelType w:val="multilevel"/>
    <w:tmpl w:val="99C00176"/>
    <w:lvl w:ilvl="0">
      <w:start w:val="6"/>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4D47B3B"/>
    <w:multiLevelType w:val="multilevel"/>
    <w:tmpl w:val="2152D2E4"/>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B86B2B"/>
    <w:multiLevelType w:val="multilevel"/>
    <w:tmpl w:val="18E8F7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B3AD2"/>
    <w:multiLevelType w:val="multilevel"/>
    <w:tmpl w:val="AB9E3BD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C23B7"/>
    <w:multiLevelType w:val="multilevel"/>
    <w:tmpl w:val="F7F40566"/>
    <w:lvl w:ilvl="0">
      <w:start w:val="19"/>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7F0D8C"/>
    <w:multiLevelType w:val="multilevel"/>
    <w:tmpl w:val="A7A26A8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25341C"/>
    <w:multiLevelType w:val="multilevel"/>
    <w:tmpl w:val="CA3C084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3E3D1A"/>
    <w:multiLevelType w:val="hybridMultilevel"/>
    <w:tmpl w:val="45EE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C59D8"/>
    <w:multiLevelType w:val="multilevel"/>
    <w:tmpl w:val="1AA481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1F179B"/>
    <w:multiLevelType w:val="multilevel"/>
    <w:tmpl w:val="EB304F70"/>
    <w:lvl w:ilvl="0">
      <w:start w:val="13"/>
      <w:numFmt w:val="none"/>
      <w:lvlText w:val="14."/>
      <w:lvlJc w:val="left"/>
      <w:pPr>
        <w:tabs>
          <w:tab w:val="num" w:pos="900"/>
        </w:tabs>
        <w:ind w:left="900" w:hanging="360"/>
      </w:pPr>
      <w:rPr>
        <w:rFonts w:hint="default"/>
        <w:b w:val="0"/>
      </w:rPr>
    </w:lvl>
    <w:lvl w:ilvl="1">
      <w:start w:val="1"/>
      <w:numFmt w:val="none"/>
      <w:lvlText w:val="14.2."/>
      <w:lvlJc w:val="left"/>
      <w:pPr>
        <w:tabs>
          <w:tab w:val="num" w:pos="1620"/>
        </w:tabs>
        <w:ind w:left="162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
      <w:numFmt w:val="decimal"/>
      <w:lvlText w:val="%5."/>
      <w:lvlJc w:val="left"/>
      <w:pPr>
        <w:tabs>
          <w:tab w:val="num" w:pos="3780"/>
        </w:tabs>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12">
    <w:nsid w:val="32B03A2D"/>
    <w:multiLevelType w:val="multilevel"/>
    <w:tmpl w:val="211CA0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9B49A9"/>
    <w:multiLevelType w:val="multilevel"/>
    <w:tmpl w:val="04AC783A"/>
    <w:lvl w:ilvl="0">
      <w:start w:val="1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287EFC"/>
    <w:multiLevelType w:val="multilevel"/>
    <w:tmpl w:val="98BAA368"/>
    <w:lvl w:ilvl="0">
      <w:start w:val="13"/>
      <w:numFmt w:val="none"/>
      <w:lvlText w:val="14."/>
      <w:lvlJc w:val="left"/>
      <w:pPr>
        <w:tabs>
          <w:tab w:val="num" w:pos="900"/>
        </w:tabs>
        <w:ind w:left="900" w:hanging="360"/>
      </w:pPr>
      <w:rPr>
        <w:rFonts w:hint="default"/>
        <w:b/>
      </w:rPr>
    </w:lvl>
    <w:lvl w:ilvl="1">
      <w:start w:val="1"/>
      <w:numFmt w:val="decimal"/>
      <w:lvlText w:val="16.%2."/>
      <w:lvlJc w:val="left"/>
      <w:pPr>
        <w:tabs>
          <w:tab w:val="num" w:pos="1620"/>
        </w:tabs>
        <w:ind w:left="1620" w:hanging="360"/>
      </w:pPr>
      <w:rPr>
        <w:rFonts w:hint="default"/>
      </w:rPr>
    </w:lvl>
    <w:lvl w:ilvl="2">
      <w:start w:val="1"/>
      <w:numFmt w:val="decimal"/>
      <w:lvlText w:val="%34.4.1"/>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
      <w:numFmt w:val="decimal"/>
      <w:lvlText w:val="%5."/>
      <w:lvlJc w:val="left"/>
      <w:pPr>
        <w:tabs>
          <w:tab w:val="num" w:pos="3780"/>
        </w:tabs>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15">
    <w:nsid w:val="354251BD"/>
    <w:multiLevelType w:val="multilevel"/>
    <w:tmpl w:val="E948FE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5E7952"/>
    <w:multiLevelType w:val="multilevel"/>
    <w:tmpl w:val="FE6E6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307735"/>
    <w:multiLevelType w:val="hybridMultilevel"/>
    <w:tmpl w:val="00C283A8"/>
    <w:lvl w:ilvl="0" w:tplc="F9E0B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280DDD"/>
    <w:multiLevelType w:val="multilevel"/>
    <w:tmpl w:val="9F46D2DE"/>
    <w:lvl w:ilvl="0">
      <w:start w:val="13"/>
      <w:numFmt w:val="none"/>
      <w:lvlText w:val="14."/>
      <w:lvlJc w:val="left"/>
      <w:pPr>
        <w:tabs>
          <w:tab w:val="num" w:pos="900"/>
        </w:tabs>
        <w:ind w:left="900" w:hanging="360"/>
      </w:pPr>
      <w:rPr>
        <w:rFonts w:hint="default"/>
        <w:b/>
      </w:rPr>
    </w:lvl>
    <w:lvl w:ilvl="1">
      <w:start w:val="1"/>
      <w:numFmt w:val="decimal"/>
      <w:lvlText w:val="19.%2."/>
      <w:lvlJc w:val="left"/>
      <w:pPr>
        <w:tabs>
          <w:tab w:val="num" w:pos="1620"/>
        </w:tabs>
        <w:ind w:left="1620" w:hanging="360"/>
      </w:pPr>
      <w:rPr>
        <w:rFonts w:hint="default"/>
      </w:rPr>
    </w:lvl>
    <w:lvl w:ilvl="2">
      <w:start w:val="1"/>
      <w:numFmt w:val="decimal"/>
      <w:lvlText w:val="%34.4.1"/>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
      <w:numFmt w:val="decimal"/>
      <w:lvlText w:val="%5."/>
      <w:lvlJc w:val="left"/>
      <w:pPr>
        <w:tabs>
          <w:tab w:val="num" w:pos="3780"/>
        </w:tabs>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19">
    <w:nsid w:val="388A352D"/>
    <w:multiLevelType w:val="multilevel"/>
    <w:tmpl w:val="771CD1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D26C02"/>
    <w:multiLevelType w:val="multilevel"/>
    <w:tmpl w:val="8CA4186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E071CF"/>
    <w:multiLevelType w:val="multilevel"/>
    <w:tmpl w:val="C1EE7F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FE3A9C"/>
    <w:multiLevelType w:val="multilevel"/>
    <w:tmpl w:val="C78496D6"/>
    <w:lvl w:ilvl="0">
      <w:start w:val="1"/>
      <w:numFmt w:val="decimal"/>
      <w:lvlText w:val="%1."/>
      <w:lvlJc w:val="left"/>
      <w:pPr>
        <w:ind w:left="899" w:hanging="360"/>
      </w:pPr>
      <w:rPr>
        <w:b w:val="0"/>
      </w:rPr>
    </w:lvl>
    <w:lvl w:ilvl="1">
      <w:start w:val="1"/>
      <w:numFmt w:val="decimal"/>
      <w:isLgl/>
      <w:lvlText w:val="%1.%2."/>
      <w:lvlJc w:val="left"/>
      <w:pPr>
        <w:ind w:left="900" w:hanging="360"/>
      </w:pPr>
    </w:lvl>
    <w:lvl w:ilvl="2">
      <w:start w:val="1"/>
      <w:numFmt w:val="decimal"/>
      <w:isLgl/>
      <w:lvlText w:val="%1.%2.%3."/>
      <w:lvlJc w:val="left"/>
      <w:pPr>
        <w:ind w:left="1261" w:hanging="720"/>
      </w:pPr>
    </w:lvl>
    <w:lvl w:ilvl="3">
      <w:start w:val="1"/>
      <w:numFmt w:val="decimal"/>
      <w:isLgl/>
      <w:lvlText w:val="%1.%2.%3.%4."/>
      <w:lvlJc w:val="left"/>
      <w:pPr>
        <w:ind w:left="1262" w:hanging="720"/>
      </w:pPr>
    </w:lvl>
    <w:lvl w:ilvl="4">
      <w:start w:val="1"/>
      <w:numFmt w:val="decimal"/>
      <w:isLgl/>
      <w:lvlText w:val="%1.%2.%3.%4.%5."/>
      <w:lvlJc w:val="left"/>
      <w:pPr>
        <w:ind w:left="1623" w:hanging="1080"/>
      </w:pPr>
    </w:lvl>
    <w:lvl w:ilvl="5">
      <w:start w:val="1"/>
      <w:numFmt w:val="decimal"/>
      <w:isLgl/>
      <w:lvlText w:val="%1.%2.%3.%4.%5.%6."/>
      <w:lvlJc w:val="left"/>
      <w:pPr>
        <w:ind w:left="1624" w:hanging="1080"/>
      </w:pPr>
    </w:lvl>
    <w:lvl w:ilvl="6">
      <w:start w:val="1"/>
      <w:numFmt w:val="decimal"/>
      <w:isLgl/>
      <w:lvlText w:val="%1.%2.%3.%4.%5.%6.%7."/>
      <w:lvlJc w:val="left"/>
      <w:pPr>
        <w:ind w:left="1985" w:hanging="1440"/>
      </w:pPr>
    </w:lvl>
    <w:lvl w:ilvl="7">
      <w:start w:val="1"/>
      <w:numFmt w:val="decimal"/>
      <w:isLgl/>
      <w:lvlText w:val="%1.%2.%3.%4.%5.%6.%7.%8."/>
      <w:lvlJc w:val="left"/>
      <w:pPr>
        <w:ind w:left="1986" w:hanging="1440"/>
      </w:pPr>
    </w:lvl>
    <w:lvl w:ilvl="8">
      <w:start w:val="1"/>
      <w:numFmt w:val="decimal"/>
      <w:isLgl/>
      <w:lvlText w:val="%1.%2.%3.%4.%5.%6.%7.%8.%9."/>
      <w:lvlJc w:val="left"/>
      <w:pPr>
        <w:ind w:left="2347" w:hanging="1800"/>
      </w:pPr>
    </w:lvl>
  </w:abstractNum>
  <w:abstractNum w:abstractNumId="23">
    <w:nsid w:val="45690C3D"/>
    <w:multiLevelType w:val="multilevel"/>
    <w:tmpl w:val="64DCD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F22A71"/>
    <w:multiLevelType w:val="multilevel"/>
    <w:tmpl w:val="22E8AB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63177D2"/>
    <w:multiLevelType w:val="multilevel"/>
    <w:tmpl w:val="8F86A7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8907985"/>
    <w:multiLevelType w:val="multilevel"/>
    <w:tmpl w:val="645454B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847EB8"/>
    <w:multiLevelType w:val="hybridMultilevel"/>
    <w:tmpl w:val="FA2E3F48"/>
    <w:lvl w:ilvl="0" w:tplc="2C7E5C80">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FA36C6"/>
    <w:multiLevelType w:val="multilevel"/>
    <w:tmpl w:val="385EC776"/>
    <w:lvl w:ilvl="0">
      <w:start w:val="21"/>
      <w:numFmt w:val="decimal"/>
      <w:lvlText w:val="%1."/>
      <w:lvlJc w:val="left"/>
      <w:pPr>
        <w:tabs>
          <w:tab w:val="num" w:pos="1260"/>
        </w:tabs>
        <w:ind w:left="1260" w:hanging="360"/>
      </w:pPr>
      <w:rPr>
        <w:b w:val="0"/>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9">
    <w:nsid w:val="4A8C2933"/>
    <w:multiLevelType w:val="multilevel"/>
    <w:tmpl w:val="8D90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A07A5D"/>
    <w:multiLevelType w:val="multilevel"/>
    <w:tmpl w:val="276E084C"/>
    <w:lvl w:ilvl="0">
      <w:start w:val="3"/>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1">
    <w:nsid w:val="4E252ABB"/>
    <w:multiLevelType w:val="multilevel"/>
    <w:tmpl w:val="8140084A"/>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10F6226"/>
    <w:multiLevelType w:val="multilevel"/>
    <w:tmpl w:val="D4EE4D1A"/>
    <w:lvl w:ilvl="0">
      <w:start w:val="13"/>
      <w:numFmt w:val="none"/>
      <w:lvlText w:val="14."/>
      <w:lvlJc w:val="left"/>
      <w:pPr>
        <w:tabs>
          <w:tab w:val="num" w:pos="900"/>
        </w:tabs>
        <w:ind w:left="900" w:hanging="360"/>
      </w:pPr>
      <w:rPr>
        <w:rFonts w:hint="default"/>
        <w:b/>
      </w:rPr>
    </w:lvl>
    <w:lvl w:ilvl="1">
      <w:start w:val="1"/>
      <w:numFmt w:val="none"/>
      <w:lvlText w:val="14.4."/>
      <w:lvlJc w:val="left"/>
      <w:pPr>
        <w:tabs>
          <w:tab w:val="num" w:pos="1620"/>
        </w:tabs>
        <w:ind w:left="162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
      <w:numFmt w:val="decimal"/>
      <w:lvlText w:val="%5."/>
      <w:lvlJc w:val="left"/>
      <w:pPr>
        <w:tabs>
          <w:tab w:val="num" w:pos="3780"/>
        </w:tabs>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33">
    <w:nsid w:val="544D659F"/>
    <w:multiLevelType w:val="multilevel"/>
    <w:tmpl w:val="8CDC44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EE1503"/>
    <w:multiLevelType w:val="multilevel"/>
    <w:tmpl w:val="8C38DD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033679"/>
    <w:multiLevelType w:val="multilevel"/>
    <w:tmpl w:val="EA66CC2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C62FA3"/>
    <w:multiLevelType w:val="multilevel"/>
    <w:tmpl w:val="2152D2E4"/>
    <w:lvl w:ilvl="0">
      <w:start w:val="3"/>
      <w:numFmt w:val="decimal"/>
      <w:lvlText w:val="%1."/>
      <w:lvlJc w:val="left"/>
      <w:pPr>
        <w:ind w:left="161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3E0327"/>
    <w:multiLevelType w:val="multilevel"/>
    <w:tmpl w:val="2B466BA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0F3399"/>
    <w:multiLevelType w:val="multilevel"/>
    <w:tmpl w:val="4BB602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
  </w:num>
  <w:num w:numId="6">
    <w:abstractNumId w:val="30"/>
  </w:num>
  <w:num w:numId="7">
    <w:abstractNumId w:val="33"/>
  </w:num>
  <w:num w:numId="8">
    <w:abstractNumId w:val="16"/>
  </w:num>
  <w:num w:numId="9">
    <w:abstractNumId w:val="12"/>
  </w:num>
  <w:num w:numId="10">
    <w:abstractNumId w:val="19"/>
  </w:num>
  <w:num w:numId="11">
    <w:abstractNumId w:val="38"/>
  </w:num>
  <w:num w:numId="12">
    <w:abstractNumId w:val="4"/>
  </w:num>
  <w:num w:numId="13">
    <w:abstractNumId w:val="21"/>
  </w:num>
  <w:num w:numId="14">
    <w:abstractNumId w:val="34"/>
  </w:num>
  <w:num w:numId="15">
    <w:abstractNumId w:val="10"/>
  </w:num>
  <w:num w:numId="16">
    <w:abstractNumId w:val="15"/>
  </w:num>
  <w:num w:numId="17">
    <w:abstractNumId w:val="26"/>
  </w:num>
  <w:num w:numId="18">
    <w:abstractNumId w:val="7"/>
  </w:num>
  <w:num w:numId="19">
    <w:abstractNumId w:val="35"/>
  </w:num>
  <w:num w:numId="20">
    <w:abstractNumId w:val="37"/>
  </w:num>
  <w:num w:numId="21">
    <w:abstractNumId w:val="5"/>
  </w:num>
  <w:num w:numId="22">
    <w:abstractNumId w:val="8"/>
  </w:num>
  <w:num w:numId="23">
    <w:abstractNumId w:val="20"/>
  </w:num>
  <w:num w:numId="24">
    <w:abstractNumId w:val="2"/>
  </w:num>
  <w:num w:numId="25">
    <w:abstractNumId w:val="0"/>
  </w:num>
  <w:num w:numId="26">
    <w:abstractNumId w:val="13"/>
  </w:num>
  <w:num w:numId="27">
    <w:abstractNumId w:val="31"/>
  </w:num>
  <w:num w:numId="28">
    <w:abstractNumId w:val="11"/>
  </w:num>
  <w:num w:numId="29">
    <w:abstractNumId w:val="32"/>
  </w:num>
  <w:num w:numId="30">
    <w:abstractNumId w:val="14"/>
  </w:num>
  <w:num w:numId="31">
    <w:abstractNumId w:val="27"/>
  </w:num>
  <w:num w:numId="32">
    <w:abstractNumId w:val="6"/>
  </w:num>
  <w:num w:numId="33">
    <w:abstractNumId w:val="18"/>
  </w:num>
  <w:num w:numId="34">
    <w:abstractNumId w:val="28"/>
  </w:num>
  <w:num w:numId="35">
    <w:abstractNumId w:val="23"/>
  </w:num>
  <w:num w:numId="36">
    <w:abstractNumId w:val="36"/>
  </w:num>
  <w:num w:numId="37">
    <w:abstractNumId w:val="3"/>
  </w:num>
  <w:num w:numId="38">
    <w:abstractNumId w:val="1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C6998"/>
    <w:rsid w:val="00013CB2"/>
    <w:rsid w:val="00017A54"/>
    <w:rsid w:val="000227C5"/>
    <w:rsid w:val="00042BAB"/>
    <w:rsid w:val="00053EB5"/>
    <w:rsid w:val="00055380"/>
    <w:rsid w:val="00060533"/>
    <w:rsid w:val="00070C7A"/>
    <w:rsid w:val="000741D1"/>
    <w:rsid w:val="000A7EAE"/>
    <w:rsid w:val="000C6876"/>
    <w:rsid w:val="000F1306"/>
    <w:rsid w:val="000F59EA"/>
    <w:rsid w:val="0011572C"/>
    <w:rsid w:val="00126A4B"/>
    <w:rsid w:val="001403BB"/>
    <w:rsid w:val="001417EA"/>
    <w:rsid w:val="0015677B"/>
    <w:rsid w:val="001A1764"/>
    <w:rsid w:val="001E0808"/>
    <w:rsid w:val="001E76D7"/>
    <w:rsid w:val="001F5D9E"/>
    <w:rsid w:val="00211E8A"/>
    <w:rsid w:val="0021395E"/>
    <w:rsid w:val="0025596F"/>
    <w:rsid w:val="00296522"/>
    <w:rsid w:val="00296ED2"/>
    <w:rsid w:val="002B5CD1"/>
    <w:rsid w:val="002B7090"/>
    <w:rsid w:val="002B71C9"/>
    <w:rsid w:val="002C1C10"/>
    <w:rsid w:val="002C22DE"/>
    <w:rsid w:val="002D2535"/>
    <w:rsid w:val="0031202F"/>
    <w:rsid w:val="00315564"/>
    <w:rsid w:val="00345110"/>
    <w:rsid w:val="00363DF6"/>
    <w:rsid w:val="003803B6"/>
    <w:rsid w:val="003A7450"/>
    <w:rsid w:val="003D00E9"/>
    <w:rsid w:val="003F4BE5"/>
    <w:rsid w:val="0040660D"/>
    <w:rsid w:val="00425795"/>
    <w:rsid w:val="00425DD5"/>
    <w:rsid w:val="00436171"/>
    <w:rsid w:val="00455258"/>
    <w:rsid w:val="004618F4"/>
    <w:rsid w:val="00475F6D"/>
    <w:rsid w:val="004848FA"/>
    <w:rsid w:val="00486C4B"/>
    <w:rsid w:val="00486E03"/>
    <w:rsid w:val="004D1378"/>
    <w:rsid w:val="004F0217"/>
    <w:rsid w:val="00543119"/>
    <w:rsid w:val="00544167"/>
    <w:rsid w:val="005454F1"/>
    <w:rsid w:val="00554307"/>
    <w:rsid w:val="00562841"/>
    <w:rsid w:val="005732E4"/>
    <w:rsid w:val="00596D30"/>
    <w:rsid w:val="005A25F1"/>
    <w:rsid w:val="005A55DD"/>
    <w:rsid w:val="005C6998"/>
    <w:rsid w:val="005D5A85"/>
    <w:rsid w:val="005F4514"/>
    <w:rsid w:val="00606E09"/>
    <w:rsid w:val="006217C5"/>
    <w:rsid w:val="00621EAD"/>
    <w:rsid w:val="00625AC3"/>
    <w:rsid w:val="006310A9"/>
    <w:rsid w:val="00640755"/>
    <w:rsid w:val="00641480"/>
    <w:rsid w:val="00651246"/>
    <w:rsid w:val="006571EB"/>
    <w:rsid w:val="00662927"/>
    <w:rsid w:val="006707D9"/>
    <w:rsid w:val="00670AEF"/>
    <w:rsid w:val="006937EF"/>
    <w:rsid w:val="006B2469"/>
    <w:rsid w:val="006C13BB"/>
    <w:rsid w:val="006D2D17"/>
    <w:rsid w:val="006F48EA"/>
    <w:rsid w:val="006F7510"/>
    <w:rsid w:val="007114F4"/>
    <w:rsid w:val="00725B19"/>
    <w:rsid w:val="00730FF2"/>
    <w:rsid w:val="007379A6"/>
    <w:rsid w:val="007442DC"/>
    <w:rsid w:val="007551ED"/>
    <w:rsid w:val="00773E78"/>
    <w:rsid w:val="00774B22"/>
    <w:rsid w:val="007751FA"/>
    <w:rsid w:val="00797068"/>
    <w:rsid w:val="007B0645"/>
    <w:rsid w:val="007D0023"/>
    <w:rsid w:val="008061FE"/>
    <w:rsid w:val="0082365C"/>
    <w:rsid w:val="0084231B"/>
    <w:rsid w:val="00854552"/>
    <w:rsid w:val="00870304"/>
    <w:rsid w:val="008A13EF"/>
    <w:rsid w:val="008A35FD"/>
    <w:rsid w:val="008D5F70"/>
    <w:rsid w:val="008E4C70"/>
    <w:rsid w:val="008E7023"/>
    <w:rsid w:val="00912A1D"/>
    <w:rsid w:val="00916AA1"/>
    <w:rsid w:val="00944C12"/>
    <w:rsid w:val="00960D61"/>
    <w:rsid w:val="0096627C"/>
    <w:rsid w:val="00966B98"/>
    <w:rsid w:val="00972955"/>
    <w:rsid w:val="0098565E"/>
    <w:rsid w:val="009A6B09"/>
    <w:rsid w:val="009B04B1"/>
    <w:rsid w:val="009C5D07"/>
    <w:rsid w:val="00A348B9"/>
    <w:rsid w:val="00AF0A1C"/>
    <w:rsid w:val="00AF2948"/>
    <w:rsid w:val="00B101B4"/>
    <w:rsid w:val="00B235C4"/>
    <w:rsid w:val="00B553FC"/>
    <w:rsid w:val="00B71F42"/>
    <w:rsid w:val="00B73EEC"/>
    <w:rsid w:val="00B92079"/>
    <w:rsid w:val="00C15BEE"/>
    <w:rsid w:val="00C611F1"/>
    <w:rsid w:val="00CD2B8A"/>
    <w:rsid w:val="00CF6821"/>
    <w:rsid w:val="00D02A64"/>
    <w:rsid w:val="00D15EBF"/>
    <w:rsid w:val="00D27B07"/>
    <w:rsid w:val="00D34647"/>
    <w:rsid w:val="00D507E2"/>
    <w:rsid w:val="00D66B7E"/>
    <w:rsid w:val="00D76210"/>
    <w:rsid w:val="00D86611"/>
    <w:rsid w:val="00E32B5D"/>
    <w:rsid w:val="00E340D4"/>
    <w:rsid w:val="00E6357D"/>
    <w:rsid w:val="00E7504C"/>
    <w:rsid w:val="00E76D9A"/>
    <w:rsid w:val="00E76DA7"/>
    <w:rsid w:val="00E83366"/>
    <w:rsid w:val="00EE5820"/>
    <w:rsid w:val="00F1479D"/>
    <w:rsid w:val="00F245E1"/>
    <w:rsid w:val="00F43F1E"/>
    <w:rsid w:val="00F54ECE"/>
    <w:rsid w:val="00F667AD"/>
    <w:rsid w:val="00F96913"/>
    <w:rsid w:val="00FB76BD"/>
    <w:rsid w:val="00FD5B2D"/>
    <w:rsid w:val="00FD6F78"/>
    <w:rsid w:val="00FE1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98"/>
    <w:pPr>
      <w:suppressAutoHyphens/>
    </w:pPr>
    <w:rPr>
      <w:rFonts w:ascii="Times New Roman" w:eastAsia="Times New Roman" w:hAnsi="Times New Roman"/>
      <w:sz w:val="24"/>
      <w:szCs w:val="24"/>
      <w:lang w:eastAsia="zh-CN"/>
    </w:rPr>
  </w:style>
  <w:style w:type="paragraph" w:styleId="2">
    <w:name w:val="heading 2"/>
    <w:basedOn w:val="a"/>
    <w:next w:val="a0"/>
    <w:link w:val="20"/>
    <w:qFormat/>
    <w:rsid w:val="00966B98"/>
    <w:pPr>
      <w:keepNext/>
      <w:numPr>
        <w:ilvl w:val="1"/>
        <w:numId w:val="25"/>
      </w:numPr>
      <w:spacing w:before="200" w:after="120"/>
      <w:outlineLvl w:val="1"/>
    </w:pPr>
    <w:rPr>
      <w:rFonts w:ascii="Liberation Sans" w:eastAsia="Microsoft YaHei" w:hAnsi="Liberation Sans" w:cs="Arial Unicode MS"/>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5C6998"/>
    <w:pPr>
      <w:suppressAutoHyphens/>
    </w:pPr>
    <w:rPr>
      <w:sz w:val="22"/>
      <w:szCs w:val="22"/>
      <w:lang w:eastAsia="zh-CN"/>
    </w:rPr>
  </w:style>
  <w:style w:type="character" w:customStyle="1" w:styleId="a5">
    <w:name w:val="Абзац списка Знак"/>
    <w:link w:val="a6"/>
    <w:uiPriority w:val="34"/>
    <w:locked/>
    <w:rsid w:val="005C6998"/>
    <w:rPr>
      <w:sz w:val="24"/>
      <w:szCs w:val="24"/>
    </w:rPr>
  </w:style>
  <w:style w:type="paragraph" w:styleId="a6">
    <w:name w:val="List Paragraph"/>
    <w:basedOn w:val="a"/>
    <w:link w:val="a5"/>
    <w:uiPriority w:val="34"/>
    <w:qFormat/>
    <w:rsid w:val="005C6998"/>
    <w:pPr>
      <w:suppressAutoHyphens w:val="0"/>
      <w:ind w:left="720"/>
      <w:contextualSpacing/>
    </w:pPr>
    <w:rPr>
      <w:rFonts w:ascii="Calibri" w:eastAsia="Calibri" w:hAnsi="Calibri"/>
    </w:rPr>
  </w:style>
  <w:style w:type="character" w:customStyle="1" w:styleId="21">
    <w:name w:val="Основной текст (2)_"/>
    <w:link w:val="22"/>
    <w:locked/>
    <w:rsid w:val="005C6998"/>
    <w:rPr>
      <w:sz w:val="26"/>
      <w:szCs w:val="26"/>
      <w:shd w:val="clear" w:color="auto" w:fill="FFFFFF"/>
    </w:rPr>
  </w:style>
  <w:style w:type="paragraph" w:customStyle="1" w:styleId="22">
    <w:name w:val="Основной текст (2)"/>
    <w:basedOn w:val="a"/>
    <w:link w:val="21"/>
    <w:rsid w:val="005C6998"/>
    <w:pPr>
      <w:widowControl w:val="0"/>
      <w:shd w:val="clear" w:color="auto" w:fill="FFFFFF"/>
      <w:suppressAutoHyphens w:val="0"/>
      <w:spacing w:before="60" w:after="60" w:line="0" w:lineRule="atLeast"/>
      <w:ind w:hanging="1880"/>
      <w:jc w:val="center"/>
    </w:pPr>
    <w:rPr>
      <w:rFonts w:ascii="Calibri" w:eastAsia="Calibri" w:hAnsi="Calibri"/>
      <w:sz w:val="26"/>
      <w:szCs w:val="26"/>
      <w:lang w:eastAsia="en-US"/>
    </w:rPr>
  </w:style>
  <w:style w:type="character" w:customStyle="1" w:styleId="3">
    <w:name w:val="Основной текст (3)_"/>
    <w:link w:val="30"/>
    <w:locked/>
    <w:rsid w:val="005C6998"/>
    <w:rPr>
      <w:shd w:val="clear" w:color="auto" w:fill="FFFFFF"/>
    </w:rPr>
  </w:style>
  <w:style w:type="paragraph" w:customStyle="1" w:styleId="30">
    <w:name w:val="Основной текст (3)"/>
    <w:basedOn w:val="a"/>
    <w:link w:val="3"/>
    <w:rsid w:val="005C6998"/>
    <w:pPr>
      <w:widowControl w:val="0"/>
      <w:shd w:val="clear" w:color="auto" w:fill="FFFFFF"/>
      <w:suppressAutoHyphens w:val="0"/>
      <w:spacing w:before="60" w:after="420" w:line="0" w:lineRule="atLeast"/>
      <w:jc w:val="center"/>
    </w:pPr>
    <w:rPr>
      <w:rFonts w:ascii="Calibri" w:eastAsia="Calibri" w:hAnsi="Calibri"/>
      <w:sz w:val="22"/>
      <w:szCs w:val="22"/>
      <w:lang w:eastAsia="en-US"/>
    </w:rPr>
  </w:style>
  <w:style w:type="character" w:customStyle="1" w:styleId="2CordiaUPC">
    <w:name w:val="Основной текст (2) + CordiaUPC"/>
    <w:aliases w:val="20 pt,Полужирный"/>
    <w:rsid w:val="005C6998"/>
    <w:rPr>
      <w:rFonts w:ascii="CordiaUPC" w:eastAsia="CordiaUPC" w:hAnsi="CordiaUPC" w:cs="CordiaUPC" w:hint="default"/>
      <w:b/>
      <w:bCs/>
      <w:i w:val="0"/>
      <w:iCs w:val="0"/>
      <w:smallCaps w:val="0"/>
      <w:strike w:val="0"/>
      <w:dstrike w:val="0"/>
      <w:color w:val="000000"/>
      <w:spacing w:val="0"/>
      <w:w w:val="100"/>
      <w:position w:val="0"/>
      <w:sz w:val="48"/>
      <w:szCs w:val="48"/>
      <w:u w:val="none"/>
      <w:effect w:val="none"/>
      <w:shd w:val="clear" w:color="auto" w:fill="FFFFFF"/>
      <w:lang w:val="ru-RU" w:eastAsia="ru-RU" w:bidi="ru-RU"/>
    </w:rPr>
  </w:style>
  <w:style w:type="paragraph" w:styleId="a7">
    <w:name w:val="Balloon Text"/>
    <w:basedOn w:val="a"/>
    <w:link w:val="a8"/>
    <w:uiPriority w:val="99"/>
    <w:semiHidden/>
    <w:unhideWhenUsed/>
    <w:rsid w:val="005C6998"/>
    <w:rPr>
      <w:rFonts w:ascii="Tahoma" w:hAnsi="Tahoma" w:cs="Tahoma"/>
      <w:sz w:val="16"/>
      <w:szCs w:val="16"/>
    </w:rPr>
  </w:style>
  <w:style w:type="character" w:customStyle="1" w:styleId="a8">
    <w:name w:val="Текст выноски Знак"/>
    <w:link w:val="a7"/>
    <w:uiPriority w:val="99"/>
    <w:semiHidden/>
    <w:rsid w:val="005C6998"/>
    <w:rPr>
      <w:rFonts w:ascii="Tahoma" w:eastAsia="Times New Roman" w:hAnsi="Tahoma" w:cs="Tahoma"/>
      <w:sz w:val="16"/>
      <w:szCs w:val="16"/>
      <w:lang w:eastAsia="zh-CN"/>
    </w:rPr>
  </w:style>
  <w:style w:type="character" w:styleId="a9">
    <w:name w:val="Hyperlink"/>
    <w:rsid w:val="005454F1"/>
    <w:rPr>
      <w:color w:val="0000FF"/>
      <w:u w:val="single"/>
    </w:rPr>
  </w:style>
  <w:style w:type="character" w:customStyle="1" w:styleId="apple-converted-space">
    <w:name w:val="apple-converted-space"/>
    <w:basedOn w:val="a1"/>
    <w:rsid w:val="005454F1"/>
  </w:style>
  <w:style w:type="paragraph" w:styleId="aa">
    <w:name w:val="Normal (Web)"/>
    <w:basedOn w:val="a"/>
    <w:uiPriority w:val="99"/>
    <w:rsid w:val="005454F1"/>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01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semiHidden/>
    <w:rsid w:val="00017A54"/>
    <w:rPr>
      <w:rFonts w:ascii="Courier New" w:eastAsia="Times New Roman" w:hAnsi="Courier New" w:cs="Courier New"/>
    </w:rPr>
  </w:style>
  <w:style w:type="paragraph" w:customStyle="1" w:styleId="western">
    <w:name w:val="western"/>
    <w:basedOn w:val="a"/>
    <w:rsid w:val="00E83366"/>
    <w:pPr>
      <w:suppressAutoHyphens w:val="0"/>
      <w:spacing w:before="100" w:beforeAutospacing="1" w:after="100" w:afterAutospacing="1"/>
    </w:pPr>
    <w:rPr>
      <w:lang w:eastAsia="ru-RU"/>
    </w:rPr>
  </w:style>
  <w:style w:type="paragraph" w:customStyle="1" w:styleId="1">
    <w:name w:val="Абзац списка1"/>
    <w:basedOn w:val="a"/>
    <w:rsid w:val="00486E03"/>
    <w:pPr>
      <w:suppressAutoHyphens w:val="0"/>
      <w:ind w:left="720"/>
      <w:contextualSpacing/>
    </w:pPr>
    <w:rPr>
      <w:rFonts w:ascii="Arial Narrow" w:hAnsi="Arial Narrow"/>
      <w:sz w:val="22"/>
      <w:szCs w:val="22"/>
      <w:lang w:eastAsia="en-US"/>
    </w:rPr>
  </w:style>
  <w:style w:type="paragraph" w:styleId="a0">
    <w:name w:val="Body Text"/>
    <w:basedOn w:val="a"/>
    <w:link w:val="ab"/>
    <w:semiHidden/>
    <w:unhideWhenUsed/>
    <w:rsid w:val="00F54ECE"/>
    <w:pPr>
      <w:spacing w:after="140" w:line="288" w:lineRule="auto"/>
    </w:pPr>
  </w:style>
  <w:style w:type="character" w:customStyle="1" w:styleId="ab">
    <w:name w:val="Основной текст Знак"/>
    <w:link w:val="a0"/>
    <w:semiHidden/>
    <w:rsid w:val="00F54ECE"/>
    <w:rPr>
      <w:rFonts w:ascii="Times New Roman" w:eastAsia="Times New Roman" w:hAnsi="Times New Roman"/>
      <w:sz w:val="24"/>
      <w:szCs w:val="24"/>
      <w:lang w:eastAsia="zh-CN"/>
    </w:rPr>
  </w:style>
  <w:style w:type="character" w:customStyle="1" w:styleId="20">
    <w:name w:val="Заголовок 2 Знак"/>
    <w:link w:val="2"/>
    <w:rsid w:val="00966B98"/>
    <w:rPr>
      <w:rFonts w:ascii="Liberation Sans" w:eastAsia="Microsoft YaHei" w:hAnsi="Liberation Sans" w:cs="Arial Unicode MS"/>
      <w:b/>
      <w:bCs/>
      <w:sz w:val="32"/>
      <w:szCs w:val="32"/>
      <w:lang w:eastAsia="zh-CN"/>
    </w:rPr>
  </w:style>
  <w:style w:type="paragraph" w:styleId="ac">
    <w:name w:val="header"/>
    <w:basedOn w:val="a"/>
    <w:link w:val="ad"/>
    <w:uiPriority w:val="99"/>
    <w:semiHidden/>
    <w:unhideWhenUsed/>
    <w:rsid w:val="0011572C"/>
    <w:pPr>
      <w:tabs>
        <w:tab w:val="center" w:pos="4677"/>
        <w:tab w:val="right" w:pos="9355"/>
      </w:tabs>
    </w:pPr>
  </w:style>
  <w:style w:type="character" w:customStyle="1" w:styleId="ad">
    <w:name w:val="Верхний колонтитул Знак"/>
    <w:link w:val="ac"/>
    <w:uiPriority w:val="99"/>
    <w:semiHidden/>
    <w:rsid w:val="0011572C"/>
    <w:rPr>
      <w:rFonts w:ascii="Times New Roman" w:eastAsia="Times New Roman" w:hAnsi="Times New Roman"/>
      <w:sz w:val="24"/>
      <w:szCs w:val="24"/>
      <w:lang w:eastAsia="zh-CN"/>
    </w:rPr>
  </w:style>
  <w:style w:type="paragraph" w:styleId="ae">
    <w:name w:val="footer"/>
    <w:basedOn w:val="a"/>
    <w:link w:val="af"/>
    <w:uiPriority w:val="99"/>
    <w:semiHidden/>
    <w:unhideWhenUsed/>
    <w:rsid w:val="0011572C"/>
    <w:pPr>
      <w:tabs>
        <w:tab w:val="center" w:pos="4677"/>
        <w:tab w:val="right" w:pos="9355"/>
      </w:tabs>
    </w:pPr>
  </w:style>
  <w:style w:type="character" w:customStyle="1" w:styleId="af">
    <w:name w:val="Нижний колонтитул Знак"/>
    <w:link w:val="ae"/>
    <w:uiPriority w:val="99"/>
    <w:semiHidden/>
    <w:rsid w:val="0011572C"/>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51355993">
      <w:bodyDiv w:val="1"/>
      <w:marLeft w:val="0"/>
      <w:marRight w:val="0"/>
      <w:marTop w:val="0"/>
      <w:marBottom w:val="0"/>
      <w:divBdr>
        <w:top w:val="none" w:sz="0" w:space="0" w:color="auto"/>
        <w:left w:val="none" w:sz="0" w:space="0" w:color="auto"/>
        <w:bottom w:val="none" w:sz="0" w:space="0" w:color="auto"/>
        <w:right w:val="none" w:sz="0" w:space="0" w:color="auto"/>
      </w:divBdr>
    </w:div>
    <w:div w:id="1369992145">
      <w:bodyDiv w:val="1"/>
      <w:marLeft w:val="0"/>
      <w:marRight w:val="0"/>
      <w:marTop w:val="0"/>
      <w:marBottom w:val="0"/>
      <w:divBdr>
        <w:top w:val="none" w:sz="0" w:space="0" w:color="auto"/>
        <w:left w:val="none" w:sz="0" w:space="0" w:color="auto"/>
        <w:bottom w:val="none" w:sz="0" w:space="0" w:color="auto"/>
        <w:right w:val="none" w:sz="0" w:space="0" w:color="auto"/>
      </w:divBdr>
      <w:divsChild>
        <w:div w:id="57836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torgi.gov.ru%26ts%3D1483822543%26uid%3D1783652271432983872&amp;sign=f2ef0c13c31df52ed519f17ff0c3045c&amp;keyno=1"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volgodonskgor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17C09-5309-4D2D-B68B-EF8EFA8F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17612</Words>
  <Characters>100393</Characters>
  <Application>Microsoft Office Word</Application>
  <DocSecurity>4</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117770</CharactersWithSpaces>
  <SharedDoc>false</SharedDoc>
  <HLinks>
    <vt:vector size="12" baseType="variant">
      <vt:variant>
        <vt:i4>7209058</vt:i4>
      </vt:variant>
      <vt:variant>
        <vt:i4>3</vt:i4>
      </vt:variant>
      <vt:variant>
        <vt:i4>0</vt:i4>
      </vt:variant>
      <vt:variant>
        <vt:i4>5</vt:i4>
      </vt:variant>
      <vt:variant>
        <vt:lpwstr>http://www.volgodonskgorod.ru/</vt:lpwstr>
      </vt:variant>
      <vt:variant>
        <vt:lpwstr/>
      </vt:variant>
      <vt:variant>
        <vt:i4>2293817</vt:i4>
      </vt:variant>
      <vt:variant>
        <vt:i4>0</vt:i4>
      </vt:variant>
      <vt:variant>
        <vt:i4>0</vt:i4>
      </vt:variant>
      <vt:variant>
        <vt:i4>5</vt:i4>
      </vt:variant>
      <vt:variant>
        <vt:lpwstr>https://clck.yandex.ru/redir/dv/*data=url%3Dhttp%253A%252F%252Fwww.torgi.gov.ru%26ts%3D1483822543%26uid%3D1783652271432983872&amp;sign=f2ef0c13c31df52ed519f17ff0c3045c&amp;keyno=1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merkusheva</cp:lastModifiedBy>
  <cp:revision>2</cp:revision>
  <cp:lastPrinted>2018-09-05T08:34:00Z</cp:lastPrinted>
  <dcterms:created xsi:type="dcterms:W3CDTF">2019-01-25T09:02:00Z</dcterms:created>
  <dcterms:modified xsi:type="dcterms:W3CDTF">2019-01-25T09:02:00Z</dcterms:modified>
</cp:coreProperties>
</file>