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3B" w:rsidRPr="00AB174C" w:rsidRDefault="00AF6C3B" w:rsidP="00AB17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75D8" w:rsidRDefault="00AB174C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2019 г. вступил в силу </w:t>
      </w:r>
      <w:r w:rsidR="00BF7D8F" w:rsidRPr="004C75D8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18 июля 2019 г.  № 174-ФЗ «</w:t>
      </w:r>
      <w:r w:rsidR="00BF7D8F" w:rsidRPr="004C75D8">
        <w:rPr>
          <w:rFonts w:ascii="Times New Roman" w:hAnsi="Times New Roman" w:cs="Times New Roman"/>
          <w:sz w:val="28"/>
          <w:szCs w:val="28"/>
        </w:rPr>
        <w:t>О ратификации протокола о внесении изменения в договор между Российской Федерацией и Республикой Южная Осетия о союзничестве и инт</w:t>
      </w:r>
      <w:r>
        <w:rPr>
          <w:rFonts w:ascii="Times New Roman" w:hAnsi="Times New Roman" w:cs="Times New Roman"/>
          <w:sz w:val="28"/>
          <w:szCs w:val="28"/>
        </w:rPr>
        <w:t>еграции от 18 марта 2015 года».</w:t>
      </w:r>
    </w:p>
    <w:p w:rsidR="00BF7D8F" w:rsidRPr="004C75D8" w:rsidRDefault="00BF7D8F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D8">
        <w:rPr>
          <w:rFonts w:ascii="Times New Roman" w:hAnsi="Times New Roman" w:cs="Times New Roman"/>
          <w:sz w:val="28"/>
          <w:szCs w:val="28"/>
        </w:rPr>
        <w:t>В соответствии с внесённым Протоколом изменением</w:t>
      </w:r>
      <w:r w:rsidR="00AB174C">
        <w:rPr>
          <w:rFonts w:ascii="Times New Roman" w:hAnsi="Times New Roman" w:cs="Times New Roman"/>
          <w:sz w:val="28"/>
          <w:szCs w:val="28"/>
        </w:rPr>
        <w:t>,</w:t>
      </w:r>
      <w:r w:rsidRPr="004C75D8">
        <w:rPr>
          <w:rFonts w:ascii="Times New Roman" w:hAnsi="Times New Roman" w:cs="Times New Roman"/>
          <w:sz w:val="28"/>
          <w:szCs w:val="28"/>
        </w:rPr>
        <w:t xml:space="preserve"> на граждан Республики Южная Осетия не распространяются ограничения по срокам пребывания на территории Российской Федерации, предусмотренные Соглашением между Правительством Российской Федерации и Правительством Республики Южная Осетия о взаимных безвизовых поездках граждан Российской Федерации и Республики Южная Осетия от 1 февраля</w:t>
      </w:r>
      <w:proofErr w:type="gramEnd"/>
      <w:r w:rsidRPr="004C75D8">
        <w:rPr>
          <w:rFonts w:ascii="Times New Roman" w:hAnsi="Times New Roman" w:cs="Times New Roman"/>
          <w:sz w:val="28"/>
          <w:szCs w:val="28"/>
        </w:rPr>
        <w:t xml:space="preserve"> 2010 г., а также ограничения по срокам пребывания иностранных граждан на территории Российской Федерации, установленные законодательством Российской Федерации. </w:t>
      </w:r>
    </w:p>
    <w:p w:rsidR="00BF7D8F" w:rsidRPr="004C75D8" w:rsidRDefault="00BF7D8F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D8">
        <w:rPr>
          <w:rFonts w:ascii="Times New Roman" w:hAnsi="Times New Roman" w:cs="Times New Roman"/>
          <w:sz w:val="28"/>
          <w:szCs w:val="28"/>
        </w:rPr>
        <w:t>Граждане Республики Южная Осетия:</w:t>
      </w:r>
    </w:p>
    <w:p w:rsidR="00BF7D8F" w:rsidRPr="004C75D8" w:rsidRDefault="00BF7D8F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D8">
        <w:rPr>
          <w:rFonts w:ascii="Times New Roman" w:hAnsi="Times New Roman" w:cs="Times New Roman"/>
          <w:sz w:val="28"/>
          <w:szCs w:val="28"/>
        </w:rPr>
        <w:t xml:space="preserve">- обязаны соблюдать </w:t>
      </w:r>
      <w:r w:rsidR="00C02EC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C75D8">
        <w:rPr>
          <w:rFonts w:ascii="Times New Roman" w:hAnsi="Times New Roman" w:cs="Times New Roman"/>
          <w:sz w:val="28"/>
          <w:szCs w:val="28"/>
        </w:rPr>
        <w:t>пребывания на территории Российской Федерации,</w:t>
      </w:r>
      <w:r w:rsidR="004C75D8" w:rsidRPr="004C75D8">
        <w:rPr>
          <w:rFonts w:ascii="Times New Roman" w:hAnsi="Times New Roman" w:cs="Times New Roman"/>
          <w:sz w:val="28"/>
          <w:szCs w:val="28"/>
        </w:rPr>
        <w:t xml:space="preserve"> </w:t>
      </w:r>
      <w:r w:rsidRPr="004C75D8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Федерации;</w:t>
      </w:r>
    </w:p>
    <w:p w:rsidR="004C75D8" w:rsidRPr="004C75D8" w:rsidRDefault="004C75D8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D8">
        <w:rPr>
          <w:rFonts w:ascii="Times New Roman" w:hAnsi="Times New Roman" w:cs="Times New Roman"/>
          <w:sz w:val="28"/>
          <w:szCs w:val="28"/>
        </w:rPr>
        <w:t>-</w:t>
      </w:r>
      <w:r w:rsidR="00C02ECD">
        <w:rPr>
          <w:rFonts w:ascii="Times New Roman" w:hAnsi="Times New Roman" w:cs="Times New Roman"/>
          <w:sz w:val="28"/>
          <w:szCs w:val="28"/>
        </w:rPr>
        <w:t xml:space="preserve"> </w:t>
      </w:r>
      <w:r w:rsidRPr="004C75D8">
        <w:rPr>
          <w:rFonts w:ascii="Times New Roman" w:hAnsi="Times New Roman" w:cs="Times New Roman"/>
          <w:sz w:val="28"/>
          <w:szCs w:val="28"/>
        </w:rPr>
        <w:t>вправе въехать и пребывать в Российской Федерации в порядке, не требующем получения визы;</w:t>
      </w:r>
    </w:p>
    <w:p w:rsidR="004C75D8" w:rsidRPr="004C75D8" w:rsidRDefault="004C75D8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D8">
        <w:rPr>
          <w:rFonts w:ascii="Times New Roman" w:hAnsi="Times New Roman" w:cs="Times New Roman"/>
          <w:sz w:val="28"/>
          <w:szCs w:val="28"/>
        </w:rPr>
        <w:t xml:space="preserve">- подлежат постановке </w:t>
      </w:r>
      <w:proofErr w:type="gramStart"/>
      <w:r w:rsidRPr="004C75D8">
        <w:rPr>
          <w:rFonts w:ascii="Times New Roman" w:hAnsi="Times New Roman" w:cs="Times New Roman"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D8">
        <w:rPr>
          <w:rFonts w:ascii="Times New Roman" w:hAnsi="Times New Roman" w:cs="Times New Roman"/>
          <w:sz w:val="28"/>
          <w:szCs w:val="28"/>
        </w:rPr>
        <w:t>по месту пребывания по истечении семи рабочих дней со дня прибытия в место</w:t>
      </w:r>
      <w:proofErr w:type="gramEnd"/>
      <w:r w:rsidRPr="004C75D8">
        <w:rPr>
          <w:rFonts w:ascii="Times New Roman" w:hAnsi="Times New Roman" w:cs="Times New Roman"/>
          <w:sz w:val="28"/>
          <w:szCs w:val="28"/>
        </w:rPr>
        <w:t xml:space="preserve"> пребывания на срок, указанный в уведомлении о прибытии иностранного гражданина или лица без гражданства в место пребывания.</w:t>
      </w:r>
    </w:p>
    <w:p w:rsidR="004C75D8" w:rsidRPr="004C75D8" w:rsidRDefault="00C02ECD" w:rsidP="00AB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75D8" w:rsidRPr="004C75D8">
        <w:rPr>
          <w:rFonts w:ascii="Times New Roman" w:hAnsi="Times New Roman" w:cs="Times New Roman"/>
          <w:sz w:val="28"/>
          <w:szCs w:val="28"/>
        </w:rPr>
        <w:t xml:space="preserve">осударственная услуга по выдаче разрешения на временное проживание в Российской Федерации гражданам Республики Южная Осетия осуществляется в порядке, установленном статьей 6.1 </w:t>
      </w:r>
      <w:r>
        <w:rPr>
          <w:rFonts w:ascii="Times New Roman" w:hAnsi="Times New Roman" w:cs="Times New Roman"/>
          <w:sz w:val="28"/>
          <w:szCs w:val="28"/>
        </w:rPr>
        <w:t>ФЗ от 25 июля 2002 г. №115-ФЗ «</w:t>
      </w:r>
      <w:r w:rsidR="004C75D8" w:rsidRPr="004C75D8">
        <w:rPr>
          <w:rFonts w:ascii="Times New Roman" w:hAnsi="Times New Roman" w:cs="Times New Roman"/>
          <w:sz w:val="28"/>
          <w:szCs w:val="28"/>
        </w:rPr>
        <w:t>О правом положении иностранных граждан в Российской Федерации».</w:t>
      </w:r>
    </w:p>
    <w:p w:rsidR="004C75D8" w:rsidRDefault="004C75D8" w:rsidP="00AB17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174C" w:rsidRDefault="00AB174C" w:rsidP="00AB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возникшим вопросам Вы можете обратиться</w:t>
      </w:r>
      <w:r w:rsidR="00B15ADB">
        <w:rPr>
          <w:rFonts w:ascii="Times New Roman" w:hAnsi="Times New Roman" w:cs="Times New Roman"/>
          <w:sz w:val="28"/>
          <w:szCs w:val="28"/>
        </w:rPr>
        <w:t xml:space="preserve"> в подразделения по вопросам миграции Межмуниципального управления МВД России «Волгодонское»</w:t>
      </w:r>
      <w:r w:rsidR="00AF6C3B">
        <w:rPr>
          <w:rFonts w:ascii="Times New Roman" w:hAnsi="Times New Roman" w:cs="Times New Roman"/>
          <w:sz w:val="28"/>
          <w:szCs w:val="28"/>
        </w:rPr>
        <w:t xml:space="preserve"> по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74C" w:rsidRDefault="00AB174C" w:rsidP="00AB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Гагарина, 56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 8-863-9-21-20-56;</w:t>
      </w:r>
    </w:p>
    <w:p w:rsidR="00AB174C" w:rsidRDefault="00AB174C" w:rsidP="00AB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DB">
        <w:rPr>
          <w:rFonts w:ascii="Times New Roman" w:hAnsi="Times New Roman" w:cs="Times New Roman"/>
          <w:sz w:val="28"/>
          <w:szCs w:val="28"/>
        </w:rPr>
        <w:t xml:space="preserve">Волгодонской район,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Почтовая, 7 тел. 8-863-947-03-61;</w:t>
      </w:r>
    </w:p>
    <w:p w:rsidR="00AB174C" w:rsidRDefault="00AB174C" w:rsidP="00AB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DB">
        <w:rPr>
          <w:rFonts w:ascii="Times New Roman" w:hAnsi="Times New Roman" w:cs="Times New Roman"/>
          <w:sz w:val="28"/>
          <w:szCs w:val="28"/>
        </w:rPr>
        <w:t xml:space="preserve">Дубовский район,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Дубовское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 3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 8-863-772-06-46;</w:t>
      </w:r>
    </w:p>
    <w:p w:rsidR="00AB174C" w:rsidRDefault="00AB174C" w:rsidP="00AB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</w:t>
      </w:r>
      <w:r w:rsidR="00B1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18/19</w:t>
      </w:r>
      <w:r w:rsidR="00B15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 8-863-915-10-48.</w:t>
      </w:r>
      <w:bookmarkStart w:id="0" w:name="_GoBack"/>
      <w:bookmarkEnd w:id="0"/>
    </w:p>
    <w:sectPr w:rsidR="00AB174C" w:rsidSect="00A8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6638F"/>
    <w:rsid w:val="00091BFE"/>
    <w:rsid w:val="003A21E0"/>
    <w:rsid w:val="004C75D8"/>
    <w:rsid w:val="00A86E26"/>
    <w:rsid w:val="00AB174C"/>
    <w:rsid w:val="00AF6C3B"/>
    <w:rsid w:val="00B15ADB"/>
    <w:rsid w:val="00B6638F"/>
    <w:rsid w:val="00B75FBE"/>
    <w:rsid w:val="00BF7D8F"/>
    <w:rsid w:val="00C02ECD"/>
    <w:rsid w:val="00EA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Shulga_an</cp:lastModifiedBy>
  <cp:revision>4</cp:revision>
  <dcterms:created xsi:type="dcterms:W3CDTF">2019-08-12T13:44:00Z</dcterms:created>
  <dcterms:modified xsi:type="dcterms:W3CDTF">2019-08-29T12:10:00Z</dcterms:modified>
</cp:coreProperties>
</file>