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38" w:rsidRPr="00CE6E38" w:rsidRDefault="00CE6E38" w:rsidP="00CE6E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E3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CE6E3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6E38">
        <w:rPr>
          <w:rFonts w:ascii="Times New Roman" w:eastAsia="Times New Roman" w:hAnsi="Times New Roman" w:cs="Times New Roman"/>
          <w:sz w:val="28"/>
          <w:szCs w:val="28"/>
        </w:rPr>
        <w:t xml:space="preserve"> Р А В К А</w:t>
      </w:r>
    </w:p>
    <w:p w:rsidR="00CE6E38" w:rsidRDefault="00CE6E38" w:rsidP="00CE6E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E38">
        <w:rPr>
          <w:rFonts w:ascii="Times New Roman" w:eastAsia="Times New Roman" w:hAnsi="Times New Roman" w:cs="Times New Roman"/>
          <w:sz w:val="28"/>
          <w:szCs w:val="28"/>
        </w:rPr>
        <w:t xml:space="preserve">о миграционных процессах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Волгодонска</w:t>
      </w:r>
    </w:p>
    <w:p w:rsidR="00CE6E38" w:rsidRPr="00CE6E38" w:rsidRDefault="00CE6E38" w:rsidP="00CE6E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6E3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6E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6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AE9" w:rsidRDefault="00731AE9" w:rsidP="00731AE9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45" w:rsidRPr="00F33D45" w:rsidRDefault="00F33D45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На миграционный учет на территории г. Волгодонска за 9 месяцев  2017 года поставлено 3242 (АППГ –3622) иностранных граждан и лиц без гражданства, что на 380 или 11,7 % меньше, чем за АППГ. Наибольшее количество иностранных граждан прибывает из стран СНГ – это граждане Украины, Узбекистана, Армении, Азербайджана. Из стран с визовым режимом граждане Германии, Франции, Италии.</w:t>
      </w:r>
    </w:p>
    <w:p w:rsidR="00F33D45" w:rsidRPr="00F33D45" w:rsidRDefault="00F33D45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Из общего числа иностранных граждан поставлено на миграционный учет:</w:t>
      </w:r>
    </w:p>
    <w:p w:rsidR="00F33D45" w:rsidRPr="00F33D45" w:rsidRDefault="00F33D45" w:rsidP="00731AE9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на основании почтовых уведомлений – 37, что на 52,5% меньше (АППГ – 78),</w:t>
      </w:r>
      <w:r w:rsidRPr="00F33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3D45" w:rsidRPr="00F33D45" w:rsidRDefault="00F33D45" w:rsidP="00731AE9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 xml:space="preserve">на основании уведомлений поступивших из гостиниц – 608, что на 12,3 % меньше  (АППГ –694), </w:t>
      </w:r>
    </w:p>
    <w:p w:rsidR="00F33D45" w:rsidRPr="00F33D45" w:rsidRDefault="00F33D45" w:rsidP="00731AE9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в порядке продления срока пребывания – 515, что на 42,1% меньше (АППГ – 890),</w:t>
      </w:r>
      <w:r w:rsidRPr="00F33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3D45" w:rsidRPr="00F33D45" w:rsidRDefault="00F33D45" w:rsidP="00731AE9">
      <w:pPr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F33D45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F33D45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деловая – 300 , что на 1,3% больше (АППГ – 296);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D45">
        <w:rPr>
          <w:rFonts w:ascii="Times New Roman" w:hAnsi="Times New Roman" w:cs="Times New Roman"/>
          <w:sz w:val="28"/>
          <w:szCs w:val="28"/>
        </w:rPr>
        <w:t>частная</w:t>
      </w:r>
      <w:proofErr w:type="gramEnd"/>
      <w:r w:rsidRPr="00F33D45">
        <w:rPr>
          <w:rFonts w:ascii="Times New Roman" w:hAnsi="Times New Roman" w:cs="Times New Roman"/>
          <w:sz w:val="28"/>
          <w:szCs w:val="28"/>
        </w:rPr>
        <w:t xml:space="preserve"> – 1305, что на 16,9% меньше чем (АППГ – 1571), 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D45">
        <w:rPr>
          <w:rFonts w:ascii="Times New Roman" w:hAnsi="Times New Roman" w:cs="Times New Roman"/>
          <w:sz w:val="28"/>
          <w:szCs w:val="28"/>
        </w:rPr>
        <w:t>туристическая</w:t>
      </w:r>
      <w:proofErr w:type="gramEnd"/>
      <w:r w:rsidRPr="00F33D45">
        <w:rPr>
          <w:rFonts w:ascii="Times New Roman" w:hAnsi="Times New Roman" w:cs="Times New Roman"/>
          <w:sz w:val="28"/>
          <w:szCs w:val="28"/>
        </w:rPr>
        <w:t xml:space="preserve"> – 183, что на 44% меньше чем (АППГ – 327), 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 xml:space="preserve">учеба – 164, что на 100% больше чем (АППГ </w:t>
      </w:r>
      <w:r w:rsidRPr="00F33D4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33D45">
        <w:rPr>
          <w:rFonts w:ascii="Times New Roman" w:hAnsi="Times New Roman" w:cs="Times New Roman"/>
          <w:sz w:val="28"/>
          <w:szCs w:val="28"/>
        </w:rPr>
        <w:t>0),</w:t>
      </w:r>
      <w:r w:rsidRPr="00F33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работа  – 1145, что на 19,1%  меньше  чем  (АППГ – 1417),</w:t>
      </w:r>
      <w:r w:rsidRPr="00F33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 xml:space="preserve">гуманитарная –  0, что на 100% меньше (АППГ - 2), 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D45">
        <w:rPr>
          <w:rFonts w:ascii="Times New Roman" w:hAnsi="Times New Roman" w:cs="Times New Roman"/>
          <w:sz w:val="28"/>
          <w:szCs w:val="28"/>
        </w:rPr>
        <w:t>служебная</w:t>
      </w:r>
      <w:proofErr w:type="gramEnd"/>
      <w:r w:rsidRPr="00F33D45">
        <w:rPr>
          <w:rFonts w:ascii="Times New Roman" w:hAnsi="Times New Roman" w:cs="Times New Roman"/>
          <w:sz w:val="28"/>
          <w:szCs w:val="28"/>
        </w:rPr>
        <w:t xml:space="preserve"> – 52, что на 1,8% меньше чем (АППГ – 53),</w:t>
      </w:r>
      <w:r w:rsidRPr="00F33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транзит –1 4, что на 26,3%  меньше  чем (АППГ – 19),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коммерческая – 5, что на    (АППГ- 5)</w:t>
      </w:r>
    </w:p>
    <w:p w:rsidR="00F33D45" w:rsidRPr="00F33D45" w:rsidRDefault="00F33D45" w:rsidP="00731AE9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45">
        <w:rPr>
          <w:rFonts w:ascii="Times New Roman" w:hAnsi="Times New Roman" w:cs="Times New Roman"/>
          <w:sz w:val="28"/>
          <w:szCs w:val="28"/>
        </w:rPr>
        <w:t>с другой целью въезда –88, что на 60,2%  больше чем (АППГ- 35).</w:t>
      </w:r>
    </w:p>
    <w:p w:rsidR="00FD2C6C" w:rsidRDefault="00FD2C6C" w:rsidP="00731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9DA" w:rsidRPr="000B19DA" w:rsidRDefault="000B19DA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A">
        <w:rPr>
          <w:rFonts w:ascii="Times New Roman" w:hAnsi="Times New Roman" w:cs="Times New Roman"/>
          <w:sz w:val="28"/>
          <w:szCs w:val="28"/>
        </w:rPr>
        <w:t>За 9 месяцев 2017 года снято с миграционного учета – 2295, что на 10% меньше чем за  (АППГ – 2550) .</w:t>
      </w:r>
    </w:p>
    <w:p w:rsidR="000B19DA" w:rsidRPr="000B19DA" w:rsidRDefault="000B19DA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A">
        <w:rPr>
          <w:rFonts w:ascii="Times New Roman" w:hAnsi="Times New Roman" w:cs="Times New Roman"/>
          <w:sz w:val="28"/>
          <w:szCs w:val="28"/>
        </w:rPr>
        <w:t>За 9 месяцев 2017 года на территории обслуживания ОВМ МУ МВД РФ «Волгодонское»  зарегистрировано по месту жительства   330 иностранных граждан и лиц без гражданства (АППГ-469), что на 139 или 42,1 % меньше, чем  за АППГ в 2016 году.</w:t>
      </w:r>
    </w:p>
    <w:p w:rsidR="000B19DA" w:rsidRPr="000B19DA" w:rsidRDefault="000B19DA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A">
        <w:rPr>
          <w:rFonts w:ascii="Times New Roman" w:hAnsi="Times New Roman" w:cs="Times New Roman"/>
          <w:sz w:val="28"/>
          <w:szCs w:val="28"/>
        </w:rPr>
        <w:t>Из них:</w:t>
      </w:r>
    </w:p>
    <w:p w:rsidR="000B19DA" w:rsidRPr="000B19DA" w:rsidRDefault="000B19DA" w:rsidP="00731AE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9DA">
        <w:rPr>
          <w:rFonts w:ascii="Times New Roman" w:hAnsi="Times New Roman" w:cs="Times New Roman"/>
          <w:sz w:val="28"/>
          <w:szCs w:val="28"/>
        </w:rPr>
        <w:t>- на основании разрешения на временное проживание 199 (АППГ –283), что на 42,2 % меньше, чем в 2016 году.</w:t>
      </w:r>
    </w:p>
    <w:p w:rsidR="000B19DA" w:rsidRPr="000B19DA" w:rsidRDefault="000B19DA" w:rsidP="00731AE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9DA">
        <w:rPr>
          <w:rFonts w:ascii="Times New Roman" w:hAnsi="Times New Roman" w:cs="Times New Roman"/>
          <w:sz w:val="28"/>
          <w:szCs w:val="28"/>
        </w:rPr>
        <w:t>- на основании вида на жительство 131 (АППГ –186), на 30,7 % меньше</w:t>
      </w:r>
    </w:p>
    <w:p w:rsidR="000B19DA" w:rsidRPr="000B19DA" w:rsidRDefault="000B19DA" w:rsidP="00731AE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9DA">
        <w:rPr>
          <w:rFonts w:ascii="Times New Roman" w:hAnsi="Times New Roman" w:cs="Times New Roman"/>
          <w:sz w:val="28"/>
          <w:szCs w:val="28"/>
        </w:rPr>
        <w:t>Снято с учета 91 (АППГ –40), на 227,5 % больше.</w:t>
      </w:r>
    </w:p>
    <w:p w:rsidR="00FD2C6C" w:rsidRPr="00D800E3" w:rsidRDefault="007D7114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D2C6C">
        <w:rPr>
          <w:rFonts w:ascii="Times New Roman" w:hAnsi="Times New Roman"/>
          <w:sz w:val="28"/>
          <w:szCs w:val="28"/>
        </w:rPr>
        <w:t xml:space="preserve"> </w:t>
      </w:r>
      <w:r w:rsidR="00DE272F">
        <w:rPr>
          <w:rFonts w:ascii="Times New Roman" w:hAnsi="Times New Roman"/>
          <w:sz w:val="28"/>
          <w:szCs w:val="28"/>
        </w:rPr>
        <w:t xml:space="preserve">9  </w:t>
      </w:r>
      <w:r>
        <w:rPr>
          <w:rFonts w:ascii="Times New Roman" w:hAnsi="Times New Roman"/>
          <w:sz w:val="28"/>
          <w:szCs w:val="28"/>
        </w:rPr>
        <w:t>месяцев</w:t>
      </w:r>
      <w:r w:rsidR="00FD2C6C">
        <w:rPr>
          <w:rFonts w:ascii="Times New Roman" w:hAnsi="Times New Roman"/>
          <w:sz w:val="28"/>
          <w:szCs w:val="28"/>
        </w:rPr>
        <w:t xml:space="preserve"> </w:t>
      </w:r>
      <w:r w:rsidR="00FD2C6C" w:rsidRPr="00D800E3">
        <w:rPr>
          <w:rFonts w:ascii="Times New Roman" w:hAnsi="Times New Roman"/>
          <w:sz w:val="28"/>
          <w:szCs w:val="28"/>
        </w:rPr>
        <w:t xml:space="preserve"> 201</w:t>
      </w:r>
      <w:r w:rsidR="00FD2C6C">
        <w:rPr>
          <w:rFonts w:ascii="Times New Roman" w:hAnsi="Times New Roman"/>
          <w:sz w:val="28"/>
          <w:szCs w:val="28"/>
        </w:rPr>
        <w:t>7</w:t>
      </w:r>
      <w:r w:rsidR="00FD2C6C" w:rsidRPr="00D800E3">
        <w:rPr>
          <w:rFonts w:ascii="Times New Roman" w:hAnsi="Times New Roman"/>
          <w:sz w:val="28"/>
          <w:szCs w:val="28"/>
        </w:rPr>
        <w:t>г</w:t>
      </w:r>
      <w:r w:rsidR="00FD2C6C">
        <w:rPr>
          <w:rFonts w:ascii="Times New Roman" w:hAnsi="Times New Roman"/>
          <w:sz w:val="28"/>
          <w:szCs w:val="28"/>
        </w:rPr>
        <w:t>.</w:t>
      </w:r>
      <w:r w:rsidR="00FD2C6C" w:rsidRPr="00D800E3">
        <w:rPr>
          <w:rFonts w:ascii="Times New Roman" w:hAnsi="Times New Roman"/>
          <w:sz w:val="28"/>
          <w:szCs w:val="28"/>
        </w:rPr>
        <w:t xml:space="preserve"> поставлено на миграционный учет</w:t>
      </w:r>
      <w:r w:rsidR="00FD2C6C">
        <w:rPr>
          <w:rFonts w:ascii="Times New Roman" w:hAnsi="Times New Roman"/>
          <w:sz w:val="28"/>
          <w:szCs w:val="28"/>
        </w:rPr>
        <w:t xml:space="preserve"> </w:t>
      </w:r>
      <w:r w:rsidR="00FD2C6C" w:rsidRPr="00D800E3">
        <w:rPr>
          <w:rFonts w:ascii="Times New Roman" w:hAnsi="Times New Roman"/>
          <w:sz w:val="28"/>
          <w:szCs w:val="28"/>
        </w:rPr>
        <w:t xml:space="preserve">граждан </w:t>
      </w:r>
      <w:r w:rsidR="00FD2C6C">
        <w:rPr>
          <w:rFonts w:ascii="Times New Roman" w:hAnsi="Times New Roman"/>
          <w:sz w:val="28"/>
          <w:szCs w:val="28"/>
        </w:rPr>
        <w:t xml:space="preserve"> </w:t>
      </w:r>
      <w:r w:rsidR="00FD2C6C" w:rsidRPr="00D800E3">
        <w:rPr>
          <w:rFonts w:ascii="Times New Roman" w:hAnsi="Times New Roman"/>
          <w:sz w:val="28"/>
          <w:szCs w:val="28"/>
        </w:rPr>
        <w:t>Украины</w:t>
      </w:r>
      <w:r w:rsidR="00FD2C6C">
        <w:rPr>
          <w:rFonts w:ascii="Times New Roman" w:hAnsi="Times New Roman"/>
          <w:sz w:val="28"/>
          <w:szCs w:val="28"/>
        </w:rPr>
        <w:t xml:space="preserve"> - </w:t>
      </w:r>
      <w:r w:rsidR="00DE272F">
        <w:rPr>
          <w:rFonts w:ascii="Times New Roman" w:hAnsi="Times New Roman"/>
          <w:sz w:val="28"/>
          <w:szCs w:val="28"/>
        </w:rPr>
        <w:t>1151</w:t>
      </w:r>
      <w:r w:rsidR="00FD2C6C" w:rsidRPr="00D800E3">
        <w:rPr>
          <w:rFonts w:ascii="Times New Roman" w:hAnsi="Times New Roman"/>
          <w:sz w:val="28"/>
          <w:szCs w:val="28"/>
        </w:rPr>
        <w:t>, а за аналогичный период 201</w:t>
      </w:r>
      <w:r w:rsidR="00FD2C6C">
        <w:rPr>
          <w:rFonts w:ascii="Times New Roman" w:hAnsi="Times New Roman"/>
          <w:sz w:val="28"/>
          <w:szCs w:val="28"/>
        </w:rPr>
        <w:t>6</w:t>
      </w:r>
      <w:r w:rsidR="00FD2C6C" w:rsidRPr="00D800E3">
        <w:rPr>
          <w:rFonts w:ascii="Times New Roman" w:hAnsi="Times New Roman"/>
          <w:sz w:val="28"/>
          <w:szCs w:val="28"/>
        </w:rPr>
        <w:t xml:space="preserve">г. - </w:t>
      </w:r>
      <w:r w:rsidR="00DE272F">
        <w:rPr>
          <w:rFonts w:ascii="Times New Roman" w:hAnsi="Times New Roman"/>
          <w:sz w:val="28"/>
          <w:szCs w:val="28"/>
        </w:rPr>
        <w:t>1695</w:t>
      </w:r>
      <w:r w:rsidR="00FD2C6C">
        <w:rPr>
          <w:rFonts w:ascii="Times New Roman" w:hAnsi="Times New Roman"/>
          <w:sz w:val="28"/>
          <w:szCs w:val="28"/>
        </w:rPr>
        <w:t xml:space="preserve"> </w:t>
      </w:r>
      <w:r w:rsidR="00FD2C6C" w:rsidRPr="00D800E3">
        <w:rPr>
          <w:rFonts w:ascii="Times New Roman" w:hAnsi="Times New Roman"/>
          <w:sz w:val="28"/>
          <w:szCs w:val="28"/>
        </w:rPr>
        <w:t xml:space="preserve"> гражданина Украины, что   на  </w:t>
      </w:r>
      <w:r w:rsidR="00167C69" w:rsidRPr="00167C69">
        <w:rPr>
          <w:rFonts w:ascii="Times New Roman" w:hAnsi="Times New Roman"/>
          <w:sz w:val="28"/>
          <w:szCs w:val="28"/>
        </w:rPr>
        <w:t>3</w:t>
      </w:r>
      <w:r w:rsidR="00FD2C6C" w:rsidRPr="00167C69">
        <w:rPr>
          <w:rFonts w:ascii="Times New Roman" w:hAnsi="Times New Roman"/>
          <w:sz w:val="28"/>
          <w:szCs w:val="28"/>
        </w:rPr>
        <w:t xml:space="preserve">2 % </w:t>
      </w:r>
      <w:r w:rsidR="00FD2C6C" w:rsidRPr="00D800E3">
        <w:rPr>
          <w:rFonts w:ascii="Times New Roman" w:hAnsi="Times New Roman"/>
          <w:sz w:val="28"/>
          <w:szCs w:val="28"/>
        </w:rPr>
        <w:t>меньше.</w:t>
      </w:r>
    </w:p>
    <w:p w:rsidR="00167C69" w:rsidRPr="00167C69" w:rsidRDefault="00167C69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E9">
        <w:rPr>
          <w:rFonts w:ascii="Times New Roman" w:hAnsi="Times New Roman"/>
          <w:sz w:val="28"/>
          <w:szCs w:val="28"/>
        </w:rPr>
        <w:lastRenderedPageBreak/>
        <w:t>Приобрели</w:t>
      </w:r>
      <w:r w:rsidRPr="00167C69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 101 (на 45 или 80,3 % больше АППГ – 59,2) взрослых, 36 (на 16 больше АППГ – 20) детей. </w:t>
      </w:r>
      <w:r w:rsidRPr="00167C69">
        <w:rPr>
          <w:rFonts w:ascii="Times New Roman" w:hAnsi="Times New Roman" w:cs="Times New Roman"/>
          <w:bCs/>
          <w:sz w:val="28"/>
          <w:szCs w:val="28"/>
        </w:rPr>
        <w:t>Оформлено наличие гражданства Российской Федерации 9  детям (</w:t>
      </w:r>
      <w:r w:rsidRPr="00167C69">
        <w:rPr>
          <w:rFonts w:ascii="Times New Roman" w:hAnsi="Times New Roman" w:cs="Times New Roman"/>
          <w:sz w:val="28"/>
          <w:szCs w:val="28"/>
        </w:rPr>
        <w:t xml:space="preserve">на 44 меньше </w:t>
      </w:r>
      <w:r w:rsidRPr="00167C69">
        <w:rPr>
          <w:rFonts w:ascii="Times New Roman" w:hAnsi="Times New Roman" w:cs="Times New Roman"/>
          <w:bCs/>
          <w:sz w:val="28"/>
          <w:szCs w:val="28"/>
        </w:rPr>
        <w:t>АППГ – 53)  родившимся до вступления в силу ФЗ-62</w:t>
      </w:r>
      <w:r w:rsidRPr="00167C69">
        <w:rPr>
          <w:rFonts w:ascii="Times New Roman" w:hAnsi="Times New Roman" w:cs="Times New Roman"/>
          <w:sz w:val="28"/>
          <w:szCs w:val="28"/>
        </w:rPr>
        <w:t>.</w:t>
      </w:r>
    </w:p>
    <w:p w:rsidR="00FD2C6C" w:rsidRPr="00731AE9" w:rsidRDefault="00FD2C6C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E9">
        <w:rPr>
          <w:rFonts w:ascii="Times New Roman" w:hAnsi="Times New Roman"/>
          <w:sz w:val="28"/>
          <w:szCs w:val="28"/>
        </w:rPr>
        <w:t xml:space="preserve">В </w:t>
      </w:r>
      <w:r w:rsidR="00111885" w:rsidRPr="00731AE9">
        <w:rPr>
          <w:rFonts w:ascii="Times New Roman" w:hAnsi="Times New Roman"/>
          <w:sz w:val="28"/>
          <w:szCs w:val="28"/>
        </w:rPr>
        <w:t>отчетном периоде 2</w:t>
      </w:r>
      <w:r w:rsidRPr="00731AE9">
        <w:rPr>
          <w:rFonts w:ascii="Times New Roman" w:hAnsi="Times New Roman"/>
          <w:sz w:val="28"/>
          <w:szCs w:val="28"/>
        </w:rPr>
        <w:t>017 года  совершено преступлений иностранными гражданами - 1</w:t>
      </w:r>
      <w:r w:rsidR="009B1E83" w:rsidRPr="00731AE9">
        <w:rPr>
          <w:rFonts w:ascii="Times New Roman" w:hAnsi="Times New Roman"/>
          <w:sz w:val="28"/>
          <w:szCs w:val="28"/>
        </w:rPr>
        <w:t>4</w:t>
      </w:r>
      <w:r w:rsidRPr="00731AE9">
        <w:rPr>
          <w:rFonts w:ascii="Times New Roman" w:hAnsi="Times New Roman"/>
          <w:sz w:val="28"/>
          <w:szCs w:val="28"/>
        </w:rPr>
        <w:t xml:space="preserve"> (АППГ -</w:t>
      </w:r>
      <w:r w:rsidR="009B1E83" w:rsidRPr="00731AE9">
        <w:rPr>
          <w:rFonts w:ascii="Times New Roman" w:hAnsi="Times New Roman"/>
          <w:sz w:val="28"/>
          <w:szCs w:val="28"/>
        </w:rPr>
        <w:t>8</w:t>
      </w:r>
      <w:r w:rsidRPr="00731AE9">
        <w:rPr>
          <w:rFonts w:ascii="Times New Roman" w:hAnsi="Times New Roman"/>
          <w:sz w:val="28"/>
          <w:szCs w:val="28"/>
        </w:rPr>
        <w:t>), в отношении иностранных граждан  -</w:t>
      </w:r>
      <w:r w:rsidR="009B1E83" w:rsidRPr="00731AE9">
        <w:rPr>
          <w:rFonts w:ascii="Times New Roman" w:hAnsi="Times New Roman"/>
          <w:sz w:val="28"/>
          <w:szCs w:val="28"/>
        </w:rPr>
        <w:t>10</w:t>
      </w:r>
      <w:r w:rsidRPr="00731AE9">
        <w:rPr>
          <w:rFonts w:ascii="Times New Roman" w:hAnsi="Times New Roman"/>
          <w:sz w:val="28"/>
          <w:szCs w:val="28"/>
        </w:rPr>
        <w:t xml:space="preserve"> (АППГ-</w:t>
      </w:r>
      <w:r w:rsidR="009B1E83" w:rsidRPr="00731AE9">
        <w:rPr>
          <w:rFonts w:ascii="Times New Roman" w:hAnsi="Times New Roman"/>
          <w:sz w:val="28"/>
          <w:szCs w:val="28"/>
        </w:rPr>
        <w:t>2</w:t>
      </w:r>
      <w:r w:rsidRPr="00731AE9">
        <w:rPr>
          <w:rFonts w:ascii="Times New Roman" w:hAnsi="Times New Roman"/>
          <w:sz w:val="28"/>
          <w:szCs w:val="28"/>
        </w:rPr>
        <w:t>). Из 1</w:t>
      </w:r>
      <w:r w:rsidR="009B1E83" w:rsidRPr="00731AE9">
        <w:rPr>
          <w:rFonts w:ascii="Times New Roman" w:hAnsi="Times New Roman"/>
          <w:sz w:val="28"/>
          <w:szCs w:val="28"/>
        </w:rPr>
        <w:t>4</w:t>
      </w:r>
      <w:r w:rsidRPr="00731AE9">
        <w:rPr>
          <w:rFonts w:ascii="Times New Roman" w:hAnsi="Times New Roman"/>
          <w:sz w:val="28"/>
          <w:szCs w:val="28"/>
        </w:rPr>
        <w:t>-ти преступлений – одиннадцать совершено лицами без гражданства, то есть теми гражданами, которые давно проживают на территории города Волгодонска, но не урегулировали свой правовой статус.</w:t>
      </w:r>
    </w:p>
    <w:p w:rsidR="00702264" w:rsidRPr="00136EFB" w:rsidRDefault="0085764D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E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</w:t>
      </w:r>
      <w:r w:rsidR="00702264" w:rsidRPr="00702264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Межмуниципа</w:t>
      </w:r>
      <w:r w:rsidR="000B19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ьного управления  гор. Волгодонск</w:t>
      </w:r>
      <w:r w:rsidR="00CF33F4">
        <w:rPr>
          <w:rFonts w:ascii="Times New Roman" w:hAnsi="Times New Roman" w:cs="Times New Roman"/>
          <w:sz w:val="28"/>
          <w:szCs w:val="28"/>
        </w:rPr>
        <w:t>а</w:t>
      </w:r>
      <w:r w:rsidR="00702264" w:rsidRPr="00702264">
        <w:rPr>
          <w:rFonts w:ascii="Times New Roman" w:hAnsi="Times New Roman" w:cs="Times New Roman"/>
          <w:sz w:val="28"/>
          <w:szCs w:val="28"/>
        </w:rPr>
        <w:t xml:space="preserve"> составлено  админис</w:t>
      </w:r>
      <w:r>
        <w:rPr>
          <w:rFonts w:ascii="Times New Roman" w:hAnsi="Times New Roman" w:cs="Times New Roman"/>
          <w:sz w:val="28"/>
          <w:szCs w:val="28"/>
        </w:rPr>
        <w:t>тративных протокол</w:t>
      </w:r>
      <w:r w:rsidR="001118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главе 18</w:t>
      </w:r>
      <w:r w:rsidR="00702264" w:rsidRPr="00702264">
        <w:rPr>
          <w:rFonts w:ascii="Times New Roman" w:hAnsi="Times New Roman" w:cs="Times New Roman"/>
          <w:sz w:val="28"/>
          <w:szCs w:val="28"/>
        </w:rPr>
        <w:t xml:space="preserve">  </w:t>
      </w:r>
      <w:r w:rsidR="00702264" w:rsidRPr="00136EFB">
        <w:rPr>
          <w:rFonts w:ascii="Times New Roman" w:hAnsi="Times New Roman" w:cs="Times New Roman"/>
          <w:sz w:val="28"/>
          <w:szCs w:val="28"/>
        </w:rPr>
        <w:t>К</w:t>
      </w:r>
      <w:r w:rsidR="00136EFB">
        <w:rPr>
          <w:rFonts w:ascii="Times New Roman" w:hAnsi="Times New Roman" w:cs="Times New Roman"/>
          <w:sz w:val="28"/>
          <w:szCs w:val="28"/>
        </w:rPr>
        <w:t xml:space="preserve">РФ </w:t>
      </w:r>
      <w:r w:rsidR="00702264" w:rsidRPr="00136EFB">
        <w:rPr>
          <w:rFonts w:ascii="Times New Roman" w:hAnsi="Times New Roman" w:cs="Times New Roman"/>
          <w:sz w:val="28"/>
          <w:szCs w:val="28"/>
        </w:rPr>
        <w:t>о</w:t>
      </w:r>
      <w:r w:rsidR="00136EFB">
        <w:rPr>
          <w:rFonts w:ascii="Times New Roman" w:hAnsi="Times New Roman" w:cs="Times New Roman"/>
          <w:sz w:val="28"/>
          <w:szCs w:val="28"/>
        </w:rPr>
        <w:t xml:space="preserve">б </w:t>
      </w:r>
      <w:r w:rsidR="00702264" w:rsidRPr="00136EFB">
        <w:rPr>
          <w:rFonts w:ascii="Times New Roman" w:hAnsi="Times New Roman" w:cs="Times New Roman"/>
          <w:sz w:val="28"/>
          <w:szCs w:val="28"/>
        </w:rPr>
        <w:t xml:space="preserve">АП </w:t>
      </w:r>
      <w:r w:rsidR="00FD2C6C" w:rsidRPr="00136EFB">
        <w:rPr>
          <w:rFonts w:ascii="Times New Roman" w:hAnsi="Times New Roman" w:cs="Times New Roman"/>
          <w:sz w:val="28"/>
          <w:szCs w:val="28"/>
        </w:rPr>
        <w:t xml:space="preserve">– </w:t>
      </w:r>
      <w:r w:rsidR="00E1042D" w:rsidRPr="00136EFB">
        <w:rPr>
          <w:rFonts w:ascii="Times New Roman" w:hAnsi="Times New Roman" w:cs="Times New Roman"/>
          <w:sz w:val="28"/>
          <w:szCs w:val="28"/>
        </w:rPr>
        <w:t>231</w:t>
      </w:r>
      <w:r w:rsidR="00FD2C6C" w:rsidRPr="00136EF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E1042D" w:rsidRPr="00136EFB">
        <w:rPr>
          <w:rFonts w:ascii="Times New Roman" w:hAnsi="Times New Roman" w:cs="Times New Roman"/>
          <w:sz w:val="28"/>
          <w:szCs w:val="28"/>
        </w:rPr>
        <w:t>349</w:t>
      </w:r>
      <w:r w:rsidR="00FD2C6C" w:rsidRPr="00136EFB">
        <w:rPr>
          <w:rFonts w:ascii="Times New Roman" w:hAnsi="Times New Roman" w:cs="Times New Roman"/>
          <w:sz w:val="28"/>
          <w:szCs w:val="28"/>
        </w:rPr>
        <w:t>)</w:t>
      </w:r>
      <w:r w:rsidR="00702264" w:rsidRPr="00136EFB">
        <w:rPr>
          <w:rFonts w:ascii="Times New Roman" w:hAnsi="Times New Roman" w:cs="Times New Roman"/>
          <w:sz w:val="28"/>
          <w:szCs w:val="28"/>
        </w:rPr>
        <w:t>, что на 6</w:t>
      </w:r>
      <w:r w:rsidRPr="00136EFB">
        <w:rPr>
          <w:rFonts w:ascii="Times New Roman" w:hAnsi="Times New Roman" w:cs="Times New Roman"/>
          <w:sz w:val="28"/>
          <w:szCs w:val="28"/>
        </w:rPr>
        <w:t>2</w:t>
      </w:r>
      <w:r w:rsidR="00702264" w:rsidRPr="00136EF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36EFB">
        <w:rPr>
          <w:rFonts w:ascii="Times New Roman" w:hAnsi="Times New Roman" w:cs="Times New Roman"/>
          <w:sz w:val="28"/>
          <w:szCs w:val="28"/>
        </w:rPr>
        <w:t xml:space="preserve">49 </w:t>
      </w:r>
      <w:r w:rsidR="00702264" w:rsidRPr="00136EFB">
        <w:rPr>
          <w:rFonts w:ascii="Times New Roman" w:hAnsi="Times New Roman" w:cs="Times New Roman"/>
          <w:sz w:val="28"/>
          <w:szCs w:val="28"/>
        </w:rPr>
        <w:t xml:space="preserve">% </w:t>
      </w:r>
      <w:r w:rsidR="00136EFB" w:rsidRPr="00136EFB">
        <w:rPr>
          <w:rFonts w:ascii="Times New Roman" w:hAnsi="Times New Roman" w:cs="Times New Roman"/>
          <w:sz w:val="28"/>
          <w:szCs w:val="28"/>
        </w:rPr>
        <w:t>меньше</w:t>
      </w:r>
      <w:r w:rsidR="00702264" w:rsidRPr="00136EFB">
        <w:rPr>
          <w:rFonts w:ascii="Times New Roman" w:hAnsi="Times New Roman" w:cs="Times New Roman"/>
          <w:sz w:val="28"/>
          <w:szCs w:val="28"/>
        </w:rPr>
        <w:t>.</w:t>
      </w:r>
    </w:p>
    <w:p w:rsidR="006878F9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КРФ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r w:rsidR="00FB4460">
        <w:rPr>
          <w:rFonts w:ascii="Times New Roman" w:hAnsi="Times New Roman" w:cs="Times New Roman"/>
          <w:color w:val="000000"/>
          <w:sz w:val="28"/>
          <w:szCs w:val="28"/>
        </w:rPr>
        <w:t xml:space="preserve">(нарушение правил пребывания иностранных граждан)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АППГ- 1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78F9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ч. 1 ст. 18.8 составлено  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АППГ -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78F9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ч. 1.1 ст. 18.8  составлено  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4 протокола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АППГ </w:t>
      </w:r>
      <w:r w:rsidR="006878F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ч. 2 ст. 18.8  составлено 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АППГ- 4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КРФ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r w:rsidR="00FB4460" w:rsidRPr="00FB44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46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</w:t>
      </w:r>
      <w:r w:rsidR="00FB4460" w:rsidRPr="00FB4460">
        <w:rPr>
          <w:rFonts w:ascii="Times New Roman" w:hAnsi="Times New Roman" w:cs="Times New Roman"/>
          <w:sz w:val="28"/>
          <w:szCs w:val="28"/>
        </w:rPr>
        <w:t>граждан</w:t>
      </w:r>
      <w:r w:rsidR="00FB4460">
        <w:rPr>
          <w:rFonts w:ascii="Times New Roman" w:hAnsi="Times New Roman" w:cs="Times New Roman"/>
          <w:sz w:val="28"/>
          <w:szCs w:val="28"/>
        </w:rPr>
        <w:t>ами</w:t>
      </w:r>
      <w:r w:rsidR="00FB4460" w:rsidRPr="00FB4460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FB4460" w:rsidRPr="00FB446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FB4460" w:rsidRPr="00FB4460">
        <w:rPr>
          <w:rFonts w:ascii="Times New Roman" w:hAnsi="Times New Roman" w:cs="Times New Roman"/>
          <w:sz w:val="28"/>
          <w:szCs w:val="28"/>
        </w:rPr>
        <w:t xml:space="preserve"> предоставивши</w:t>
      </w:r>
      <w:r w:rsidR="00FB4460">
        <w:rPr>
          <w:rFonts w:ascii="Times New Roman" w:hAnsi="Times New Roman" w:cs="Times New Roman"/>
          <w:sz w:val="28"/>
          <w:szCs w:val="28"/>
        </w:rPr>
        <w:t>ми</w:t>
      </w:r>
      <w:r w:rsidR="00FB4460" w:rsidRPr="00FB4460">
        <w:rPr>
          <w:rFonts w:ascii="Times New Roman" w:hAnsi="Times New Roman" w:cs="Times New Roman"/>
          <w:sz w:val="28"/>
          <w:szCs w:val="28"/>
        </w:rPr>
        <w:t xml:space="preserve"> жилое помещение иностранным гражданам, находящимся в Российской Федерации с нарушением установленного порядка</w:t>
      </w:r>
      <w:r w:rsidR="00FB4460">
        <w:rPr>
          <w:rFonts w:ascii="Times New Roman" w:hAnsi="Times New Roman" w:cs="Times New Roman"/>
          <w:sz w:val="28"/>
          <w:szCs w:val="28"/>
        </w:rPr>
        <w:t>)</w:t>
      </w:r>
      <w:r w:rsidR="00FB4460" w:rsidRPr="00444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DBF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444D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4BAD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</w:t>
      </w:r>
      <w:r w:rsidRPr="00444DBF">
        <w:rPr>
          <w:rFonts w:ascii="Times New Roman" w:hAnsi="Times New Roman" w:cs="Times New Roman"/>
          <w:color w:val="000000"/>
          <w:sz w:val="28"/>
          <w:szCs w:val="28"/>
        </w:rPr>
        <w:t>АППГ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44DB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3729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ч. 1 ст. 18.9 </w:t>
      </w:r>
      <w:r w:rsidR="0093729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об АП составлено  </w:t>
      </w:r>
      <w:r w:rsidR="0093729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 АППГ 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9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ч. 3 ст. 18.9 </w:t>
      </w:r>
      <w:r w:rsidR="0093729B">
        <w:rPr>
          <w:rFonts w:ascii="Times New Roman" w:hAnsi="Times New Roman" w:cs="Times New Roman"/>
          <w:color w:val="000000"/>
          <w:sz w:val="28"/>
          <w:szCs w:val="28"/>
        </w:rPr>
        <w:t>КРФ об 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составлено  </w:t>
      </w:r>
      <w:r w:rsidR="0093729B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</w:t>
      </w:r>
      <w:r w:rsidR="00937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АППГ – </w:t>
      </w:r>
      <w:r w:rsidR="0093729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33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ч. 4 ст. 18.9 КРФ об АП составлено </w:t>
      </w:r>
      <w:r w:rsidR="003A00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8E57A0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АППГ-</w:t>
      </w:r>
      <w:r w:rsidR="003A00EA"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="008E57A0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2462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42462">
        <w:rPr>
          <w:rFonts w:ascii="Times New Roman" w:hAnsi="Times New Roman" w:cs="Times New Roman"/>
          <w:color w:val="000000"/>
          <w:sz w:val="28"/>
          <w:szCs w:val="28"/>
        </w:rPr>
        <w:t xml:space="preserve">ч. 1 и 2 </w:t>
      </w:r>
      <w:r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КРФ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>АП</w:t>
      </w:r>
      <w:r w:rsidR="00C36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378" w:rsidRPr="00C363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36378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</w:t>
      </w:r>
      <w:r w:rsidR="00C36378" w:rsidRPr="00C36378">
        <w:rPr>
          <w:rFonts w:ascii="Times New Roman" w:hAnsi="Times New Roman" w:cs="Times New Roman"/>
          <w:sz w:val="28"/>
          <w:szCs w:val="28"/>
        </w:rPr>
        <w:t>иностранны</w:t>
      </w:r>
      <w:r w:rsidR="00C36378">
        <w:rPr>
          <w:rFonts w:ascii="Times New Roman" w:hAnsi="Times New Roman" w:cs="Times New Roman"/>
          <w:sz w:val="28"/>
          <w:szCs w:val="28"/>
        </w:rPr>
        <w:t>ми</w:t>
      </w:r>
      <w:r w:rsidR="00C36378" w:rsidRPr="00C3637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36378">
        <w:rPr>
          <w:rFonts w:ascii="Times New Roman" w:hAnsi="Times New Roman" w:cs="Times New Roman"/>
          <w:sz w:val="28"/>
          <w:szCs w:val="28"/>
        </w:rPr>
        <w:t>ами</w:t>
      </w:r>
      <w:r w:rsidR="00C36378" w:rsidRPr="00C36378">
        <w:rPr>
          <w:rFonts w:ascii="Times New Roman" w:hAnsi="Times New Roman" w:cs="Times New Roman"/>
          <w:sz w:val="28"/>
          <w:szCs w:val="28"/>
        </w:rPr>
        <w:t>,  осуществляющи</w:t>
      </w:r>
      <w:r w:rsidR="00C36378">
        <w:rPr>
          <w:rFonts w:ascii="Times New Roman" w:hAnsi="Times New Roman" w:cs="Times New Roman"/>
          <w:sz w:val="28"/>
          <w:szCs w:val="28"/>
        </w:rPr>
        <w:t>ми</w:t>
      </w:r>
      <w:r w:rsidR="00C36378" w:rsidRPr="00C36378">
        <w:rPr>
          <w:rFonts w:ascii="Times New Roman" w:hAnsi="Times New Roman" w:cs="Times New Roman"/>
          <w:sz w:val="28"/>
          <w:szCs w:val="28"/>
        </w:rPr>
        <w:t xml:space="preserve"> трудовую деятельность в Российской Федерации без разрешения на работу либо патента)</w:t>
      </w:r>
      <w:r w:rsidR="00C36378">
        <w:rPr>
          <w:sz w:val="28"/>
          <w:szCs w:val="28"/>
        </w:rPr>
        <w:t xml:space="preserve">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</w:t>
      </w:r>
      <w:r w:rsidR="003A00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8E57A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462">
        <w:rPr>
          <w:rFonts w:ascii="Times New Roman" w:hAnsi="Times New Roman" w:cs="Times New Roman"/>
          <w:color w:val="000000"/>
          <w:sz w:val="28"/>
          <w:szCs w:val="28"/>
        </w:rPr>
        <w:t xml:space="preserve"> АППГ </w:t>
      </w:r>
      <w:r w:rsidR="008E57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2462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8E57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242462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1885"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1188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111885"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111885">
        <w:rPr>
          <w:rFonts w:ascii="Times New Roman" w:hAnsi="Times New Roman" w:cs="Times New Roman"/>
          <w:color w:val="000000"/>
          <w:sz w:val="28"/>
          <w:szCs w:val="28"/>
        </w:rPr>
        <w:t>.15</w:t>
      </w:r>
      <w:r w:rsidR="00111885"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КРФ</w:t>
      </w:r>
      <w:r w:rsidR="00111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885" w:rsidRPr="007468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1885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111885"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r w:rsidR="00C36378" w:rsidRPr="00C363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36378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</w:t>
      </w:r>
      <w:r w:rsidR="00C36378" w:rsidRPr="00C36378">
        <w:rPr>
          <w:rFonts w:ascii="Times New Roman" w:hAnsi="Times New Roman" w:cs="Times New Roman"/>
          <w:sz w:val="28"/>
          <w:szCs w:val="28"/>
        </w:rPr>
        <w:t>граждан</w:t>
      </w:r>
      <w:r w:rsidR="00C36378">
        <w:rPr>
          <w:rFonts w:ascii="Times New Roman" w:hAnsi="Times New Roman" w:cs="Times New Roman"/>
          <w:sz w:val="28"/>
          <w:szCs w:val="28"/>
        </w:rPr>
        <w:t>ами</w:t>
      </w:r>
      <w:r w:rsidR="00C36378" w:rsidRPr="00C36378">
        <w:rPr>
          <w:rFonts w:ascii="Times New Roman" w:hAnsi="Times New Roman" w:cs="Times New Roman"/>
          <w:sz w:val="28"/>
          <w:szCs w:val="28"/>
        </w:rPr>
        <w:t xml:space="preserve"> Российской Федерации,   привлекши</w:t>
      </w:r>
      <w:r w:rsidR="00C36378">
        <w:rPr>
          <w:rFonts w:ascii="Times New Roman" w:hAnsi="Times New Roman" w:cs="Times New Roman"/>
          <w:sz w:val="28"/>
          <w:szCs w:val="28"/>
        </w:rPr>
        <w:t>ми</w:t>
      </w:r>
      <w:r w:rsidR="00C36378" w:rsidRPr="00C36378">
        <w:rPr>
          <w:rFonts w:ascii="Times New Roman" w:hAnsi="Times New Roman" w:cs="Times New Roman"/>
          <w:sz w:val="28"/>
          <w:szCs w:val="28"/>
        </w:rPr>
        <w:t xml:space="preserve"> к трудовой деятельности иностранных граждан в отсутствии у последних разрешения на работу либо патента</w:t>
      </w:r>
      <w:proofErr w:type="gramStart"/>
      <w:r w:rsidR="00C36378" w:rsidRPr="00C3637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C36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885"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</w:t>
      </w:r>
      <w:r w:rsidR="001E62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11885"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8E57A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11885"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2A3">
        <w:rPr>
          <w:rFonts w:ascii="Times New Roman" w:hAnsi="Times New Roman" w:cs="Times New Roman"/>
          <w:color w:val="000000"/>
          <w:sz w:val="28"/>
          <w:szCs w:val="28"/>
        </w:rPr>
        <w:t>АППГ- 39</w:t>
      </w:r>
      <w:r w:rsidR="008E57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ч. 1 ст. 18.15 – составлено </w:t>
      </w:r>
      <w:r w:rsidR="001E62A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</w:t>
      </w:r>
      <w:r w:rsidR="001E6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АППГ-</w:t>
      </w:r>
      <w:r w:rsidR="001E6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0E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ч. 3 ст. 18.15 – составлено 5 протокол</w:t>
      </w:r>
      <w:r w:rsidR="007C0EB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E6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АППГ-</w:t>
      </w:r>
      <w:r w:rsidR="005D15D6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  <w:r w:rsidR="007C0E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85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>.16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КРФ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r w:rsidR="009F6DA0" w:rsidRPr="009F6D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F6D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F6DA0" w:rsidRPr="009F6DA0">
        <w:rPr>
          <w:rFonts w:ascii="Times New Roman" w:hAnsi="Times New Roman" w:cs="Times New Roman"/>
          <w:sz w:val="28"/>
          <w:szCs w:val="28"/>
        </w:rPr>
        <w:t xml:space="preserve">арушение правил привлечения иностранных граждан и лиц без гражданства к трудовой деятельности, осуществляемой на торговых объектах)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</w:t>
      </w:r>
      <w:r w:rsidR="005D15D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7C0EB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юридического лица </w:t>
      </w:r>
      <w:r w:rsidR="005D15D6">
        <w:rPr>
          <w:rFonts w:ascii="Times New Roman" w:hAnsi="Times New Roman" w:cs="Times New Roman"/>
          <w:color w:val="000000"/>
          <w:sz w:val="28"/>
          <w:szCs w:val="28"/>
        </w:rPr>
        <w:t>АППГ -1</w:t>
      </w:r>
      <w:r w:rsidR="00050DB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266" w:rsidRDefault="00111885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КРФ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r w:rsidR="000D7266" w:rsidRPr="000D72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D72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D7266" w:rsidRPr="000D7266">
        <w:rPr>
          <w:rFonts w:ascii="Times New Roman" w:hAnsi="Times New Roman" w:cs="Times New Roman"/>
          <w:sz w:val="28"/>
          <w:szCs w:val="28"/>
        </w:rPr>
        <w:t xml:space="preserve">арушение иностранным гражданином или лицом без гражданства срока обращения за выдачей патента) </w:t>
      </w:r>
      <w:r w:rsidR="000D7266" w:rsidRPr="000D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15D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5D15D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46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5D6">
        <w:rPr>
          <w:rFonts w:ascii="Times New Roman" w:hAnsi="Times New Roman" w:cs="Times New Roman"/>
          <w:color w:val="000000"/>
          <w:sz w:val="28"/>
          <w:szCs w:val="28"/>
        </w:rPr>
        <w:t xml:space="preserve"> 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ПГ- </w:t>
      </w:r>
      <w:r w:rsidR="005D15D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D72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300" w:rsidRDefault="000D7266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 9-ть месяцев 2017 года к административной ответственности привлечено 8-мь юридических лиц, из них</w:t>
      </w:r>
      <w:r w:rsidR="003B230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2300" w:rsidRDefault="003B2300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D7266">
        <w:rPr>
          <w:rFonts w:ascii="Times New Roman" w:hAnsi="Times New Roman" w:cs="Times New Roman"/>
          <w:color w:val="000000"/>
          <w:sz w:val="28"/>
          <w:szCs w:val="28"/>
        </w:rPr>
        <w:t>по ч. 3 ст. 18.9 КРФ об 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- 5-ть протоколов</w:t>
      </w:r>
      <w:r w:rsidR="000D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(ГБУ ПНД «Психоневрологический диспансер») наложен штраф на сумму 1</w:t>
      </w:r>
      <w:r w:rsidR="00245186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color w:val="000000"/>
          <w:sz w:val="28"/>
          <w:szCs w:val="28"/>
        </w:rPr>
        <w:t>250</w:t>
      </w:r>
      <w:r w:rsidR="00245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 В настоящее время обжалуется в суде; </w:t>
      </w:r>
    </w:p>
    <w:p w:rsidR="00111885" w:rsidRDefault="003B2300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 ч. 1 ст. 18.15 УКР об АП  - 1 протокол (ОАО МНПО «Импульс») наложен штраф 250</w:t>
      </w:r>
      <w:r w:rsidR="00245186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рублей, обжалован в суде, штраф снижен до 125 тыс. рублей</w:t>
      </w:r>
      <w:r w:rsidR="002451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5186" w:rsidRDefault="00245186" w:rsidP="00731A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ч. 3 ст. 18.15 КРФ об АП – 2 протокола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Окошкино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E57A0">
        <w:rPr>
          <w:rFonts w:ascii="Times New Roman" w:hAnsi="Times New Roman" w:cs="Times New Roman"/>
          <w:color w:val="000000"/>
          <w:sz w:val="28"/>
          <w:szCs w:val="28"/>
        </w:rPr>
        <w:t>ООО ПКП «</w:t>
      </w:r>
      <w:proofErr w:type="spellStart"/>
      <w:r w:rsidR="008E57A0">
        <w:rPr>
          <w:rFonts w:ascii="Times New Roman" w:hAnsi="Times New Roman" w:cs="Times New Roman"/>
          <w:color w:val="000000"/>
          <w:sz w:val="28"/>
          <w:szCs w:val="28"/>
        </w:rPr>
        <w:t>Донмашкомплект</w:t>
      </w:r>
      <w:proofErr w:type="spellEnd"/>
      <w:r w:rsidR="008E57A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) материалы направлены в суд, </w:t>
      </w:r>
      <w:r w:rsidR="007C0EB5">
        <w:rPr>
          <w:rFonts w:ascii="Times New Roman" w:hAnsi="Times New Roman" w:cs="Times New Roman"/>
          <w:color w:val="000000"/>
          <w:sz w:val="28"/>
          <w:szCs w:val="28"/>
        </w:rPr>
        <w:t xml:space="preserve"> судом в отношении </w:t>
      </w:r>
      <w:r w:rsidR="00045B5E">
        <w:rPr>
          <w:rFonts w:ascii="Times New Roman" w:hAnsi="Times New Roman" w:cs="Times New Roman"/>
          <w:color w:val="000000"/>
          <w:sz w:val="28"/>
          <w:szCs w:val="28"/>
        </w:rPr>
        <w:t>первого принято решение о предупреждении, в отношении второго административное приостановление деятельности.</w:t>
      </w:r>
    </w:p>
    <w:p w:rsidR="00702264" w:rsidRPr="00731AE9" w:rsidRDefault="0085764D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E9">
        <w:rPr>
          <w:rFonts w:ascii="Times New Roman" w:hAnsi="Times New Roman"/>
          <w:sz w:val="28"/>
          <w:szCs w:val="28"/>
        </w:rPr>
        <w:t xml:space="preserve">За отчетный период 2017 года зарегистрировано  преступлений, предусмотренных ст. 322 УК РФ -  </w:t>
      </w:r>
      <w:r w:rsidR="00731AE9" w:rsidRPr="00731AE9">
        <w:rPr>
          <w:rFonts w:ascii="Times New Roman" w:hAnsi="Times New Roman"/>
          <w:sz w:val="28"/>
          <w:szCs w:val="28"/>
        </w:rPr>
        <w:t>8</w:t>
      </w:r>
      <w:r w:rsidRPr="00731AE9">
        <w:rPr>
          <w:rFonts w:ascii="Times New Roman" w:hAnsi="Times New Roman"/>
          <w:sz w:val="28"/>
          <w:szCs w:val="28"/>
        </w:rPr>
        <w:t xml:space="preserve">  (АППГ – </w:t>
      </w:r>
      <w:r w:rsidR="00731AE9" w:rsidRPr="00731AE9">
        <w:rPr>
          <w:rFonts w:ascii="Times New Roman" w:hAnsi="Times New Roman"/>
          <w:sz w:val="28"/>
          <w:szCs w:val="28"/>
        </w:rPr>
        <w:t>10</w:t>
      </w:r>
      <w:r w:rsidRPr="00731AE9">
        <w:rPr>
          <w:rFonts w:ascii="Times New Roman" w:hAnsi="Times New Roman"/>
          <w:sz w:val="28"/>
          <w:szCs w:val="28"/>
        </w:rPr>
        <w:t xml:space="preserve">),   раскрыто  преступлений, предусмотренных ст. 322 УК РФ </w:t>
      </w:r>
      <w:r w:rsidR="00F71586" w:rsidRPr="00731AE9">
        <w:rPr>
          <w:rFonts w:ascii="Times New Roman" w:hAnsi="Times New Roman"/>
          <w:sz w:val="28"/>
          <w:szCs w:val="28"/>
        </w:rPr>
        <w:t xml:space="preserve"> - </w:t>
      </w:r>
      <w:r w:rsidR="00731AE9" w:rsidRPr="00731AE9">
        <w:rPr>
          <w:rFonts w:ascii="Times New Roman" w:hAnsi="Times New Roman"/>
          <w:sz w:val="28"/>
          <w:szCs w:val="28"/>
        </w:rPr>
        <w:t>8</w:t>
      </w:r>
      <w:r w:rsidR="00F71586" w:rsidRPr="00731AE9">
        <w:rPr>
          <w:rFonts w:ascii="Times New Roman" w:hAnsi="Times New Roman"/>
          <w:sz w:val="28"/>
          <w:szCs w:val="28"/>
        </w:rPr>
        <w:t xml:space="preserve"> (АППГ</w:t>
      </w:r>
      <w:r w:rsidR="00FD2C6C" w:rsidRPr="00731AE9">
        <w:rPr>
          <w:rFonts w:ascii="Times New Roman" w:hAnsi="Times New Roman"/>
          <w:sz w:val="28"/>
          <w:szCs w:val="28"/>
        </w:rPr>
        <w:t>-</w:t>
      </w:r>
      <w:r w:rsidR="00F71586" w:rsidRPr="00731AE9">
        <w:rPr>
          <w:rFonts w:ascii="Times New Roman" w:hAnsi="Times New Roman"/>
          <w:sz w:val="28"/>
          <w:szCs w:val="28"/>
        </w:rPr>
        <w:t xml:space="preserve"> </w:t>
      </w:r>
      <w:r w:rsidR="00731AE9" w:rsidRPr="00731AE9">
        <w:rPr>
          <w:rFonts w:ascii="Times New Roman" w:hAnsi="Times New Roman"/>
          <w:sz w:val="28"/>
          <w:szCs w:val="28"/>
        </w:rPr>
        <w:t>10</w:t>
      </w:r>
      <w:r w:rsidR="00F71586" w:rsidRPr="00731AE9">
        <w:rPr>
          <w:rFonts w:ascii="Times New Roman" w:hAnsi="Times New Roman"/>
          <w:sz w:val="28"/>
          <w:szCs w:val="28"/>
        </w:rPr>
        <w:t>).</w:t>
      </w:r>
    </w:p>
    <w:p w:rsidR="00F71586" w:rsidRPr="00731AE9" w:rsidRDefault="00F71586" w:rsidP="00731A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E9">
        <w:rPr>
          <w:rFonts w:ascii="Times New Roman" w:hAnsi="Times New Roman"/>
          <w:sz w:val="28"/>
          <w:szCs w:val="28"/>
        </w:rPr>
        <w:t xml:space="preserve">Снижение количества совершения преступлений, предусмотренных ст. 322 УК РФ обусловлено принятыми мерами профилактического </w:t>
      </w:r>
      <w:proofErr w:type="gramStart"/>
      <w:r w:rsidRPr="00731AE9">
        <w:rPr>
          <w:rFonts w:ascii="Times New Roman" w:hAnsi="Times New Roman"/>
          <w:sz w:val="28"/>
          <w:szCs w:val="28"/>
        </w:rPr>
        <w:t>характера</w:t>
      </w:r>
      <w:proofErr w:type="gramEnd"/>
      <w:r w:rsidRPr="00731AE9">
        <w:rPr>
          <w:rFonts w:ascii="Times New Roman" w:hAnsi="Times New Roman"/>
          <w:sz w:val="28"/>
          <w:szCs w:val="28"/>
        </w:rPr>
        <w:t xml:space="preserve"> как в отношении иностранных граждан, так и в отношении граждан Российской Федерации, являющихся принимающей стороной.</w:t>
      </w:r>
    </w:p>
    <w:sectPr w:rsidR="00F71586" w:rsidRPr="00731AE9" w:rsidSect="00F0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9F"/>
    <w:multiLevelType w:val="hybridMultilevel"/>
    <w:tmpl w:val="56C2D490"/>
    <w:lvl w:ilvl="0" w:tplc="2DA6A5E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936F0"/>
    <w:multiLevelType w:val="hybridMultilevel"/>
    <w:tmpl w:val="A7BA22A8"/>
    <w:lvl w:ilvl="0" w:tplc="8DA208F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2"/>
        </w:tabs>
        <w:ind w:left="8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</w:abstractNum>
  <w:abstractNum w:abstractNumId="2">
    <w:nsid w:val="7D561F45"/>
    <w:multiLevelType w:val="hybridMultilevel"/>
    <w:tmpl w:val="BAD4ED50"/>
    <w:lvl w:ilvl="0" w:tplc="D1F893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24963"/>
    <w:rsid w:val="000039A2"/>
    <w:rsid w:val="00030BB6"/>
    <w:rsid w:val="00045B5E"/>
    <w:rsid w:val="00050DB3"/>
    <w:rsid w:val="000A2E3C"/>
    <w:rsid w:val="000B19DA"/>
    <w:rsid w:val="000D7266"/>
    <w:rsid w:val="00111885"/>
    <w:rsid w:val="00124963"/>
    <w:rsid w:val="00136EFB"/>
    <w:rsid w:val="00147A90"/>
    <w:rsid w:val="00167C69"/>
    <w:rsid w:val="001E62A3"/>
    <w:rsid w:val="00242462"/>
    <w:rsid w:val="00245186"/>
    <w:rsid w:val="002F2599"/>
    <w:rsid w:val="003267D7"/>
    <w:rsid w:val="00347422"/>
    <w:rsid w:val="003A00EA"/>
    <w:rsid w:val="003B2300"/>
    <w:rsid w:val="003C1DC7"/>
    <w:rsid w:val="00573608"/>
    <w:rsid w:val="005D15D6"/>
    <w:rsid w:val="0066252B"/>
    <w:rsid w:val="006878F9"/>
    <w:rsid w:val="00702264"/>
    <w:rsid w:val="00731AE9"/>
    <w:rsid w:val="007C0EB5"/>
    <w:rsid w:val="007D7114"/>
    <w:rsid w:val="007E2609"/>
    <w:rsid w:val="008479C0"/>
    <w:rsid w:val="0085764D"/>
    <w:rsid w:val="0088713A"/>
    <w:rsid w:val="008E57A0"/>
    <w:rsid w:val="008F0CF7"/>
    <w:rsid w:val="0093594E"/>
    <w:rsid w:val="0093729B"/>
    <w:rsid w:val="009B1E83"/>
    <w:rsid w:val="009F6DA0"/>
    <w:rsid w:val="00A07600"/>
    <w:rsid w:val="00B25BFB"/>
    <w:rsid w:val="00B40569"/>
    <w:rsid w:val="00C36378"/>
    <w:rsid w:val="00CE6E38"/>
    <w:rsid w:val="00CF33F4"/>
    <w:rsid w:val="00D06AB5"/>
    <w:rsid w:val="00D353AE"/>
    <w:rsid w:val="00D61504"/>
    <w:rsid w:val="00D81C64"/>
    <w:rsid w:val="00DE272F"/>
    <w:rsid w:val="00E1042D"/>
    <w:rsid w:val="00E90626"/>
    <w:rsid w:val="00E92FCC"/>
    <w:rsid w:val="00EA258F"/>
    <w:rsid w:val="00F07944"/>
    <w:rsid w:val="00F205FF"/>
    <w:rsid w:val="00F33D45"/>
    <w:rsid w:val="00F64DA0"/>
    <w:rsid w:val="00F71586"/>
    <w:rsid w:val="00FA35D8"/>
    <w:rsid w:val="00FB4460"/>
    <w:rsid w:val="00FD2C6C"/>
    <w:rsid w:val="00FD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22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0226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"/>
    <w:uiPriority w:val="99"/>
    <w:rsid w:val="00702264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022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022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belodedova</dc:creator>
  <cp:lastModifiedBy>Shulga_an</cp:lastModifiedBy>
  <cp:revision>2</cp:revision>
  <cp:lastPrinted>2017-10-13T08:26:00Z</cp:lastPrinted>
  <dcterms:created xsi:type="dcterms:W3CDTF">2018-09-11T06:52:00Z</dcterms:created>
  <dcterms:modified xsi:type="dcterms:W3CDTF">2018-09-11T06:52:00Z</dcterms:modified>
</cp:coreProperties>
</file>