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BC" w:rsidRDefault="00375101" w:rsidP="006D4BB2">
      <w:pPr>
        <w:jc w:val="center"/>
      </w:pPr>
      <w:r>
        <w:t xml:space="preserve">Перечень МКД, участвующих в программе </w:t>
      </w:r>
      <w:r w:rsidR="006D4BB2">
        <w:t xml:space="preserve"> капитально</w:t>
      </w:r>
      <w:r>
        <w:t>го</w:t>
      </w:r>
      <w:r w:rsidR="006D4BB2">
        <w:t xml:space="preserve"> ремонт</w:t>
      </w:r>
      <w:r>
        <w:t>а</w:t>
      </w:r>
      <w:r w:rsidR="006D4BB2">
        <w:t xml:space="preserve"> МКД в 2017 году</w:t>
      </w:r>
    </w:p>
    <w:p w:rsidR="006D4BB2" w:rsidRPr="00B14172" w:rsidRDefault="00375101" w:rsidP="00375101">
      <w:pPr>
        <w:ind w:firstLine="708"/>
        <w:jc w:val="both"/>
        <w:rPr>
          <w:b/>
        </w:rPr>
      </w:pPr>
      <w:r>
        <w:t xml:space="preserve"> </w:t>
      </w:r>
    </w:p>
    <w:tbl>
      <w:tblPr>
        <w:tblW w:w="9607" w:type="dxa"/>
        <w:tblInd w:w="93" w:type="dxa"/>
        <w:tblLook w:val="04A0"/>
      </w:tblPr>
      <w:tblGrid>
        <w:gridCol w:w="900"/>
        <w:gridCol w:w="4360"/>
        <w:gridCol w:w="4111"/>
        <w:gridCol w:w="236"/>
      </w:tblGrid>
      <w:tr w:rsidR="0076223C" w:rsidRPr="0076223C" w:rsidTr="00375101">
        <w:trPr>
          <w:gridAfter w:val="1"/>
          <w:wAfter w:w="236" w:type="dxa"/>
          <w:trHeight w:val="10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Виды работ, подлежащие капитальному ремонту в 2017 году согласно Региональной программ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0B" w:rsidRPr="0076223C" w:rsidRDefault="0076223C" w:rsidP="0037510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Муниципальное образование "Город Волгодонск"</w:t>
            </w:r>
          </w:p>
        </w:tc>
      </w:tr>
      <w:tr w:rsidR="0076223C" w:rsidRPr="0076223C" w:rsidTr="00375101">
        <w:trPr>
          <w:gridAfter w:val="1"/>
          <w:wAfter w:w="236" w:type="dxa"/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пер. Западный, 4а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Крыша</w:t>
            </w:r>
          </w:p>
        </w:tc>
      </w:tr>
      <w:tr w:rsidR="0076223C" w:rsidRPr="0076223C" w:rsidTr="00375101">
        <w:trPr>
          <w:gridAfter w:val="1"/>
          <w:wAfter w:w="236" w:type="dxa"/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пер. Лермонтова, 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Фасад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фундамент, подвал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просп. Мира, 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Крыша</w:t>
            </w:r>
          </w:p>
        </w:tc>
      </w:tr>
      <w:tr w:rsidR="0076223C" w:rsidRPr="0076223C" w:rsidTr="00375101">
        <w:trPr>
          <w:gridAfter w:val="1"/>
          <w:wAfter w:w="236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30 лет Победы, 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Фасад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фундамент, подвал</w:t>
            </w:r>
          </w:p>
        </w:tc>
      </w:tr>
      <w:tr w:rsidR="0076223C" w:rsidRPr="0076223C" w:rsidTr="00375101">
        <w:trPr>
          <w:gridAfter w:val="1"/>
          <w:wAfter w:w="236" w:type="dxa"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30 лет Победы, 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30 лет Победы, 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7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6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30 лет Победы, 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Крыша</w:t>
            </w:r>
          </w:p>
        </w:tc>
      </w:tr>
      <w:tr w:rsidR="0076223C" w:rsidRPr="0076223C" w:rsidTr="00375101">
        <w:trPr>
          <w:gridAfter w:val="1"/>
          <w:wAfter w:w="236" w:type="dxa"/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30 лет Победы, 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50 лет СССР,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Фасад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фундамент, подвал</w:t>
            </w:r>
          </w:p>
        </w:tc>
      </w:tr>
      <w:tr w:rsidR="0076223C" w:rsidRPr="0076223C" w:rsidTr="00375101">
        <w:trPr>
          <w:gridAfter w:val="1"/>
          <w:wAfter w:w="236" w:type="dxa"/>
          <w:trHeight w:val="4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spell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Волгодонская</w:t>
            </w:r>
            <w:proofErr w:type="spell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40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Крыша</w:t>
            </w:r>
          </w:p>
        </w:tc>
      </w:tr>
      <w:tr w:rsidR="0076223C" w:rsidRPr="0076223C" w:rsidTr="00375101">
        <w:trPr>
          <w:gridAfter w:val="1"/>
          <w:wAfter w:w="236" w:type="dxa"/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spell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Волгодонская</w:t>
            </w:r>
            <w:proofErr w:type="spell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40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spell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Волгодонская</w:t>
            </w:r>
            <w:proofErr w:type="spell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7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4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9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1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spell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Волгодонская</w:t>
            </w:r>
            <w:proofErr w:type="spell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4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9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4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Крыша</w:t>
            </w:r>
          </w:p>
        </w:tc>
      </w:tr>
      <w:tr w:rsidR="0076223C" w:rsidRPr="0076223C" w:rsidTr="00375101">
        <w:trPr>
          <w:gridAfter w:val="1"/>
          <w:wAfter w:w="236" w:type="dxa"/>
          <w:trHeight w:val="34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spell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Волгодонская</w:t>
            </w:r>
            <w:proofErr w:type="spell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4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6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Крыша</w:t>
            </w:r>
          </w:p>
        </w:tc>
      </w:tr>
      <w:tr w:rsidR="0076223C" w:rsidRPr="0076223C" w:rsidTr="00375101">
        <w:trPr>
          <w:gridAfter w:val="1"/>
          <w:wAfter w:w="236" w:type="dxa"/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spell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Кадолина</w:t>
            </w:r>
            <w:proofErr w:type="spell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Фасад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фундамент, подвал</w:t>
            </w:r>
          </w:p>
        </w:tc>
      </w:tr>
      <w:tr w:rsidR="0076223C" w:rsidRPr="0076223C" w:rsidTr="00375101">
        <w:trPr>
          <w:gridAfter w:val="1"/>
          <w:wAfter w:w="236" w:type="dxa"/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Ленина, 17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Фасад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фундамент, подвал</w:t>
            </w:r>
          </w:p>
        </w:tc>
      </w:tr>
      <w:tr w:rsidR="0076223C" w:rsidRPr="0076223C" w:rsidTr="00375101">
        <w:trPr>
          <w:gridAfter w:val="1"/>
          <w:wAfter w:w="236" w:type="dxa"/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Ленина, 20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Фасад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фундамент, подвал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Ленина, 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2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Фасад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фундамент, подвал</w:t>
            </w:r>
          </w:p>
        </w:tc>
      </w:tr>
      <w:tr w:rsidR="0076223C" w:rsidRPr="0076223C" w:rsidTr="00375101">
        <w:trPr>
          <w:gridAfter w:val="1"/>
          <w:wAfter w:w="236" w:type="dxa"/>
          <w:trHeight w:val="2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Ленина, 32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2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2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2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Ленина, 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Крыша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(замена на фасад)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22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Ленина, 62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Крыша</w:t>
            </w:r>
          </w:p>
        </w:tc>
      </w:tr>
      <w:tr w:rsidR="0076223C" w:rsidRPr="0076223C" w:rsidTr="00375101">
        <w:trPr>
          <w:gridAfter w:val="1"/>
          <w:wAfter w:w="236" w:type="dxa"/>
          <w:trHeight w:val="25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Ленина, 69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Крыша</w:t>
            </w:r>
          </w:p>
        </w:tc>
      </w:tr>
      <w:tr w:rsidR="0076223C" w:rsidRPr="0076223C" w:rsidTr="00375101">
        <w:trPr>
          <w:gridAfter w:val="1"/>
          <w:wAfter w:w="236" w:type="dxa"/>
          <w:trHeight w:val="37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Газоснабжение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40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Ленина, 71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Фасад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фундамент, подвал</w:t>
            </w:r>
          </w:p>
        </w:tc>
      </w:tr>
      <w:tr w:rsidR="0076223C" w:rsidRPr="0076223C" w:rsidTr="00375101">
        <w:trPr>
          <w:gridAfter w:val="1"/>
          <w:wAfter w:w="236" w:type="dxa"/>
          <w:trHeight w:val="34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43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М. Горького, 100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Газоснабжение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4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Водоотведение </w:t>
            </w:r>
          </w:p>
        </w:tc>
      </w:tr>
      <w:tr w:rsidR="0076223C" w:rsidRPr="0076223C" w:rsidTr="00375101">
        <w:trPr>
          <w:gridAfter w:val="1"/>
          <w:wAfter w:w="236" w:type="dxa"/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М. Горького, 102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6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4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Газоснабжение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Водоотведение </w:t>
            </w:r>
          </w:p>
        </w:tc>
      </w:tr>
      <w:tr w:rsidR="0076223C" w:rsidRPr="0076223C" w:rsidTr="00375101">
        <w:trPr>
          <w:gridAfter w:val="1"/>
          <w:wAfter w:w="236" w:type="dxa"/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Фасад, фундамент, подвал</w:t>
            </w:r>
          </w:p>
        </w:tc>
      </w:tr>
      <w:tr w:rsidR="0076223C" w:rsidRPr="0076223C" w:rsidTr="00375101">
        <w:trPr>
          <w:gridAfter w:val="1"/>
          <w:wAfter w:w="236" w:type="dxa"/>
          <w:trHeight w:val="34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4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М. Горького, 77/1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Фасад, фундамент, подвал</w:t>
            </w:r>
          </w:p>
        </w:tc>
      </w:tr>
      <w:tr w:rsidR="001B4E0B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0B" w:rsidRPr="0076223C" w:rsidRDefault="001B4E0B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116/22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Газоснабжение</w:t>
            </w:r>
          </w:p>
        </w:tc>
      </w:tr>
      <w:tr w:rsidR="001B4E0B" w:rsidRPr="0076223C" w:rsidTr="00375101">
        <w:trPr>
          <w:gridAfter w:val="1"/>
          <w:wAfter w:w="236" w:type="dxa"/>
          <w:trHeight w:val="553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0B" w:rsidRPr="0076223C" w:rsidRDefault="001B4E0B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Фасад, фундамент</w:t>
            </w:r>
          </w:p>
        </w:tc>
      </w:tr>
      <w:tr w:rsidR="001B4E0B" w:rsidRPr="0076223C" w:rsidTr="00375101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0B" w:rsidRPr="0076223C" w:rsidRDefault="001B4E0B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Фасад, фундамент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gridAfter w:val="1"/>
          <w:wAfter w:w="236" w:type="dxa"/>
          <w:trHeight w:val="31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0B" w:rsidRPr="0076223C" w:rsidRDefault="001B4E0B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17г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</w:tr>
      <w:tr w:rsidR="001B4E0B" w:rsidRPr="0076223C" w:rsidTr="00375101">
        <w:trPr>
          <w:gridAfter w:val="1"/>
          <w:wAfter w:w="236" w:type="dxa"/>
          <w:trHeight w:val="39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</w:tr>
      <w:tr w:rsidR="001B4E0B" w:rsidRPr="0076223C" w:rsidTr="00375101">
        <w:trPr>
          <w:gridAfter w:val="1"/>
          <w:wAfter w:w="236" w:type="dxa"/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</w:tr>
      <w:tr w:rsidR="001B4E0B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</w:tr>
      <w:tr w:rsidR="001B4E0B" w:rsidRPr="0076223C" w:rsidTr="00375101">
        <w:trPr>
          <w:gridAfter w:val="1"/>
          <w:wAfter w:w="236" w:type="dxa"/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0B" w:rsidRPr="0076223C" w:rsidRDefault="001B4E0B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Фасад, фундамент, подвал</w:t>
            </w:r>
          </w:p>
        </w:tc>
      </w:tr>
      <w:tr w:rsidR="001B4E0B" w:rsidRPr="0076223C" w:rsidTr="00375101">
        <w:trPr>
          <w:trHeight w:val="31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0B" w:rsidRPr="0076223C" w:rsidRDefault="001B4E0B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23в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37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40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0B" w:rsidRPr="0076223C" w:rsidRDefault="001B4E0B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24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gridAfter w:val="1"/>
          <w:wAfter w:w="236" w:type="dxa"/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gridAfter w:val="1"/>
          <w:wAfter w:w="236" w:type="dxa"/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</w:tr>
      <w:tr w:rsidR="001B4E0B" w:rsidRPr="0076223C" w:rsidTr="00375101">
        <w:trPr>
          <w:gridAfter w:val="1"/>
          <w:wAfter w:w="236" w:type="dxa"/>
          <w:trHeight w:val="37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0B" w:rsidRPr="0076223C" w:rsidRDefault="001B4E0B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sz w:val="22"/>
                <w:lang w:eastAsia="ru-RU"/>
              </w:rPr>
              <w:t xml:space="preserve">г. Волгодонск, ул. </w:t>
            </w:r>
            <w:proofErr w:type="gramStart"/>
            <w:r w:rsidRPr="0076223C">
              <w:rPr>
                <w:rFonts w:eastAsia="Times New Roman" w:cs="Times New Roman"/>
                <w:sz w:val="22"/>
                <w:lang w:eastAsia="ru-RU"/>
              </w:rPr>
              <w:t>Морская</w:t>
            </w:r>
            <w:proofErr w:type="gramEnd"/>
            <w:r w:rsidRPr="0076223C">
              <w:rPr>
                <w:rFonts w:eastAsia="Times New Roman" w:cs="Times New Roman"/>
                <w:sz w:val="22"/>
                <w:lang w:eastAsia="ru-RU"/>
              </w:rPr>
              <w:t>, 80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Фасад, фундамент, подвал</w:t>
            </w:r>
          </w:p>
        </w:tc>
      </w:tr>
      <w:tr w:rsidR="001B4E0B" w:rsidRPr="0076223C" w:rsidTr="00375101">
        <w:trPr>
          <w:trHeight w:val="36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3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37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0B" w:rsidRPr="0076223C" w:rsidRDefault="001B4E0B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99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39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0B" w:rsidRPr="0076223C" w:rsidRDefault="001B4E0B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47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Фасад, фундамент, подвал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3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0B" w:rsidRPr="0076223C" w:rsidRDefault="001B4E0B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Степная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137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2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34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3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0B" w:rsidRPr="0076223C" w:rsidRDefault="001B4E0B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Степная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147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Фасад, фундамент, подвал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0B" w:rsidRPr="0076223C" w:rsidRDefault="001B4E0B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Степная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151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25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0B" w:rsidRPr="0076223C" w:rsidRDefault="001B4E0B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Степная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171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Фасад, фундамент, подвал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0B" w:rsidRPr="0076223C" w:rsidRDefault="001B4E0B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Степная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185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Крыша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0B" w:rsidRPr="0076223C" w:rsidRDefault="001B4E0B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Энтузиастов, 26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Крыша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E0B" w:rsidRPr="0076223C" w:rsidTr="0037510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0B" w:rsidRPr="0076223C" w:rsidRDefault="001B4E0B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  <w:p w:rsidR="001B4E0B" w:rsidRPr="0076223C" w:rsidRDefault="001B4E0B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бул. Великой Победы, 17</w:t>
            </w:r>
          </w:p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бул. Великой Победы, 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Лифтовое оборудование(4)</w:t>
            </w:r>
          </w:p>
          <w:p w:rsidR="001B4E0B" w:rsidRPr="0076223C" w:rsidRDefault="001B4E0B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Лифтовое оборудование(4)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4E0B" w:rsidRPr="0076223C" w:rsidRDefault="001B4E0B" w:rsidP="001B4E0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223C" w:rsidRPr="0076223C" w:rsidTr="00375101">
        <w:trPr>
          <w:gridAfter w:val="1"/>
          <w:wAfter w:w="236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просп. Мира, 73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Лифтовое оборудование(4)</w:t>
            </w:r>
          </w:p>
        </w:tc>
      </w:tr>
      <w:tr w:rsidR="0076223C" w:rsidRPr="0076223C" w:rsidTr="00375101">
        <w:trPr>
          <w:gridAfter w:val="1"/>
          <w:wAfter w:w="236" w:type="dxa"/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просп. Мира, 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Лифтовое оборудование(2)</w:t>
            </w:r>
          </w:p>
        </w:tc>
      </w:tr>
      <w:tr w:rsidR="0076223C" w:rsidRPr="0076223C" w:rsidTr="00375101">
        <w:trPr>
          <w:gridAfter w:val="1"/>
          <w:wAfter w:w="236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30 лет Победы, 21а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Лифтовое оборудование(2)</w:t>
            </w:r>
          </w:p>
        </w:tc>
      </w:tr>
      <w:tr w:rsidR="0076223C" w:rsidRPr="0076223C" w:rsidTr="00375101">
        <w:trPr>
          <w:gridAfter w:val="1"/>
          <w:wAfter w:w="236" w:type="dxa"/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Весенняя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Лифтовое оборудование(5)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Весенняя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Лифтовое оборудование(5)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Дружбы, 3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Лифтовое оборудование(2)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К. Маркса, 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Лифтовое оборудование(2)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К. Маркса, 32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Лифтовое оборудование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К. Маркса, 40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Лифтовое оборудование(3)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К. Маркса, 50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Лифтовое оборудование(5)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Ленина, 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Лифтовое оборудование(2)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Лифтовое оборудование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Лифтовое оборудование(5)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30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Лифтовое оборудование(2)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г. Волгодонск, ул. </w:t>
            </w:r>
            <w:proofErr w:type="gramStart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34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Лифтовое оборудование(5)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Маршала Кошевого, 28а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Лифтовое оборудование(2)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Маршала Кошевого, 34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Лифтовое оборудование(2)</w:t>
            </w:r>
          </w:p>
        </w:tc>
      </w:tr>
      <w:tr w:rsidR="0076223C" w:rsidRPr="0076223C" w:rsidTr="00375101">
        <w:trPr>
          <w:gridAfter w:val="1"/>
          <w:wAfter w:w="236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3C" w:rsidRPr="0076223C" w:rsidRDefault="0076223C" w:rsidP="0076223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Волгодонск, ул. Маршала Кошевого, 42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C" w:rsidRPr="0076223C" w:rsidRDefault="0076223C" w:rsidP="0076223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622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Лифтовое оборудование(4)</w:t>
            </w:r>
          </w:p>
        </w:tc>
      </w:tr>
    </w:tbl>
    <w:p w:rsidR="001B4E0B" w:rsidRDefault="001B4E0B" w:rsidP="006D4BB2">
      <w:pPr>
        <w:jc w:val="both"/>
      </w:pPr>
    </w:p>
    <w:p w:rsidR="00B14172" w:rsidRPr="00981EE3" w:rsidRDefault="00375101" w:rsidP="006D4BB2">
      <w:pPr>
        <w:jc w:val="both"/>
        <w:rPr>
          <w:sz w:val="24"/>
          <w:szCs w:val="24"/>
        </w:rPr>
      </w:pPr>
      <w:r w:rsidRPr="00981EE3">
        <w:rPr>
          <w:sz w:val="24"/>
          <w:szCs w:val="24"/>
        </w:rPr>
        <w:t xml:space="preserve">Примечание: </w:t>
      </w:r>
      <w:r w:rsidR="00981EE3" w:rsidRPr="00981EE3">
        <w:rPr>
          <w:sz w:val="24"/>
          <w:szCs w:val="24"/>
        </w:rPr>
        <w:t>в МКД, где запланированы работы по замене системы газоснабжения, выполнение данного вида работ по всей Ростовской области переносится ориентировочно на 2020 год</w:t>
      </w:r>
      <w:r w:rsidR="00981EE3">
        <w:rPr>
          <w:sz w:val="24"/>
          <w:szCs w:val="24"/>
        </w:rPr>
        <w:t>.</w:t>
      </w:r>
    </w:p>
    <w:p w:rsidR="00B14172" w:rsidRDefault="00B14172" w:rsidP="006D4BB2">
      <w:pPr>
        <w:jc w:val="both"/>
      </w:pPr>
    </w:p>
    <w:p w:rsidR="00B14172" w:rsidRDefault="00B14172" w:rsidP="006D4BB2">
      <w:pPr>
        <w:jc w:val="both"/>
      </w:pPr>
    </w:p>
    <w:p w:rsidR="00B14172" w:rsidRDefault="001B4E0B" w:rsidP="006D4BB2">
      <w:pPr>
        <w:jc w:val="both"/>
      </w:pPr>
      <w:r>
        <w:t xml:space="preserve"> </w:t>
      </w:r>
    </w:p>
    <w:sectPr w:rsidR="00B14172" w:rsidSect="003751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B2"/>
    <w:rsid w:val="0005509C"/>
    <w:rsid w:val="000C05FE"/>
    <w:rsid w:val="001B4E0B"/>
    <w:rsid w:val="00375101"/>
    <w:rsid w:val="004C5FA5"/>
    <w:rsid w:val="006D4BB2"/>
    <w:rsid w:val="0076223C"/>
    <w:rsid w:val="00943EB4"/>
    <w:rsid w:val="00981EE3"/>
    <w:rsid w:val="00A5662D"/>
    <w:rsid w:val="00AE2FBC"/>
    <w:rsid w:val="00B14172"/>
    <w:rsid w:val="00C60493"/>
    <w:rsid w:val="00ED244B"/>
    <w:rsid w:val="00F8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C151-A2D7-4F86-99CB-E3DA71FD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2016-12-15T06:14:00Z</cp:lastPrinted>
  <dcterms:created xsi:type="dcterms:W3CDTF">2016-10-21T07:08:00Z</dcterms:created>
  <dcterms:modified xsi:type="dcterms:W3CDTF">2016-12-15T08:31:00Z</dcterms:modified>
</cp:coreProperties>
</file>