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3" w:rsidRDefault="00321191" w:rsidP="00475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F7233">
        <w:rPr>
          <w:rFonts w:ascii="Times New Roman" w:hAnsi="Times New Roman" w:cs="Times New Roman"/>
          <w:b/>
          <w:sz w:val="24"/>
          <w:szCs w:val="24"/>
        </w:rPr>
        <w:t xml:space="preserve">ДЛЯ НАСЕЛЕНИЯ </w:t>
      </w:r>
    </w:p>
    <w:p w:rsidR="009F7233" w:rsidRPr="00A04C56" w:rsidRDefault="009F7233" w:rsidP="009F7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56">
        <w:rPr>
          <w:rFonts w:ascii="Times New Roman" w:hAnsi="Times New Roman" w:cs="Times New Roman"/>
          <w:b/>
          <w:sz w:val="24"/>
          <w:szCs w:val="24"/>
        </w:rPr>
        <w:t>о необходимости заключ</w:t>
      </w:r>
      <w:r>
        <w:rPr>
          <w:rFonts w:ascii="Times New Roman" w:hAnsi="Times New Roman" w:cs="Times New Roman"/>
          <w:b/>
          <w:sz w:val="24"/>
          <w:szCs w:val="24"/>
        </w:rPr>
        <w:t>ения</w:t>
      </w:r>
      <w:r w:rsidRPr="00A04C56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04C56">
        <w:rPr>
          <w:rFonts w:ascii="Times New Roman" w:hAnsi="Times New Roman" w:cs="Times New Roman"/>
          <w:b/>
          <w:sz w:val="24"/>
          <w:szCs w:val="24"/>
        </w:rPr>
        <w:t xml:space="preserve"> технического обслуживания внутридомового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внутриквартирного </w:t>
      </w:r>
      <w:r w:rsidRPr="00A04C56">
        <w:rPr>
          <w:rFonts w:ascii="Times New Roman" w:hAnsi="Times New Roman" w:cs="Times New Roman"/>
          <w:b/>
          <w:sz w:val="24"/>
          <w:szCs w:val="24"/>
        </w:rPr>
        <w:t>газового оборудования и пров</w:t>
      </w:r>
      <w:r>
        <w:rPr>
          <w:rFonts w:ascii="Times New Roman" w:hAnsi="Times New Roman" w:cs="Times New Roman"/>
          <w:b/>
          <w:sz w:val="24"/>
          <w:szCs w:val="24"/>
        </w:rPr>
        <w:t>едения</w:t>
      </w:r>
      <w:r w:rsidRPr="00A04C56">
        <w:rPr>
          <w:rFonts w:ascii="Times New Roman" w:hAnsi="Times New Roman" w:cs="Times New Roman"/>
          <w:b/>
          <w:sz w:val="24"/>
          <w:szCs w:val="24"/>
        </w:rPr>
        <w:t xml:space="preserve"> работ по техническому обслуживанию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9F7233" w:rsidRDefault="009F7233" w:rsidP="009F72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022A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ВОПРОС-ОТВЕТ</w:t>
      </w:r>
    </w:p>
    <w:p w:rsidR="00E03DAD" w:rsidRDefault="00861BFE" w:rsidP="009F72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3DAD">
        <w:rPr>
          <w:rFonts w:ascii="Times New Roman" w:eastAsia="Times New Roman" w:hAnsi="Times New Roman" w:cs="Times New Roman"/>
          <w:b/>
          <w:sz w:val="24"/>
          <w:szCs w:val="24"/>
        </w:rPr>
        <w:t>1. ЗАЧЕМ НЕОБХОДИМО 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ХНИЧЕСКОЕ ОБСЛУЖИВАНИЕ ГАЗОВОГО </w:t>
      </w:r>
      <w:r w:rsidR="00E03DAD">
        <w:rPr>
          <w:rFonts w:ascii="Times New Roman" w:eastAsia="Times New Roman" w:hAnsi="Times New Roman" w:cs="Times New Roman"/>
          <w:b/>
          <w:sz w:val="24"/>
          <w:szCs w:val="24"/>
        </w:rPr>
        <w:t>ОБОРУДОВАНИЯ?</w:t>
      </w:r>
    </w:p>
    <w:p w:rsidR="00FE1670" w:rsidRDefault="00E03DAD" w:rsidP="009F72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пользования газовым оборудованием в части обеспечения безопасности при использовании и содержании внутридомового и внутриквартирного газового оборудования, утвержденными Постановлением Правительства РФ от 14 мая 2013 г. № 410</w:t>
      </w:r>
      <w:r w:rsidR="001F5A25" w:rsidRPr="001F5A25">
        <w:rPr>
          <w:rFonts w:ascii="Times New Roman" w:eastAsia="Times New Roman" w:hAnsi="Times New Roman" w:cs="Times New Roman"/>
          <w:b/>
          <w:sz w:val="24"/>
          <w:szCs w:val="24"/>
        </w:rPr>
        <w:t>, техническое обслуживание газового оборудования является одной из основных мер, обеспечивающих безопасное использование газа в быту</w:t>
      </w:r>
      <w:r w:rsidR="00DA12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590F">
        <w:rPr>
          <w:rFonts w:ascii="Times New Roman" w:eastAsia="Times New Roman" w:hAnsi="Times New Roman" w:cs="Times New Roman"/>
          <w:sz w:val="24"/>
          <w:szCs w:val="24"/>
        </w:rPr>
        <w:t xml:space="preserve">комплекс </w:t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>других мер: аварийно-диспетчерское обеспечение; техническое диагностирование, замена газового оборудования, а также надлежащее содержание дымовых и вентиляционных каналов жилых помещений и многоквартирных домов).</w:t>
      </w:r>
      <w:r w:rsidR="009F7233" w:rsidRPr="009F7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1670" w:rsidRDefault="00FE1670" w:rsidP="009F723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="002F502E">
        <w:rPr>
          <w:rFonts w:ascii="Times New Roman" w:eastAsia="Times New Roman" w:hAnsi="Times New Roman" w:cs="Times New Roman"/>
          <w:b/>
          <w:sz w:val="24"/>
          <w:szCs w:val="24"/>
        </w:rPr>
        <w:t>С КАКОЙ ПЕРИОДИЧНОСТЬЮ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</w:t>
      </w:r>
      <w:r w:rsidR="002F502E">
        <w:rPr>
          <w:rFonts w:ascii="Times New Roman" w:eastAsia="Times New Roman" w:hAnsi="Times New Roman" w:cs="Times New Roman"/>
          <w:b/>
          <w:sz w:val="24"/>
          <w:szCs w:val="24"/>
        </w:rPr>
        <w:t>ОДИТСЯ ТЕХНИЧЕСК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02E">
        <w:rPr>
          <w:rFonts w:ascii="Times New Roman" w:eastAsia="Times New Roman" w:hAnsi="Times New Roman" w:cs="Times New Roman"/>
          <w:b/>
          <w:sz w:val="24"/>
          <w:szCs w:val="24"/>
        </w:rPr>
        <w:t>Е ОБСЛУЖИВАНИЕ</w:t>
      </w:r>
      <w:r w:rsidRPr="00861BFE">
        <w:rPr>
          <w:rFonts w:ascii="Times New Roman" w:eastAsia="Times New Roman" w:hAnsi="Times New Roman" w:cs="Times New Roman"/>
          <w:b/>
          <w:sz w:val="24"/>
          <w:szCs w:val="24"/>
        </w:rPr>
        <w:t xml:space="preserve"> БЫТОВОГО ГАЗОИСПОЛЬЗУЮЩЕГО ОБОРУДОВАНИ</w:t>
      </w:r>
      <w:r w:rsidR="00655F0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2F502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F7233" w:rsidRPr="00FE1670" w:rsidRDefault="00FE1670" w:rsidP="00FE1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1670">
        <w:rPr>
          <w:rFonts w:ascii="Times New Roman" w:eastAsia="Times New Roman" w:hAnsi="Times New Roman" w:cs="Times New Roman"/>
          <w:sz w:val="24"/>
          <w:szCs w:val="24"/>
        </w:rPr>
        <w:t xml:space="preserve">Техническое обслуживание бытового газоиспользующего оборудования должно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ПРОВОДИТЬСЯ </w:t>
      </w:r>
      <w:r w:rsidR="009F7233" w:rsidRPr="00FE1670">
        <w:rPr>
          <w:rFonts w:ascii="Times New Roman" w:eastAsia="Times New Roman" w:hAnsi="Times New Roman" w:cs="Times New Roman"/>
          <w:sz w:val="24"/>
          <w:szCs w:val="24"/>
        </w:rPr>
        <w:t>НЕ РЕЖЕ 1 РАЗА В  3 ГОДА.</w:t>
      </w:r>
    </w:p>
    <w:p w:rsidR="00E03DAD" w:rsidRDefault="00DA12B8" w:rsidP="00E03D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16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F5A25" w:rsidRPr="001F5A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03DAD">
        <w:rPr>
          <w:rFonts w:ascii="Times New Roman" w:eastAsia="Times New Roman" w:hAnsi="Times New Roman" w:cs="Times New Roman"/>
          <w:b/>
          <w:sz w:val="24"/>
          <w:szCs w:val="24"/>
        </w:rPr>
        <w:t>НА КОГО ВОЗЛАГАЕТСЯ ОБЯЗАННОСТЬ ПО ПРОВЕД</w:t>
      </w:r>
      <w:r w:rsidR="00FE1670">
        <w:rPr>
          <w:rFonts w:ascii="Times New Roman" w:eastAsia="Times New Roman" w:hAnsi="Times New Roman" w:cs="Times New Roman"/>
          <w:b/>
          <w:sz w:val="24"/>
          <w:szCs w:val="24"/>
        </w:rPr>
        <w:t>ЕНИЮ ТЕХНИЧЕСКОГО ОБСЛУЖИВАНИЯ?</w:t>
      </w:r>
    </w:p>
    <w:p w:rsidR="00861BFE" w:rsidRDefault="00E03DAD" w:rsidP="00E03D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по безопасному содержанию и использованию внутриквартирного (в многоквартирном доме, внутридомового (в домовладении) газового оборудования (сокращенно ВКГО/ВДГО) законодательно </w:t>
      </w:r>
      <w:r w:rsidR="001F5A25" w:rsidRPr="001F5A25">
        <w:rPr>
          <w:rFonts w:ascii="Times New Roman" w:eastAsia="Times New Roman" w:hAnsi="Times New Roman" w:cs="Times New Roman"/>
          <w:b/>
          <w:sz w:val="24"/>
          <w:szCs w:val="24"/>
        </w:rPr>
        <w:t>возложена на собственника (нанимателя) помещения,</w:t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 являющегося одновременно собственником или пользователем газового оборудования.</w:t>
      </w:r>
      <w:proofErr w:type="gramEnd"/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 По закону именно он в целях обеспечения безопасной эксплуатации </w:t>
      </w:r>
      <w:proofErr w:type="spellStart"/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>газоиспользущего</w:t>
      </w:r>
      <w:proofErr w:type="spellEnd"/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и приборов в квартире или домовладении </w:t>
      </w:r>
      <w:r w:rsidR="001F5A25" w:rsidRPr="001F5A25">
        <w:rPr>
          <w:rFonts w:ascii="Times New Roman" w:eastAsia="Times New Roman" w:hAnsi="Times New Roman" w:cs="Times New Roman"/>
          <w:b/>
          <w:sz w:val="24"/>
          <w:szCs w:val="24"/>
        </w:rPr>
        <w:t>обязан заключить договор на их техническое обслуживание и ремонт со специализированной организацией</w:t>
      </w:r>
      <w:r w:rsidR="001F5A2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75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BFE" w:rsidRDefault="00861BFE" w:rsidP="009F7233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1670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="00E03DAD" w:rsidRPr="00E03D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502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ПРЕДУСМОТРЕНЫ </w:t>
      </w:r>
      <w:r w:rsidR="00E03DAD" w:rsidRPr="00E03D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3DAD" w:rsidRPr="00E03DAD">
        <w:rPr>
          <w:rFonts w:ascii="Times New Roman" w:hAnsi="Times New Roman" w:cs="Times New Roman"/>
          <w:b/>
          <w:sz w:val="24"/>
          <w:szCs w:val="24"/>
        </w:rPr>
        <w:t>ШТРАФНЫЕ САНКЦИИ</w:t>
      </w:r>
      <w:r w:rsidR="002F502E">
        <w:rPr>
          <w:rFonts w:ascii="Times New Roman" w:hAnsi="Times New Roman" w:cs="Times New Roman"/>
          <w:b/>
          <w:sz w:val="24"/>
          <w:szCs w:val="24"/>
        </w:rPr>
        <w:t>?</w:t>
      </w:r>
    </w:p>
    <w:p w:rsidR="00E03DAD" w:rsidRPr="00E03DAD" w:rsidRDefault="00E03DAD" w:rsidP="0086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F5A2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5 декабря 2016 г. № 412-ФЗ «О внесении изменений в Кодекс Российской Федерации об административных правонарушениях и отдельные законодательные акты Российской Федерации", для собственников</w:t>
      </w:r>
      <w:r w:rsidR="00862BFE">
        <w:rPr>
          <w:rFonts w:ascii="Times New Roman" w:eastAsia="Times New Roman" w:hAnsi="Times New Roman" w:cs="Times New Roman"/>
          <w:sz w:val="24"/>
          <w:szCs w:val="24"/>
        </w:rPr>
        <w:t xml:space="preserve"> (нанимателей)</w:t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>, уклоняющихся от заключения договоров на техобслуживан</w:t>
      </w:r>
      <w:r w:rsidR="003A1D30">
        <w:rPr>
          <w:rFonts w:ascii="Times New Roman" w:eastAsia="Times New Roman" w:hAnsi="Times New Roman" w:cs="Times New Roman"/>
          <w:sz w:val="24"/>
          <w:szCs w:val="24"/>
        </w:rPr>
        <w:t xml:space="preserve">ие газового оборудования или </w:t>
      </w:r>
      <w:r w:rsidR="009C4A1C">
        <w:rPr>
          <w:rFonts w:ascii="Times New Roman" w:eastAsia="Times New Roman" w:hAnsi="Times New Roman" w:cs="Times New Roman"/>
          <w:sz w:val="24"/>
          <w:szCs w:val="24"/>
        </w:rPr>
        <w:t>за отказ в допуске представителя</w:t>
      </w:r>
      <w:r w:rsidR="002F502E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организации </w:t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в квартиры и дома для </w:t>
      </w:r>
      <w:r w:rsidR="009C4A1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9C4A1C" w:rsidRPr="009C4A1C">
        <w:rPr>
          <w:rFonts w:ascii="Times New Roman" w:eastAsia="Times New Roman" w:hAnsi="Times New Roman" w:cs="Times New Roman"/>
          <w:sz w:val="24"/>
          <w:szCs w:val="24"/>
        </w:rPr>
        <w:t>технического обслуживания</w:t>
      </w:r>
      <w:r w:rsidR="009C4A1C" w:rsidRPr="001F5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02E">
        <w:rPr>
          <w:rFonts w:ascii="Times New Roman" w:eastAsia="Times New Roman" w:hAnsi="Times New Roman" w:cs="Times New Roman"/>
          <w:sz w:val="24"/>
          <w:szCs w:val="24"/>
        </w:rPr>
        <w:t>ВДГО</w:t>
      </w:r>
      <w:r w:rsidR="001F5A25" w:rsidRPr="00B022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5A25" w:rsidRPr="001F5A25">
        <w:rPr>
          <w:rFonts w:ascii="Times New Roman" w:eastAsia="Times New Roman" w:hAnsi="Times New Roman" w:cs="Times New Roman"/>
          <w:b/>
          <w:sz w:val="24"/>
          <w:szCs w:val="24"/>
        </w:rPr>
        <w:t>предусмотрен штраф в размере от</w:t>
      </w:r>
      <w:proofErr w:type="gramEnd"/>
      <w:r w:rsidR="001F5A25" w:rsidRPr="001F5A25">
        <w:rPr>
          <w:rFonts w:ascii="Times New Roman" w:eastAsia="Times New Roman" w:hAnsi="Times New Roman" w:cs="Times New Roman"/>
          <w:b/>
          <w:sz w:val="24"/>
          <w:szCs w:val="24"/>
        </w:rPr>
        <w:t xml:space="preserve"> 1 до 2 тыс. руб</w:t>
      </w:r>
      <w:r w:rsidR="001F5A25" w:rsidRPr="00E03D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03DAD" w:rsidRPr="00100CAC" w:rsidRDefault="00E03DAD" w:rsidP="00E03D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00CAC">
        <w:rPr>
          <w:rFonts w:ascii="Times New Roman" w:eastAsia="Times New Roman" w:hAnsi="Times New Roman" w:cs="Times New Roman"/>
          <w:b/>
          <w:sz w:val="24"/>
          <w:szCs w:val="24"/>
        </w:rPr>
        <w:t>В случае отсутствия у абонента договора на техобслуживание поставщик газа вправе приостановить ему подачу газа.</w:t>
      </w:r>
    </w:p>
    <w:p w:rsidR="00FE1670" w:rsidRDefault="00E03DAD" w:rsidP="00E03D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5A25" w:rsidRPr="00862BFE" w:rsidRDefault="00FE1670" w:rsidP="00E03D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="00862BFE" w:rsidRPr="00862B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00CAC">
        <w:rPr>
          <w:rFonts w:ascii="Times New Roman" w:eastAsia="Times New Roman" w:hAnsi="Times New Roman" w:cs="Times New Roman"/>
          <w:b/>
          <w:sz w:val="24"/>
          <w:szCs w:val="24"/>
        </w:rPr>
        <w:t>КУДА НЕОБХОДИМО ОБРАТИТЬСЯ ДЛЯ ЗАКЛЮЧЕНИЯ ДОГОВОРА ТО ВДГО</w:t>
      </w:r>
      <w:r w:rsidR="002F502E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332F61" w:rsidRDefault="00332F61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техническом обслуживании и ремонте внутридомового (внутриквартирного) газового оборудования можно заключить, обратившись </w:t>
      </w:r>
      <w:r w:rsidR="00401E74">
        <w:rPr>
          <w:rFonts w:ascii="Times New Roman" w:hAnsi="Times New Roman" w:cs="Times New Roman"/>
          <w:sz w:val="24"/>
          <w:szCs w:val="24"/>
        </w:rPr>
        <w:t xml:space="preserve">в договорной отдел (вход со стороны пер. Коммунистического) </w:t>
      </w:r>
      <w:r w:rsidR="00401E74">
        <w:rPr>
          <w:rFonts w:ascii="Times New Roman" w:hAnsi="Times New Roman" w:cs="Times New Roman"/>
          <w:sz w:val="26"/>
          <w:szCs w:val="26"/>
        </w:rPr>
        <w:t xml:space="preserve">филиала ПАО «Газпром Газораспределение Ростов-на-Дону» в г. Волгодонске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="00401E74">
        <w:rPr>
          <w:rFonts w:ascii="Times New Roman" w:hAnsi="Times New Roman" w:cs="Times New Roman"/>
          <w:sz w:val="24"/>
          <w:szCs w:val="24"/>
        </w:rPr>
        <w:t xml:space="preserve"> г. Волгодонск, ул. </w:t>
      </w:r>
      <w:proofErr w:type="gramStart"/>
      <w:r w:rsidR="00401E74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="00401E74">
        <w:rPr>
          <w:rFonts w:ascii="Times New Roman" w:hAnsi="Times New Roman" w:cs="Times New Roman"/>
          <w:sz w:val="24"/>
          <w:szCs w:val="24"/>
        </w:rPr>
        <w:t>, 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E74">
        <w:rPr>
          <w:rFonts w:ascii="Times New Roman" w:hAnsi="Times New Roman" w:cs="Times New Roman"/>
          <w:sz w:val="24"/>
          <w:szCs w:val="24"/>
        </w:rPr>
        <w:t>тел. (8639) 22-38-01</w:t>
      </w:r>
      <w:r w:rsidR="00545EAA">
        <w:rPr>
          <w:rFonts w:ascii="Times New Roman" w:hAnsi="Times New Roman" w:cs="Times New Roman"/>
          <w:sz w:val="24"/>
          <w:szCs w:val="24"/>
        </w:rPr>
        <w:t>.</w:t>
      </w:r>
    </w:p>
    <w:p w:rsidR="00332F61" w:rsidRDefault="00332F61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проведение технического обслуживания можно передать</w:t>
      </w:r>
      <w:r w:rsidR="00E03DAD" w:rsidRPr="00E03DAD">
        <w:rPr>
          <w:rFonts w:ascii="Times New Roman" w:hAnsi="Times New Roman" w:cs="Times New Roman"/>
          <w:sz w:val="24"/>
          <w:szCs w:val="24"/>
        </w:rPr>
        <w:t xml:space="preserve"> </w:t>
      </w:r>
      <w:r w:rsidR="00100CAC">
        <w:rPr>
          <w:rFonts w:ascii="Times New Roman" w:hAnsi="Times New Roman" w:cs="Times New Roman"/>
          <w:sz w:val="24"/>
          <w:szCs w:val="24"/>
        </w:rPr>
        <w:t>(</w:t>
      </w:r>
      <w:r w:rsidR="00E03DAD">
        <w:rPr>
          <w:rFonts w:ascii="Times New Roman" w:hAnsi="Times New Roman" w:cs="Times New Roman"/>
          <w:sz w:val="24"/>
          <w:szCs w:val="24"/>
        </w:rPr>
        <w:t xml:space="preserve">г. Волгодонск, ул. </w:t>
      </w:r>
      <w:proofErr w:type="gramStart"/>
      <w:r w:rsidR="00E03DAD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="00E03DAD">
        <w:rPr>
          <w:rFonts w:ascii="Times New Roman" w:hAnsi="Times New Roman" w:cs="Times New Roman"/>
          <w:sz w:val="24"/>
          <w:szCs w:val="24"/>
        </w:rPr>
        <w:t>, 57)</w:t>
      </w:r>
      <w:r>
        <w:rPr>
          <w:rFonts w:ascii="Times New Roman" w:hAnsi="Times New Roman" w:cs="Times New Roman"/>
          <w:sz w:val="24"/>
          <w:szCs w:val="24"/>
        </w:rPr>
        <w:t xml:space="preserve"> по телефону:</w:t>
      </w:r>
    </w:p>
    <w:p w:rsidR="00332F61" w:rsidRDefault="00332F61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(8639) 22-38-01 – в рабочие дни с 8-00 до 17-00 (отдел ВДГО);</w:t>
      </w:r>
    </w:p>
    <w:p w:rsidR="00332F61" w:rsidRDefault="00332F61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(8639) </w:t>
      </w:r>
      <w:r w:rsidRPr="00EB4AFF">
        <w:rPr>
          <w:rFonts w:ascii="Times New Roman" w:hAnsi="Times New Roman" w:cs="Times New Roman"/>
          <w:sz w:val="24"/>
          <w:szCs w:val="24"/>
        </w:rPr>
        <w:t>22-48-05 или 04</w:t>
      </w:r>
      <w:r>
        <w:rPr>
          <w:rFonts w:ascii="Times New Roman" w:hAnsi="Times New Roman" w:cs="Times New Roman"/>
          <w:sz w:val="24"/>
          <w:szCs w:val="24"/>
        </w:rPr>
        <w:t xml:space="preserve"> – круглосуточно (АДС)</w:t>
      </w:r>
      <w:r w:rsidR="00545EAA">
        <w:rPr>
          <w:rFonts w:ascii="Times New Roman" w:hAnsi="Times New Roman" w:cs="Times New Roman"/>
          <w:sz w:val="24"/>
          <w:szCs w:val="24"/>
        </w:rPr>
        <w:t>.</w:t>
      </w:r>
    </w:p>
    <w:p w:rsidR="0047590F" w:rsidRDefault="00332F61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технического обслуживания возможно в удобное для абонентов время</w:t>
      </w:r>
      <w:r w:rsidR="00475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70" w:rsidRDefault="00FE1670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BFE" w:rsidRPr="0047590F" w:rsidRDefault="00FE1670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2B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02E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100CAC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="0086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02E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100CAC">
        <w:rPr>
          <w:rFonts w:ascii="Times New Roman" w:hAnsi="Times New Roman" w:cs="Times New Roman"/>
          <w:b/>
          <w:sz w:val="24"/>
          <w:szCs w:val="24"/>
        </w:rPr>
        <w:t xml:space="preserve"> ДЛЯ ЗАКЛЮЧЕНИЯ ДОГОВОРА ТО ВДГО</w:t>
      </w:r>
      <w:r w:rsidR="002F502E">
        <w:rPr>
          <w:rFonts w:ascii="Times New Roman" w:hAnsi="Times New Roman" w:cs="Times New Roman"/>
          <w:b/>
          <w:sz w:val="24"/>
          <w:szCs w:val="24"/>
        </w:rPr>
        <w:t>?</w:t>
      </w:r>
    </w:p>
    <w:p w:rsidR="00CA66A4" w:rsidRDefault="003A1D30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A66A4" w:rsidRPr="00DB6A8E">
        <w:rPr>
          <w:rFonts w:ascii="Times New Roman" w:hAnsi="Times New Roman" w:cs="Times New Roman"/>
          <w:sz w:val="24"/>
          <w:szCs w:val="24"/>
        </w:rPr>
        <w:t>опия основного доку</w:t>
      </w:r>
      <w:r>
        <w:rPr>
          <w:rFonts w:ascii="Times New Roman" w:hAnsi="Times New Roman" w:cs="Times New Roman"/>
          <w:sz w:val="24"/>
          <w:szCs w:val="24"/>
        </w:rPr>
        <w:t>мента, удостоверяющего личность.</w:t>
      </w:r>
    </w:p>
    <w:p w:rsidR="00CA66A4" w:rsidRPr="00DB6A8E" w:rsidRDefault="003A1D30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="00CA66A4" w:rsidRPr="00DB6A8E">
        <w:rPr>
          <w:rFonts w:ascii="Times New Roman" w:hAnsi="Times New Roman" w:cs="Times New Roman"/>
          <w:sz w:val="24"/>
          <w:szCs w:val="24"/>
        </w:rPr>
        <w:t>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</w:t>
      </w:r>
      <w:r>
        <w:rPr>
          <w:rFonts w:ascii="Times New Roman" w:hAnsi="Times New Roman" w:cs="Times New Roman"/>
          <w:sz w:val="24"/>
          <w:szCs w:val="24"/>
        </w:rPr>
        <w:t>тридомовое газовое оборудование.</w:t>
      </w:r>
    </w:p>
    <w:p w:rsidR="00CA66A4" w:rsidRDefault="003A1D30" w:rsidP="00E0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="00CA66A4" w:rsidRPr="00DB6A8E">
        <w:rPr>
          <w:rFonts w:ascii="Times New Roman" w:hAnsi="Times New Roman" w:cs="Times New Roman"/>
          <w:sz w:val="24"/>
          <w:szCs w:val="24"/>
        </w:rPr>
        <w:t>окументы, подтверждающие состав внутридомового и (или) внутриквартирного газового оборудования</w:t>
      </w:r>
      <w:r w:rsidR="00CA66A4">
        <w:rPr>
          <w:rFonts w:ascii="Times New Roman" w:hAnsi="Times New Roman" w:cs="Times New Roman"/>
          <w:sz w:val="24"/>
          <w:szCs w:val="24"/>
        </w:rPr>
        <w:t xml:space="preserve"> (паспорт завода - изготовителя газового оборудования).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КАКОЙ ОПРЕДЕЛЕН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ОБОРУДОВАНИЯ?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выполняемых работ определён в приложении к постановлению Правительства РФ от 14 мая 2013 г. № 410: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Визуальная проверка наличия свободного доступа (осмотр) к внутридомовому и (или) внутриквартирному газовому оборудованию.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Визуальная проверка состояния окраски и креплений газопровода (осмотр).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Проверка герметичности соединений и отключающих устройств (приборный метод,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обмыливание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работоспособности и смазка отключающих устройств.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Разборка и смазка кранов.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Регулировка процесса сжигания газа на всех режимах работы, очистка горелок от загрязнений.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Проверка давления газа перед газоиспользующим оборудованием при всех работающих горелках и после прекращения подачи газа.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наличия тяги в дымовых и вентиляционных каналах, состояния соединительных труб с дымовым каналом.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Инструктаж потребителей газа по безопасному использованию газа при удовлетворении коммунально-бытовых нужд.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ТАРИФЫ НА ОБСЛУЖИВАНИЕ ВДГО</w:t>
      </w: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тарифами на обслуживание внутридомового (внутриквартирного) газового оборудования, применяемые ПАО «Газпром газораспределения Ростов-на-Дону» в отношении населения с 1 сентября 2015 года можно ознакомиться на официальном сайте ПАО «Газпром газораспределения Ростов-на-Дону» в сети Интернет, в разделе: </w:t>
      </w:r>
      <w:proofErr w:type="gramStart"/>
      <w:r>
        <w:rPr>
          <w:rFonts w:ascii="Times New Roman" w:hAnsi="Times New Roman" w:cs="Times New Roman"/>
          <w:sz w:val="24"/>
          <w:szCs w:val="24"/>
        </w:rPr>
        <w:t>«Услуги» - «Физическим лицам» - «Тарифы на обслуживание ВДГО», или по адресу:http://www.rostovoblgaz.ru/uploads/files/files-7mvlzEHU7N.pdf, на сайте Администрации города Волгодонска (раздел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ДСиГХ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информация для населения»</w:t>
      </w:r>
      <w:proofErr w:type="gramEnd"/>
    </w:p>
    <w:p w:rsidR="00DA030F" w:rsidRDefault="00DA030F" w:rsidP="00DA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E7" w:rsidRPr="00E03DAD" w:rsidRDefault="009A69E7" w:rsidP="009A69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DAD">
        <w:rPr>
          <w:rFonts w:ascii="Times New Roman" w:hAnsi="Times New Roman" w:cs="Times New Roman"/>
          <w:b/>
          <w:sz w:val="24"/>
          <w:szCs w:val="24"/>
        </w:rPr>
        <w:t>Администрация города Волгодонска</w:t>
      </w:r>
    </w:p>
    <w:sectPr w:rsidR="009A69E7" w:rsidRPr="00E03DAD" w:rsidSect="00861BFE">
      <w:pgSz w:w="11906" w:h="16838"/>
      <w:pgMar w:top="68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3E2"/>
    <w:multiLevelType w:val="multilevel"/>
    <w:tmpl w:val="DF8C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6520D"/>
    <w:multiLevelType w:val="multilevel"/>
    <w:tmpl w:val="ED6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1EC0"/>
    <w:multiLevelType w:val="multilevel"/>
    <w:tmpl w:val="5CEA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20A1"/>
    <w:rsid w:val="00035513"/>
    <w:rsid w:val="0004201D"/>
    <w:rsid w:val="000710AC"/>
    <w:rsid w:val="000A0BDA"/>
    <w:rsid w:val="000B75B2"/>
    <w:rsid w:val="00100CAC"/>
    <w:rsid w:val="001443F9"/>
    <w:rsid w:val="0018401F"/>
    <w:rsid w:val="001A2671"/>
    <w:rsid w:val="001F5A25"/>
    <w:rsid w:val="00203F5A"/>
    <w:rsid w:val="002265E8"/>
    <w:rsid w:val="002C67BF"/>
    <w:rsid w:val="002F502E"/>
    <w:rsid w:val="00321191"/>
    <w:rsid w:val="00330101"/>
    <w:rsid w:val="00332F61"/>
    <w:rsid w:val="003539BD"/>
    <w:rsid w:val="003A1D30"/>
    <w:rsid w:val="00401E74"/>
    <w:rsid w:val="00453FD6"/>
    <w:rsid w:val="0047590F"/>
    <w:rsid w:val="0049283D"/>
    <w:rsid w:val="004C58E4"/>
    <w:rsid w:val="004D701C"/>
    <w:rsid w:val="004E3EE3"/>
    <w:rsid w:val="005028C7"/>
    <w:rsid w:val="00545EAA"/>
    <w:rsid w:val="00655F0E"/>
    <w:rsid w:val="006737B1"/>
    <w:rsid w:val="006A432A"/>
    <w:rsid w:val="006E0068"/>
    <w:rsid w:val="00701991"/>
    <w:rsid w:val="00710F82"/>
    <w:rsid w:val="007139B5"/>
    <w:rsid w:val="007179D5"/>
    <w:rsid w:val="007517F5"/>
    <w:rsid w:val="007A0FA2"/>
    <w:rsid w:val="007D63F8"/>
    <w:rsid w:val="007E0DB2"/>
    <w:rsid w:val="00822FF8"/>
    <w:rsid w:val="00825654"/>
    <w:rsid w:val="00861BFE"/>
    <w:rsid w:val="00862BFE"/>
    <w:rsid w:val="008939EC"/>
    <w:rsid w:val="008D5898"/>
    <w:rsid w:val="00916361"/>
    <w:rsid w:val="00917AA7"/>
    <w:rsid w:val="00924054"/>
    <w:rsid w:val="009241E3"/>
    <w:rsid w:val="009658BB"/>
    <w:rsid w:val="009A69E7"/>
    <w:rsid w:val="009C4A1C"/>
    <w:rsid w:val="009D578C"/>
    <w:rsid w:val="009F7233"/>
    <w:rsid w:val="00A01A51"/>
    <w:rsid w:val="00A04C56"/>
    <w:rsid w:val="00A2732A"/>
    <w:rsid w:val="00A668E2"/>
    <w:rsid w:val="00AE58C1"/>
    <w:rsid w:val="00B62F53"/>
    <w:rsid w:val="00C3529B"/>
    <w:rsid w:val="00C95E51"/>
    <w:rsid w:val="00CA66A4"/>
    <w:rsid w:val="00D120A1"/>
    <w:rsid w:val="00D31D58"/>
    <w:rsid w:val="00D34B39"/>
    <w:rsid w:val="00D46316"/>
    <w:rsid w:val="00D72730"/>
    <w:rsid w:val="00DA030F"/>
    <w:rsid w:val="00DA12B8"/>
    <w:rsid w:val="00DA2BB4"/>
    <w:rsid w:val="00DA3052"/>
    <w:rsid w:val="00DB6A8E"/>
    <w:rsid w:val="00DF5289"/>
    <w:rsid w:val="00E03DAD"/>
    <w:rsid w:val="00E234F5"/>
    <w:rsid w:val="00E500C6"/>
    <w:rsid w:val="00E540E0"/>
    <w:rsid w:val="00EB4AFF"/>
    <w:rsid w:val="00ED5B3F"/>
    <w:rsid w:val="00F350E4"/>
    <w:rsid w:val="00FE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7F47-74DD-4692-A4C2-32CA8874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Admin</cp:lastModifiedBy>
  <cp:revision>3</cp:revision>
  <cp:lastPrinted>2017-07-10T12:11:00Z</cp:lastPrinted>
  <dcterms:created xsi:type="dcterms:W3CDTF">2017-07-10T13:28:00Z</dcterms:created>
  <dcterms:modified xsi:type="dcterms:W3CDTF">2017-07-10T13:39:00Z</dcterms:modified>
</cp:coreProperties>
</file>