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35" w:rsidRPr="004D6235" w:rsidRDefault="004D6235" w:rsidP="004D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</w:rPr>
      </w:pPr>
      <w:r w:rsidRPr="004D623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</w:rPr>
        <w:t>Рекомендации для родителей подростка</w:t>
      </w:r>
    </w:p>
    <w:tbl>
      <w:tblPr>
        <w:tblW w:w="5127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85"/>
      </w:tblGrid>
      <w:tr w:rsidR="004D6235" w:rsidRPr="004D6235" w:rsidTr="004D62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235" w:rsidRDefault="004D6235" w:rsidP="004D6235">
            <w:pPr>
              <w:spacing w:after="0" w:line="240" w:lineRule="auto"/>
              <w:ind w:right="1373"/>
              <w:jc w:val="both"/>
            </w:pPr>
          </w:p>
          <w:tbl>
            <w:tblPr>
              <w:tblW w:w="107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55"/>
            </w:tblGrid>
            <w:tr w:rsidR="004D6235" w:rsidRPr="004D6235" w:rsidTr="004D6235">
              <w:trPr>
                <w:tblCellSpacing w:w="15" w:type="dxa"/>
              </w:trPr>
              <w:tc>
                <w:tcPr>
                  <w:tcW w:w="10695" w:type="dxa"/>
                  <w:vAlign w:val="center"/>
                  <w:hideMark/>
                </w:tcPr>
                <w:p w:rsidR="004D6235" w:rsidRDefault="004D6235" w:rsidP="004D6235">
                  <w:pPr>
                    <w:spacing w:after="0" w:line="240" w:lineRule="auto"/>
                    <w:ind w:right="137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  <w:t>Психологический портрет подростка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Подростковый возраст особенный, единственный, неповторимый и очень непростой этап человеческой жизни, в который происходит физическое, личностное, нравственное и социальное формирование.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Период характеризуется интенсивным физическим, физиологическим развитием, половым созреванием. Благодаря бурному росту и перестройке организма у подростков резко повышается интерес и одновременно критичность по отношению к своей внешности, многие начинают чувствовать себя неловкими, неуклюжими, сомневаются в своей привлекательности.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Эмоциональное состояние подростка отличается неустойчивостью, возбудимостью, ранимостью, сверхчувствительностью к внешним воздействиям, возникающими чувствами тревоги, подавленности. Настроение характеризуется резкими перепадами от безудержного веселья  к унынию, особой чувствительностью к оценке другими своей внешности, способностей, умений, которая сочетается с излишней самоуверенностью, чрезмерной критичностью и пренебрежением в отношении взрослых.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Одна из важных сфер жизнедеятельности для подростка - общение со сверстниками, учеба отходит на второй план. Для подростка главное - не просто быть рядом со сверстниками, но и занимать среди них удовлетворяющее его положение (лидер, авторитет, друг). Очень важной особенностью подростка является повышенная рефлексия, </w:t>
                  </w:r>
                  <w:proofErr w:type="spellStart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самокопание</w:t>
                  </w:r>
                  <w:proofErr w:type="spellEnd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анализ своих и чужих поступков, «раскладывание по полочкам», непрерывное обдумывание и определение своего места в мире, обществе, попытка оценить себя.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отношениях с родителями также отмечаются перемены, подросток критически переоценивает их авторитет, начинает видеть недостатки родителей, болезненно переживает их ласки, замечания, требования, он одновременно противостоит им и нуждается в любви и поддержке. Общаясь </w:t>
                  </w:r>
                  <w:proofErr w:type="gramStart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</w:t>
                  </w:r>
                  <w:proofErr w:type="gramEnd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взрослыми, подросток отстаивает свою самостоятельность, независимость, проявляет склонность к противостоянию, критике, игнорированию авторитетов.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подростковом возрасте имеет место отмирание старых интересов и активное формирование новых. Подростковые интересы и увлечения зачастую могут быть непонятны взрослым, поглощать все свободное время.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Подросток начинает чувствовать себя взрослым, стремиться быть и считаться взрослым. Отвергая свою принадлежность к детям, он, тем не менее, не имеет ощущения подлинной взрослости. В нем развивается огромная потребность в признании его взрослости окружением.</w:t>
                  </w:r>
                </w:p>
                <w:p w:rsid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  <w:p w:rsid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  <w:lastRenderedPageBreak/>
                    <w:t>Как помочь подростку справиться с кризисом взросления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Создайте и поддерживайте с подростком теплые, доверительные отношения. Принимайте Вашего подростка таким, какой он есть. Важно, чтобы подросток каждый день получал знаки вашей любви и принятия в виде ласковых поощрительных слов, объятий. Избегайте в общении с подростком иронии, бестактных замечаний.     Известный семейный терапевт В.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gramStart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Будьте терпеливы и терпимы общаясь</w:t>
                  </w:r>
                  <w:proofErr w:type="gramEnd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подростком. </w:t>
                  </w:r>
                  <w:proofErr w:type="gramStart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Измените</w:t>
                  </w:r>
                  <w:proofErr w:type="gramEnd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стиль общения, перейдите на спокойный, вежливый тон и откажитесь от категорических оценок и суждений, чаще договаривайтесь, аргументируйте свое мнение, идите на компромисс.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Интересуйтесь мнением подростка, постарайтесь взглянуть на мир его глазами, попытайтесь найти с подростком общий язык.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Дайте возможность подростку почувствовать себя полноправным членом семьи с мнением, которого считаются.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Формируйте привычку и потребность разговаривать с родителями «по душам», доверять секреты. Никогда не используйте откровенность подростка против него, не спешите с оценками и советами, умейте терпеливо и </w:t>
                  </w:r>
                  <w:proofErr w:type="spellStart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безоценочно</w:t>
                  </w:r>
                  <w:proofErr w:type="spellEnd"/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выслушать и посочувствовать.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Будьте готовы пересмотреть и обсудить с подростком ограничения и запреты, которых вы придерживались раньше, предоставьте ему больше самостоятельности.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Проявите интерес, заинтересуйтесь увлечениями вашего подростка, постарайтесь найти в них что-то интересное для себя. Не критикуйте, не игнорируйте и не высмеивайте не понятные вам увлечения подростка.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Используйте стремление подростка к самоутверждению, предоставьте ему позитивные возможности для самореализации.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Планируйте и проводите совместный досуг.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7. С уважением и интересом отзывайтесь о друзьях подростка, не критикуйте их, предоставьте возможность подростку приглашать своих друзей в гости, это даст вам возможность узнать больше о круге общения вашего ребенка. Чаще разговаривайте с подростком о его друзьях.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8. Искренне интересуйтесь переживаниями и проблемами подростков, демонстрируйте  ваше уважение и признание их личности, индивидуальности.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9. Научите подростка самостоятельно решать возникающие проблемы, а не игнорировать их.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 Формируйте привычку ставить цели, планировать свои действия для достижения поставленных целей.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11. Предоставьте возможность подростку самостоятельно оформить собственное пространство (комнату), выбрать стиль одежды. При </w:t>
                  </w: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необходимости помогите подростку в поисках собственного стиля в одежде, прическе и т.д.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12. Уважайте личное пространство подростка, стучите, входя в его комнату, не заглядывайте в его дневники, предоставьте возможность подростку самому контролировать порядок в своей комнате, так как ему удобно.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13. Делитесь своими переживаниями с подростком, обращайтесь к нему за помощью и советом, говорите о том, как важна для вас его поддержка.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14. Будьте для подростка примером достойным подражания, найдите способы поддержания и укрепления своего авторитета ненасильственным способом. Будьте другом для своего взрослеющего  ребенка. </w:t>
                  </w:r>
                </w:p>
                <w:p w:rsidR="004D6235" w:rsidRPr="004D6235" w:rsidRDefault="004D6235" w:rsidP="004D6235">
                  <w:pPr>
                    <w:spacing w:after="0" w:line="240" w:lineRule="auto"/>
                    <w:ind w:right="1373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2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 Общаясь с подростком, чаще вспоминайте себя в этом возрасте, возможно, вам станут понятнее его переживания и поступки.</w:t>
                  </w:r>
                  <w:r w:rsidRPr="004D623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</w:tbl>
          <w:p w:rsidR="004D6235" w:rsidRPr="004D6235" w:rsidRDefault="004D6235" w:rsidP="004D6235">
            <w:pPr>
              <w:spacing w:after="0" w:line="240" w:lineRule="auto"/>
              <w:ind w:right="137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B16" w:rsidRDefault="00014B16" w:rsidP="004D6235">
      <w:pPr>
        <w:spacing w:after="0" w:line="240" w:lineRule="auto"/>
        <w:ind w:firstLine="567"/>
      </w:pPr>
    </w:p>
    <w:sectPr w:rsidR="00014B16" w:rsidSect="0001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35"/>
    <w:rsid w:val="00014B16"/>
    <w:rsid w:val="004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16"/>
  </w:style>
  <w:style w:type="paragraph" w:styleId="1">
    <w:name w:val="heading 1"/>
    <w:basedOn w:val="a"/>
    <w:link w:val="10"/>
    <w:uiPriority w:val="9"/>
    <w:qFormat/>
    <w:rsid w:val="004D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3</cp:revision>
  <dcterms:created xsi:type="dcterms:W3CDTF">2016-03-10T13:28:00Z</dcterms:created>
  <dcterms:modified xsi:type="dcterms:W3CDTF">2016-03-10T13:35:00Z</dcterms:modified>
</cp:coreProperties>
</file>