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1" w:rsidRPr="00EE7261" w:rsidRDefault="00EE7261" w:rsidP="00EE7261">
      <w:pPr>
        <w:tabs>
          <w:tab w:val="left" w:pos="709"/>
        </w:tabs>
        <w:spacing w:line="360" w:lineRule="auto"/>
        <w:jc w:val="center"/>
        <w:rPr>
          <w:b/>
        </w:rPr>
      </w:pPr>
      <w:r w:rsidRPr="00EE7261">
        <w:rPr>
          <w:b/>
          <w:bCs/>
          <w:color w:val="000000"/>
        </w:rPr>
        <w:t>Права комиссии</w:t>
      </w:r>
      <w:r w:rsidRPr="00EE7261">
        <w:rPr>
          <w:b/>
          <w:color w:val="000000"/>
        </w:rPr>
        <w:t>:</w:t>
      </w:r>
    </w:p>
    <w:p w:rsidR="00EE7261" w:rsidRPr="00F80DBC" w:rsidRDefault="00EE7261" w:rsidP="00EE7261">
      <w:pPr>
        <w:ind w:firstLine="720"/>
        <w:jc w:val="both"/>
      </w:pPr>
      <w:r w:rsidRPr="00F80DBC">
        <w:t>Комиссия в пределах своей компетенции имеет право:</w:t>
      </w:r>
    </w:p>
    <w:p w:rsidR="00EE7261" w:rsidRDefault="00EE7261" w:rsidP="00EE72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 xml:space="preserve">Рассматривать на своих заседаниях вопросы предупреждения </w:t>
      </w:r>
      <w:r>
        <w:rPr>
          <w:color w:val="000000"/>
        </w:rPr>
        <w:t xml:space="preserve">                </w:t>
      </w:r>
      <w:r w:rsidRPr="00F80DBC">
        <w:rPr>
          <w:color w:val="000000"/>
        </w:rPr>
        <w:t>и ли</w:t>
      </w:r>
      <w:r>
        <w:rPr>
          <w:color w:val="000000"/>
        </w:rPr>
        <w:t>квидации чрезвычайных ситуаций,</w:t>
      </w:r>
      <w:r w:rsidRPr="00F80DBC">
        <w:rPr>
          <w:color w:val="000000"/>
        </w:rPr>
        <w:t xml:space="preserve"> обеспечения пожарной безопасности,</w:t>
      </w:r>
      <w:r w:rsidRPr="00FA565E">
        <w:rPr>
          <w:color w:val="000000"/>
        </w:rPr>
        <w:t xml:space="preserve"> </w:t>
      </w:r>
      <w:r w:rsidRPr="00A8281F">
        <w:rPr>
          <w:color w:val="000000"/>
        </w:rPr>
        <w:t>повышения устойчивости функционирования объектов экономики</w:t>
      </w:r>
      <w:r>
        <w:rPr>
          <w:color w:val="000000"/>
        </w:rPr>
        <w:t xml:space="preserve"> и систем жизнеобеспечения города Волгодонска в условиях чрезвычайных ситуаций           и в военное время,</w:t>
      </w:r>
      <w:r w:rsidRPr="00F80DBC">
        <w:rPr>
          <w:color w:val="000000"/>
        </w:rPr>
        <w:t xml:space="preserve"> поиска и спасения людей</w:t>
      </w:r>
      <w:r>
        <w:rPr>
          <w:color w:val="000000"/>
        </w:rPr>
        <w:t xml:space="preserve"> на воде </w:t>
      </w:r>
      <w:r w:rsidRPr="005D3760">
        <w:rPr>
          <w:color w:val="000000"/>
        </w:rPr>
        <w:t>в границах города Волгодонска</w:t>
      </w:r>
      <w:r w:rsidRPr="00A8281F">
        <w:rPr>
          <w:color w:val="000000"/>
        </w:rPr>
        <w:t> и прини</w:t>
      </w:r>
      <w:r w:rsidRPr="00F80DBC">
        <w:rPr>
          <w:color w:val="000000"/>
        </w:rPr>
        <w:t xml:space="preserve">мать по ним решения. </w:t>
      </w:r>
    </w:p>
    <w:p w:rsidR="00EE7261" w:rsidRPr="002352FE" w:rsidRDefault="00EE7261" w:rsidP="00EE7261">
      <w:pPr>
        <w:ind w:firstLine="709"/>
        <w:jc w:val="both"/>
        <w:rPr>
          <w:color w:val="000000"/>
        </w:rPr>
      </w:pPr>
      <w:proofErr w:type="gramStart"/>
      <w:r>
        <w:t xml:space="preserve">- </w:t>
      </w:r>
      <w:r w:rsidRPr="002352FE">
        <w:t>Давать заключения и рекомендации предприятиям, организациям                и учреждениям города</w:t>
      </w:r>
      <w:r>
        <w:t xml:space="preserve"> Волгодонска</w:t>
      </w:r>
      <w:r w:rsidRPr="002352FE">
        <w:t xml:space="preserve">, направленные на предупреждение чрезвычайных ситуаций, повышение устойчивого функционирования объектов экономики и систем жизнеобеспечения города в мирное и военное время, в соответствии с Планом гражданской обороны муниципального образования «Город Волгодонск» и Планом </w:t>
      </w:r>
      <w:r>
        <w:t xml:space="preserve">действий по </w:t>
      </w:r>
      <w:r w:rsidRPr="002352FE">
        <w:t>предупреждени</w:t>
      </w:r>
      <w:r>
        <w:t>ю</w:t>
      </w:r>
      <w:r w:rsidRPr="002352FE">
        <w:t xml:space="preserve"> </w:t>
      </w:r>
      <w:r>
        <w:t xml:space="preserve">          </w:t>
      </w:r>
      <w:r w:rsidRPr="002352FE">
        <w:t>и ликвидации чрезвычайных ситуаций</w:t>
      </w:r>
      <w:r>
        <w:t xml:space="preserve"> природного и техногенного характера на территории города Волгодонска. </w:t>
      </w:r>
      <w:proofErr w:type="gramEnd"/>
    </w:p>
    <w:p w:rsidR="00EE7261" w:rsidRPr="00F80DBC" w:rsidRDefault="00EE7261" w:rsidP="00EE72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 xml:space="preserve">Запрашивать у </w:t>
      </w:r>
      <w:r>
        <w:rPr>
          <w:color w:val="000000"/>
        </w:rPr>
        <w:t>Администрации города Волгодонска, органов Администрации города Волгодонска, организаций,</w:t>
      </w:r>
      <w:r w:rsidRPr="005967CD">
        <w:rPr>
          <w:color w:val="000000"/>
        </w:rPr>
        <w:t xml:space="preserve"> </w:t>
      </w:r>
      <w:r>
        <w:rPr>
          <w:color w:val="000000"/>
        </w:rPr>
        <w:t>предприятий                          и учреждений города Волгодонска</w:t>
      </w:r>
      <w:r w:rsidRPr="00F80DBC">
        <w:rPr>
          <w:color w:val="000000"/>
        </w:rPr>
        <w:t xml:space="preserve"> необходимые материалы и информацию. </w:t>
      </w:r>
    </w:p>
    <w:p w:rsidR="00EE7261" w:rsidRDefault="00EE7261" w:rsidP="00EE7261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D3760">
        <w:rPr>
          <w:color w:val="000000"/>
        </w:rPr>
        <w:t xml:space="preserve">Заслушивать на своих заседаниях представителей Администрации города Волгодонска, органов Администрации города Волгодонска, организаций, предприятий и учреждений </w:t>
      </w:r>
      <w:r>
        <w:rPr>
          <w:color w:val="000000"/>
        </w:rPr>
        <w:t xml:space="preserve">города Волгодонска </w:t>
      </w:r>
      <w:r w:rsidRPr="005D3760">
        <w:rPr>
          <w:color w:val="000000"/>
        </w:rPr>
        <w:t xml:space="preserve">по вопросам предупреждения и ликвидации чрезвычайных ситуаций, </w:t>
      </w:r>
      <w:r w:rsidRPr="00A8281F">
        <w:rPr>
          <w:color w:val="000000"/>
        </w:rPr>
        <w:t>повышения устойчивости функционирования объектов экономики</w:t>
      </w:r>
      <w:r>
        <w:rPr>
          <w:color w:val="000000"/>
        </w:rPr>
        <w:t xml:space="preserve"> и систем жизнеобеспечения города Волгодонска в условиях чрезвычайных ситуаций           и в военное время,</w:t>
      </w:r>
      <w:r w:rsidRPr="005D3760">
        <w:rPr>
          <w:color w:val="000000"/>
        </w:rPr>
        <w:t xml:space="preserve"> спасения людей на водных объектах</w:t>
      </w:r>
      <w:r w:rsidRPr="00BF23C1">
        <w:rPr>
          <w:color w:val="000000"/>
        </w:rPr>
        <w:t xml:space="preserve"> </w:t>
      </w:r>
      <w:r w:rsidRPr="005D3760">
        <w:rPr>
          <w:color w:val="000000"/>
        </w:rPr>
        <w:t xml:space="preserve">в границах города </w:t>
      </w:r>
      <w:r w:rsidRPr="005B4007">
        <w:rPr>
          <w:color w:val="000000"/>
        </w:rPr>
        <w:t>Волгодонска</w:t>
      </w:r>
      <w:r>
        <w:rPr>
          <w:color w:val="000000"/>
        </w:rPr>
        <w:t>, в пределах их компетенции.</w:t>
      </w:r>
      <w:proofErr w:type="gramEnd"/>
    </w:p>
    <w:p w:rsidR="00EE7261" w:rsidRPr="00F80DBC" w:rsidRDefault="00EE7261" w:rsidP="00EE726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>Создавать рабочие группы, в том числе постоянно действующие, из числа членов ко</w:t>
      </w:r>
      <w:r>
        <w:rPr>
          <w:color w:val="000000"/>
        </w:rPr>
        <w:t>миссии, специалистов Администрации города Волгодонска, органов Администрации города Волгодонска,</w:t>
      </w:r>
      <w:r w:rsidRPr="00F80DBC">
        <w:rPr>
          <w:color w:val="000000"/>
        </w:rPr>
        <w:t xml:space="preserve"> организаций</w:t>
      </w:r>
      <w:r>
        <w:rPr>
          <w:color w:val="000000"/>
        </w:rPr>
        <w:t>, предприятий и учреждений города Волгодонска</w:t>
      </w:r>
      <w:r w:rsidRPr="00F80DBC">
        <w:rPr>
          <w:color w:val="000000"/>
        </w:rPr>
        <w:t xml:space="preserve"> по направлениям деятельности комиссии, определять полномочия и порядок работы этих групп. </w:t>
      </w:r>
    </w:p>
    <w:p w:rsidR="004D2B41" w:rsidRPr="00EE7261" w:rsidRDefault="00EE7261" w:rsidP="00EE7261">
      <w:pPr>
        <w:ind w:firstLine="708"/>
        <w:jc w:val="both"/>
      </w:pPr>
      <w:r>
        <w:rPr>
          <w:color w:val="000000"/>
        </w:rPr>
        <w:t xml:space="preserve">- </w:t>
      </w:r>
      <w:r w:rsidRPr="00F80DBC">
        <w:rPr>
          <w:color w:val="000000"/>
        </w:rPr>
        <w:t>Вносить в</w:t>
      </w:r>
      <w:r w:rsidR="00985735">
        <w:rPr>
          <w:color w:val="000000"/>
        </w:rPr>
        <w:t xml:space="preserve"> установленном порядке главе Администрации</w:t>
      </w:r>
      <w:bookmarkStart w:id="0" w:name="_GoBack"/>
      <w:bookmarkEnd w:id="0"/>
      <w:r w:rsidRPr="00F80DBC">
        <w:rPr>
          <w:color w:val="000000"/>
        </w:rPr>
        <w:t xml:space="preserve">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 предложения по вопросам, входящим в компетен</w:t>
      </w:r>
      <w:r>
        <w:rPr>
          <w:color w:val="000000"/>
        </w:rPr>
        <w:t>цию комиссии и требующим их</w:t>
      </w:r>
      <w:r w:rsidRPr="00F80DBC">
        <w:rPr>
          <w:color w:val="000000"/>
        </w:rPr>
        <w:t xml:space="preserve"> решения.</w:t>
      </w:r>
    </w:p>
    <w:sectPr w:rsidR="004D2B41" w:rsidRPr="00E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5"/>
    <w:rsid w:val="004D2B41"/>
    <w:rsid w:val="00516B55"/>
    <w:rsid w:val="006C2EAA"/>
    <w:rsid w:val="00985735"/>
    <w:rsid w:val="00E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</cp:revision>
  <dcterms:created xsi:type="dcterms:W3CDTF">2015-09-24T08:47:00Z</dcterms:created>
  <dcterms:modified xsi:type="dcterms:W3CDTF">2015-09-24T08:48:00Z</dcterms:modified>
</cp:coreProperties>
</file>