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54" w:rsidRPr="00D36176" w:rsidRDefault="00A43854" w:rsidP="00A43854">
      <w:pPr>
        <w:pStyle w:val="2"/>
        <w:rPr>
          <w:sz w:val="36"/>
          <w:szCs w:val="36"/>
        </w:rPr>
      </w:pPr>
      <w:r w:rsidRPr="00D36176">
        <w:rPr>
          <w:sz w:val="36"/>
          <w:szCs w:val="36"/>
        </w:rPr>
        <w:t>Администрация</w:t>
      </w:r>
    </w:p>
    <w:p w:rsidR="00A43854" w:rsidRPr="00D36176" w:rsidRDefault="00A43854" w:rsidP="00A43854">
      <w:pPr>
        <w:jc w:val="center"/>
        <w:rPr>
          <w:sz w:val="36"/>
          <w:szCs w:val="36"/>
        </w:rPr>
      </w:pPr>
      <w:r w:rsidRPr="00D36176">
        <w:rPr>
          <w:sz w:val="36"/>
          <w:szCs w:val="36"/>
        </w:rPr>
        <w:t>города Волгодонска</w:t>
      </w:r>
    </w:p>
    <w:p w:rsidR="00A43854" w:rsidRDefault="00A43854" w:rsidP="00A43854">
      <w:pPr>
        <w:jc w:val="center"/>
        <w:rPr>
          <w:sz w:val="16"/>
        </w:rPr>
      </w:pPr>
    </w:p>
    <w:p w:rsidR="00A43854" w:rsidRDefault="00A43854" w:rsidP="00A43854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A43854" w:rsidRPr="006E29C0" w:rsidRDefault="00A43854" w:rsidP="00A43854">
      <w:pPr>
        <w:rPr>
          <w:sz w:val="28"/>
          <w:szCs w:val="28"/>
        </w:rPr>
      </w:pPr>
      <w:r>
        <w:rPr>
          <w:sz w:val="28"/>
          <w:szCs w:val="28"/>
        </w:rPr>
        <w:t>18.03.2015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29C0">
        <w:rPr>
          <w:sz w:val="28"/>
          <w:szCs w:val="28"/>
        </w:rPr>
        <w:tab/>
      </w:r>
      <w:r w:rsidRPr="006E29C0">
        <w:rPr>
          <w:sz w:val="28"/>
          <w:szCs w:val="28"/>
        </w:rPr>
        <w:tab/>
      </w:r>
      <w:r w:rsidRPr="006E29C0">
        <w:rPr>
          <w:sz w:val="28"/>
          <w:szCs w:val="28"/>
        </w:rPr>
        <w:tab/>
      </w:r>
      <w:r w:rsidRPr="006E29C0">
        <w:rPr>
          <w:sz w:val="28"/>
          <w:szCs w:val="28"/>
        </w:rPr>
        <w:tab/>
      </w:r>
      <w:r w:rsidRPr="006E29C0">
        <w:rPr>
          <w:sz w:val="28"/>
          <w:szCs w:val="28"/>
        </w:rPr>
        <w:tab/>
      </w:r>
      <w:r w:rsidRPr="006E29C0">
        <w:rPr>
          <w:sz w:val="28"/>
          <w:szCs w:val="28"/>
        </w:rPr>
        <w:tab/>
      </w:r>
      <w:r w:rsidRPr="006E29C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1192</w:t>
      </w:r>
    </w:p>
    <w:p w:rsidR="00A43854" w:rsidRPr="00A43854" w:rsidRDefault="00A43854" w:rsidP="00A43854">
      <w:pPr>
        <w:jc w:val="center"/>
      </w:pPr>
      <w:r w:rsidRPr="00A43854">
        <w:rPr>
          <w:bCs/>
        </w:rPr>
        <w:t>(в редакции постановлени</w:t>
      </w:r>
      <w:r w:rsidR="00622D60">
        <w:rPr>
          <w:bCs/>
        </w:rPr>
        <w:t>й</w:t>
      </w:r>
      <w:r w:rsidRPr="00A43854">
        <w:rPr>
          <w:bCs/>
        </w:rPr>
        <w:t xml:space="preserve"> Администрации города Волгодонска </w:t>
      </w:r>
      <w:r w:rsidRPr="00A43854">
        <w:rPr>
          <w:bCs/>
        </w:rPr>
        <w:br/>
        <w:t xml:space="preserve">от </w:t>
      </w:r>
      <w:r w:rsidRPr="00A43854">
        <w:t>2</w:t>
      </w:r>
      <w:r>
        <w:t>8</w:t>
      </w:r>
      <w:r w:rsidRPr="00A43854">
        <w:t>.0</w:t>
      </w:r>
      <w:r>
        <w:t>1</w:t>
      </w:r>
      <w:r w:rsidRPr="00A43854">
        <w:t>.201</w:t>
      </w:r>
      <w:r w:rsidR="00FA7AFA">
        <w:t>6</w:t>
      </w:r>
      <w:r w:rsidRPr="00A43854">
        <w:t xml:space="preserve"> №</w:t>
      </w:r>
      <w:r>
        <w:t>117</w:t>
      </w:r>
      <w:r w:rsidR="00622D60">
        <w:t>, 15.02.2016 № 303</w:t>
      </w:r>
      <w:r w:rsidRPr="00A43854">
        <w:t>)</w:t>
      </w:r>
    </w:p>
    <w:p w:rsidR="00A43854" w:rsidRDefault="00A43854" w:rsidP="00A43854">
      <w:pPr>
        <w:jc w:val="center"/>
      </w:pPr>
    </w:p>
    <w:p w:rsidR="00A43854" w:rsidRDefault="00A43854" w:rsidP="00A43854">
      <w:pPr>
        <w:jc w:val="center"/>
      </w:pPr>
      <w:r>
        <w:t>г. Волгодонск</w:t>
      </w:r>
    </w:p>
    <w:p w:rsidR="00A43854" w:rsidRDefault="00A43854" w:rsidP="00A43854"/>
    <w:p w:rsidR="00A43854" w:rsidRDefault="00A43854" w:rsidP="00A4385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A43854" w:rsidRDefault="00A43854" w:rsidP="00A43854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A43854" w:rsidRDefault="00A43854" w:rsidP="00A43854">
      <w:pPr>
        <w:jc w:val="both"/>
        <w:rPr>
          <w:sz w:val="28"/>
          <w:szCs w:val="28"/>
        </w:rPr>
      </w:pPr>
      <w:r w:rsidRPr="006E6C5D">
        <w:rPr>
          <w:sz w:val="28"/>
          <w:szCs w:val="28"/>
        </w:rPr>
        <w:t xml:space="preserve">отдела по </w:t>
      </w:r>
      <w:r>
        <w:rPr>
          <w:sz w:val="28"/>
          <w:szCs w:val="28"/>
        </w:rPr>
        <w:t>оплате труда,</w:t>
      </w:r>
    </w:p>
    <w:p w:rsidR="00A43854" w:rsidRDefault="00A43854" w:rsidP="00A43854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уровню жизни и трудовым отношениям</w:t>
      </w:r>
    </w:p>
    <w:p w:rsidR="00A43854" w:rsidRDefault="00A43854" w:rsidP="00A43854">
      <w:pPr>
        <w:jc w:val="both"/>
        <w:rPr>
          <w:sz w:val="28"/>
          <w:szCs w:val="28"/>
        </w:rPr>
      </w:pPr>
      <w:r w:rsidRPr="006E6C5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E6C5D">
        <w:rPr>
          <w:sz w:val="28"/>
          <w:szCs w:val="28"/>
        </w:rPr>
        <w:t xml:space="preserve">города Волгодонска </w:t>
      </w:r>
      <w:r w:rsidRPr="006C61BB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6C61BB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услуги «</w:t>
      </w:r>
      <w:r w:rsidRPr="00DE6838">
        <w:rPr>
          <w:rFonts w:eastAsia="Lucida Sans Unicode"/>
          <w:bCs/>
          <w:kern w:val="36"/>
          <w:sz w:val="28"/>
          <w:szCs w:val="28"/>
        </w:rPr>
        <w:t>Уведомительная регистрация</w:t>
      </w:r>
      <w:r w:rsidRPr="00DE6838">
        <w:rPr>
          <w:bCs/>
          <w:kern w:val="36"/>
          <w:sz w:val="28"/>
          <w:szCs w:val="28"/>
        </w:rPr>
        <w:t xml:space="preserve"> трудовых договоров, заключ</w:t>
      </w:r>
      <w:r>
        <w:rPr>
          <w:bCs/>
          <w:kern w:val="36"/>
          <w:sz w:val="28"/>
          <w:szCs w:val="28"/>
        </w:rPr>
        <w:t>енных</w:t>
      </w:r>
      <w:r w:rsidRPr="00DE6838">
        <w:rPr>
          <w:bCs/>
          <w:kern w:val="36"/>
          <w:sz w:val="28"/>
          <w:szCs w:val="28"/>
        </w:rPr>
        <w:t xml:space="preserve"> (прекращ</w:t>
      </w:r>
      <w:r>
        <w:rPr>
          <w:bCs/>
          <w:kern w:val="36"/>
          <w:sz w:val="28"/>
          <w:szCs w:val="28"/>
        </w:rPr>
        <w:t>е</w:t>
      </w:r>
      <w:r w:rsidRPr="00DE6838">
        <w:rPr>
          <w:bCs/>
          <w:kern w:val="36"/>
          <w:sz w:val="28"/>
          <w:szCs w:val="28"/>
        </w:rPr>
        <w:t>нных) работодателем - физическим лицом, не являющимся индивидуальным предпринимателем</w:t>
      </w:r>
      <w:r>
        <w:rPr>
          <w:bCs/>
          <w:kern w:val="36"/>
          <w:sz w:val="28"/>
          <w:szCs w:val="28"/>
        </w:rPr>
        <w:t>,</w:t>
      </w:r>
      <w:r w:rsidRPr="008F4B78">
        <w:rPr>
          <w:bCs/>
          <w:kern w:val="36"/>
          <w:sz w:val="28"/>
          <w:szCs w:val="28"/>
        </w:rPr>
        <w:t xml:space="preserve"> </w:t>
      </w:r>
      <w:r w:rsidRPr="00DE6838">
        <w:rPr>
          <w:bCs/>
          <w:kern w:val="36"/>
          <w:sz w:val="28"/>
          <w:szCs w:val="28"/>
        </w:rPr>
        <w:t>с работником</w:t>
      </w:r>
      <w:r>
        <w:rPr>
          <w:bCs/>
          <w:kern w:val="36"/>
          <w:sz w:val="28"/>
          <w:szCs w:val="28"/>
        </w:rPr>
        <w:t>»</w:t>
      </w:r>
    </w:p>
    <w:p w:rsidR="00A43854" w:rsidRDefault="00A43854" w:rsidP="00A43854">
      <w:pPr>
        <w:jc w:val="both"/>
        <w:rPr>
          <w:sz w:val="28"/>
          <w:szCs w:val="28"/>
        </w:rPr>
      </w:pPr>
    </w:p>
    <w:p w:rsidR="00A43854" w:rsidRPr="00530159" w:rsidRDefault="00A43854" w:rsidP="00A43854">
      <w:pPr>
        <w:ind w:right="-2" w:firstLine="709"/>
        <w:jc w:val="both"/>
        <w:rPr>
          <w:sz w:val="28"/>
          <w:szCs w:val="28"/>
        </w:rPr>
      </w:pPr>
      <w:proofErr w:type="gramStart"/>
      <w:r w:rsidRPr="00530159">
        <w:rPr>
          <w:color w:val="000000"/>
          <w:sz w:val="28"/>
          <w:szCs w:val="28"/>
        </w:rPr>
        <w:t>В соответствии с федеральными законами от 27.07.2010 №210-ФЗ</w:t>
      </w:r>
      <w:r>
        <w:rPr>
          <w:color w:val="000000"/>
          <w:sz w:val="28"/>
          <w:szCs w:val="28"/>
        </w:rPr>
        <w:br/>
      </w:r>
      <w:r w:rsidRPr="00530159">
        <w:rPr>
          <w:color w:val="000000"/>
          <w:sz w:val="28"/>
          <w:szCs w:val="28"/>
        </w:rPr>
        <w:t>«Об организации предоставления государственных и муниципальных услуг», от 06.10.2003</w:t>
      </w:r>
      <w:r>
        <w:rPr>
          <w:color w:val="000000"/>
          <w:sz w:val="28"/>
          <w:szCs w:val="28"/>
        </w:rPr>
        <w:t xml:space="preserve"> </w:t>
      </w:r>
      <w:r w:rsidRPr="00530159">
        <w:rPr>
          <w:color w:val="000000"/>
          <w:sz w:val="28"/>
          <w:szCs w:val="28"/>
        </w:rPr>
        <w:t>№131-Ф3 «Об общих принципах организации местного</w:t>
      </w:r>
      <w:r>
        <w:rPr>
          <w:color w:val="000000"/>
          <w:sz w:val="28"/>
          <w:szCs w:val="28"/>
        </w:rPr>
        <w:t xml:space="preserve"> </w:t>
      </w:r>
      <w:r w:rsidRPr="00530159">
        <w:rPr>
          <w:color w:val="000000"/>
          <w:sz w:val="28"/>
          <w:szCs w:val="28"/>
        </w:rPr>
        <w:t>самоуправления в Российской Федерации», руководствуясь распоряжением Администрации города Волгодонска от 01.03.2012 №46 «</w:t>
      </w:r>
      <w:r w:rsidRPr="007300B4">
        <w:rPr>
          <w:sz w:val="28"/>
          <w:szCs w:val="28"/>
        </w:rPr>
        <w:t>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</w:t>
      </w:r>
      <w:r>
        <w:rPr>
          <w:color w:val="000000"/>
          <w:sz w:val="28"/>
          <w:szCs w:val="28"/>
        </w:rPr>
        <w:t xml:space="preserve">», </w:t>
      </w:r>
      <w:r w:rsidRPr="00530159">
        <w:rPr>
          <w:color w:val="000000"/>
          <w:sz w:val="28"/>
          <w:szCs w:val="28"/>
        </w:rPr>
        <w:t>Уставом муниципального образования «Город Волгодонск»</w:t>
      </w:r>
      <w:proofErr w:type="gramEnd"/>
    </w:p>
    <w:p w:rsidR="00A43854" w:rsidRDefault="00A43854" w:rsidP="00A43854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3854" w:rsidRDefault="00A43854" w:rsidP="00A4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0159">
        <w:rPr>
          <w:sz w:val="28"/>
          <w:szCs w:val="28"/>
        </w:rPr>
        <w:t xml:space="preserve"> </w:t>
      </w:r>
      <w:r w:rsidRPr="00D91530">
        <w:rPr>
          <w:sz w:val="28"/>
          <w:szCs w:val="28"/>
        </w:rPr>
        <w:t xml:space="preserve">Утвердить административный регламент отдела по </w:t>
      </w:r>
      <w:r>
        <w:rPr>
          <w:sz w:val="28"/>
          <w:szCs w:val="28"/>
        </w:rPr>
        <w:t>оплате труда, уровню жизни и трудовым отношениям</w:t>
      </w:r>
      <w:r w:rsidRPr="00D91530">
        <w:rPr>
          <w:sz w:val="28"/>
          <w:szCs w:val="28"/>
        </w:rPr>
        <w:t xml:space="preserve"> Администрации города Волгодонска предоставлени</w:t>
      </w:r>
      <w:r>
        <w:rPr>
          <w:sz w:val="28"/>
          <w:szCs w:val="28"/>
        </w:rPr>
        <w:t>я</w:t>
      </w:r>
      <w:r w:rsidRPr="00D91530">
        <w:rPr>
          <w:sz w:val="28"/>
          <w:szCs w:val="28"/>
        </w:rPr>
        <w:t xml:space="preserve"> муниципальной услуги «</w:t>
      </w:r>
      <w:r w:rsidRPr="00DE6838">
        <w:rPr>
          <w:rFonts w:eastAsia="Lucida Sans Unicode"/>
          <w:bCs/>
          <w:kern w:val="36"/>
          <w:sz w:val="28"/>
          <w:szCs w:val="28"/>
        </w:rPr>
        <w:t>Уведомительная регистрация</w:t>
      </w:r>
      <w:r w:rsidRPr="00DE6838">
        <w:rPr>
          <w:bCs/>
          <w:kern w:val="36"/>
          <w:sz w:val="28"/>
          <w:szCs w:val="28"/>
        </w:rPr>
        <w:t xml:space="preserve"> трудовых договоров, заключ</w:t>
      </w:r>
      <w:r>
        <w:rPr>
          <w:bCs/>
          <w:kern w:val="36"/>
          <w:sz w:val="28"/>
          <w:szCs w:val="28"/>
        </w:rPr>
        <w:t>енных</w:t>
      </w:r>
      <w:r w:rsidRPr="00DE6838">
        <w:rPr>
          <w:bCs/>
          <w:kern w:val="36"/>
          <w:sz w:val="28"/>
          <w:szCs w:val="28"/>
        </w:rPr>
        <w:t xml:space="preserve"> (прекращ</w:t>
      </w:r>
      <w:r>
        <w:rPr>
          <w:bCs/>
          <w:kern w:val="36"/>
          <w:sz w:val="28"/>
          <w:szCs w:val="28"/>
        </w:rPr>
        <w:t>е</w:t>
      </w:r>
      <w:r w:rsidRPr="00DE6838">
        <w:rPr>
          <w:bCs/>
          <w:kern w:val="36"/>
          <w:sz w:val="28"/>
          <w:szCs w:val="28"/>
        </w:rPr>
        <w:t>нных) работодателем - физическим лицом, не являющимся индивидуальным предпринимателем</w:t>
      </w:r>
      <w:r>
        <w:rPr>
          <w:bCs/>
          <w:kern w:val="36"/>
          <w:sz w:val="28"/>
          <w:szCs w:val="28"/>
        </w:rPr>
        <w:t>,</w:t>
      </w:r>
      <w:r w:rsidRPr="008F4B78">
        <w:rPr>
          <w:bCs/>
          <w:kern w:val="36"/>
          <w:sz w:val="28"/>
          <w:szCs w:val="28"/>
        </w:rPr>
        <w:t xml:space="preserve"> </w:t>
      </w:r>
      <w:r w:rsidRPr="00DE6838">
        <w:rPr>
          <w:bCs/>
          <w:kern w:val="36"/>
          <w:sz w:val="28"/>
          <w:szCs w:val="28"/>
        </w:rPr>
        <w:t>с работником</w:t>
      </w:r>
      <w:r w:rsidRPr="00D91530">
        <w:rPr>
          <w:sz w:val="28"/>
          <w:szCs w:val="28"/>
        </w:rPr>
        <w:t>» (приложение).</w:t>
      </w:r>
    </w:p>
    <w:p w:rsidR="00A43854" w:rsidRPr="00530159" w:rsidRDefault="00A43854" w:rsidP="00A4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0159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A43854" w:rsidRPr="00D81FC0" w:rsidRDefault="00A43854" w:rsidP="00A4385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D81FC0">
        <w:rPr>
          <w:sz w:val="28"/>
          <w:szCs w:val="28"/>
        </w:rPr>
        <w:t>Контроль за</w:t>
      </w:r>
      <w:proofErr w:type="gramEnd"/>
      <w:r w:rsidRPr="00D81FC0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</w:t>
      </w:r>
      <w:r>
        <w:rPr>
          <w:sz w:val="28"/>
          <w:szCs w:val="28"/>
        </w:rPr>
        <w:t>по экономике и финансам</w:t>
      </w:r>
      <w:r>
        <w:rPr>
          <w:sz w:val="28"/>
          <w:szCs w:val="28"/>
        </w:rPr>
        <w:br/>
        <w:t>И.В. Столяра.</w:t>
      </w:r>
    </w:p>
    <w:p w:rsidR="00A43854" w:rsidRDefault="00A43854" w:rsidP="00A43854">
      <w:pPr>
        <w:jc w:val="both"/>
        <w:rPr>
          <w:sz w:val="28"/>
          <w:szCs w:val="28"/>
        </w:rPr>
      </w:pPr>
    </w:p>
    <w:p w:rsidR="00A43854" w:rsidRPr="00EC64FC" w:rsidRDefault="00A43854" w:rsidP="00A43854">
      <w:pPr>
        <w:autoSpaceDE w:val="0"/>
        <w:autoSpaceDN w:val="0"/>
        <w:adjustRightInd w:val="0"/>
        <w:rPr>
          <w:sz w:val="28"/>
          <w:szCs w:val="28"/>
        </w:rPr>
      </w:pPr>
      <w:r w:rsidRPr="00EC64FC">
        <w:rPr>
          <w:sz w:val="28"/>
          <w:szCs w:val="28"/>
        </w:rPr>
        <w:t>Мэр города Волгодонска</w:t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  <w:t>В.А.Фирсов</w:t>
      </w:r>
    </w:p>
    <w:p w:rsidR="00A43854" w:rsidRPr="008077AE" w:rsidRDefault="00A43854" w:rsidP="00A43854">
      <w:pPr>
        <w:jc w:val="both"/>
        <w:rPr>
          <w:sz w:val="2"/>
        </w:rPr>
      </w:pPr>
    </w:p>
    <w:p w:rsidR="00A43854" w:rsidRDefault="00A43854" w:rsidP="00A43854">
      <w:pPr>
        <w:jc w:val="both"/>
      </w:pPr>
    </w:p>
    <w:p w:rsidR="00A43854" w:rsidRDefault="00A43854" w:rsidP="00A43854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вносит</w:t>
      </w:r>
    </w:p>
    <w:p w:rsidR="00A43854" w:rsidRDefault="00A43854" w:rsidP="00A43854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отдел по оплате труда, уровню жизни </w:t>
      </w:r>
    </w:p>
    <w:p w:rsidR="00A43854" w:rsidRDefault="00A43854" w:rsidP="00A43854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 трудовым отношениям Администрации</w:t>
      </w:r>
    </w:p>
    <w:p w:rsidR="00A43854" w:rsidRDefault="00A43854" w:rsidP="00A43854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города Волгодонска</w:t>
      </w:r>
    </w:p>
    <w:p w:rsidR="00A43854" w:rsidRDefault="00A43854" w:rsidP="00A43854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>
            <wp:extent cx="2590800" cy="136207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62" w:rsidRDefault="00A66562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Default="00A43854"/>
    <w:p w:rsidR="00A43854" w:rsidRPr="000E56BE" w:rsidRDefault="00A43854" w:rsidP="00A43854">
      <w:pPr>
        <w:tabs>
          <w:tab w:val="left" w:pos="5103"/>
        </w:tabs>
        <w:ind w:firstLine="4820"/>
        <w:rPr>
          <w:rFonts w:eastAsia="Calibri"/>
          <w:sz w:val="28"/>
          <w:szCs w:val="28"/>
          <w:lang w:eastAsia="en-US"/>
        </w:rPr>
      </w:pPr>
      <w:r w:rsidRPr="000E56BE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A43854" w:rsidRPr="000E56BE" w:rsidRDefault="00A43854" w:rsidP="00A43854">
      <w:pPr>
        <w:tabs>
          <w:tab w:val="left" w:pos="5103"/>
        </w:tabs>
        <w:ind w:firstLine="4820"/>
        <w:rPr>
          <w:rFonts w:eastAsia="Calibri"/>
          <w:sz w:val="28"/>
          <w:szCs w:val="28"/>
          <w:lang w:eastAsia="en-US"/>
        </w:rPr>
      </w:pPr>
      <w:r w:rsidRPr="000E56BE">
        <w:rPr>
          <w:rFonts w:eastAsia="Calibri"/>
          <w:sz w:val="28"/>
          <w:szCs w:val="28"/>
          <w:lang w:eastAsia="en-US"/>
        </w:rPr>
        <w:t>Администрации города Волгодонска</w:t>
      </w:r>
    </w:p>
    <w:p w:rsidR="00A43854" w:rsidRPr="000E56BE" w:rsidRDefault="00A43854" w:rsidP="00A43854">
      <w:pPr>
        <w:tabs>
          <w:tab w:val="left" w:pos="5103"/>
        </w:tabs>
        <w:ind w:firstLine="4820"/>
        <w:rPr>
          <w:rFonts w:eastAsia="Calibri"/>
          <w:sz w:val="28"/>
          <w:szCs w:val="28"/>
          <w:lang w:eastAsia="en-US"/>
        </w:rPr>
      </w:pPr>
      <w:r w:rsidRPr="000E56BE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18.03.2015</w:t>
      </w:r>
      <w:r w:rsidRPr="000E56BE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1192</w:t>
      </w:r>
    </w:p>
    <w:p w:rsidR="00A43854" w:rsidRDefault="00A43854" w:rsidP="00A43854">
      <w:pPr>
        <w:jc w:val="right"/>
        <w:rPr>
          <w:bCs/>
          <w:sz w:val="28"/>
          <w:szCs w:val="28"/>
        </w:rPr>
      </w:pPr>
    </w:p>
    <w:p w:rsidR="00A43854" w:rsidRDefault="00A43854" w:rsidP="00A43854">
      <w:pPr>
        <w:jc w:val="right"/>
        <w:rPr>
          <w:bCs/>
          <w:sz w:val="28"/>
          <w:szCs w:val="28"/>
        </w:rPr>
      </w:pPr>
    </w:p>
    <w:p w:rsidR="00A43854" w:rsidRDefault="00A43854" w:rsidP="00A438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A43854" w:rsidRPr="00DE6838" w:rsidRDefault="00A43854" w:rsidP="00A43854">
      <w:pPr>
        <w:jc w:val="center"/>
        <w:rPr>
          <w:bCs/>
          <w:kern w:val="36"/>
          <w:sz w:val="28"/>
          <w:szCs w:val="28"/>
        </w:rPr>
      </w:pPr>
      <w:r w:rsidRPr="00BF11D6">
        <w:rPr>
          <w:bCs/>
          <w:sz w:val="28"/>
          <w:szCs w:val="28"/>
        </w:rPr>
        <w:t>отдела по оплате труда, уровню жизни и трудовым отношениям Администрации города Волгодонска предоставления</w:t>
      </w:r>
      <w:r w:rsidRPr="00730D4E">
        <w:rPr>
          <w:bCs/>
          <w:sz w:val="28"/>
          <w:szCs w:val="28"/>
        </w:rPr>
        <w:t xml:space="preserve"> муниципальной услуги </w:t>
      </w:r>
      <w:r w:rsidRPr="00DE6838">
        <w:rPr>
          <w:rFonts w:eastAsia="Lucida Sans Unicode"/>
          <w:bCs/>
          <w:kern w:val="36"/>
          <w:sz w:val="28"/>
          <w:szCs w:val="28"/>
        </w:rPr>
        <w:t>«Уведомительная регистрация</w:t>
      </w:r>
      <w:r w:rsidRPr="00DE6838">
        <w:rPr>
          <w:bCs/>
          <w:kern w:val="36"/>
          <w:sz w:val="28"/>
          <w:szCs w:val="28"/>
        </w:rPr>
        <w:t xml:space="preserve"> трудовых договоров, заключ</w:t>
      </w:r>
      <w:r>
        <w:rPr>
          <w:bCs/>
          <w:kern w:val="36"/>
          <w:sz w:val="28"/>
          <w:szCs w:val="28"/>
        </w:rPr>
        <w:t xml:space="preserve">енных </w:t>
      </w:r>
      <w:r w:rsidRPr="00DE6838">
        <w:rPr>
          <w:bCs/>
          <w:kern w:val="36"/>
          <w:sz w:val="28"/>
          <w:szCs w:val="28"/>
        </w:rPr>
        <w:t>(прекращ</w:t>
      </w:r>
      <w:r>
        <w:rPr>
          <w:bCs/>
          <w:kern w:val="36"/>
          <w:sz w:val="28"/>
          <w:szCs w:val="28"/>
        </w:rPr>
        <w:t>е</w:t>
      </w:r>
      <w:r w:rsidRPr="00DE6838">
        <w:rPr>
          <w:bCs/>
          <w:kern w:val="36"/>
          <w:sz w:val="28"/>
          <w:szCs w:val="28"/>
        </w:rPr>
        <w:t>нных) работодателем - физическим лицом, не являющимся индивидуальным предпринимателем</w:t>
      </w:r>
      <w:r>
        <w:rPr>
          <w:bCs/>
          <w:kern w:val="36"/>
          <w:sz w:val="28"/>
          <w:szCs w:val="28"/>
        </w:rPr>
        <w:t>,</w:t>
      </w:r>
      <w:r w:rsidRPr="008F4B78">
        <w:rPr>
          <w:bCs/>
          <w:kern w:val="36"/>
          <w:sz w:val="28"/>
          <w:szCs w:val="28"/>
        </w:rPr>
        <w:t xml:space="preserve"> </w:t>
      </w:r>
      <w:r w:rsidRPr="00DE6838">
        <w:rPr>
          <w:bCs/>
          <w:kern w:val="36"/>
          <w:sz w:val="28"/>
          <w:szCs w:val="28"/>
        </w:rPr>
        <w:t>с работником»</w:t>
      </w:r>
    </w:p>
    <w:p w:rsidR="00A43854" w:rsidRPr="00730D4E" w:rsidRDefault="00A43854" w:rsidP="00A43854">
      <w:pPr>
        <w:jc w:val="center"/>
        <w:rPr>
          <w:bCs/>
          <w:sz w:val="28"/>
          <w:szCs w:val="28"/>
        </w:rPr>
      </w:pPr>
    </w:p>
    <w:p w:rsidR="00A43854" w:rsidRPr="00730D4E" w:rsidRDefault="00A43854" w:rsidP="00A43854">
      <w:pPr>
        <w:jc w:val="center"/>
        <w:rPr>
          <w:bCs/>
          <w:sz w:val="28"/>
          <w:szCs w:val="28"/>
        </w:rPr>
      </w:pPr>
      <w:r w:rsidRPr="00730D4E">
        <w:rPr>
          <w:bCs/>
          <w:sz w:val="28"/>
          <w:szCs w:val="28"/>
        </w:rPr>
        <w:t>1. Общие положения</w:t>
      </w:r>
    </w:p>
    <w:p w:rsidR="00A43854" w:rsidRPr="00730D4E" w:rsidRDefault="00A43854" w:rsidP="00A43854">
      <w:pPr>
        <w:jc w:val="center"/>
        <w:rPr>
          <w:sz w:val="28"/>
          <w:szCs w:val="28"/>
        </w:rPr>
      </w:pPr>
    </w:p>
    <w:p w:rsidR="00A43854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1.1. </w:t>
      </w:r>
      <w:proofErr w:type="gramStart"/>
      <w:r w:rsidRPr="00730D4E">
        <w:rPr>
          <w:sz w:val="28"/>
          <w:szCs w:val="28"/>
        </w:rPr>
        <w:t xml:space="preserve">Административный регламент </w:t>
      </w:r>
      <w:r w:rsidRPr="00BF11D6">
        <w:rPr>
          <w:bCs/>
          <w:sz w:val="28"/>
          <w:szCs w:val="28"/>
        </w:rPr>
        <w:t>отдела по оплате труда, уровню жизни и трудовым отношениям Администрации города Волгодонска</w:t>
      </w:r>
      <w:r>
        <w:rPr>
          <w:bCs/>
          <w:sz w:val="28"/>
          <w:szCs w:val="28"/>
        </w:rPr>
        <w:t xml:space="preserve"> </w:t>
      </w:r>
      <w:r w:rsidRPr="00730D4E">
        <w:rPr>
          <w:sz w:val="28"/>
          <w:szCs w:val="28"/>
        </w:rPr>
        <w:t>предоставления муниципальной услуги «</w:t>
      </w:r>
      <w:r w:rsidRPr="00DE6838">
        <w:rPr>
          <w:rFonts w:eastAsia="Lucida Sans Unicode"/>
          <w:bCs/>
          <w:kern w:val="36"/>
          <w:sz w:val="28"/>
          <w:szCs w:val="28"/>
        </w:rPr>
        <w:t>Уведомительная регистрация</w:t>
      </w:r>
      <w:r w:rsidRPr="00DE6838">
        <w:rPr>
          <w:bCs/>
          <w:kern w:val="36"/>
          <w:sz w:val="28"/>
          <w:szCs w:val="28"/>
        </w:rPr>
        <w:t xml:space="preserve"> трудовых договоров, заключ</w:t>
      </w:r>
      <w:r>
        <w:rPr>
          <w:bCs/>
          <w:kern w:val="36"/>
          <w:sz w:val="28"/>
          <w:szCs w:val="28"/>
        </w:rPr>
        <w:t>енных</w:t>
      </w:r>
      <w:r w:rsidRPr="00DE6838">
        <w:rPr>
          <w:bCs/>
          <w:kern w:val="36"/>
          <w:sz w:val="28"/>
          <w:szCs w:val="28"/>
        </w:rPr>
        <w:t xml:space="preserve"> (прекращ</w:t>
      </w:r>
      <w:r>
        <w:rPr>
          <w:bCs/>
          <w:kern w:val="36"/>
          <w:sz w:val="28"/>
          <w:szCs w:val="28"/>
        </w:rPr>
        <w:t>е</w:t>
      </w:r>
      <w:r w:rsidRPr="00DE6838">
        <w:rPr>
          <w:bCs/>
          <w:kern w:val="36"/>
          <w:sz w:val="28"/>
          <w:szCs w:val="28"/>
        </w:rPr>
        <w:t>нных) работодателем - физическим лицом, не являющимся индивидуальным предпринимателем</w:t>
      </w:r>
      <w:r>
        <w:rPr>
          <w:bCs/>
          <w:kern w:val="36"/>
          <w:sz w:val="28"/>
          <w:szCs w:val="28"/>
        </w:rPr>
        <w:t xml:space="preserve">, </w:t>
      </w:r>
      <w:r w:rsidRPr="00DE6838">
        <w:rPr>
          <w:bCs/>
          <w:kern w:val="36"/>
          <w:sz w:val="28"/>
          <w:szCs w:val="28"/>
        </w:rPr>
        <w:t>с</w:t>
      </w:r>
      <w:r>
        <w:rPr>
          <w:bCs/>
          <w:kern w:val="36"/>
          <w:sz w:val="28"/>
          <w:szCs w:val="28"/>
        </w:rPr>
        <w:t> </w:t>
      </w:r>
      <w:r w:rsidRPr="00DE6838">
        <w:rPr>
          <w:bCs/>
          <w:kern w:val="36"/>
          <w:sz w:val="28"/>
          <w:szCs w:val="28"/>
        </w:rPr>
        <w:t>работником</w:t>
      </w:r>
      <w:r w:rsidRPr="00730D4E">
        <w:rPr>
          <w:sz w:val="28"/>
          <w:szCs w:val="28"/>
        </w:rPr>
        <w:t>» (далее – административный регламент)</w:t>
      </w:r>
      <w:r>
        <w:rPr>
          <w:sz w:val="28"/>
          <w:szCs w:val="28"/>
        </w:rPr>
        <w:t xml:space="preserve"> </w:t>
      </w:r>
      <w:r w:rsidRPr="00730D4E">
        <w:rPr>
          <w:sz w:val="28"/>
          <w:szCs w:val="28"/>
        </w:rPr>
        <w:t>определяет сроки и последовательность действий (ад</w:t>
      </w:r>
      <w:r>
        <w:rPr>
          <w:sz w:val="28"/>
          <w:szCs w:val="28"/>
        </w:rPr>
        <w:t xml:space="preserve">министративных процедур) </w:t>
      </w:r>
      <w:r w:rsidRPr="004E0572">
        <w:rPr>
          <w:bCs/>
          <w:sz w:val="28"/>
          <w:szCs w:val="28"/>
        </w:rPr>
        <w:t>отдела по оплате труда, уровню жизни и трудовым отношениям Администрации города Волгодонска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выдаче </w:t>
      </w:r>
      <w:r w:rsidRPr="00F16D42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ых</w:t>
      </w:r>
      <w:r w:rsidRPr="00F16D42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ых</w:t>
      </w:r>
      <w:r w:rsidRPr="00F16D4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ов.</w:t>
      </w:r>
      <w:proofErr w:type="gramEnd"/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30D4E">
        <w:rPr>
          <w:sz w:val="28"/>
          <w:szCs w:val="28"/>
        </w:rPr>
        <w:t xml:space="preserve">. </w:t>
      </w:r>
      <w:proofErr w:type="gramStart"/>
      <w:r w:rsidRPr="00730D4E">
        <w:rPr>
          <w:sz w:val="28"/>
          <w:szCs w:val="28"/>
        </w:rPr>
        <w:t>Получателями муниципальной услуги «</w:t>
      </w:r>
      <w:r w:rsidRPr="00DE6838">
        <w:rPr>
          <w:rFonts w:eastAsia="Lucida Sans Unicode"/>
          <w:bCs/>
          <w:kern w:val="36"/>
          <w:sz w:val="28"/>
          <w:szCs w:val="28"/>
        </w:rPr>
        <w:t>Уведомительная регистрация</w:t>
      </w:r>
      <w:r w:rsidRPr="00DE6838">
        <w:rPr>
          <w:bCs/>
          <w:kern w:val="36"/>
          <w:sz w:val="28"/>
          <w:szCs w:val="28"/>
        </w:rPr>
        <w:t xml:space="preserve"> трудовых договоров, заключ</w:t>
      </w:r>
      <w:r>
        <w:rPr>
          <w:bCs/>
          <w:kern w:val="36"/>
          <w:sz w:val="28"/>
          <w:szCs w:val="28"/>
        </w:rPr>
        <w:t>енных</w:t>
      </w:r>
      <w:r w:rsidRPr="00DE6838">
        <w:rPr>
          <w:bCs/>
          <w:kern w:val="36"/>
          <w:sz w:val="28"/>
          <w:szCs w:val="28"/>
        </w:rPr>
        <w:t xml:space="preserve"> (прекращ</w:t>
      </w:r>
      <w:r>
        <w:rPr>
          <w:bCs/>
          <w:kern w:val="36"/>
          <w:sz w:val="28"/>
          <w:szCs w:val="28"/>
        </w:rPr>
        <w:t>е</w:t>
      </w:r>
      <w:r w:rsidRPr="00DE6838">
        <w:rPr>
          <w:bCs/>
          <w:kern w:val="36"/>
          <w:sz w:val="28"/>
          <w:szCs w:val="28"/>
        </w:rPr>
        <w:t>нных) работодателем - физическим лицом, не являющимся индивидуальным предпринимателем</w:t>
      </w:r>
      <w:r>
        <w:rPr>
          <w:bCs/>
          <w:kern w:val="36"/>
          <w:sz w:val="28"/>
          <w:szCs w:val="28"/>
        </w:rPr>
        <w:t>,</w:t>
      </w:r>
      <w:r w:rsidRPr="008F4B78">
        <w:rPr>
          <w:bCs/>
          <w:kern w:val="36"/>
          <w:sz w:val="28"/>
          <w:szCs w:val="28"/>
        </w:rPr>
        <w:t xml:space="preserve"> </w:t>
      </w:r>
      <w:r w:rsidRPr="00DE6838">
        <w:rPr>
          <w:bCs/>
          <w:kern w:val="36"/>
          <w:sz w:val="28"/>
          <w:szCs w:val="28"/>
        </w:rPr>
        <w:t>с работником</w:t>
      </w:r>
      <w:r w:rsidRPr="00730D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0D4E">
        <w:rPr>
          <w:sz w:val="28"/>
          <w:szCs w:val="28"/>
        </w:rPr>
        <w:t>являются</w:t>
      </w:r>
      <w:r w:rsidRPr="00C64F1B">
        <w:rPr>
          <w:sz w:val="28"/>
          <w:szCs w:val="28"/>
        </w:rPr>
        <w:t xml:space="preserve"> </w:t>
      </w:r>
      <w:r w:rsidRPr="00E765B5">
        <w:rPr>
          <w:color w:val="000000"/>
          <w:sz w:val="28"/>
          <w:szCs w:val="28"/>
        </w:rPr>
        <w:t>граждане</w:t>
      </w:r>
      <w:r>
        <w:rPr>
          <w:color w:val="FF0000"/>
          <w:sz w:val="28"/>
          <w:szCs w:val="28"/>
        </w:rPr>
        <w:t>,</w:t>
      </w:r>
      <w:r w:rsidRPr="003E5A7E">
        <w:rPr>
          <w:color w:val="FF0000"/>
          <w:sz w:val="28"/>
          <w:szCs w:val="28"/>
        </w:rPr>
        <w:t xml:space="preserve"> </w:t>
      </w:r>
      <w:r w:rsidRPr="00F16D42">
        <w:rPr>
          <w:sz w:val="28"/>
          <w:szCs w:val="28"/>
        </w:rPr>
        <w:t>выступающие в качестве работодателя – физического лица, не являющегося индивидуальным предпринимателем</w:t>
      </w:r>
      <w:r w:rsidRPr="000A1E9F">
        <w:rPr>
          <w:sz w:val="28"/>
          <w:szCs w:val="28"/>
        </w:rPr>
        <w:t xml:space="preserve"> </w:t>
      </w:r>
      <w:r>
        <w:rPr>
          <w:sz w:val="28"/>
          <w:szCs w:val="28"/>
        </w:rPr>
        <w:t>(зарегистрированного по месту жительства</w:t>
      </w:r>
      <w:r w:rsidRPr="00F16D42">
        <w:rPr>
          <w:sz w:val="28"/>
          <w:szCs w:val="28"/>
        </w:rPr>
        <w:t xml:space="preserve"> на территории муниципального образования «</w:t>
      </w:r>
      <w:r>
        <w:rPr>
          <w:sz w:val="28"/>
          <w:szCs w:val="28"/>
        </w:rPr>
        <w:t>Г</w:t>
      </w:r>
      <w:r w:rsidRPr="00F16D42">
        <w:rPr>
          <w:sz w:val="28"/>
          <w:szCs w:val="28"/>
        </w:rPr>
        <w:t xml:space="preserve">ород </w:t>
      </w:r>
      <w:r>
        <w:rPr>
          <w:sz w:val="28"/>
          <w:szCs w:val="28"/>
        </w:rPr>
        <w:t>Волгодон</w:t>
      </w:r>
      <w:r w:rsidRPr="00F16D42">
        <w:rPr>
          <w:sz w:val="28"/>
          <w:szCs w:val="28"/>
        </w:rPr>
        <w:t>ск»</w:t>
      </w:r>
      <w:r>
        <w:rPr>
          <w:sz w:val="28"/>
          <w:szCs w:val="28"/>
        </w:rPr>
        <w:t xml:space="preserve">), </w:t>
      </w:r>
      <w:r w:rsidRPr="00E765B5">
        <w:rPr>
          <w:sz w:val="28"/>
          <w:szCs w:val="28"/>
        </w:rPr>
        <w:t>работники</w:t>
      </w:r>
      <w:r w:rsidRPr="00E765B5">
        <w:rPr>
          <w:bCs/>
          <w:sz w:val="28"/>
          <w:szCs w:val="28"/>
        </w:rPr>
        <w:t>,</w:t>
      </w:r>
      <w:r w:rsidRPr="00730D4E">
        <w:rPr>
          <w:sz w:val="28"/>
          <w:szCs w:val="28"/>
        </w:rPr>
        <w:t xml:space="preserve"> обратившиеся с письменным заявлением, поданным лично или через законного пре</w:t>
      </w:r>
      <w:r>
        <w:rPr>
          <w:sz w:val="28"/>
          <w:szCs w:val="28"/>
        </w:rPr>
        <w:t>дставителя (далее – заявители).</w:t>
      </w:r>
      <w:proofErr w:type="gramEnd"/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30D4E">
        <w:rPr>
          <w:sz w:val="28"/>
          <w:szCs w:val="28"/>
        </w:rPr>
        <w:t>. Административный регламент предусматривает реализацию прав заявителя при получении муниципальной услуги</w:t>
      </w:r>
      <w:r>
        <w:rPr>
          <w:sz w:val="28"/>
          <w:szCs w:val="28"/>
        </w:rPr>
        <w:t xml:space="preserve"> </w:t>
      </w:r>
      <w:r w:rsidRPr="00730D4E">
        <w:rPr>
          <w:sz w:val="28"/>
          <w:szCs w:val="28"/>
        </w:rPr>
        <w:t>«</w:t>
      </w:r>
      <w:r w:rsidRPr="00DE6838">
        <w:rPr>
          <w:rFonts w:eastAsia="Lucida Sans Unicode"/>
          <w:bCs/>
          <w:kern w:val="36"/>
          <w:sz w:val="28"/>
          <w:szCs w:val="28"/>
        </w:rPr>
        <w:t>Уведомительная регистрация</w:t>
      </w:r>
      <w:r w:rsidRPr="00DE6838">
        <w:rPr>
          <w:bCs/>
          <w:kern w:val="36"/>
          <w:sz w:val="28"/>
          <w:szCs w:val="28"/>
        </w:rPr>
        <w:t xml:space="preserve"> трудовых договоров, заключ</w:t>
      </w:r>
      <w:r>
        <w:rPr>
          <w:bCs/>
          <w:kern w:val="36"/>
          <w:sz w:val="28"/>
          <w:szCs w:val="28"/>
        </w:rPr>
        <w:t>енных</w:t>
      </w:r>
      <w:r w:rsidRPr="00DE6838">
        <w:rPr>
          <w:bCs/>
          <w:kern w:val="36"/>
          <w:sz w:val="28"/>
          <w:szCs w:val="28"/>
        </w:rPr>
        <w:t xml:space="preserve"> (прекращ</w:t>
      </w:r>
      <w:r>
        <w:rPr>
          <w:bCs/>
          <w:kern w:val="36"/>
          <w:sz w:val="28"/>
          <w:szCs w:val="28"/>
        </w:rPr>
        <w:t>е</w:t>
      </w:r>
      <w:r w:rsidRPr="00DE6838">
        <w:rPr>
          <w:bCs/>
          <w:kern w:val="36"/>
          <w:sz w:val="28"/>
          <w:szCs w:val="28"/>
        </w:rPr>
        <w:t>нных) работодателем - физическим лицом, не являющимся индивидуальным предпринимателем</w:t>
      </w:r>
      <w:r>
        <w:rPr>
          <w:bCs/>
          <w:kern w:val="36"/>
          <w:sz w:val="28"/>
          <w:szCs w:val="28"/>
        </w:rPr>
        <w:t xml:space="preserve">, </w:t>
      </w:r>
      <w:r w:rsidRPr="00DE6838">
        <w:rPr>
          <w:bCs/>
          <w:kern w:val="36"/>
          <w:sz w:val="28"/>
          <w:szCs w:val="28"/>
        </w:rPr>
        <w:t>с работником</w:t>
      </w:r>
      <w:r w:rsidRPr="00730D4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30D4E">
        <w:rPr>
          <w:sz w:val="28"/>
          <w:szCs w:val="28"/>
        </w:rPr>
        <w:t xml:space="preserve"> а именно: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30D4E">
        <w:rPr>
          <w:sz w:val="28"/>
          <w:szCs w:val="28"/>
        </w:rPr>
        <w:t>.1.</w:t>
      </w:r>
      <w:r w:rsidRPr="00730D4E">
        <w:rPr>
          <w:sz w:val="28"/>
          <w:szCs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30D4E">
        <w:rPr>
          <w:sz w:val="28"/>
          <w:szCs w:val="28"/>
        </w:rPr>
        <w:t>.2.</w:t>
      </w:r>
      <w:r w:rsidRPr="00730D4E">
        <w:rPr>
          <w:sz w:val="28"/>
          <w:szCs w:val="28"/>
        </w:rPr>
        <w:tab/>
        <w:t>Получать полную, актуальную, достоверную информацию о порядке предоставления муниципальной услуги, в том числе в электронно</w:t>
      </w:r>
      <w:r>
        <w:rPr>
          <w:sz w:val="28"/>
          <w:szCs w:val="28"/>
        </w:rPr>
        <w:t>й</w:t>
      </w:r>
      <w:r w:rsidRPr="00730D4E">
        <w:rPr>
          <w:sz w:val="28"/>
          <w:szCs w:val="28"/>
        </w:rPr>
        <w:t xml:space="preserve"> форме.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30D4E">
        <w:rPr>
          <w:sz w:val="28"/>
          <w:szCs w:val="28"/>
        </w:rPr>
        <w:t>.3.</w:t>
      </w:r>
      <w:r w:rsidRPr="00730D4E">
        <w:rPr>
          <w:sz w:val="28"/>
          <w:szCs w:val="28"/>
        </w:rPr>
        <w:tab/>
        <w:t>Право на досудебное (внесудебное) рассмотрение жалоб (претензий) в процессе предоставления муниципальной услуги.</w:t>
      </w:r>
    </w:p>
    <w:p w:rsidR="00A43854" w:rsidRPr="00730D4E" w:rsidRDefault="00A43854" w:rsidP="00A43854">
      <w:pPr>
        <w:jc w:val="center"/>
        <w:rPr>
          <w:sz w:val="28"/>
          <w:szCs w:val="28"/>
        </w:rPr>
      </w:pPr>
      <w:r w:rsidRPr="00730D4E">
        <w:rPr>
          <w:sz w:val="28"/>
          <w:szCs w:val="28"/>
        </w:rPr>
        <w:t>2. Стандарт предоставления муниципальной услуги</w:t>
      </w:r>
    </w:p>
    <w:p w:rsidR="00A43854" w:rsidRPr="00730D4E" w:rsidRDefault="00A43854" w:rsidP="00A43854">
      <w:pPr>
        <w:ind w:firstLine="709"/>
        <w:rPr>
          <w:sz w:val="28"/>
          <w:szCs w:val="28"/>
        </w:rPr>
      </w:pP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730D4E">
        <w:rPr>
          <w:sz w:val="28"/>
          <w:szCs w:val="28"/>
        </w:rPr>
        <w:t xml:space="preserve"> Наименование муниципальной услуги: </w:t>
      </w:r>
      <w:proofErr w:type="gramStart"/>
      <w:r w:rsidRPr="00730D4E">
        <w:rPr>
          <w:sz w:val="28"/>
          <w:szCs w:val="28"/>
        </w:rPr>
        <w:t>«</w:t>
      </w:r>
      <w:r w:rsidRPr="00DE6838">
        <w:rPr>
          <w:rFonts w:eastAsia="Lucida Sans Unicode"/>
          <w:bCs/>
          <w:kern w:val="36"/>
          <w:sz w:val="28"/>
          <w:szCs w:val="28"/>
        </w:rPr>
        <w:t>Уведомительная регистрация</w:t>
      </w:r>
      <w:r w:rsidRPr="00DE6838">
        <w:rPr>
          <w:bCs/>
          <w:kern w:val="36"/>
          <w:sz w:val="28"/>
          <w:szCs w:val="28"/>
        </w:rPr>
        <w:t xml:space="preserve"> трудовых договоров, заключ</w:t>
      </w:r>
      <w:r>
        <w:rPr>
          <w:bCs/>
          <w:kern w:val="36"/>
          <w:sz w:val="28"/>
          <w:szCs w:val="28"/>
        </w:rPr>
        <w:t>енных</w:t>
      </w:r>
      <w:r w:rsidRPr="00DE6838">
        <w:rPr>
          <w:bCs/>
          <w:kern w:val="36"/>
          <w:sz w:val="28"/>
          <w:szCs w:val="28"/>
        </w:rPr>
        <w:t xml:space="preserve"> (прекращ</w:t>
      </w:r>
      <w:r>
        <w:rPr>
          <w:bCs/>
          <w:kern w:val="36"/>
          <w:sz w:val="28"/>
          <w:szCs w:val="28"/>
        </w:rPr>
        <w:t>е</w:t>
      </w:r>
      <w:r w:rsidRPr="00DE6838">
        <w:rPr>
          <w:bCs/>
          <w:kern w:val="36"/>
          <w:sz w:val="28"/>
          <w:szCs w:val="28"/>
        </w:rPr>
        <w:t>нных) работодателем - физическим лицом, не являющимся индивидуальным предпринимателем</w:t>
      </w:r>
      <w:r>
        <w:rPr>
          <w:bCs/>
          <w:kern w:val="36"/>
          <w:sz w:val="28"/>
          <w:szCs w:val="28"/>
        </w:rPr>
        <w:t>,</w:t>
      </w:r>
      <w:r w:rsidRPr="008F4B78">
        <w:rPr>
          <w:bCs/>
          <w:kern w:val="36"/>
          <w:sz w:val="28"/>
          <w:szCs w:val="28"/>
        </w:rPr>
        <w:t xml:space="preserve"> </w:t>
      </w:r>
      <w:r w:rsidRPr="00DE6838">
        <w:rPr>
          <w:bCs/>
          <w:kern w:val="36"/>
          <w:sz w:val="28"/>
          <w:szCs w:val="28"/>
        </w:rPr>
        <w:t>с работником</w:t>
      </w:r>
      <w:r w:rsidRPr="00730D4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услуга)</w:t>
      </w:r>
      <w:r w:rsidRPr="00730D4E">
        <w:rPr>
          <w:sz w:val="28"/>
          <w:szCs w:val="28"/>
        </w:rPr>
        <w:t>.</w:t>
      </w:r>
      <w:proofErr w:type="gramEnd"/>
    </w:p>
    <w:p w:rsidR="00A43854" w:rsidRDefault="00A43854" w:rsidP="00A4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30D4E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 xml:space="preserve">структурного подразделения Администрации города Волгодонска, </w:t>
      </w:r>
      <w:r w:rsidRPr="00730D4E">
        <w:rPr>
          <w:sz w:val="28"/>
          <w:szCs w:val="28"/>
        </w:rPr>
        <w:t>предоставляющего муниципальную услугу:</w:t>
      </w:r>
      <w:r>
        <w:rPr>
          <w:sz w:val="28"/>
          <w:szCs w:val="28"/>
        </w:rPr>
        <w:t xml:space="preserve"> отдел по оплате труда, уровню жизни и трудовым отношениям Администрации города Волгодонска</w:t>
      </w:r>
      <w:r w:rsidRPr="00730D4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Отдел</w:t>
      </w:r>
      <w:r w:rsidRPr="00730D4E">
        <w:rPr>
          <w:sz w:val="28"/>
          <w:szCs w:val="28"/>
        </w:rPr>
        <w:t>).</w:t>
      </w:r>
    </w:p>
    <w:p w:rsidR="00A43854" w:rsidRPr="00354BF4" w:rsidRDefault="00A43854" w:rsidP="00A438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vertAlign w:val="superscript"/>
        </w:rPr>
      </w:pPr>
      <w:r w:rsidRPr="00354BF4">
        <w:rPr>
          <w:sz w:val="28"/>
          <w:szCs w:val="28"/>
        </w:rPr>
        <w:t xml:space="preserve">Полный адрес местонахождения Отдела, адреса официального сайта (ссылка) в информационно-телекоммуникационной сети «Интернет» и электронной почты, справочные телефоны, режим работы утверждены постановлением Администрации города Волгодонска и размещены на </w:t>
      </w:r>
      <w:r w:rsidRPr="004E0572">
        <w:rPr>
          <w:sz w:val="28"/>
          <w:szCs w:val="28"/>
        </w:rPr>
        <w:t>официальном</w:t>
      </w:r>
      <w:r w:rsidRPr="00354BF4">
        <w:rPr>
          <w:sz w:val="28"/>
          <w:szCs w:val="28"/>
        </w:rPr>
        <w:t xml:space="preserve"> сайте Администрации города </w:t>
      </w:r>
      <w:r w:rsidRPr="004E0572">
        <w:rPr>
          <w:sz w:val="28"/>
          <w:szCs w:val="28"/>
        </w:rPr>
        <w:t xml:space="preserve">Волгодонска </w:t>
      </w:r>
      <w:r w:rsidRPr="00354BF4">
        <w:rPr>
          <w:color w:val="000000"/>
          <w:sz w:val="28"/>
          <w:szCs w:val="28"/>
        </w:rPr>
        <w:t>(</w:t>
      </w:r>
      <w:hyperlink r:id="rId5" w:history="1">
        <w:r w:rsidRPr="00354BF4">
          <w:rPr>
            <w:rStyle w:val="a6"/>
            <w:color w:val="000000"/>
            <w:sz w:val="28"/>
            <w:szCs w:val="28"/>
          </w:rPr>
          <w:t>http://volgodonskgorod.ru/</w:t>
        </w:r>
      </w:hyperlink>
      <w:r w:rsidRPr="00354BF4">
        <w:rPr>
          <w:color w:val="000000"/>
          <w:sz w:val="28"/>
          <w:szCs w:val="28"/>
        </w:rPr>
        <w:t>)</w:t>
      </w:r>
      <w:r w:rsidRPr="00354BF4">
        <w:rPr>
          <w:sz w:val="28"/>
          <w:szCs w:val="28"/>
        </w:rPr>
        <w:t xml:space="preserve"> </w:t>
      </w:r>
      <w:r w:rsidRPr="00082947">
        <w:rPr>
          <w:sz w:val="28"/>
          <w:szCs w:val="28"/>
        </w:rPr>
        <w:t>в разделе «Административные регламенты</w:t>
      </w:r>
      <w:r w:rsidRPr="004E0572">
        <w:rPr>
          <w:sz w:val="28"/>
          <w:szCs w:val="28"/>
        </w:rPr>
        <w:t>»</w:t>
      </w:r>
      <w:r w:rsidRPr="003E5A7E">
        <w:rPr>
          <w:sz w:val="28"/>
          <w:szCs w:val="28"/>
        </w:rPr>
        <w:t xml:space="preserve"> </w:t>
      </w:r>
      <w:r w:rsidRPr="004E0572">
        <w:rPr>
          <w:sz w:val="28"/>
          <w:szCs w:val="28"/>
        </w:rPr>
        <w:t>в информационно</w:t>
      </w:r>
      <w:r w:rsidRPr="00354BF4">
        <w:rPr>
          <w:sz w:val="28"/>
          <w:szCs w:val="28"/>
        </w:rPr>
        <w:t>-телекоммуникационной сети «Интернет»</w:t>
      </w:r>
      <w:r>
        <w:rPr>
          <w:sz w:val="28"/>
          <w:szCs w:val="28"/>
        </w:rPr>
        <w:t>.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0D4E">
        <w:rPr>
          <w:sz w:val="28"/>
          <w:szCs w:val="28"/>
        </w:rPr>
        <w:t xml:space="preserve">2.3. Юридическим фактом, являющимся основанием для начала действия, </w:t>
      </w:r>
      <w:r w:rsidRPr="00D26CD0">
        <w:rPr>
          <w:sz w:val="28"/>
          <w:szCs w:val="28"/>
        </w:rPr>
        <w:t xml:space="preserve">служит регистрация </w:t>
      </w:r>
      <w:r>
        <w:rPr>
          <w:sz w:val="28"/>
          <w:szCs w:val="28"/>
        </w:rPr>
        <w:t>документов</w:t>
      </w:r>
      <w:r w:rsidRPr="00D26CD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п.</w:t>
      </w:r>
      <w:r w:rsidRPr="00730D4E">
        <w:rPr>
          <w:sz w:val="28"/>
          <w:szCs w:val="28"/>
        </w:rPr>
        <w:t>2.6. административного регламента, для получения муници</w:t>
      </w:r>
      <w:r>
        <w:rPr>
          <w:sz w:val="28"/>
          <w:szCs w:val="28"/>
        </w:rPr>
        <w:t>пальной услуги в Отделе</w:t>
      </w:r>
      <w:r w:rsidRPr="00730D4E">
        <w:rPr>
          <w:sz w:val="28"/>
          <w:szCs w:val="28"/>
        </w:rPr>
        <w:t>.</w:t>
      </w:r>
    </w:p>
    <w:p w:rsidR="00A43854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730D4E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является:</w:t>
      </w:r>
    </w:p>
    <w:p w:rsidR="00A43854" w:rsidRPr="00911CD0" w:rsidRDefault="00A43854" w:rsidP="00A43854">
      <w:pPr>
        <w:ind w:firstLine="709"/>
        <w:jc w:val="both"/>
        <w:rPr>
          <w:sz w:val="28"/>
          <w:szCs w:val="28"/>
        </w:rPr>
      </w:pPr>
      <w:r w:rsidRPr="003C69DC">
        <w:rPr>
          <w:sz w:val="28"/>
          <w:szCs w:val="28"/>
        </w:rPr>
        <w:t xml:space="preserve">- получение заявителем зарегистрированного трудового </w:t>
      </w:r>
      <w:r w:rsidRPr="00911CD0">
        <w:rPr>
          <w:sz w:val="28"/>
          <w:szCs w:val="28"/>
        </w:rPr>
        <w:t>договора и проставление отметки в Журнале уведомительной регистрации трудового договора / факта прекращения трудового договора (далее – журнал) по форме согласно приложению №1 к административному регламенту;</w:t>
      </w:r>
    </w:p>
    <w:p w:rsidR="00A43854" w:rsidRPr="003C69DC" w:rsidRDefault="00A43854" w:rsidP="00A43854">
      <w:pPr>
        <w:ind w:firstLine="709"/>
        <w:jc w:val="both"/>
        <w:rPr>
          <w:sz w:val="28"/>
          <w:szCs w:val="28"/>
        </w:rPr>
      </w:pPr>
      <w:r w:rsidRPr="00911CD0">
        <w:rPr>
          <w:sz w:val="28"/>
          <w:szCs w:val="28"/>
        </w:rPr>
        <w:t>- получение заявителем трудового договора с отметкой факта прекращения трудового договора и проставление отметки</w:t>
      </w:r>
      <w:r w:rsidRPr="003C69DC">
        <w:rPr>
          <w:sz w:val="28"/>
          <w:szCs w:val="28"/>
        </w:rPr>
        <w:t xml:space="preserve"> в журнале; </w:t>
      </w:r>
    </w:p>
    <w:p w:rsidR="00A43854" w:rsidRPr="00F16D42" w:rsidRDefault="00A43854" w:rsidP="00A43854">
      <w:pPr>
        <w:ind w:firstLine="709"/>
        <w:jc w:val="both"/>
        <w:rPr>
          <w:sz w:val="28"/>
          <w:szCs w:val="28"/>
        </w:rPr>
      </w:pPr>
      <w:r w:rsidRPr="00F16D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выдача уведомления об </w:t>
      </w:r>
      <w:r w:rsidRPr="00F16D42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F16D42">
        <w:rPr>
          <w:sz w:val="28"/>
          <w:szCs w:val="28"/>
        </w:rPr>
        <w:t xml:space="preserve"> в </w:t>
      </w:r>
      <w:r w:rsidRPr="00E765B5">
        <w:rPr>
          <w:sz w:val="28"/>
          <w:szCs w:val="28"/>
        </w:rPr>
        <w:t>уведомительной</w:t>
      </w:r>
      <w:r>
        <w:rPr>
          <w:sz w:val="28"/>
          <w:szCs w:val="28"/>
        </w:rPr>
        <w:t xml:space="preserve"> </w:t>
      </w:r>
      <w:r w:rsidRPr="00F16D42">
        <w:rPr>
          <w:sz w:val="28"/>
          <w:szCs w:val="28"/>
        </w:rPr>
        <w:t>регистрации трудового договора</w:t>
      </w:r>
      <w:r>
        <w:rPr>
          <w:sz w:val="28"/>
          <w:szCs w:val="28"/>
        </w:rPr>
        <w:t xml:space="preserve"> - в случаях, предусмотренных п</w:t>
      </w:r>
      <w:r w:rsidRPr="00F16D42">
        <w:rPr>
          <w:sz w:val="28"/>
          <w:szCs w:val="28"/>
        </w:rPr>
        <w:t>.</w:t>
      </w:r>
      <w:r>
        <w:rPr>
          <w:sz w:val="28"/>
          <w:szCs w:val="28"/>
        </w:rPr>
        <w:t>2.8. административного регламента.</w:t>
      </w:r>
    </w:p>
    <w:p w:rsidR="00A43854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2.4. Срок предоставления муниципальной услуги составляет </w:t>
      </w:r>
      <w:r>
        <w:rPr>
          <w:sz w:val="28"/>
          <w:szCs w:val="28"/>
        </w:rPr>
        <w:t>7 рабочих дней</w:t>
      </w:r>
      <w:r w:rsidRPr="00E765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2.5. Правовые основания для предоставления муниципальной услуги:</w:t>
      </w:r>
    </w:p>
    <w:p w:rsidR="00A43854" w:rsidRPr="004D0063" w:rsidRDefault="00A43854" w:rsidP="00A43854">
      <w:pPr>
        <w:ind w:firstLine="709"/>
        <w:jc w:val="both"/>
        <w:rPr>
          <w:sz w:val="28"/>
          <w:szCs w:val="28"/>
        </w:rPr>
      </w:pPr>
      <w:r w:rsidRPr="004D0063">
        <w:rPr>
          <w:sz w:val="28"/>
          <w:szCs w:val="28"/>
        </w:rPr>
        <w:t>2.5.1. Конституция Российской Федерации от 12.12.1993 (первоначальный текст документа опубликован в издании «Российская газета»</w:t>
      </w:r>
      <w:r>
        <w:rPr>
          <w:sz w:val="28"/>
          <w:szCs w:val="28"/>
        </w:rPr>
        <w:t>, 25.12.1993, № 237).</w:t>
      </w:r>
    </w:p>
    <w:p w:rsidR="00A43854" w:rsidRPr="00FE5CE5" w:rsidRDefault="00A43854" w:rsidP="00A43854">
      <w:pPr>
        <w:ind w:firstLine="709"/>
        <w:jc w:val="both"/>
        <w:rPr>
          <w:sz w:val="28"/>
          <w:szCs w:val="28"/>
        </w:rPr>
      </w:pPr>
      <w:r w:rsidRPr="00FE5CE5">
        <w:rPr>
          <w:sz w:val="28"/>
          <w:szCs w:val="28"/>
        </w:rPr>
        <w:t>2.5.2. Гражданский кодекс Российской Федерации (часть первая</w:t>
      </w:r>
      <w:r>
        <w:rPr>
          <w:sz w:val="28"/>
          <w:szCs w:val="28"/>
        </w:rPr>
        <w:t>)</w:t>
      </w:r>
      <w:r w:rsidRPr="00FE5CE5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FE5CE5">
        <w:rPr>
          <w:sz w:val="28"/>
          <w:szCs w:val="28"/>
        </w:rPr>
        <w:t>30.11.1994 № 51-ФЗ (первоначальный текст документа опубликован в издании «Собрание законодательства Российской Федерации»</w:t>
      </w:r>
      <w:r>
        <w:rPr>
          <w:sz w:val="28"/>
          <w:szCs w:val="28"/>
        </w:rPr>
        <w:t>, 05.12.1994, № 32, статья 3301).</w:t>
      </w:r>
    </w:p>
    <w:p w:rsidR="00A43854" w:rsidRPr="00F16D42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 w:rsidRPr="00F16D42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ой</w:t>
      </w:r>
      <w:r w:rsidRPr="00F16D42">
        <w:rPr>
          <w:sz w:val="28"/>
          <w:szCs w:val="28"/>
        </w:rPr>
        <w:t xml:space="preserve"> кодекс Российской Федерации от 30.12.2001 № 197-ФЗ (</w:t>
      </w:r>
      <w:r>
        <w:rPr>
          <w:sz w:val="28"/>
          <w:szCs w:val="28"/>
        </w:rPr>
        <w:t xml:space="preserve">первоначальный текст документа опубликован в издании </w:t>
      </w:r>
      <w:r w:rsidRPr="00F16D42">
        <w:rPr>
          <w:sz w:val="28"/>
          <w:szCs w:val="28"/>
        </w:rPr>
        <w:t>«Р</w:t>
      </w:r>
      <w:r>
        <w:rPr>
          <w:sz w:val="28"/>
          <w:szCs w:val="28"/>
        </w:rPr>
        <w:t>оссийская газета»,</w:t>
      </w:r>
      <w:r w:rsidRPr="00F16D42">
        <w:rPr>
          <w:sz w:val="28"/>
          <w:szCs w:val="28"/>
        </w:rPr>
        <w:t xml:space="preserve"> 31.12.2001</w:t>
      </w:r>
      <w:r>
        <w:rPr>
          <w:sz w:val="28"/>
          <w:szCs w:val="28"/>
        </w:rPr>
        <w:t>, № 256).</w:t>
      </w:r>
    </w:p>
    <w:p w:rsidR="00A43854" w:rsidRPr="00451EA7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EA7">
        <w:rPr>
          <w:sz w:val="28"/>
          <w:szCs w:val="28"/>
        </w:rPr>
        <w:lastRenderedPageBreak/>
        <w:t>2.5.4. Федераль</w:t>
      </w:r>
      <w:r w:rsidRPr="00E765B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ый </w:t>
      </w:r>
      <w:r w:rsidRPr="00451EA7">
        <w:rPr>
          <w:sz w:val="28"/>
          <w:szCs w:val="28"/>
        </w:rPr>
        <w:t>зак</w:t>
      </w:r>
      <w:r w:rsidRPr="00E765B5">
        <w:rPr>
          <w:color w:val="000000"/>
          <w:sz w:val="28"/>
          <w:szCs w:val="28"/>
        </w:rPr>
        <w:t>он</w:t>
      </w:r>
      <w:r w:rsidRPr="00451EA7">
        <w:rPr>
          <w:sz w:val="28"/>
          <w:szCs w:val="28"/>
        </w:rPr>
        <w:t xml:space="preserve"> от 24.11.1995 № 181-ФЗ «О социальной защите инвалидов в Российской Федерации» (первоначальный текст документа опубликован в издании «Российская газета»</w:t>
      </w:r>
      <w:r>
        <w:rPr>
          <w:sz w:val="28"/>
          <w:szCs w:val="28"/>
        </w:rPr>
        <w:t>,</w:t>
      </w:r>
      <w:r w:rsidRPr="00451EA7">
        <w:rPr>
          <w:sz w:val="28"/>
          <w:szCs w:val="28"/>
        </w:rPr>
        <w:t xml:space="preserve"> 02.12.1995</w:t>
      </w:r>
      <w:r>
        <w:rPr>
          <w:sz w:val="28"/>
          <w:szCs w:val="28"/>
        </w:rPr>
        <w:t>,</w:t>
      </w:r>
      <w:r w:rsidRPr="00451EA7">
        <w:rPr>
          <w:sz w:val="28"/>
          <w:szCs w:val="28"/>
        </w:rPr>
        <w:t xml:space="preserve"> № 234).</w:t>
      </w:r>
    </w:p>
    <w:p w:rsidR="00A43854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F16D4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16D42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первоначальный текст документа опубликован в издании «</w:t>
      </w:r>
      <w:r w:rsidRPr="00F16D4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»,</w:t>
      </w:r>
      <w:r w:rsidRPr="00F16D42">
        <w:rPr>
          <w:sz w:val="28"/>
          <w:szCs w:val="28"/>
        </w:rPr>
        <w:t xml:space="preserve"> 08.10.2003</w:t>
      </w:r>
      <w:r>
        <w:rPr>
          <w:sz w:val="28"/>
          <w:szCs w:val="28"/>
        </w:rPr>
        <w:t>, № 202).</w:t>
      </w:r>
    </w:p>
    <w:p w:rsidR="00A43854" w:rsidRPr="00F16D42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2.5.6.</w:t>
      </w:r>
      <w:r w:rsidRPr="00F16D42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Pr="00F16D42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 (</w:t>
      </w:r>
      <w:r>
        <w:rPr>
          <w:sz w:val="28"/>
          <w:szCs w:val="28"/>
        </w:rPr>
        <w:t>первоначальный текст документа опубликован в издании «</w:t>
      </w:r>
      <w:r w:rsidRPr="00F16D4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»,</w:t>
      </w:r>
      <w:r w:rsidRPr="00F16D42">
        <w:rPr>
          <w:sz w:val="28"/>
          <w:szCs w:val="28"/>
        </w:rPr>
        <w:t xml:space="preserve"> 05.05.2006</w:t>
      </w:r>
      <w:r>
        <w:rPr>
          <w:sz w:val="28"/>
          <w:szCs w:val="28"/>
        </w:rPr>
        <w:t>, № 95).</w:t>
      </w:r>
    </w:p>
    <w:p w:rsidR="00A43854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</w:t>
      </w:r>
      <w:r w:rsidRPr="00F16D4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16D42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</w:t>
      </w:r>
      <w:r>
        <w:rPr>
          <w:sz w:val="28"/>
          <w:szCs w:val="28"/>
        </w:rPr>
        <w:t>первоначальный текст документа опубликован в издании «</w:t>
      </w:r>
      <w:r w:rsidRPr="00F16D4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»,</w:t>
      </w:r>
      <w:r w:rsidRPr="00F16D42">
        <w:rPr>
          <w:sz w:val="28"/>
          <w:szCs w:val="28"/>
        </w:rPr>
        <w:t xml:space="preserve"> 30.07.2010</w:t>
      </w:r>
      <w:r>
        <w:rPr>
          <w:sz w:val="28"/>
          <w:szCs w:val="28"/>
        </w:rPr>
        <w:t>, № 168).</w:t>
      </w:r>
    </w:p>
    <w:p w:rsidR="00A43854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5B5">
        <w:rPr>
          <w:sz w:val="28"/>
          <w:szCs w:val="28"/>
        </w:rPr>
        <w:t xml:space="preserve">2.5.8. </w:t>
      </w:r>
      <w:proofErr w:type="gramStart"/>
      <w:r w:rsidRPr="00E765B5">
        <w:rPr>
          <w:bCs/>
          <w:sz w:val="28"/>
          <w:szCs w:val="28"/>
        </w:rPr>
        <w:t>Приказ Министерства труда и социальной защиты Российской Федерации от 22.06.2015 №386н «</w:t>
      </w:r>
      <w:r w:rsidRPr="00E765B5">
        <w:rPr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Pr="00E765B5">
        <w:rPr>
          <w:bCs/>
          <w:sz w:val="28"/>
          <w:szCs w:val="28"/>
        </w:rPr>
        <w:t xml:space="preserve">» </w:t>
      </w:r>
      <w:r w:rsidRPr="00E765B5">
        <w:rPr>
          <w:sz w:val="28"/>
          <w:szCs w:val="28"/>
        </w:rPr>
        <w:t xml:space="preserve">(первоначальный текст документа опубликован на официальном </w:t>
      </w:r>
      <w:proofErr w:type="spellStart"/>
      <w:r w:rsidRPr="00E765B5">
        <w:rPr>
          <w:sz w:val="28"/>
          <w:szCs w:val="28"/>
        </w:rPr>
        <w:t>интернет-портале</w:t>
      </w:r>
      <w:proofErr w:type="spellEnd"/>
      <w:r w:rsidRPr="00E765B5">
        <w:rPr>
          <w:sz w:val="28"/>
          <w:szCs w:val="28"/>
        </w:rPr>
        <w:t xml:space="preserve"> правовой информации http://www.pravo.gov.ru, 24.07.2015</w:t>
      </w:r>
      <w:r w:rsidRPr="00E765B5">
        <w:rPr>
          <w:kern w:val="28"/>
          <w:sz w:val="28"/>
          <w:szCs w:val="28"/>
        </w:rPr>
        <w:t>)</w:t>
      </w:r>
      <w:r w:rsidRPr="00E765B5">
        <w:rPr>
          <w:sz w:val="28"/>
          <w:szCs w:val="28"/>
        </w:rPr>
        <w:t>.</w:t>
      </w:r>
      <w:proofErr w:type="gramEnd"/>
    </w:p>
    <w:p w:rsidR="00A43854" w:rsidRDefault="00A43854" w:rsidP="00A438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2.5.9. </w:t>
      </w:r>
      <w:r w:rsidRPr="00F16D42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муниципального образования «Г</w:t>
      </w:r>
      <w:r w:rsidRPr="00F16D42">
        <w:rPr>
          <w:sz w:val="28"/>
          <w:szCs w:val="28"/>
        </w:rPr>
        <w:t xml:space="preserve">ород </w:t>
      </w:r>
      <w:r>
        <w:rPr>
          <w:sz w:val="28"/>
          <w:szCs w:val="28"/>
        </w:rPr>
        <w:t>Волгодонск»</w:t>
      </w:r>
      <w:r w:rsidRPr="00F16D42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утвержденный</w:t>
      </w:r>
      <w:r w:rsidRPr="00F16D42"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</w:t>
      </w:r>
      <w:r w:rsidRPr="00F16D42">
        <w:rPr>
          <w:sz w:val="28"/>
          <w:szCs w:val="28"/>
        </w:rPr>
        <w:t xml:space="preserve"> Думы от </w:t>
      </w:r>
      <w:r>
        <w:rPr>
          <w:sz w:val="28"/>
          <w:szCs w:val="28"/>
        </w:rPr>
        <w:t>24</w:t>
      </w:r>
      <w:r w:rsidRPr="00F16D4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16D42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F16D42">
        <w:rPr>
          <w:sz w:val="28"/>
          <w:szCs w:val="28"/>
        </w:rPr>
        <w:t xml:space="preserve"> </w:t>
      </w:r>
      <w:r>
        <w:rPr>
          <w:sz w:val="28"/>
          <w:szCs w:val="28"/>
        </w:rPr>
        <w:t>№ 135 (первоначальный текст документа опубликован в бюллетене «</w:t>
      </w:r>
      <w:r>
        <w:rPr>
          <w:rFonts w:eastAsia="Calibri"/>
          <w:sz w:val="28"/>
          <w:szCs w:val="28"/>
        </w:rPr>
        <w:t>Волгодонск официальный», 26.10.2007, № 23).</w:t>
      </w:r>
    </w:p>
    <w:p w:rsidR="00A43854" w:rsidRDefault="00A43854" w:rsidP="00A438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0572">
        <w:rPr>
          <w:rFonts w:eastAsia="Calibri"/>
          <w:sz w:val="28"/>
          <w:szCs w:val="28"/>
        </w:rPr>
        <w:t>2.5.</w:t>
      </w:r>
      <w:r>
        <w:rPr>
          <w:rFonts w:eastAsia="Calibri"/>
          <w:sz w:val="28"/>
          <w:szCs w:val="28"/>
        </w:rPr>
        <w:t>10.</w:t>
      </w:r>
      <w:r w:rsidRPr="004E0572">
        <w:rPr>
          <w:rFonts w:eastAsia="Calibri"/>
          <w:sz w:val="28"/>
          <w:szCs w:val="28"/>
        </w:rPr>
        <w:t xml:space="preserve"> Настоящий административный регламент.</w:t>
      </w:r>
    </w:p>
    <w:p w:rsidR="00A43854" w:rsidRDefault="00A43854" w:rsidP="00A438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0D4E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rPr>
          <w:sz w:val="28"/>
          <w:szCs w:val="28"/>
        </w:rPr>
        <w:t xml:space="preserve">оставления </w:t>
      </w:r>
      <w:r w:rsidRPr="004E0572">
        <w:rPr>
          <w:sz w:val="28"/>
          <w:szCs w:val="28"/>
        </w:rPr>
        <w:t>муниципальной услуги:</w:t>
      </w:r>
    </w:p>
    <w:p w:rsidR="00A43854" w:rsidRDefault="00A43854" w:rsidP="00A43854">
      <w:pPr>
        <w:autoSpaceDE w:val="0"/>
        <w:autoSpaceDN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Письменное з</w:t>
      </w:r>
      <w:r w:rsidRPr="00730D4E">
        <w:rPr>
          <w:sz w:val="28"/>
          <w:szCs w:val="28"/>
        </w:rPr>
        <w:t xml:space="preserve">аявление </w:t>
      </w:r>
      <w:r>
        <w:rPr>
          <w:sz w:val="28"/>
          <w:szCs w:val="28"/>
        </w:rPr>
        <w:t>в произвольной форме.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730D4E">
        <w:rPr>
          <w:sz w:val="28"/>
          <w:szCs w:val="28"/>
        </w:rPr>
        <w:t>Перечень документов, которые заявитель должен представить самостоятельно:</w:t>
      </w:r>
    </w:p>
    <w:p w:rsidR="00A43854" w:rsidRPr="00CC1306" w:rsidRDefault="00A43854" w:rsidP="00A438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6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680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согласно </w:t>
      </w:r>
      <w:r w:rsidRPr="00333B5E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306">
        <w:rPr>
          <w:rFonts w:ascii="Times New Roman" w:hAnsi="Times New Roman" w:cs="Times New Roman"/>
          <w:sz w:val="28"/>
          <w:szCs w:val="28"/>
        </w:rPr>
        <w:t xml:space="preserve"> </w:t>
      </w:r>
      <w:r w:rsidRPr="006E668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854" w:rsidRPr="006E6680" w:rsidRDefault="00A43854" w:rsidP="00A438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1306">
        <w:rPr>
          <w:bCs/>
          <w:sz w:val="28"/>
          <w:szCs w:val="28"/>
        </w:rPr>
        <w:t>При регистрации трудового догово</w:t>
      </w:r>
      <w:r w:rsidRPr="006E6680">
        <w:rPr>
          <w:bCs/>
          <w:sz w:val="28"/>
          <w:szCs w:val="28"/>
        </w:rPr>
        <w:t>ра:</w:t>
      </w:r>
    </w:p>
    <w:p w:rsidR="00A43854" w:rsidRPr="00F16D42" w:rsidRDefault="00A43854" w:rsidP="00A43854">
      <w:pPr>
        <w:autoSpaceDE w:val="0"/>
        <w:autoSpaceDN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D42">
        <w:rPr>
          <w:sz w:val="28"/>
          <w:szCs w:val="28"/>
        </w:rPr>
        <w:t xml:space="preserve">паспорт работодателя при его личном обращении в </w:t>
      </w:r>
      <w:r>
        <w:rPr>
          <w:sz w:val="28"/>
          <w:szCs w:val="28"/>
        </w:rPr>
        <w:t xml:space="preserve">Отдел </w:t>
      </w:r>
      <w:r w:rsidRPr="00F16D42">
        <w:rPr>
          <w:sz w:val="28"/>
          <w:szCs w:val="28"/>
        </w:rPr>
        <w:t>(предъявляется для проверки регистрации по месту жительства);</w:t>
      </w:r>
    </w:p>
    <w:p w:rsidR="00A43854" w:rsidRPr="00F16D42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306">
        <w:rPr>
          <w:sz w:val="28"/>
          <w:szCs w:val="28"/>
        </w:rPr>
        <w:t xml:space="preserve">- </w:t>
      </w:r>
      <w:r w:rsidRPr="00F16D42">
        <w:rPr>
          <w:sz w:val="28"/>
          <w:szCs w:val="28"/>
        </w:rPr>
        <w:t xml:space="preserve">в случае предъявления документов представителем работодателя предъявляется </w:t>
      </w:r>
      <w:proofErr w:type="gramStart"/>
      <w:r w:rsidRPr="00F16D42">
        <w:rPr>
          <w:sz w:val="28"/>
          <w:szCs w:val="28"/>
        </w:rPr>
        <w:t>паспорт</w:t>
      </w:r>
      <w:proofErr w:type="gramEnd"/>
      <w:r w:rsidRPr="00F16D42">
        <w:rPr>
          <w:sz w:val="28"/>
          <w:szCs w:val="28"/>
        </w:rPr>
        <w:t xml:space="preserve"> и доверенность от работода</w:t>
      </w:r>
      <w:r>
        <w:rPr>
          <w:sz w:val="28"/>
          <w:szCs w:val="28"/>
        </w:rPr>
        <w:t>теля в простой письменной форме</w:t>
      </w:r>
      <w:r w:rsidRPr="00F16D42">
        <w:rPr>
          <w:sz w:val="28"/>
          <w:szCs w:val="28"/>
        </w:rPr>
        <w:t xml:space="preserve"> с указанием паспортных данных работодателя и места его регистрации (доверенность остается в </w:t>
      </w:r>
      <w:r>
        <w:rPr>
          <w:sz w:val="28"/>
          <w:szCs w:val="28"/>
        </w:rPr>
        <w:t>Отделе);</w:t>
      </w:r>
    </w:p>
    <w:p w:rsidR="00A43854" w:rsidRPr="00F16D42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306">
        <w:rPr>
          <w:sz w:val="28"/>
          <w:szCs w:val="28"/>
        </w:rPr>
        <w:t xml:space="preserve">- </w:t>
      </w:r>
      <w:r w:rsidRPr="00F16D42">
        <w:rPr>
          <w:sz w:val="28"/>
          <w:szCs w:val="28"/>
        </w:rPr>
        <w:t>оригиналы трудового договора в двух экземплярах, подписанного обеими сторонами (рабо</w:t>
      </w:r>
      <w:r>
        <w:rPr>
          <w:sz w:val="28"/>
          <w:szCs w:val="28"/>
        </w:rPr>
        <w:t>тником и работодателем), и 1 экземпляр</w:t>
      </w:r>
      <w:r w:rsidRPr="00F16D42">
        <w:rPr>
          <w:sz w:val="28"/>
          <w:szCs w:val="28"/>
        </w:rPr>
        <w:t xml:space="preserve"> копии трудового договора, который остается в </w:t>
      </w:r>
      <w:r>
        <w:rPr>
          <w:sz w:val="28"/>
          <w:szCs w:val="28"/>
        </w:rPr>
        <w:t>Отделе</w:t>
      </w:r>
      <w:r w:rsidRPr="00F16D42">
        <w:rPr>
          <w:sz w:val="28"/>
          <w:szCs w:val="28"/>
        </w:rPr>
        <w:t>.</w:t>
      </w:r>
    </w:p>
    <w:p w:rsidR="00A43854" w:rsidRPr="00F845C4" w:rsidRDefault="00A43854" w:rsidP="00A4385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845C4">
        <w:rPr>
          <w:bCs/>
          <w:sz w:val="28"/>
          <w:szCs w:val="28"/>
        </w:rPr>
        <w:t>ри регистрации факта прекращения трудового договора:</w:t>
      </w:r>
    </w:p>
    <w:p w:rsidR="00A43854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D42">
        <w:rPr>
          <w:sz w:val="28"/>
          <w:szCs w:val="28"/>
        </w:rPr>
        <w:t xml:space="preserve">паспорт работодателя при его личном обращении в </w:t>
      </w:r>
      <w:r>
        <w:rPr>
          <w:sz w:val="28"/>
          <w:szCs w:val="28"/>
        </w:rPr>
        <w:t>Отдел;</w:t>
      </w:r>
    </w:p>
    <w:p w:rsidR="00A43854" w:rsidRDefault="00A43854" w:rsidP="00A4385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>паспорт работника</w:t>
      </w:r>
      <w:r>
        <w:rPr>
          <w:sz w:val="28"/>
          <w:szCs w:val="28"/>
        </w:rPr>
        <w:t xml:space="preserve"> в случае смерти работодателя</w:t>
      </w:r>
      <w:r w:rsidRPr="00FE5CE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или отсутствия сведений о месте его пребывания в течение 2 месяцев, иных случаях, не позволяющих продолжать трудовые отношения и исключающих возможность регистрации факта прекращения трудового договора;</w:t>
      </w:r>
    </w:p>
    <w:p w:rsidR="00A43854" w:rsidRPr="00F16D42" w:rsidRDefault="00A43854" w:rsidP="00A4385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C1306">
        <w:rPr>
          <w:sz w:val="28"/>
          <w:szCs w:val="28"/>
        </w:rPr>
        <w:t xml:space="preserve">- </w:t>
      </w:r>
      <w:r w:rsidRPr="00F16D42">
        <w:rPr>
          <w:sz w:val="28"/>
          <w:szCs w:val="28"/>
        </w:rPr>
        <w:t xml:space="preserve">в случае предъявления документов представителем работодателя, предъявляется </w:t>
      </w:r>
      <w:proofErr w:type="gramStart"/>
      <w:r w:rsidRPr="00F16D42">
        <w:rPr>
          <w:sz w:val="28"/>
          <w:szCs w:val="28"/>
        </w:rPr>
        <w:t>паспорт</w:t>
      </w:r>
      <w:proofErr w:type="gramEnd"/>
      <w:r w:rsidRPr="00F16D42">
        <w:rPr>
          <w:sz w:val="28"/>
          <w:szCs w:val="28"/>
        </w:rPr>
        <w:t xml:space="preserve"> и доверенность от работодателя в простой письменной форме, с указанием паспортных данных работодателя и места его регистрации (доверенность остается в </w:t>
      </w:r>
      <w:r>
        <w:rPr>
          <w:sz w:val="28"/>
          <w:szCs w:val="28"/>
        </w:rPr>
        <w:t>Отделе)</w:t>
      </w:r>
      <w:r w:rsidRPr="00F16D42">
        <w:rPr>
          <w:sz w:val="28"/>
          <w:szCs w:val="28"/>
        </w:rPr>
        <w:t>;</w:t>
      </w:r>
    </w:p>
    <w:p w:rsidR="00A43854" w:rsidRPr="00333B5E" w:rsidRDefault="00A43854" w:rsidP="00A4385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33B5E">
        <w:rPr>
          <w:bCs/>
          <w:sz w:val="28"/>
          <w:szCs w:val="28"/>
        </w:rPr>
        <w:t xml:space="preserve">- </w:t>
      </w:r>
      <w:r w:rsidRPr="00333B5E">
        <w:rPr>
          <w:sz w:val="28"/>
          <w:szCs w:val="28"/>
        </w:rPr>
        <w:t>трудовой договор (экземпляр работодателя</w:t>
      </w:r>
      <w:r>
        <w:rPr>
          <w:sz w:val="28"/>
          <w:szCs w:val="28"/>
        </w:rPr>
        <w:t xml:space="preserve"> или работника</w:t>
      </w:r>
      <w:r w:rsidRPr="00333B5E">
        <w:rPr>
          <w:sz w:val="28"/>
          <w:szCs w:val="28"/>
        </w:rPr>
        <w:t>);</w:t>
      </w:r>
    </w:p>
    <w:p w:rsidR="00A43854" w:rsidRDefault="00A43854" w:rsidP="00A43854">
      <w:pPr>
        <w:spacing w:line="264" w:lineRule="auto"/>
        <w:ind w:firstLine="709"/>
        <w:jc w:val="both"/>
        <w:rPr>
          <w:sz w:val="28"/>
          <w:szCs w:val="28"/>
        </w:rPr>
      </w:pPr>
      <w:r w:rsidRPr="00FE5CE5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FE5CE5">
        <w:rPr>
          <w:sz w:val="28"/>
          <w:szCs w:val="28"/>
        </w:rPr>
        <w:t xml:space="preserve"> документа, являющегося основанием прекращения трудового договора (соглашение о прекращении трудового договора, уведомление о прекращении трудового договора и др.).</w:t>
      </w:r>
    </w:p>
    <w:p w:rsidR="00A43854" w:rsidRPr="00730D4E" w:rsidRDefault="00A43854" w:rsidP="00A43854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730D4E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A43854" w:rsidRPr="00730D4E" w:rsidRDefault="00A43854" w:rsidP="00A438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730D4E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A43854" w:rsidRDefault="00A43854" w:rsidP="00A438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Pr="00730D4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6D42">
        <w:rPr>
          <w:sz w:val="28"/>
          <w:szCs w:val="28"/>
        </w:rPr>
        <w:t>бращение ненадлежащего лица за предоставлением муниципальной услуги</w:t>
      </w:r>
      <w:r>
        <w:rPr>
          <w:sz w:val="28"/>
          <w:szCs w:val="28"/>
        </w:rPr>
        <w:t>.</w:t>
      </w:r>
    </w:p>
    <w:p w:rsidR="00A43854" w:rsidRDefault="00A43854" w:rsidP="00A438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F16D4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16D42">
        <w:rPr>
          <w:sz w:val="28"/>
          <w:szCs w:val="28"/>
        </w:rPr>
        <w:t xml:space="preserve">епредставление документов согласно перечню, </w:t>
      </w:r>
      <w:r>
        <w:rPr>
          <w:sz w:val="28"/>
          <w:szCs w:val="28"/>
        </w:rPr>
        <w:t>указанному в</w:t>
      </w:r>
      <w:r w:rsidRPr="00F16D42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F16D42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F16D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A43854" w:rsidRDefault="00A43854" w:rsidP="00A438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4906B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документов,</w:t>
      </w:r>
      <w:r w:rsidRPr="00F16D42">
        <w:rPr>
          <w:sz w:val="28"/>
          <w:szCs w:val="28"/>
        </w:rPr>
        <w:t xml:space="preserve"> не поддаю</w:t>
      </w:r>
      <w:r>
        <w:rPr>
          <w:sz w:val="28"/>
          <w:szCs w:val="28"/>
        </w:rPr>
        <w:t>щихся</w:t>
      </w:r>
      <w:r w:rsidRPr="00F16D42">
        <w:rPr>
          <w:sz w:val="28"/>
          <w:szCs w:val="28"/>
        </w:rPr>
        <w:t xml:space="preserve"> прочтению и (или) имею</w:t>
      </w:r>
      <w:r>
        <w:rPr>
          <w:sz w:val="28"/>
          <w:szCs w:val="28"/>
        </w:rPr>
        <w:t>щих</w:t>
      </w:r>
      <w:r w:rsidRPr="00F16D42">
        <w:rPr>
          <w:sz w:val="28"/>
          <w:szCs w:val="28"/>
        </w:rPr>
        <w:t xml:space="preserve"> подчистки, приписки, зачеркнутые слова или иные, не оговоренные в них исправлен</w:t>
      </w:r>
      <w:r>
        <w:rPr>
          <w:sz w:val="28"/>
          <w:szCs w:val="28"/>
        </w:rPr>
        <w:t>ия,</w:t>
      </w:r>
      <w:r w:rsidRPr="00F16D42">
        <w:rPr>
          <w:sz w:val="28"/>
          <w:szCs w:val="28"/>
        </w:rPr>
        <w:t xml:space="preserve"> документы, исполненные карандашом, а также документы с серьезными повреждениями, не позволяющими одноз</w:t>
      </w:r>
      <w:r>
        <w:rPr>
          <w:sz w:val="28"/>
          <w:szCs w:val="28"/>
        </w:rPr>
        <w:t>начно истолковать их содержание.</w:t>
      </w:r>
    </w:p>
    <w:p w:rsidR="00A43854" w:rsidRDefault="00A43854" w:rsidP="00A43854">
      <w:pPr>
        <w:spacing w:line="264" w:lineRule="auto"/>
        <w:ind w:firstLine="709"/>
        <w:jc w:val="both"/>
        <w:rPr>
          <w:sz w:val="28"/>
          <w:szCs w:val="28"/>
        </w:rPr>
      </w:pPr>
      <w:r w:rsidRPr="00A65D08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Pr="00A65D08"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A43854" w:rsidRPr="00A65D08" w:rsidRDefault="00A43854" w:rsidP="00A438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Pr="00A65D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5D08">
        <w:rPr>
          <w:sz w:val="28"/>
          <w:szCs w:val="28"/>
        </w:rPr>
        <w:t>ри уведомительной регистрации трудового договора:</w:t>
      </w:r>
    </w:p>
    <w:p w:rsidR="00A43854" w:rsidRDefault="00A43854" w:rsidP="00A43854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 </w:t>
      </w:r>
      <w:r w:rsidRPr="00F16D42">
        <w:rPr>
          <w:sz w:val="28"/>
          <w:szCs w:val="28"/>
        </w:rPr>
        <w:t>заявител</w:t>
      </w:r>
      <w:r>
        <w:rPr>
          <w:sz w:val="28"/>
          <w:szCs w:val="28"/>
        </w:rPr>
        <w:t>я</w:t>
      </w:r>
      <w:r w:rsidRPr="00F16D42">
        <w:rPr>
          <w:sz w:val="28"/>
          <w:szCs w:val="28"/>
        </w:rPr>
        <w:t xml:space="preserve"> исключить, изменить или дополнить условия</w:t>
      </w:r>
      <w:r>
        <w:rPr>
          <w:sz w:val="28"/>
          <w:szCs w:val="28"/>
        </w:rPr>
        <w:t>, в</w:t>
      </w:r>
      <w:r w:rsidRPr="00F16D42">
        <w:rPr>
          <w:sz w:val="28"/>
          <w:szCs w:val="28"/>
        </w:rPr>
        <w:t>ыявлен</w:t>
      </w:r>
      <w:r>
        <w:rPr>
          <w:sz w:val="28"/>
          <w:szCs w:val="28"/>
        </w:rPr>
        <w:t>ные</w:t>
      </w:r>
      <w:r w:rsidRPr="00F16D42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правовой оценке трудового договора</w:t>
      </w:r>
      <w:r w:rsidRPr="00F16D42">
        <w:rPr>
          <w:sz w:val="28"/>
          <w:szCs w:val="28"/>
        </w:rPr>
        <w:t>, ухудшающи</w:t>
      </w:r>
      <w:r>
        <w:rPr>
          <w:sz w:val="28"/>
          <w:szCs w:val="28"/>
        </w:rPr>
        <w:t>е</w:t>
      </w:r>
      <w:r w:rsidRPr="00F16D42">
        <w:rPr>
          <w:sz w:val="28"/>
          <w:szCs w:val="28"/>
        </w:rPr>
        <w:t xml:space="preserve"> положение работников по сравнению с трудовым законодательством </w:t>
      </w:r>
      <w:r>
        <w:rPr>
          <w:sz w:val="28"/>
          <w:szCs w:val="28"/>
        </w:rPr>
        <w:t xml:space="preserve">Российской Федерации </w:t>
      </w:r>
      <w:r w:rsidRPr="00F16D42">
        <w:rPr>
          <w:sz w:val="28"/>
          <w:szCs w:val="28"/>
        </w:rPr>
        <w:t>и иными нормативными правовыми актами, сод</w:t>
      </w:r>
      <w:r>
        <w:rPr>
          <w:sz w:val="28"/>
          <w:szCs w:val="28"/>
        </w:rPr>
        <w:t>ержащими нормы трудового права.</w:t>
      </w:r>
      <w:proofErr w:type="gramEnd"/>
    </w:p>
    <w:p w:rsidR="00A43854" w:rsidRPr="00A65D08" w:rsidRDefault="00A43854" w:rsidP="00A438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A65D08">
        <w:rPr>
          <w:sz w:val="28"/>
          <w:szCs w:val="28"/>
        </w:rPr>
        <w:t>Основания отказа при регистрации факта прекращения трудового договора отсутствуют.</w:t>
      </w:r>
    </w:p>
    <w:p w:rsidR="00A43854" w:rsidRPr="00E765B5" w:rsidRDefault="00A43854" w:rsidP="00A43854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765B5">
        <w:rPr>
          <w:color w:val="000000"/>
          <w:sz w:val="28"/>
          <w:szCs w:val="28"/>
        </w:rPr>
        <w:lastRenderedPageBreak/>
        <w:t>2.9. Требования к взиманию с заявителя платы за предоставление муниципальной услуги:</w:t>
      </w:r>
    </w:p>
    <w:p w:rsidR="00A43854" w:rsidRPr="003B5DD6" w:rsidRDefault="00A43854" w:rsidP="00A4385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3B5DD6">
        <w:rPr>
          <w:sz w:val="28"/>
          <w:szCs w:val="28"/>
        </w:rPr>
        <w:t>Муниципальная услуга предоставляется заявителю на бесплатной основе.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Pr="00730D4E">
        <w:rPr>
          <w:sz w:val="28"/>
          <w:szCs w:val="28"/>
        </w:rPr>
        <w:t xml:space="preserve"> Максимальный срок ожидания в очереди при подаче </w:t>
      </w:r>
      <w:r>
        <w:rPr>
          <w:sz w:val="28"/>
          <w:szCs w:val="28"/>
        </w:rPr>
        <w:t>заявления</w:t>
      </w:r>
      <w:r w:rsidRPr="00730D4E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составляет </w:t>
      </w:r>
      <w:r>
        <w:rPr>
          <w:sz w:val="28"/>
          <w:szCs w:val="28"/>
        </w:rPr>
        <w:t>15</w:t>
      </w:r>
      <w:r w:rsidRPr="00730D4E">
        <w:rPr>
          <w:sz w:val="28"/>
          <w:szCs w:val="28"/>
        </w:rPr>
        <w:t xml:space="preserve"> минут.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2.1</w:t>
      </w:r>
      <w:r>
        <w:rPr>
          <w:sz w:val="28"/>
          <w:szCs w:val="28"/>
        </w:rPr>
        <w:t>1.</w:t>
      </w:r>
      <w:r w:rsidRPr="00730D4E">
        <w:rPr>
          <w:sz w:val="28"/>
          <w:szCs w:val="28"/>
        </w:rPr>
        <w:t xml:space="preserve"> Срок регистрации за</w:t>
      </w:r>
      <w:r>
        <w:rPr>
          <w:sz w:val="28"/>
          <w:szCs w:val="28"/>
        </w:rPr>
        <w:t>явления</w:t>
      </w:r>
      <w:r w:rsidRPr="00730D4E">
        <w:rPr>
          <w:sz w:val="28"/>
          <w:szCs w:val="28"/>
        </w:rPr>
        <w:t xml:space="preserve"> о предоставлении муниципальной услуги не превышает </w:t>
      </w:r>
      <w:r>
        <w:rPr>
          <w:sz w:val="28"/>
          <w:szCs w:val="28"/>
        </w:rPr>
        <w:t>10</w:t>
      </w:r>
      <w:r w:rsidRPr="00730D4E">
        <w:rPr>
          <w:sz w:val="28"/>
          <w:szCs w:val="28"/>
        </w:rPr>
        <w:t xml:space="preserve"> минут.</w:t>
      </w:r>
    </w:p>
    <w:p w:rsidR="00A43854" w:rsidRPr="006D19D0" w:rsidRDefault="00A43854" w:rsidP="00A43854">
      <w:pPr>
        <w:ind w:firstLine="709"/>
        <w:jc w:val="both"/>
        <w:rPr>
          <w:sz w:val="28"/>
          <w:szCs w:val="28"/>
        </w:rPr>
      </w:pPr>
      <w:r w:rsidRPr="006D19D0">
        <w:rPr>
          <w:sz w:val="28"/>
          <w:szCs w:val="28"/>
        </w:rPr>
        <w:t>2.12</w:t>
      </w:r>
      <w:r>
        <w:rPr>
          <w:sz w:val="28"/>
          <w:szCs w:val="28"/>
        </w:rPr>
        <w:t>.</w:t>
      </w:r>
      <w:r w:rsidRPr="006D19D0">
        <w:rPr>
          <w:sz w:val="28"/>
          <w:szCs w:val="28"/>
        </w:rPr>
        <w:t xml:space="preserve"> Место для информирования, предназначенн</w:t>
      </w:r>
      <w:r>
        <w:rPr>
          <w:sz w:val="28"/>
          <w:szCs w:val="28"/>
        </w:rPr>
        <w:t>о</w:t>
      </w:r>
      <w:r w:rsidRPr="006D19D0">
        <w:rPr>
          <w:sz w:val="28"/>
          <w:szCs w:val="28"/>
        </w:rPr>
        <w:t>е для ознакомления заявителей с информационными материалами и для заполнения заявления о предоставлении муниципальной услуги, оборудован</w:t>
      </w:r>
      <w:r>
        <w:rPr>
          <w:sz w:val="28"/>
          <w:szCs w:val="28"/>
        </w:rPr>
        <w:t>о</w:t>
      </w:r>
      <w:r w:rsidRPr="006D19D0">
        <w:rPr>
          <w:sz w:val="28"/>
          <w:szCs w:val="28"/>
        </w:rPr>
        <w:t>:</w:t>
      </w:r>
    </w:p>
    <w:p w:rsidR="00A43854" w:rsidRPr="006D19D0" w:rsidRDefault="00A43854" w:rsidP="00A43854">
      <w:pPr>
        <w:ind w:firstLine="709"/>
        <w:jc w:val="both"/>
        <w:rPr>
          <w:sz w:val="28"/>
          <w:szCs w:val="28"/>
        </w:rPr>
      </w:pPr>
      <w:r w:rsidRPr="006D19D0">
        <w:rPr>
          <w:sz w:val="28"/>
          <w:szCs w:val="28"/>
        </w:rPr>
        <w:t>2.12.1</w:t>
      </w:r>
      <w:r>
        <w:rPr>
          <w:sz w:val="28"/>
          <w:szCs w:val="28"/>
        </w:rPr>
        <w:t>.</w:t>
      </w:r>
      <w:r w:rsidRPr="006D19D0">
        <w:rPr>
          <w:sz w:val="28"/>
          <w:szCs w:val="28"/>
        </w:rPr>
        <w:t xml:space="preserve"> Информационным стендом с примерным образцом заполнения заявления и перечнем документов, необходимых для предоставления муниципальной услуги.</w:t>
      </w:r>
    </w:p>
    <w:p w:rsidR="00A43854" w:rsidRPr="006D19D0" w:rsidRDefault="00A43854" w:rsidP="00A438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19D0">
        <w:rPr>
          <w:sz w:val="28"/>
          <w:szCs w:val="28"/>
        </w:rPr>
        <w:t>2.12.2</w:t>
      </w:r>
      <w:r>
        <w:rPr>
          <w:sz w:val="28"/>
          <w:szCs w:val="28"/>
        </w:rPr>
        <w:t>.</w:t>
      </w:r>
      <w:r w:rsidRPr="006D19D0">
        <w:rPr>
          <w:sz w:val="28"/>
          <w:szCs w:val="28"/>
        </w:rPr>
        <w:t xml:space="preserve"> Стулом и столом для возможности оформления документов</w:t>
      </w:r>
      <w:r w:rsidRPr="0038567F">
        <w:rPr>
          <w:sz w:val="28"/>
          <w:szCs w:val="28"/>
        </w:rPr>
        <w:t>.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2.</w:t>
      </w:r>
      <w:r>
        <w:rPr>
          <w:sz w:val="28"/>
          <w:szCs w:val="28"/>
        </w:rPr>
        <w:t>13.</w:t>
      </w:r>
      <w:r w:rsidRPr="00730D4E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Pr="00730D4E">
        <w:rPr>
          <w:sz w:val="28"/>
          <w:szCs w:val="28"/>
        </w:rPr>
        <w:t xml:space="preserve"> ожидания </w:t>
      </w:r>
      <w:r>
        <w:rPr>
          <w:sz w:val="28"/>
          <w:szCs w:val="28"/>
        </w:rPr>
        <w:t>соответствуют</w:t>
      </w:r>
      <w:r w:rsidRPr="00730D4E">
        <w:rPr>
          <w:sz w:val="28"/>
          <w:szCs w:val="28"/>
        </w:rPr>
        <w:t xml:space="preserve"> комфортным условиям для заявител</w:t>
      </w:r>
      <w:r>
        <w:rPr>
          <w:sz w:val="28"/>
          <w:szCs w:val="28"/>
        </w:rPr>
        <w:t>я</w:t>
      </w:r>
      <w:r w:rsidRPr="00730D4E">
        <w:rPr>
          <w:sz w:val="28"/>
          <w:szCs w:val="28"/>
        </w:rPr>
        <w:t xml:space="preserve"> и оптимальным условиям работы должностн</w:t>
      </w:r>
      <w:r>
        <w:rPr>
          <w:sz w:val="28"/>
          <w:szCs w:val="28"/>
        </w:rPr>
        <w:t>ого</w:t>
      </w:r>
      <w:r w:rsidRPr="00730D4E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 Отдела, </w:t>
      </w:r>
      <w:r w:rsidRPr="00730D4E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730D4E">
        <w:rPr>
          <w:sz w:val="28"/>
          <w:szCs w:val="28"/>
        </w:rPr>
        <w:t xml:space="preserve"> на ведение приема.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730D4E">
        <w:rPr>
          <w:sz w:val="28"/>
          <w:szCs w:val="28"/>
        </w:rPr>
        <w:t xml:space="preserve">Места ожидания в очереди на предоставление или получение документов </w:t>
      </w:r>
      <w:r w:rsidRPr="007228E7">
        <w:rPr>
          <w:sz w:val="28"/>
          <w:szCs w:val="28"/>
        </w:rPr>
        <w:t>оборудован</w:t>
      </w:r>
      <w:r>
        <w:rPr>
          <w:sz w:val="28"/>
          <w:szCs w:val="28"/>
        </w:rPr>
        <w:t>ы</w:t>
      </w:r>
      <w:r w:rsidRPr="00730D4E">
        <w:rPr>
          <w:sz w:val="28"/>
          <w:szCs w:val="28"/>
        </w:rPr>
        <w:t xml:space="preserve"> стул</w:t>
      </w:r>
      <w:r>
        <w:rPr>
          <w:sz w:val="28"/>
          <w:szCs w:val="28"/>
        </w:rPr>
        <w:t>ьями</w:t>
      </w:r>
      <w:r w:rsidRPr="00730D4E">
        <w:rPr>
          <w:sz w:val="28"/>
          <w:szCs w:val="28"/>
        </w:rPr>
        <w:t>.</w:t>
      </w:r>
    </w:p>
    <w:p w:rsidR="00A43854" w:rsidRPr="00097E2A" w:rsidRDefault="00A43854" w:rsidP="00A43854">
      <w:pPr>
        <w:ind w:firstLine="709"/>
        <w:jc w:val="both"/>
        <w:rPr>
          <w:sz w:val="28"/>
          <w:szCs w:val="28"/>
        </w:rPr>
      </w:pPr>
      <w:r w:rsidRPr="00097E2A">
        <w:rPr>
          <w:sz w:val="28"/>
          <w:szCs w:val="28"/>
        </w:rPr>
        <w:t>2.15. Помещение для непосредственного взаимодействия должностного лица Отдела, уполномоченного на ведение приема, с заявителями организуется в виде отдельного рабочего места для ведущего прием должностного лица.</w:t>
      </w:r>
    </w:p>
    <w:p w:rsidR="00A43854" w:rsidRPr="00E765B5" w:rsidRDefault="00A43854" w:rsidP="00A43854">
      <w:pPr>
        <w:ind w:firstLine="709"/>
        <w:contextualSpacing/>
        <w:jc w:val="both"/>
        <w:rPr>
          <w:sz w:val="28"/>
          <w:szCs w:val="28"/>
        </w:rPr>
      </w:pPr>
      <w:r w:rsidRPr="00E765B5">
        <w:rPr>
          <w:sz w:val="28"/>
          <w:szCs w:val="28"/>
        </w:rPr>
        <w:t>В Отделе созданы условия доступности для инвалидов (включая инвалидов, использующих кресла-коляски и собак-проводников):</w:t>
      </w:r>
    </w:p>
    <w:p w:rsidR="00A43854" w:rsidRPr="00E765B5" w:rsidRDefault="00A43854" w:rsidP="00A43854">
      <w:pPr>
        <w:ind w:firstLine="709"/>
        <w:contextualSpacing/>
        <w:jc w:val="both"/>
        <w:rPr>
          <w:sz w:val="28"/>
          <w:szCs w:val="28"/>
        </w:rPr>
      </w:pPr>
      <w:r w:rsidRPr="00E765B5">
        <w:rPr>
          <w:sz w:val="28"/>
          <w:szCs w:val="28"/>
        </w:rPr>
        <w:t>- на территории, прилегающей к Отделу,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места);</w:t>
      </w:r>
    </w:p>
    <w:p w:rsidR="00A43854" w:rsidRPr="00E765B5" w:rsidRDefault="00A43854" w:rsidP="00A43854">
      <w:pPr>
        <w:ind w:firstLine="709"/>
        <w:contextualSpacing/>
        <w:jc w:val="both"/>
        <w:rPr>
          <w:sz w:val="28"/>
          <w:szCs w:val="28"/>
        </w:rPr>
      </w:pPr>
      <w:r w:rsidRPr="00E765B5">
        <w:rPr>
          <w:sz w:val="28"/>
          <w:szCs w:val="28"/>
        </w:rPr>
        <w:t>- на территории разделены пешеходные и транспортные потоки;</w:t>
      </w:r>
    </w:p>
    <w:p w:rsidR="00A43854" w:rsidRPr="00E765B5" w:rsidRDefault="00A43854" w:rsidP="00A43854">
      <w:pPr>
        <w:ind w:firstLine="709"/>
        <w:contextualSpacing/>
        <w:jc w:val="both"/>
        <w:rPr>
          <w:sz w:val="28"/>
          <w:szCs w:val="28"/>
        </w:rPr>
      </w:pPr>
      <w:r w:rsidRPr="00E765B5">
        <w:rPr>
          <w:sz w:val="28"/>
          <w:szCs w:val="28"/>
        </w:rPr>
        <w:t>- на территории предусмотрена разметка пешеходных и транспортных путей;</w:t>
      </w:r>
    </w:p>
    <w:p w:rsidR="00A43854" w:rsidRPr="00E765B5" w:rsidRDefault="00A43854" w:rsidP="00A43854">
      <w:pPr>
        <w:ind w:firstLine="709"/>
        <w:contextualSpacing/>
        <w:jc w:val="both"/>
        <w:rPr>
          <w:sz w:val="28"/>
          <w:szCs w:val="28"/>
        </w:rPr>
      </w:pPr>
      <w:r w:rsidRPr="00E765B5">
        <w:rPr>
          <w:sz w:val="28"/>
          <w:szCs w:val="28"/>
        </w:rPr>
        <w:t>- в местах ожидания предусмотрена возможность размещения мест для инвалидов, также мест для лиц, их сопровождающих;</w:t>
      </w:r>
    </w:p>
    <w:p w:rsidR="00A43854" w:rsidRPr="00E765B5" w:rsidRDefault="00A43854" w:rsidP="00A43854">
      <w:pPr>
        <w:ind w:firstLine="709"/>
        <w:contextualSpacing/>
        <w:jc w:val="both"/>
        <w:rPr>
          <w:sz w:val="28"/>
          <w:szCs w:val="28"/>
        </w:rPr>
      </w:pPr>
      <w:r w:rsidRPr="00E765B5">
        <w:rPr>
          <w:sz w:val="28"/>
          <w:szCs w:val="28"/>
        </w:rPr>
        <w:t>- для облегчения посетителям ориентации в помещении имеются указатели и схемы помещения;</w:t>
      </w:r>
    </w:p>
    <w:p w:rsidR="00A43854" w:rsidRPr="00C3041D" w:rsidRDefault="00A43854" w:rsidP="00A43854">
      <w:pPr>
        <w:ind w:firstLine="709"/>
        <w:contextualSpacing/>
        <w:jc w:val="both"/>
        <w:rPr>
          <w:sz w:val="28"/>
          <w:szCs w:val="28"/>
        </w:rPr>
      </w:pPr>
      <w:r w:rsidRPr="00E765B5">
        <w:rPr>
          <w:sz w:val="28"/>
          <w:szCs w:val="28"/>
        </w:rPr>
        <w:t>- в случае необходимости должностное лицо Отдела, осуществляет предоставление муниципальной услуги по месту жительства инвалида.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К</w:t>
      </w:r>
      <w:r w:rsidRPr="00730D4E">
        <w:rPr>
          <w:sz w:val="28"/>
          <w:szCs w:val="28"/>
        </w:rPr>
        <w:t>абинет приема заявителей оборудован информационными табличками с указанием: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730D4E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730D4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30D4E">
        <w:rPr>
          <w:sz w:val="28"/>
          <w:szCs w:val="28"/>
        </w:rPr>
        <w:t>омера кабинета</w:t>
      </w:r>
      <w:r>
        <w:rPr>
          <w:sz w:val="28"/>
          <w:szCs w:val="28"/>
        </w:rPr>
        <w:t>.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730D4E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730D4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30D4E">
        <w:rPr>
          <w:sz w:val="28"/>
          <w:szCs w:val="28"/>
        </w:rPr>
        <w:t xml:space="preserve">азвания </w:t>
      </w:r>
      <w:r>
        <w:rPr>
          <w:sz w:val="28"/>
          <w:szCs w:val="28"/>
        </w:rPr>
        <w:t>О</w:t>
      </w:r>
      <w:r w:rsidRPr="00730D4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7.</w:t>
      </w:r>
      <w:r w:rsidRPr="00730D4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30D4E">
        <w:rPr>
          <w:sz w:val="28"/>
          <w:szCs w:val="28"/>
        </w:rPr>
        <w:t>абочее место должностного лица</w:t>
      </w:r>
      <w:r>
        <w:rPr>
          <w:sz w:val="28"/>
          <w:szCs w:val="28"/>
        </w:rPr>
        <w:t xml:space="preserve"> Отдела, уполномоченного на </w:t>
      </w:r>
      <w:r w:rsidRPr="00730D4E">
        <w:rPr>
          <w:sz w:val="28"/>
          <w:szCs w:val="28"/>
        </w:rPr>
        <w:t>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При организации рабоч</w:t>
      </w:r>
      <w:r>
        <w:rPr>
          <w:sz w:val="28"/>
          <w:szCs w:val="28"/>
        </w:rPr>
        <w:t>его</w:t>
      </w:r>
      <w:r w:rsidRPr="00730D4E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730D4E">
        <w:rPr>
          <w:sz w:val="28"/>
          <w:szCs w:val="28"/>
        </w:rPr>
        <w:t xml:space="preserve"> предусмотрена возможность свободного входа и выхода до</w:t>
      </w:r>
      <w:r>
        <w:rPr>
          <w:sz w:val="28"/>
          <w:szCs w:val="28"/>
        </w:rPr>
        <w:t xml:space="preserve">лжностного лица Отдела, уполномоченного на предоставление муниципальной услуги, </w:t>
      </w:r>
      <w:r w:rsidRPr="00730D4E">
        <w:rPr>
          <w:sz w:val="28"/>
          <w:szCs w:val="28"/>
        </w:rPr>
        <w:t>из помещения при необходимости.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Pr="00730D4E">
        <w:rPr>
          <w:sz w:val="28"/>
          <w:szCs w:val="28"/>
        </w:rPr>
        <w:t xml:space="preserve"> Показатели доступности и качества муниципальной услуги: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730D4E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730D4E">
        <w:rPr>
          <w:sz w:val="28"/>
          <w:szCs w:val="28"/>
        </w:rPr>
        <w:t xml:space="preserve"> Показатели доступности муниципальной услуги:</w:t>
      </w:r>
    </w:p>
    <w:p w:rsidR="00A43854" w:rsidRPr="00F16D42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- </w:t>
      </w:r>
      <w:r w:rsidRPr="00F16D42">
        <w:rPr>
          <w:sz w:val="28"/>
          <w:szCs w:val="28"/>
        </w:rPr>
        <w:t>транспортная доступность к мес</w:t>
      </w:r>
      <w:r w:rsidRPr="00E765B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у</w:t>
      </w:r>
      <w:r w:rsidRPr="00C95ED8">
        <w:rPr>
          <w:color w:val="FF0000"/>
          <w:sz w:val="28"/>
          <w:szCs w:val="28"/>
        </w:rPr>
        <w:t xml:space="preserve"> </w:t>
      </w:r>
      <w:r w:rsidRPr="00F16D42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услуги;</w:t>
      </w:r>
    </w:p>
    <w:p w:rsidR="00A43854" w:rsidRPr="00F16D42" w:rsidRDefault="00A43854" w:rsidP="00A43854">
      <w:pPr>
        <w:ind w:firstLine="709"/>
        <w:jc w:val="both"/>
        <w:rPr>
          <w:sz w:val="28"/>
          <w:szCs w:val="28"/>
        </w:rPr>
      </w:pPr>
      <w:r w:rsidRPr="00F16D42">
        <w:rPr>
          <w:sz w:val="28"/>
          <w:szCs w:val="28"/>
        </w:rPr>
        <w:t>- индивидуально</w:t>
      </w:r>
      <w:r>
        <w:rPr>
          <w:sz w:val="28"/>
          <w:szCs w:val="28"/>
        </w:rPr>
        <w:t>е</w:t>
      </w:r>
      <w:r w:rsidRPr="00F16D42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</w:t>
      </w:r>
      <w:r w:rsidRPr="00F16D42">
        <w:rPr>
          <w:sz w:val="28"/>
          <w:szCs w:val="28"/>
        </w:rPr>
        <w:t xml:space="preserve"> о порядке предоставления муниципальной услуги по телефону или электронной почтой;</w:t>
      </w:r>
    </w:p>
    <w:p w:rsidR="00A43854" w:rsidRDefault="00A43854" w:rsidP="00A43854">
      <w:pPr>
        <w:ind w:firstLine="709"/>
        <w:jc w:val="both"/>
        <w:rPr>
          <w:sz w:val="28"/>
          <w:szCs w:val="28"/>
        </w:rPr>
      </w:pPr>
      <w:r w:rsidRPr="00F16D42">
        <w:rPr>
          <w:sz w:val="28"/>
          <w:szCs w:val="28"/>
        </w:rPr>
        <w:t>- размещени</w:t>
      </w:r>
      <w:r>
        <w:rPr>
          <w:sz w:val="28"/>
          <w:szCs w:val="28"/>
        </w:rPr>
        <w:t>е</w:t>
      </w:r>
      <w:r w:rsidRPr="00F16D42">
        <w:rPr>
          <w:sz w:val="28"/>
          <w:szCs w:val="28"/>
        </w:rPr>
        <w:t xml:space="preserve"> информации о порядке предоставления муниципальной услуги на официальном </w:t>
      </w:r>
      <w:r>
        <w:rPr>
          <w:sz w:val="28"/>
          <w:szCs w:val="28"/>
        </w:rPr>
        <w:t xml:space="preserve">сайте Администрации города Волгодонска </w:t>
      </w:r>
      <w:r w:rsidRPr="00354BF4">
        <w:rPr>
          <w:color w:val="000000"/>
          <w:sz w:val="28"/>
          <w:szCs w:val="28"/>
        </w:rPr>
        <w:t>(</w:t>
      </w:r>
      <w:hyperlink r:id="rId6" w:history="1">
        <w:r w:rsidRPr="00354BF4">
          <w:rPr>
            <w:rStyle w:val="a6"/>
            <w:color w:val="000000"/>
            <w:sz w:val="28"/>
            <w:szCs w:val="28"/>
          </w:rPr>
          <w:t>http://volgodonskgorod.ru/</w:t>
        </w:r>
      </w:hyperlink>
      <w:r w:rsidRPr="00354BF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30D4E">
        <w:rPr>
          <w:sz w:val="28"/>
          <w:szCs w:val="28"/>
        </w:rPr>
        <w:t>в информационно-телекоммуникационной сети «Интернет»</w:t>
      </w:r>
      <w:r w:rsidRPr="00F16D42">
        <w:rPr>
          <w:sz w:val="28"/>
          <w:szCs w:val="28"/>
        </w:rPr>
        <w:t>.</w:t>
      </w:r>
    </w:p>
    <w:p w:rsidR="00A43854" w:rsidRPr="00E765B5" w:rsidRDefault="00A43854" w:rsidP="00A4385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765B5">
        <w:rPr>
          <w:bCs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A43854" w:rsidRPr="00E765B5" w:rsidRDefault="00A43854" w:rsidP="00A4385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765B5">
        <w:rPr>
          <w:bCs/>
          <w:color w:val="000000"/>
          <w:sz w:val="28"/>
          <w:szCs w:val="28"/>
        </w:rPr>
        <w:t>- допу</w:t>
      </w:r>
      <w:proofErr w:type="gramStart"/>
      <w:r w:rsidRPr="00E765B5">
        <w:rPr>
          <w:bCs/>
          <w:color w:val="000000"/>
          <w:sz w:val="28"/>
          <w:szCs w:val="28"/>
        </w:rPr>
        <w:t>ск в зд</w:t>
      </w:r>
      <w:proofErr w:type="gramEnd"/>
      <w:r w:rsidRPr="00E765B5">
        <w:rPr>
          <w:bCs/>
          <w:color w:val="000000"/>
          <w:sz w:val="28"/>
          <w:szCs w:val="28"/>
        </w:rPr>
        <w:t xml:space="preserve">ание (помещение) </w:t>
      </w:r>
      <w:proofErr w:type="spellStart"/>
      <w:r w:rsidRPr="00E765B5">
        <w:rPr>
          <w:bCs/>
          <w:color w:val="000000"/>
          <w:sz w:val="28"/>
          <w:szCs w:val="28"/>
        </w:rPr>
        <w:t>сурдопереводчика</w:t>
      </w:r>
      <w:proofErr w:type="spellEnd"/>
      <w:r w:rsidRPr="00E765B5">
        <w:rPr>
          <w:bCs/>
          <w:color w:val="000000"/>
          <w:sz w:val="28"/>
          <w:szCs w:val="28"/>
        </w:rPr>
        <w:t xml:space="preserve"> и </w:t>
      </w:r>
      <w:proofErr w:type="spellStart"/>
      <w:r w:rsidRPr="00E765B5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E765B5">
        <w:rPr>
          <w:bCs/>
          <w:color w:val="000000"/>
          <w:sz w:val="28"/>
          <w:szCs w:val="28"/>
        </w:rPr>
        <w:t>;</w:t>
      </w:r>
    </w:p>
    <w:p w:rsidR="00A43854" w:rsidRPr="00E765B5" w:rsidRDefault="00A43854" w:rsidP="00A4385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765B5">
        <w:rPr>
          <w:bCs/>
          <w:color w:val="000000"/>
          <w:sz w:val="28"/>
          <w:szCs w:val="28"/>
        </w:rPr>
        <w:t>- допу</w:t>
      </w:r>
      <w:proofErr w:type="gramStart"/>
      <w:r w:rsidRPr="00E765B5">
        <w:rPr>
          <w:bCs/>
          <w:color w:val="000000"/>
          <w:sz w:val="28"/>
          <w:szCs w:val="28"/>
        </w:rPr>
        <w:t>ск в зд</w:t>
      </w:r>
      <w:proofErr w:type="gramEnd"/>
      <w:r w:rsidRPr="00E765B5">
        <w:rPr>
          <w:bCs/>
          <w:color w:val="000000"/>
          <w:sz w:val="28"/>
          <w:szCs w:val="28"/>
        </w:rPr>
        <w:t>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A43854" w:rsidRPr="00676496" w:rsidRDefault="00A43854" w:rsidP="00A4385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765B5">
        <w:rPr>
          <w:bCs/>
          <w:color w:val="000000"/>
          <w:sz w:val="28"/>
          <w:szCs w:val="28"/>
        </w:rPr>
        <w:t xml:space="preserve">- оказание должностным </w:t>
      </w:r>
      <w:r w:rsidRPr="00E765B5">
        <w:rPr>
          <w:sz w:val="28"/>
          <w:szCs w:val="28"/>
        </w:rPr>
        <w:t>лицом Отдела, уполномоченным на предоставление муниципальной услуги,</w:t>
      </w:r>
      <w:r w:rsidRPr="00E765B5">
        <w:rPr>
          <w:bCs/>
          <w:color w:val="000000"/>
          <w:sz w:val="28"/>
          <w:szCs w:val="28"/>
        </w:rPr>
        <w:t xml:space="preserve"> иной необходимой инвалидам помощи в преодолении барьеров, мешающих получению муниципальной услуги и использованию здания наравне с другими лицами.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2.1</w:t>
      </w:r>
      <w:r>
        <w:rPr>
          <w:sz w:val="28"/>
          <w:szCs w:val="28"/>
        </w:rPr>
        <w:t>8.2.</w:t>
      </w:r>
      <w:r w:rsidRPr="00730D4E">
        <w:rPr>
          <w:sz w:val="28"/>
          <w:szCs w:val="28"/>
        </w:rPr>
        <w:t xml:space="preserve"> Показатели качества муниципальной услуги:</w:t>
      </w:r>
    </w:p>
    <w:p w:rsidR="00A43854" w:rsidRPr="00F16D42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F16D42">
        <w:rPr>
          <w:sz w:val="28"/>
          <w:szCs w:val="28"/>
          <w:shd w:val="clear" w:color="auto" w:fill="FFFFFF"/>
        </w:rPr>
        <w:t xml:space="preserve"> соблюдение должностным лиц</w:t>
      </w:r>
      <w:r>
        <w:rPr>
          <w:sz w:val="28"/>
          <w:szCs w:val="28"/>
          <w:shd w:val="clear" w:color="auto" w:fill="FFFFFF"/>
        </w:rPr>
        <w:t>ом Отдела, уполномоченным на предоставление муниципальной услуги,</w:t>
      </w:r>
      <w:r w:rsidRPr="00F16D42">
        <w:rPr>
          <w:sz w:val="28"/>
          <w:szCs w:val="28"/>
          <w:shd w:val="clear" w:color="auto" w:fill="FFFFFF"/>
        </w:rPr>
        <w:t xml:space="preserve"> срока предоставления муниципальной услуги;</w:t>
      </w:r>
    </w:p>
    <w:p w:rsidR="00A43854" w:rsidRPr="00F16D42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F16D42">
        <w:rPr>
          <w:sz w:val="28"/>
          <w:szCs w:val="28"/>
          <w:shd w:val="clear" w:color="auto" w:fill="FFFFFF"/>
        </w:rPr>
        <w:t xml:space="preserve"> соблюдение сроков ожидания в очереди при предоставлении муниципальной услуги;</w:t>
      </w:r>
    </w:p>
    <w:p w:rsidR="00A43854" w:rsidRPr="00F16D42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F16D42">
        <w:rPr>
          <w:sz w:val="28"/>
          <w:szCs w:val="28"/>
          <w:shd w:val="clear" w:color="auto" w:fill="FFFFFF"/>
        </w:rPr>
        <w:t xml:space="preserve"> отсутствие </w:t>
      </w:r>
      <w:r>
        <w:rPr>
          <w:sz w:val="28"/>
          <w:szCs w:val="28"/>
          <w:shd w:val="clear" w:color="auto" w:fill="FFFFFF"/>
        </w:rPr>
        <w:t>обоснованных</w:t>
      </w:r>
      <w:r w:rsidRPr="00F16D42">
        <w:rPr>
          <w:sz w:val="28"/>
          <w:szCs w:val="28"/>
          <w:shd w:val="clear" w:color="auto" w:fill="FFFFFF"/>
        </w:rPr>
        <w:t xml:space="preserve"> жалоб.</w:t>
      </w:r>
    </w:p>
    <w:p w:rsidR="00A43854" w:rsidRDefault="00A43854" w:rsidP="00A4385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43854" w:rsidRPr="00730D4E" w:rsidRDefault="00A43854" w:rsidP="00A438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0D4E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43854" w:rsidRPr="00730D4E" w:rsidRDefault="00A43854" w:rsidP="00A43854">
      <w:pPr>
        <w:ind w:firstLine="720"/>
        <w:jc w:val="both"/>
        <w:rPr>
          <w:sz w:val="28"/>
          <w:szCs w:val="28"/>
        </w:rPr>
      </w:pP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30D4E">
        <w:rPr>
          <w:sz w:val="28"/>
          <w:szCs w:val="28"/>
        </w:rPr>
        <w:t xml:space="preserve"> Состав административных процедур:</w:t>
      </w:r>
    </w:p>
    <w:p w:rsidR="00A43854" w:rsidRDefault="00A43854" w:rsidP="00A43854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3.1.1.</w:t>
      </w:r>
      <w:r w:rsidRPr="00730D4E">
        <w:rPr>
          <w:sz w:val="28"/>
          <w:szCs w:val="28"/>
        </w:rPr>
        <w:t xml:space="preserve"> </w:t>
      </w:r>
      <w:r w:rsidRPr="00E765B5">
        <w:rPr>
          <w:iCs/>
          <w:sz w:val="28"/>
          <w:szCs w:val="28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A43854" w:rsidRPr="00E765B5" w:rsidRDefault="00A43854" w:rsidP="00A43854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30D4E">
        <w:rPr>
          <w:sz w:val="28"/>
          <w:szCs w:val="28"/>
        </w:rPr>
        <w:lastRenderedPageBreak/>
        <w:t>3.1.2</w:t>
      </w:r>
      <w:r>
        <w:rPr>
          <w:sz w:val="28"/>
          <w:szCs w:val="28"/>
        </w:rPr>
        <w:t>.</w:t>
      </w:r>
      <w:r w:rsidRPr="00066B89">
        <w:rPr>
          <w:sz w:val="28"/>
          <w:szCs w:val="28"/>
        </w:rPr>
        <w:t xml:space="preserve"> </w:t>
      </w:r>
      <w:r w:rsidRPr="00E765B5">
        <w:rPr>
          <w:sz w:val="28"/>
          <w:szCs w:val="28"/>
        </w:rPr>
        <w:t>Принятие решения о предоставлении муниципальной услуги.</w:t>
      </w:r>
    </w:p>
    <w:p w:rsidR="00A43854" w:rsidRDefault="00A43854" w:rsidP="00A43854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5B5">
        <w:rPr>
          <w:iCs/>
          <w:sz w:val="28"/>
          <w:szCs w:val="28"/>
        </w:rPr>
        <w:t xml:space="preserve">3.1.3. </w:t>
      </w:r>
      <w:r w:rsidRPr="00E765B5">
        <w:rPr>
          <w:sz w:val="28"/>
          <w:szCs w:val="28"/>
        </w:rPr>
        <w:t>Оформление документов.</w:t>
      </w:r>
    </w:p>
    <w:p w:rsidR="00A43854" w:rsidRPr="00D11DD2" w:rsidRDefault="00A43854" w:rsidP="00A43854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11DD2">
        <w:rPr>
          <w:iCs/>
          <w:sz w:val="28"/>
          <w:szCs w:val="28"/>
        </w:rPr>
        <w:t>3.1.</w:t>
      </w:r>
      <w:r>
        <w:rPr>
          <w:iCs/>
          <w:sz w:val="28"/>
          <w:szCs w:val="28"/>
        </w:rPr>
        <w:t xml:space="preserve">4. </w:t>
      </w:r>
      <w:r w:rsidRPr="00E765B5">
        <w:rPr>
          <w:iCs/>
          <w:sz w:val="28"/>
          <w:szCs w:val="28"/>
        </w:rPr>
        <w:t>Предоставление результата муниципальной услуги заявителю.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730D4E">
        <w:rPr>
          <w:sz w:val="28"/>
          <w:szCs w:val="28"/>
        </w:rPr>
        <w:t xml:space="preserve"> Последовательность и сроки выполнения административных процедур, требования к порядку их выполнения:</w:t>
      </w:r>
    </w:p>
    <w:p w:rsidR="00A43854" w:rsidRPr="00E765B5" w:rsidRDefault="00A43854" w:rsidP="00A4385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112076">
        <w:rPr>
          <w:sz w:val="28"/>
          <w:szCs w:val="28"/>
        </w:rPr>
        <w:t xml:space="preserve"> </w:t>
      </w:r>
      <w:r w:rsidRPr="00E765B5">
        <w:rPr>
          <w:sz w:val="28"/>
          <w:szCs w:val="28"/>
        </w:rPr>
        <w:t>Заявитель обращается в Отдел с письменным заявлением. Должностное лицо Отдела, уполномоченное на прием, регистрацию, проверку полноты и правильности оформления документов, регистрирует заявление в журнале поступающих документов Отдела.</w:t>
      </w:r>
    </w:p>
    <w:p w:rsidR="00A43854" w:rsidRPr="00E765B5" w:rsidRDefault="00A43854" w:rsidP="00A43854">
      <w:pPr>
        <w:tabs>
          <w:tab w:val="left" w:pos="72"/>
          <w:tab w:val="left" w:pos="720"/>
        </w:tabs>
        <w:ind w:firstLine="720"/>
        <w:jc w:val="both"/>
        <w:rPr>
          <w:sz w:val="28"/>
          <w:szCs w:val="28"/>
        </w:rPr>
      </w:pPr>
      <w:r w:rsidRPr="00E765B5">
        <w:rPr>
          <w:sz w:val="28"/>
          <w:szCs w:val="28"/>
        </w:rPr>
        <w:t>Заявители в обязательном порядке информируются должностным лицом Отдела, уполномоченным на прием, регистрацию, проверку полноты и правильности оформления документов, об условиях отказа в предоставлении муниципальной услуги и о сроках предоставления муниципальной услуги.</w:t>
      </w:r>
    </w:p>
    <w:p w:rsidR="00A43854" w:rsidRPr="00E765B5" w:rsidRDefault="00A43854" w:rsidP="00A43854">
      <w:pPr>
        <w:ind w:firstLine="720"/>
        <w:jc w:val="both"/>
        <w:rPr>
          <w:sz w:val="28"/>
          <w:szCs w:val="28"/>
        </w:rPr>
      </w:pPr>
      <w:r w:rsidRPr="00E765B5">
        <w:rPr>
          <w:sz w:val="28"/>
          <w:szCs w:val="28"/>
        </w:rPr>
        <w:t>Отказ в приеме документов может осуществляться только по основаниям, указанным в п.2.7. административного регламента.</w:t>
      </w:r>
    </w:p>
    <w:p w:rsidR="00A43854" w:rsidRPr="003C69DC" w:rsidRDefault="00A43854" w:rsidP="00A4385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765B5">
        <w:rPr>
          <w:sz w:val="28"/>
          <w:szCs w:val="28"/>
        </w:rPr>
        <w:t>Срок выполнения данной административной процедуры составляет не более 15 минут.</w:t>
      </w:r>
    </w:p>
    <w:p w:rsidR="00A43854" w:rsidRDefault="00A43854" w:rsidP="00A4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730D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r w:rsidRPr="00F16D42">
        <w:rPr>
          <w:sz w:val="28"/>
          <w:szCs w:val="28"/>
        </w:rPr>
        <w:t xml:space="preserve">рудовой договор, представляемый </w:t>
      </w:r>
      <w:r>
        <w:rPr>
          <w:sz w:val="28"/>
          <w:szCs w:val="28"/>
        </w:rPr>
        <w:t>на</w:t>
      </w:r>
      <w:r w:rsidRPr="00F16D42">
        <w:rPr>
          <w:sz w:val="28"/>
          <w:szCs w:val="28"/>
        </w:rPr>
        <w:t xml:space="preserve"> уведомительн</w:t>
      </w:r>
      <w:r>
        <w:rPr>
          <w:sz w:val="28"/>
          <w:szCs w:val="28"/>
        </w:rPr>
        <w:t>ую</w:t>
      </w:r>
      <w:r w:rsidRPr="00F16D42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Pr="00F16D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проверяется должностным лицом Отдела, </w:t>
      </w:r>
      <w:r w:rsidRPr="00A20883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A20883">
        <w:rPr>
          <w:sz w:val="28"/>
          <w:szCs w:val="28"/>
        </w:rPr>
        <w:t xml:space="preserve"> на </w:t>
      </w:r>
      <w:r w:rsidRPr="00E765B5">
        <w:rPr>
          <w:sz w:val="28"/>
          <w:szCs w:val="28"/>
        </w:rPr>
        <w:t>принятие решения о предоставлении муниципальной услуги,</w:t>
      </w:r>
      <w:r>
        <w:rPr>
          <w:sz w:val="28"/>
          <w:szCs w:val="28"/>
        </w:rPr>
        <w:t xml:space="preserve"> в течение 3 рабочих дней с даты регистрации заявления о предоставлении муниципальной услуги в целях установления</w:t>
      </w:r>
      <w:r w:rsidRPr="00F16D42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 условий трудового договора требованиям</w:t>
      </w:r>
      <w:r w:rsidRPr="00F16D42">
        <w:rPr>
          <w:sz w:val="28"/>
          <w:szCs w:val="28"/>
        </w:rPr>
        <w:t xml:space="preserve"> трудового законодательства Российской Федерации и ины</w:t>
      </w:r>
      <w:r>
        <w:rPr>
          <w:sz w:val="28"/>
          <w:szCs w:val="28"/>
        </w:rPr>
        <w:t>м</w:t>
      </w:r>
      <w:r w:rsidRPr="00F16D4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</w:t>
      </w:r>
      <w:r w:rsidRPr="00F16D4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</w:t>
      </w:r>
      <w:r w:rsidRPr="00F16D42">
        <w:rPr>
          <w:sz w:val="28"/>
          <w:szCs w:val="28"/>
        </w:rPr>
        <w:t xml:space="preserve"> акт</w:t>
      </w:r>
      <w:r>
        <w:rPr>
          <w:sz w:val="28"/>
          <w:szCs w:val="28"/>
        </w:rPr>
        <w:t>ам</w:t>
      </w:r>
      <w:r w:rsidRPr="00F16D42">
        <w:rPr>
          <w:sz w:val="28"/>
          <w:szCs w:val="28"/>
        </w:rPr>
        <w:t>, со</w:t>
      </w:r>
      <w:r>
        <w:rPr>
          <w:sz w:val="28"/>
          <w:szCs w:val="28"/>
        </w:rPr>
        <w:t xml:space="preserve">держащим нормы трудового права, </w:t>
      </w:r>
      <w:r w:rsidRPr="00E765B5">
        <w:rPr>
          <w:sz w:val="28"/>
          <w:szCs w:val="28"/>
        </w:rPr>
        <w:t>в соответствии с п.2.8. административного регламента.</w:t>
      </w:r>
      <w:proofErr w:type="gramEnd"/>
    </w:p>
    <w:p w:rsidR="00A43854" w:rsidRDefault="00A43854" w:rsidP="00A43854">
      <w:pPr>
        <w:ind w:firstLine="709"/>
        <w:jc w:val="both"/>
        <w:rPr>
          <w:sz w:val="28"/>
          <w:szCs w:val="28"/>
        </w:rPr>
      </w:pPr>
      <w:proofErr w:type="gramStart"/>
      <w:r w:rsidRPr="00F16D42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правовой оценки</w:t>
      </w:r>
      <w:r w:rsidRPr="00F16D42">
        <w:rPr>
          <w:sz w:val="28"/>
          <w:szCs w:val="28"/>
        </w:rPr>
        <w:t xml:space="preserve">, в случае выявления условий, ухудшающих положение работников по сравнению с трудовым законодательством </w:t>
      </w:r>
      <w:r>
        <w:rPr>
          <w:sz w:val="28"/>
          <w:szCs w:val="28"/>
        </w:rPr>
        <w:t>Российской Федерации</w:t>
      </w:r>
      <w:r w:rsidRPr="00F16D42">
        <w:rPr>
          <w:sz w:val="28"/>
          <w:szCs w:val="28"/>
        </w:rPr>
        <w:t xml:space="preserve"> иными нормативными правовыми актами, содержащими нормы трудового права, </w:t>
      </w:r>
      <w:r>
        <w:rPr>
          <w:sz w:val="28"/>
          <w:szCs w:val="28"/>
        </w:rPr>
        <w:t>должностное лицо</w:t>
      </w:r>
      <w:r w:rsidRPr="00F16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Отдела, уполномоченное </w:t>
      </w:r>
      <w:r w:rsidRPr="00A20883">
        <w:rPr>
          <w:sz w:val="28"/>
          <w:szCs w:val="28"/>
        </w:rPr>
        <w:t xml:space="preserve">на </w:t>
      </w:r>
      <w:r w:rsidRPr="00E765B5">
        <w:rPr>
          <w:sz w:val="28"/>
          <w:szCs w:val="28"/>
        </w:rPr>
        <w:t>принятие решения о предоставлении муниципальной услуги,</w:t>
      </w:r>
      <w:r w:rsidRPr="00F16D42">
        <w:rPr>
          <w:sz w:val="28"/>
          <w:szCs w:val="28"/>
        </w:rPr>
        <w:t xml:space="preserve"> рекомендует заявителю </w:t>
      </w:r>
      <w:r>
        <w:rPr>
          <w:sz w:val="28"/>
          <w:szCs w:val="28"/>
        </w:rPr>
        <w:t xml:space="preserve">в течение 1 рабочего дня </w:t>
      </w:r>
      <w:r w:rsidRPr="00F16D42">
        <w:rPr>
          <w:sz w:val="28"/>
          <w:szCs w:val="28"/>
        </w:rPr>
        <w:t>исключить, изменить или дополнить указанные условия с разъяснением сути нарушений</w:t>
      </w:r>
      <w:r>
        <w:rPr>
          <w:sz w:val="28"/>
          <w:szCs w:val="28"/>
        </w:rPr>
        <w:t xml:space="preserve"> </w:t>
      </w:r>
      <w:r w:rsidRPr="00F16D42">
        <w:rPr>
          <w:sz w:val="28"/>
          <w:szCs w:val="28"/>
        </w:rPr>
        <w:t>(со ссылкой на нормы законодательных и</w:t>
      </w:r>
      <w:proofErr w:type="gramEnd"/>
      <w:r w:rsidRPr="00F16D42">
        <w:rPr>
          <w:sz w:val="28"/>
          <w:szCs w:val="28"/>
        </w:rPr>
        <w:t xml:space="preserve"> иных </w:t>
      </w:r>
      <w:r>
        <w:rPr>
          <w:sz w:val="28"/>
          <w:szCs w:val="28"/>
        </w:rPr>
        <w:t xml:space="preserve">нормативных </w:t>
      </w:r>
      <w:r w:rsidRPr="00F16D42">
        <w:rPr>
          <w:sz w:val="28"/>
          <w:szCs w:val="28"/>
        </w:rPr>
        <w:t>правовых актов</w:t>
      </w:r>
      <w:r>
        <w:rPr>
          <w:sz w:val="28"/>
          <w:szCs w:val="28"/>
        </w:rPr>
        <w:t>).</w:t>
      </w:r>
    </w:p>
    <w:p w:rsidR="00A43854" w:rsidRDefault="00A43854" w:rsidP="00A4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приведения в соответствие трудового договора требованиям</w:t>
      </w:r>
      <w:r w:rsidRPr="00F16D42">
        <w:rPr>
          <w:sz w:val="28"/>
          <w:szCs w:val="28"/>
        </w:rPr>
        <w:t xml:space="preserve"> трудового законодательства Российской Федерации и ины</w:t>
      </w:r>
      <w:r>
        <w:rPr>
          <w:sz w:val="28"/>
          <w:szCs w:val="28"/>
        </w:rPr>
        <w:t>м</w:t>
      </w:r>
      <w:r w:rsidRPr="00F16D4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</w:t>
      </w:r>
      <w:r w:rsidRPr="00F16D4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</w:t>
      </w:r>
      <w:r w:rsidRPr="00F16D42">
        <w:rPr>
          <w:sz w:val="28"/>
          <w:szCs w:val="28"/>
        </w:rPr>
        <w:t xml:space="preserve"> акт</w:t>
      </w:r>
      <w:r>
        <w:rPr>
          <w:sz w:val="28"/>
          <w:szCs w:val="28"/>
        </w:rPr>
        <w:t>ам</w:t>
      </w:r>
      <w:r w:rsidRPr="00F16D42">
        <w:rPr>
          <w:sz w:val="28"/>
          <w:szCs w:val="28"/>
        </w:rPr>
        <w:t>, со</w:t>
      </w:r>
      <w:r>
        <w:rPr>
          <w:sz w:val="28"/>
          <w:szCs w:val="28"/>
        </w:rPr>
        <w:t xml:space="preserve">держащим нормы трудового права, заявитель возвращает трудовой договор в Отдел для проведения повторной правовой оценки. Должностное лицо Отдела, уполномоченное на </w:t>
      </w:r>
      <w:r w:rsidRPr="00E765B5">
        <w:rPr>
          <w:sz w:val="28"/>
          <w:szCs w:val="28"/>
        </w:rPr>
        <w:t>принятие решения о предоставлении муниципальной услуги,</w:t>
      </w:r>
      <w:r>
        <w:rPr>
          <w:sz w:val="28"/>
          <w:szCs w:val="28"/>
        </w:rPr>
        <w:t xml:space="preserve"> повторно проверяет трудовой договор в течение 1 рабочего дня.</w:t>
      </w:r>
    </w:p>
    <w:p w:rsidR="00A43854" w:rsidRDefault="00A43854" w:rsidP="00A438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заявитель отказывается привести трудовой договор в соответствие с </w:t>
      </w:r>
      <w:r w:rsidRPr="00F16D42">
        <w:rPr>
          <w:sz w:val="28"/>
          <w:szCs w:val="28"/>
        </w:rPr>
        <w:t>трудов</w:t>
      </w:r>
      <w:r>
        <w:rPr>
          <w:sz w:val="28"/>
          <w:szCs w:val="28"/>
        </w:rPr>
        <w:t>ым</w:t>
      </w:r>
      <w:r w:rsidRPr="00F16D42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ом</w:t>
      </w:r>
      <w:r w:rsidRPr="00F16D42">
        <w:rPr>
          <w:sz w:val="28"/>
          <w:szCs w:val="28"/>
        </w:rPr>
        <w:t xml:space="preserve"> Российской Федерации и ины</w:t>
      </w:r>
      <w:r>
        <w:rPr>
          <w:sz w:val="28"/>
          <w:szCs w:val="28"/>
        </w:rPr>
        <w:t>ми</w:t>
      </w:r>
      <w:r w:rsidRPr="00F16D4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F16D4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F16D42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F16D42">
        <w:rPr>
          <w:sz w:val="28"/>
          <w:szCs w:val="28"/>
        </w:rPr>
        <w:t>, со</w:t>
      </w:r>
      <w:r>
        <w:rPr>
          <w:sz w:val="28"/>
          <w:szCs w:val="28"/>
        </w:rPr>
        <w:t>держащими нормы трудового права, должностное лицо Отдела,</w:t>
      </w:r>
      <w:r w:rsidRPr="003D6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уполномоченное </w:t>
      </w:r>
      <w:r w:rsidRPr="00A20883">
        <w:rPr>
          <w:sz w:val="28"/>
          <w:szCs w:val="28"/>
        </w:rPr>
        <w:t xml:space="preserve">на </w:t>
      </w:r>
      <w:r w:rsidRPr="00E765B5">
        <w:rPr>
          <w:sz w:val="28"/>
          <w:szCs w:val="28"/>
        </w:rPr>
        <w:t xml:space="preserve">принятие решения о </w:t>
      </w:r>
      <w:r w:rsidRPr="00E765B5">
        <w:rPr>
          <w:sz w:val="28"/>
          <w:szCs w:val="28"/>
        </w:rPr>
        <w:lastRenderedPageBreak/>
        <w:t>предоставлении муниципальной услуги, принимает решение</w:t>
      </w:r>
      <w:r>
        <w:rPr>
          <w:sz w:val="28"/>
          <w:szCs w:val="28"/>
        </w:rPr>
        <w:t xml:space="preserve"> об отказе в уведомительной регистрации трудового договора (согласно п.2.8. административного регламента) и уведомляет </w:t>
      </w:r>
      <w:r w:rsidRPr="00F16D42">
        <w:rPr>
          <w:sz w:val="28"/>
          <w:szCs w:val="28"/>
        </w:rPr>
        <w:t xml:space="preserve">Государственную инспекцию труда </w:t>
      </w:r>
      <w:r>
        <w:rPr>
          <w:sz w:val="28"/>
          <w:szCs w:val="28"/>
        </w:rPr>
        <w:t>в</w:t>
      </w:r>
      <w:r w:rsidRPr="00F16D42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</w:t>
      </w:r>
      <w:r w:rsidRPr="00F16D4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выявленных нарушениях.</w:t>
      </w:r>
      <w:proofErr w:type="gramEnd"/>
    </w:p>
    <w:p w:rsidR="00A43854" w:rsidRPr="00FD1FEE" w:rsidRDefault="00A43854" w:rsidP="00A43854">
      <w:pPr>
        <w:ind w:firstLine="709"/>
        <w:jc w:val="both"/>
        <w:rPr>
          <w:sz w:val="28"/>
          <w:szCs w:val="28"/>
        </w:rPr>
      </w:pPr>
      <w:r w:rsidRPr="00FD1FEE">
        <w:rPr>
          <w:sz w:val="28"/>
          <w:szCs w:val="28"/>
        </w:rPr>
        <w:t xml:space="preserve">3.2.3. </w:t>
      </w:r>
      <w:proofErr w:type="gramStart"/>
      <w:r w:rsidRPr="00FD1FEE">
        <w:rPr>
          <w:sz w:val="28"/>
          <w:szCs w:val="28"/>
        </w:rPr>
        <w:t xml:space="preserve">Должностное лицо Отдела, уполномоченное на оформление документов, при наличии оснований для отказа в уведомительной регистрации трудового договора согласно п.2.8. административного регламента, оформляет уведомление об отказе в уведомительной регистрации трудового договора в произвольной письменной форме с указанием оснований в соответствии с трудовым законодательством Российской Федерации и иным нормативным правовым актам, содержащим нормы трудового права. </w:t>
      </w:r>
      <w:proofErr w:type="gramEnd"/>
    </w:p>
    <w:p w:rsidR="00A43854" w:rsidRDefault="00A43854" w:rsidP="00A43854">
      <w:pPr>
        <w:ind w:firstLine="709"/>
        <w:jc w:val="both"/>
        <w:rPr>
          <w:sz w:val="28"/>
          <w:szCs w:val="28"/>
        </w:rPr>
      </w:pPr>
      <w:proofErr w:type="gramStart"/>
      <w:r w:rsidRPr="00FD1FEE">
        <w:rPr>
          <w:sz w:val="28"/>
          <w:szCs w:val="28"/>
        </w:rPr>
        <w:t>При отсутствии оснований для отказа в уведомительной регистрации трудового договора согласно п.2.8. административного регламента, уведомительная регистрация трудового договора осуществляется путем внесения записи в журнал с присвоением трудовому договору порядкового номера, который проставляется на каждом экземпляре трудового договора с указанием даты регистрации, подлинность которых удостоверяется подписью должностного лица Отдела, уполномоченного на оформление документов.</w:t>
      </w:r>
      <w:proofErr w:type="gramEnd"/>
    </w:p>
    <w:p w:rsidR="00A43854" w:rsidRPr="00FD1FEE" w:rsidRDefault="00A43854" w:rsidP="00A43854">
      <w:pPr>
        <w:ind w:firstLine="709"/>
        <w:jc w:val="both"/>
        <w:rPr>
          <w:sz w:val="28"/>
          <w:szCs w:val="28"/>
        </w:rPr>
      </w:pPr>
      <w:r w:rsidRPr="00C3041D">
        <w:rPr>
          <w:sz w:val="28"/>
          <w:szCs w:val="28"/>
        </w:rPr>
        <w:t>Уведомительная</w:t>
      </w:r>
      <w:r w:rsidRPr="00D66FD3">
        <w:rPr>
          <w:sz w:val="28"/>
          <w:szCs w:val="28"/>
        </w:rPr>
        <w:t xml:space="preserve"> </w:t>
      </w:r>
      <w:r w:rsidRPr="001B5AB1">
        <w:rPr>
          <w:sz w:val="28"/>
          <w:szCs w:val="28"/>
        </w:rPr>
        <w:t>регистрация факта прекращения трудового договора осуществляется путем внесения соответствующей записи в журнал с присвоением порядкового номера, который проставляется на каждом экземпляре трудового договора с указанием даты регистрации факта прекращения трудового договора, подлинность которых удостоверяется подписью должностного лица</w:t>
      </w:r>
      <w:r>
        <w:rPr>
          <w:sz w:val="28"/>
          <w:szCs w:val="28"/>
        </w:rPr>
        <w:t xml:space="preserve"> Отдела</w:t>
      </w:r>
      <w:r w:rsidRPr="001B5A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уполномоченного на </w:t>
      </w:r>
      <w:r w:rsidRPr="00FD1FEE">
        <w:rPr>
          <w:sz w:val="28"/>
          <w:szCs w:val="28"/>
        </w:rPr>
        <w:t>оформление документов.</w:t>
      </w:r>
    </w:p>
    <w:p w:rsidR="00A43854" w:rsidRPr="00FD1FEE" w:rsidRDefault="00A43854" w:rsidP="00A4385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D1FEE">
        <w:rPr>
          <w:sz w:val="28"/>
          <w:szCs w:val="28"/>
        </w:rPr>
        <w:t xml:space="preserve">Срок выполнения данной административной процедуры составляет не более </w:t>
      </w:r>
      <w:r w:rsidRPr="00FD1FEE">
        <w:rPr>
          <w:color w:val="000000"/>
          <w:sz w:val="28"/>
          <w:szCs w:val="28"/>
        </w:rPr>
        <w:t>5 рабочих дней.</w:t>
      </w:r>
    </w:p>
    <w:p w:rsidR="00A43854" w:rsidRDefault="00A43854" w:rsidP="00A43854">
      <w:pPr>
        <w:ind w:firstLine="709"/>
        <w:jc w:val="both"/>
        <w:rPr>
          <w:color w:val="FF0000"/>
          <w:sz w:val="28"/>
          <w:szCs w:val="28"/>
        </w:rPr>
      </w:pPr>
      <w:r w:rsidRPr="00FD1FEE">
        <w:rPr>
          <w:sz w:val="28"/>
          <w:szCs w:val="28"/>
        </w:rPr>
        <w:t>3.2.4. Выдача заявителю трудового договора об уведомительной регистрации или факте прекращения, либо уведомления об отказе в уведомительной регистрации трудового договора осуществляется должностным лицом Отдела, уполномоченным на п</w:t>
      </w:r>
      <w:r w:rsidRPr="00FD1FEE">
        <w:rPr>
          <w:iCs/>
          <w:sz w:val="28"/>
          <w:szCs w:val="28"/>
        </w:rPr>
        <w:t>редоставление результата муниципальной услуги заявителю, в Отделе в течение 15 минут.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30D4E">
        <w:rPr>
          <w:iCs/>
          <w:sz w:val="28"/>
          <w:szCs w:val="28"/>
        </w:rPr>
        <w:t xml:space="preserve">3.3. </w:t>
      </w:r>
      <w:hyperlink r:id="rId7" w:history="1">
        <w:r w:rsidRPr="00730D4E">
          <w:rPr>
            <w:iCs/>
            <w:sz w:val="28"/>
            <w:szCs w:val="28"/>
          </w:rPr>
          <w:t>Блок-схема</w:t>
        </w:r>
      </w:hyperlink>
      <w:r w:rsidRPr="00730D4E">
        <w:rPr>
          <w:iCs/>
          <w:sz w:val="28"/>
          <w:szCs w:val="28"/>
        </w:rPr>
        <w:t xml:space="preserve"> </w:t>
      </w:r>
      <w:r w:rsidRPr="00FD1FEE">
        <w:rPr>
          <w:color w:val="000000"/>
          <w:sz w:val="28"/>
          <w:szCs w:val="28"/>
        </w:rPr>
        <w:t>последовательности действий</w:t>
      </w:r>
      <w:r w:rsidRPr="00730D4E">
        <w:rPr>
          <w:sz w:val="28"/>
          <w:szCs w:val="28"/>
        </w:rPr>
        <w:t xml:space="preserve"> административных процедур</w:t>
      </w:r>
      <w:r w:rsidRPr="00730D4E">
        <w:rPr>
          <w:iCs/>
          <w:sz w:val="28"/>
          <w:szCs w:val="28"/>
        </w:rPr>
        <w:t xml:space="preserve"> при предоставлении муниципальной услуги приведена в приложении №</w:t>
      </w:r>
      <w:r>
        <w:rPr>
          <w:iCs/>
          <w:sz w:val="28"/>
          <w:szCs w:val="28"/>
        </w:rPr>
        <w:t>3</w:t>
      </w:r>
      <w:r w:rsidRPr="00730D4E">
        <w:rPr>
          <w:iCs/>
          <w:sz w:val="28"/>
          <w:szCs w:val="28"/>
        </w:rPr>
        <w:t xml:space="preserve"> </w:t>
      </w:r>
      <w:r w:rsidRPr="00730D4E">
        <w:rPr>
          <w:sz w:val="28"/>
          <w:szCs w:val="28"/>
        </w:rPr>
        <w:t>к административному регламенту</w:t>
      </w:r>
      <w:r w:rsidRPr="00730D4E">
        <w:rPr>
          <w:iCs/>
          <w:sz w:val="28"/>
          <w:szCs w:val="28"/>
        </w:rPr>
        <w:t>.</w:t>
      </w:r>
    </w:p>
    <w:p w:rsidR="00A43854" w:rsidRPr="00730D4E" w:rsidRDefault="00A43854" w:rsidP="00A4385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A43854" w:rsidRPr="00730D4E" w:rsidRDefault="00A43854" w:rsidP="00A43854">
      <w:pPr>
        <w:jc w:val="center"/>
        <w:rPr>
          <w:sz w:val="28"/>
          <w:szCs w:val="28"/>
        </w:rPr>
      </w:pPr>
      <w:r w:rsidRPr="00730D4E">
        <w:rPr>
          <w:sz w:val="28"/>
          <w:szCs w:val="28"/>
        </w:rPr>
        <w:t xml:space="preserve">4. Формы </w:t>
      </w:r>
      <w:proofErr w:type="gramStart"/>
      <w:r w:rsidRPr="00730D4E">
        <w:rPr>
          <w:sz w:val="28"/>
          <w:szCs w:val="28"/>
        </w:rPr>
        <w:t>контроля за</w:t>
      </w:r>
      <w:proofErr w:type="gramEnd"/>
      <w:r w:rsidRPr="00730D4E">
        <w:rPr>
          <w:sz w:val="28"/>
          <w:szCs w:val="28"/>
        </w:rPr>
        <w:t xml:space="preserve"> исполнением административного регламента</w:t>
      </w:r>
    </w:p>
    <w:p w:rsidR="00A43854" w:rsidRPr="00730D4E" w:rsidRDefault="00A43854" w:rsidP="00A43854">
      <w:pPr>
        <w:jc w:val="center"/>
        <w:rPr>
          <w:sz w:val="28"/>
          <w:szCs w:val="28"/>
        </w:rPr>
      </w:pPr>
    </w:p>
    <w:p w:rsidR="00A43854" w:rsidRPr="00730D4E" w:rsidRDefault="00A43854" w:rsidP="00A43854">
      <w:pPr>
        <w:ind w:firstLine="720"/>
        <w:jc w:val="both"/>
        <w:rPr>
          <w:sz w:val="28"/>
          <w:szCs w:val="28"/>
          <w:vertAlign w:val="superscript"/>
        </w:rPr>
      </w:pPr>
      <w:r w:rsidRPr="00730D4E">
        <w:rPr>
          <w:sz w:val="28"/>
          <w:szCs w:val="28"/>
        </w:rPr>
        <w:t xml:space="preserve">4.1. Текущий </w:t>
      </w:r>
      <w:proofErr w:type="gramStart"/>
      <w:r w:rsidRPr="00730D4E">
        <w:rPr>
          <w:sz w:val="28"/>
          <w:szCs w:val="28"/>
        </w:rPr>
        <w:t>контроль за</w:t>
      </w:r>
      <w:proofErr w:type="gramEnd"/>
      <w:r w:rsidRPr="00730D4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>начальником Отдела.</w:t>
      </w:r>
    </w:p>
    <w:p w:rsidR="00A43854" w:rsidRPr="00730D4E" w:rsidRDefault="00A43854" w:rsidP="00A438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0D4E">
        <w:rPr>
          <w:sz w:val="28"/>
          <w:szCs w:val="28"/>
        </w:rPr>
        <w:lastRenderedPageBreak/>
        <w:t xml:space="preserve">Ответственность за предоставление муниципальной услуги и соблюдение сроков ее исполнения возлагается на </w:t>
      </w:r>
      <w:r>
        <w:rPr>
          <w:sz w:val="28"/>
          <w:szCs w:val="28"/>
        </w:rPr>
        <w:t>начальника Отдела</w:t>
      </w:r>
      <w:r w:rsidRPr="00730D4E">
        <w:rPr>
          <w:sz w:val="28"/>
          <w:szCs w:val="28"/>
        </w:rPr>
        <w:t xml:space="preserve"> и заместителя главы Администрации города Волгодонска </w:t>
      </w:r>
      <w:r>
        <w:rPr>
          <w:sz w:val="28"/>
          <w:szCs w:val="28"/>
        </w:rPr>
        <w:t>по экономик</w:t>
      </w:r>
      <w:r w:rsidR="00622D60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A43854" w:rsidRPr="00730D4E" w:rsidRDefault="00A43854" w:rsidP="00A43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Начальник Отдела </w:t>
      </w:r>
      <w:r w:rsidRPr="00730D4E">
        <w:rPr>
          <w:sz w:val="28"/>
          <w:szCs w:val="28"/>
        </w:rPr>
        <w:t xml:space="preserve">организует работу по оформлению и выдаче документов, определяет должностные обязанности </w:t>
      </w:r>
      <w:r>
        <w:rPr>
          <w:sz w:val="28"/>
          <w:szCs w:val="28"/>
        </w:rPr>
        <w:t>должностных лиц Отдела</w:t>
      </w:r>
      <w:r w:rsidRPr="00730D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уполномоченных на предоставление муниципальной услуги, </w:t>
      </w:r>
      <w:r w:rsidRPr="00730D4E">
        <w:rPr>
          <w:sz w:val="28"/>
          <w:szCs w:val="28"/>
        </w:rPr>
        <w:t xml:space="preserve">осуществляет </w:t>
      </w:r>
      <w:proofErr w:type="gramStart"/>
      <w:r w:rsidRPr="00730D4E">
        <w:rPr>
          <w:sz w:val="28"/>
          <w:szCs w:val="28"/>
        </w:rPr>
        <w:t>контроль за</w:t>
      </w:r>
      <w:proofErr w:type="gramEnd"/>
      <w:r w:rsidRPr="00730D4E">
        <w:rPr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A43854" w:rsidRPr="00730D4E" w:rsidRDefault="00A43854" w:rsidP="00A43854">
      <w:pPr>
        <w:ind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4.3. Персональная ответственность должностных лиц</w:t>
      </w:r>
      <w:r>
        <w:rPr>
          <w:sz w:val="28"/>
          <w:szCs w:val="28"/>
        </w:rPr>
        <w:t xml:space="preserve"> Отдела, уполномоченных на предоставление муниципальной услуги:</w:t>
      </w:r>
    </w:p>
    <w:p w:rsidR="00A43854" w:rsidRDefault="00A43854" w:rsidP="00A43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Должностное лицо Отдела, </w:t>
      </w:r>
      <w:r w:rsidRPr="00730D4E">
        <w:rPr>
          <w:sz w:val="28"/>
          <w:szCs w:val="28"/>
        </w:rPr>
        <w:t xml:space="preserve">уполномоченное </w:t>
      </w:r>
      <w:r w:rsidRPr="00A20883">
        <w:rPr>
          <w:sz w:val="28"/>
          <w:szCs w:val="28"/>
        </w:rPr>
        <w:t xml:space="preserve">на </w:t>
      </w:r>
      <w:r w:rsidRPr="00FD1FEE">
        <w:rPr>
          <w:color w:val="000000"/>
          <w:sz w:val="28"/>
          <w:szCs w:val="28"/>
        </w:rPr>
        <w:t>прием, регистрацию,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</w:t>
      </w:r>
      <w:r w:rsidRPr="007E667E">
        <w:rPr>
          <w:sz w:val="28"/>
          <w:szCs w:val="28"/>
        </w:rPr>
        <w:t xml:space="preserve"> в соответствии с п.п.3.2.1</w:t>
      </w:r>
      <w:r>
        <w:rPr>
          <w:sz w:val="28"/>
          <w:szCs w:val="28"/>
        </w:rPr>
        <w:t>.</w:t>
      </w:r>
      <w:r w:rsidRPr="007E667E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тративного регламента.</w:t>
      </w:r>
    </w:p>
    <w:p w:rsidR="00A43854" w:rsidRPr="00FD1FEE" w:rsidRDefault="00A43854" w:rsidP="00A4385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730D4E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Отдела</w:t>
      </w:r>
      <w:r w:rsidRPr="00730D4E">
        <w:rPr>
          <w:sz w:val="28"/>
          <w:szCs w:val="28"/>
        </w:rPr>
        <w:t>, уполномоченное на</w:t>
      </w:r>
      <w:r>
        <w:rPr>
          <w:sz w:val="28"/>
          <w:szCs w:val="28"/>
        </w:rPr>
        <w:t xml:space="preserve"> </w:t>
      </w:r>
      <w:r w:rsidRPr="00FD1FEE">
        <w:rPr>
          <w:sz w:val="28"/>
          <w:szCs w:val="28"/>
        </w:rPr>
        <w:t xml:space="preserve">принятие решения о предоставлении муниципальной услуги, </w:t>
      </w:r>
      <w:r w:rsidRPr="00FD1FEE">
        <w:rPr>
          <w:color w:val="000000"/>
          <w:sz w:val="28"/>
          <w:szCs w:val="28"/>
        </w:rPr>
        <w:t xml:space="preserve">несет </w:t>
      </w:r>
      <w:r w:rsidRPr="00FD1FEE">
        <w:rPr>
          <w:sz w:val="28"/>
          <w:szCs w:val="28"/>
        </w:rPr>
        <w:t xml:space="preserve">персональную </w:t>
      </w:r>
      <w:r w:rsidRPr="00FD1FEE">
        <w:rPr>
          <w:color w:val="000000"/>
          <w:sz w:val="28"/>
          <w:szCs w:val="28"/>
        </w:rPr>
        <w:t xml:space="preserve">ответственность </w:t>
      </w:r>
      <w:proofErr w:type="gramStart"/>
      <w:r w:rsidRPr="00FD1FEE">
        <w:rPr>
          <w:color w:val="000000"/>
          <w:sz w:val="28"/>
          <w:szCs w:val="28"/>
        </w:rPr>
        <w:t>за</w:t>
      </w:r>
      <w:proofErr w:type="gramEnd"/>
      <w:r w:rsidRPr="00FD1FEE">
        <w:rPr>
          <w:color w:val="000000"/>
          <w:sz w:val="28"/>
          <w:szCs w:val="28"/>
        </w:rPr>
        <w:t>:</w:t>
      </w:r>
    </w:p>
    <w:p w:rsidR="00A43854" w:rsidRPr="00FD1FEE" w:rsidRDefault="00A43854" w:rsidP="00A43854">
      <w:pPr>
        <w:pStyle w:val="a5"/>
        <w:tabs>
          <w:tab w:val="left" w:pos="141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1FEE">
        <w:rPr>
          <w:rFonts w:ascii="Times New Roman" w:hAnsi="Times New Roman"/>
          <w:color w:val="000000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A43854" w:rsidRPr="00FD1FEE" w:rsidRDefault="00A43854" w:rsidP="00A43854">
      <w:pPr>
        <w:pStyle w:val="a5"/>
        <w:tabs>
          <w:tab w:val="left" w:pos="141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1FEE">
        <w:rPr>
          <w:rFonts w:ascii="Times New Roman" w:hAnsi="Times New Roman"/>
          <w:color w:val="000000"/>
          <w:sz w:val="28"/>
          <w:szCs w:val="28"/>
        </w:rPr>
        <w:t>- соблюдение порядка рассмотрения документов в соответствии с п.п.3.2.2. административного регламента.</w:t>
      </w:r>
    </w:p>
    <w:p w:rsidR="00A43854" w:rsidRPr="00FD1FEE" w:rsidRDefault="00A43854" w:rsidP="00A43854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FEE">
        <w:rPr>
          <w:rFonts w:ascii="Times New Roman" w:hAnsi="Times New Roman"/>
          <w:sz w:val="28"/>
          <w:szCs w:val="28"/>
        </w:rPr>
        <w:t xml:space="preserve">4.3.3. Должностное лицо Отдела, уполномоченное на </w:t>
      </w:r>
      <w:r w:rsidRPr="00FD1FEE">
        <w:rPr>
          <w:rFonts w:ascii="Times New Roman" w:hAnsi="Times New Roman"/>
          <w:color w:val="000000"/>
          <w:sz w:val="28"/>
          <w:szCs w:val="28"/>
        </w:rPr>
        <w:t xml:space="preserve">оформление документов, несет </w:t>
      </w:r>
      <w:r w:rsidRPr="00FD1FEE">
        <w:rPr>
          <w:rFonts w:ascii="Times New Roman" w:hAnsi="Times New Roman"/>
          <w:sz w:val="28"/>
          <w:szCs w:val="28"/>
        </w:rPr>
        <w:t xml:space="preserve">персональную </w:t>
      </w:r>
      <w:r w:rsidRPr="00FD1FEE">
        <w:rPr>
          <w:rFonts w:ascii="Times New Roman" w:hAnsi="Times New Roman"/>
          <w:color w:val="000000"/>
          <w:sz w:val="28"/>
          <w:szCs w:val="28"/>
        </w:rPr>
        <w:t xml:space="preserve">ответственность </w:t>
      </w:r>
      <w:proofErr w:type="gramStart"/>
      <w:r w:rsidRPr="00FD1FEE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FD1FEE">
        <w:rPr>
          <w:rFonts w:ascii="Times New Roman" w:hAnsi="Times New Roman"/>
          <w:color w:val="000000"/>
          <w:sz w:val="28"/>
          <w:szCs w:val="28"/>
        </w:rPr>
        <w:t>:</w:t>
      </w:r>
    </w:p>
    <w:p w:rsidR="00A43854" w:rsidRPr="00FD1FEE" w:rsidRDefault="00A43854" w:rsidP="00A43854">
      <w:pPr>
        <w:pStyle w:val="a5"/>
        <w:tabs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FEE">
        <w:rPr>
          <w:rFonts w:ascii="Times New Roman" w:hAnsi="Times New Roman"/>
          <w:color w:val="000000"/>
          <w:sz w:val="28"/>
          <w:szCs w:val="28"/>
        </w:rPr>
        <w:t>- достоверность вносимых в эти документы сведений;</w:t>
      </w:r>
    </w:p>
    <w:p w:rsidR="00A43854" w:rsidRPr="00FD1FEE" w:rsidRDefault="00A43854" w:rsidP="00A43854">
      <w:pPr>
        <w:pStyle w:val="a5"/>
        <w:tabs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FEE">
        <w:rPr>
          <w:rFonts w:ascii="Times New Roman" w:hAnsi="Times New Roman"/>
          <w:color w:val="000000"/>
          <w:sz w:val="28"/>
          <w:szCs w:val="28"/>
        </w:rPr>
        <w:t>- соблюдение порядка оформления документов в соответствии с п.п.3.2.3. административного регламента.</w:t>
      </w:r>
    </w:p>
    <w:p w:rsidR="00A43854" w:rsidRPr="00A172A5" w:rsidRDefault="00A43854" w:rsidP="00A43854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FEE">
        <w:rPr>
          <w:rFonts w:ascii="Times New Roman" w:hAnsi="Times New Roman"/>
          <w:color w:val="000000"/>
          <w:sz w:val="28"/>
          <w:szCs w:val="28"/>
        </w:rPr>
        <w:t xml:space="preserve">4.3.4. </w:t>
      </w:r>
      <w:r w:rsidRPr="00FD1FEE">
        <w:rPr>
          <w:rFonts w:ascii="Times New Roman" w:hAnsi="Times New Roman"/>
          <w:sz w:val="28"/>
          <w:szCs w:val="28"/>
        </w:rPr>
        <w:t>Должностное лицо Отдела, уполномоченное на предоставление результата муниципальной услуги заявителю, несет персональную ответственность за соблюдение порядка предоставления результата муниципальной услуги заявителю в соответствии с п.п.3.2.4. административного регламента.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3854" w:rsidRPr="00F001E4" w:rsidRDefault="00A43854" w:rsidP="00A43854">
      <w:pPr>
        <w:ind w:firstLine="709"/>
        <w:jc w:val="both"/>
        <w:rPr>
          <w:color w:val="FF0000"/>
          <w:sz w:val="28"/>
          <w:szCs w:val="28"/>
        </w:rPr>
      </w:pPr>
      <w:r w:rsidRPr="006D7C27">
        <w:rPr>
          <w:sz w:val="28"/>
          <w:szCs w:val="28"/>
        </w:rPr>
        <w:t>4.4. Обязанности должностн</w:t>
      </w:r>
      <w:r w:rsidRPr="006D7C27">
        <w:rPr>
          <w:color w:val="000000"/>
          <w:sz w:val="28"/>
          <w:szCs w:val="28"/>
        </w:rPr>
        <w:t>ого</w:t>
      </w:r>
      <w:r w:rsidRPr="006D7C27">
        <w:rPr>
          <w:sz w:val="28"/>
          <w:szCs w:val="28"/>
        </w:rPr>
        <w:t xml:space="preserve"> лица Отдела, уполномоченного на предоставление муниципальной услуги, по исполнению административного</w:t>
      </w:r>
      <w:r w:rsidRPr="00730D4E">
        <w:rPr>
          <w:sz w:val="28"/>
          <w:szCs w:val="28"/>
        </w:rPr>
        <w:t xml:space="preserve"> регламента закрепляются в </w:t>
      </w:r>
      <w:r>
        <w:rPr>
          <w:sz w:val="28"/>
          <w:szCs w:val="28"/>
        </w:rPr>
        <w:t>его</w:t>
      </w:r>
      <w:r w:rsidRPr="00730D4E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ой</w:t>
      </w:r>
      <w:r w:rsidRPr="00730D4E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730D4E">
        <w:rPr>
          <w:sz w:val="28"/>
          <w:szCs w:val="28"/>
        </w:rPr>
        <w:t>.</w:t>
      </w:r>
    </w:p>
    <w:p w:rsidR="00A43854" w:rsidRPr="00491653" w:rsidRDefault="00A43854" w:rsidP="00A43854">
      <w:pPr>
        <w:ind w:right="-2" w:firstLine="720"/>
        <w:jc w:val="both"/>
        <w:rPr>
          <w:sz w:val="28"/>
          <w:szCs w:val="28"/>
        </w:rPr>
      </w:pPr>
      <w:r w:rsidRPr="00491653">
        <w:rPr>
          <w:sz w:val="28"/>
          <w:szCs w:val="28"/>
        </w:rPr>
        <w:t xml:space="preserve">4.5. Текущий контроль осуществляется путем проведения </w:t>
      </w:r>
      <w:r>
        <w:rPr>
          <w:sz w:val="28"/>
          <w:szCs w:val="28"/>
        </w:rPr>
        <w:t xml:space="preserve">начальником Отдела </w:t>
      </w:r>
      <w:r w:rsidRPr="00491653">
        <w:rPr>
          <w:sz w:val="28"/>
          <w:szCs w:val="28"/>
        </w:rPr>
        <w:t>проверок соблюдения должностн</w:t>
      </w:r>
      <w:r w:rsidRPr="004E0572">
        <w:rPr>
          <w:color w:val="000000"/>
          <w:sz w:val="28"/>
          <w:szCs w:val="28"/>
        </w:rPr>
        <w:t>ыми</w:t>
      </w:r>
      <w:r w:rsidRPr="00491653">
        <w:rPr>
          <w:sz w:val="28"/>
          <w:szCs w:val="28"/>
        </w:rPr>
        <w:t xml:space="preserve"> лицами</w:t>
      </w:r>
      <w:r>
        <w:rPr>
          <w:sz w:val="28"/>
          <w:szCs w:val="28"/>
        </w:rPr>
        <w:t xml:space="preserve"> Отдела,</w:t>
      </w:r>
      <w:r w:rsidRPr="00491653">
        <w:rPr>
          <w:sz w:val="28"/>
          <w:szCs w:val="28"/>
        </w:rPr>
        <w:t xml:space="preserve">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A43854" w:rsidRPr="00730D4E" w:rsidRDefault="00A43854" w:rsidP="00A43854">
      <w:pPr>
        <w:ind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A43854" w:rsidRPr="00730D4E" w:rsidRDefault="00A43854" w:rsidP="00A438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0D4E">
        <w:rPr>
          <w:sz w:val="28"/>
          <w:szCs w:val="28"/>
        </w:rPr>
        <w:t xml:space="preserve">4.7. Проверки могут быть плановыми и внеплановыми. При плановой проверке могут рассматриваться все вопросы, связанные с предоставлением </w:t>
      </w:r>
      <w:r w:rsidRPr="00730D4E">
        <w:rPr>
          <w:sz w:val="28"/>
          <w:szCs w:val="28"/>
        </w:rPr>
        <w:lastRenderedPageBreak/>
        <w:t>муниципальной услуги (комплексные проверки). Проверка также может проводиться по конкретному обращению заявителя.</w:t>
      </w:r>
    </w:p>
    <w:p w:rsidR="00A43854" w:rsidRPr="00730D4E" w:rsidRDefault="00A43854" w:rsidP="00A438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vertAlign w:val="superscript"/>
        </w:rPr>
      </w:pPr>
      <w:r w:rsidRPr="00730D4E">
        <w:rPr>
          <w:sz w:val="28"/>
          <w:szCs w:val="28"/>
        </w:rPr>
        <w:t>Для проведения проверки предоставления муниципальной услуги может формироваться комиссия, состав которой утверждается правовым актом Администрации города Волгодонска.</w:t>
      </w:r>
    </w:p>
    <w:p w:rsidR="00A43854" w:rsidRPr="00730D4E" w:rsidRDefault="00A43854" w:rsidP="00A438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0D4E">
        <w:rPr>
          <w:sz w:val="28"/>
          <w:szCs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A43854" w:rsidRPr="00730D4E" w:rsidRDefault="00A43854" w:rsidP="00A438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0D4E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A43854" w:rsidRPr="00730D4E" w:rsidRDefault="00A43854" w:rsidP="00A43854">
      <w:pPr>
        <w:ind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4.8. </w:t>
      </w:r>
      <w:proofErr w:type="gramStart"/>
      <w:r w:rsidRPr="00730D4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</w:t>
      </w:r>
      <w:r>
        <w:rPr>
          <w:sz w:val="28"/>
          <w:szCs w:val="28"/>
        </w:rPr>
        <w:t xml:space="preserve"> Отдела</w:t>
      </w:r>
      <w:r w:rsidRPr="00730D4E">
        <w:rPr>
          <w:sz w:val="28"/>
          <w:szCs w:val="28"/>
        </w:rPr>
        <w:t>, уполномоченных на предоставление муниципальной услуги.</w:t>
      </w:r>
      <w:proofErr w:type="gramEnd"/>
    </w:p>
    <w:p w:rsidR="00A43854" w:rsidRPr="00730D4E" w:rsidRDefault="00A43854" w:rsidP="00A43854">
      <w:pPr>
        <w:ind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43854" w:rsidRPr="00730D4E" w:rsidRDefault="00A43854" w:rsidP="00A43854">
      <w:pPr>
        <w:ind w:firstLine="720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</w:t>
      </w:r>
      <w:r w:rsidRPr="00A67FC7">
        <w:rPr>
          <w:sz w:val="28"/>
          <w:szCs w:val="28"/>
        </w:rPr>
        <w:t xml:space="preserve">нормативных правовых актов </w:t>
      </w:r>
      <w:r w:rsidRPr="00730D4E">
        <w:rPr>
          <w:sz w:val="28"/>
          <w:szCs w:val="28"/>
        </w:rPr>
        <w:t>Ростовской области и муниципальных правовых актов.</w:t>
      </w:r>
    </w:p>
    <w:p w:rsidR="00A43854" w:rsidRPr="00730D4E" w:rsidRDefault="00A43854" w:rsidP="00A43854">
      <w:pPr>
        <w:jc w:val="both"/>
        <w:rPr>
          <w:sz w:val="28"/>
          <w:szCs w:val="28"/>
        </w:rPr>
      </w:pPr>
    </w:p>
    <w:p w:rsidR="00A43854" w:rsidRDefault="00A43854" w:rsidP="00A43854">
      <w:pPr>
        <w:jc w:val="center"/>
        <w:rPr>
          <w:sz w:val="28"/>
          <w:szCs w:val="28"/>
        </w:rPr>
      </w:pPr>
      <w:r w:rsidRPr="00730D4E">
        <w:rPr>
          <w:sz w:val="28"/>
          <w:szCs w:val="28"/>
        </w:rPr>
        <w:t>5. Досудебное (внесудебное) обжалование заявителем решений и действий (бездействия</w:t>
      </w:r>
      <w:r>
        <w:rPr>
          <w:sz w:val="28"/>
          <w:szCs w:val="28"/>
        </w:rPr>
        <w:t xml:space="preserve">) Отдела, </w:t>
      </w:r>
      <w:r w:rsidRPr="00730D4E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 Отдела, </w:t>
      </w:r>
      <w:r w:rsidRPr="00FD1FEE">
        <w:rPr>
          <w:color w:val="000000"/>
          <w:sz w:val="28"/>
          <w:szCs w:val="28"/>
        </w:rPr>
        <w:t>уполномоченного на предоставление муниципальной услуги</w:t>
      </w:r>
    </w:p>
    <w:p w:rsidR="00A43854" w:rsidRPr="00F001E4" w:rsidRDefault="00A43854" w:rsidP="00A43854">
      <w:pPr>
        <w:jc w:val="center"/>
        <w:rPr>
          <w:sz w:val="28"/>
          <w:szCs w:val="28"/>
        </w:rPr>
      </w:pPr>
    </w:p>
    <w:p w:rsidR="00A43854" w:rsidRPr="00730D4E" w:rsidRDefault="00A43854" w:rsidP="00A43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A43854" w:rsidRPr="00730D4E" w:rsidRDefault="00A43854" w:rsidP="00A43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 xml:space="preserve">5.1.1.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30D4E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услуги.</w:t>
      </w:r>
    </w:p>
    <w:p w:rsidR="00A43854" w:rsidRPr="00730D4E" w:rsidRDefault="00A43854" w:rsidP="00A43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A43854" w:rsidRPr="00730D4E" w:rsidRDefault="00A43854" w:rsidP="00A43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A43854" w:rsidRPr="00730D4E" w:rsidRDefault="00A43854" w:rsidP="00A43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A43854" w:rsidRPr="00730D4E" w:rsidRDefault="00A43854" w:rsidP="00A43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 xml:space="preserve">5.1.5. </w:t>
      </w:r>
      <w:proofErr w:type="gramStart"/>
      <w:r w:rsidRPr="00730D4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</w:t>
      </w:r>
      <w:r w:rsidRPr="00730D4E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A43854" w:rsidRPr="00730D4E" w:rsidRDefault="00A43854" w:rsidP="00A43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A43854" w:rsidRPr="00730D4E" w:rsidRDefault="00A43854" w:rsidP="00A43854">
      <w:pPr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5.1.7. </w:t>
      </w:r>
      <w:proofErr w:type="gramStart"/>
      <w:r w:rsidRPr="00730D4E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Отдела, </w:t>
      </w:r>
      <w:r w:rsidRPr="00730D4E">
        <w:rPr>
          <w:sz w:val="28"/>
          <w:szCs w:val="28"/>
        </w:rPr>
        <w:t xml:space="preserve">должностного </w:t>
      </w:r>
      <w:r>
        <w:rPr>
          <w:sz w:val="28"/>
          <w:szCs w:val="28"/>
        </w:rPr>
        <w:t xml:space="preserve">лица Отдела, уполномоченного на предоставление муниципальной услуги, </w:t>
      </w:r>
      <w:r w:rsidRPr="00730D4E">
        <w:rPr>
          <w:sz w:val="28"/>
          <w:szCs w:val="28"/>
        </w:rPr>
        <w:t>в исправлении допущенных</w:t>
      </w:r>
      <w:r>
        <w:rPr>
          <w:sz w:val="28"/>
          <w:szCs w:val="28"/>
        </w:rPr>
        <w:t xml:space="preserve"> </w:t>
      </w:r>
      <w:r w:rsidRPr="00730D4E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3854" w:rsidRDefault="00A43854" w:rsidP="00A43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5D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05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25D">
        <w:rPr>
          <w:rFonts w:ascii="Times New Roman" w:hAnsi="Times New Roman" w:cs="Times New Roman"/>
          <w:sz w:val="28"/>
          <w:szCs w:val="28"/>
        </w:rPr>
        <w:t>Жалобы на решения, принятые начальником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25D">
        <w:rPr>
          <w:rFonts w:ascii="Times New Roman" w:hAnsi="Times New Roman" w:cs="Times New Roman"/>
          <w:sz w:val="28"/>
          <w:szCs w:val="28"/>
        </w:rPr>
        <w:t xml:space="preserve"> подаются заместителю главы Администрации города Волгодонска по экономике.</w:t>
      </w:r>
    </w:p>
    <w:p w:rsidR="00A43854" w:rsidRPr="00730D4E" w:rsidRDefault="00A43854" w:rsidP="00A43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30D4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Волгодонска, </w:t>
      </w:r>
      <w:r w:rsidRPr="00730D4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730D4E">
        <w:rPr>
          <w:sz w:val="28"/>
          <w:szCs w:val="28"/>
        </w:rPr>
        <w:t>. Жалоба должна содержать: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730D4E">
        <w:rPr>
          <w:sz w:val="28"/>
          <w:szCs w:val="28"/>
        </w:rPr>
        <w:t xml:space="preserve">.1. Наименование </w:t>
      </w:r>
      <w:r>
        <w:rPr>
          <w:sz w:val="28"/>
          <w:szCs w:val="28"/>
        </w:rPr>
        <w:t>структурного подразделения Администрации города Волгодонска</w:t>
      </w:r>
      <w:r w:rsidRPr="00730D4E">
        <w:rPr>
          <w:sz w:val="28"/>
          <w:szCs w:val="28"/>
        </w:rPr>
        <w:t>, предоставляюще</w:t>
      </w:r>
      <w:r>
        <w:rPr>
          <w:sz w:val="28"/>
          <w:szCs w:val="28"/>
        </w:rPr>
        <w:t xml:space="preserve">го муниципальную услугу (Отдел), </w:t>
      </w:r>
      <w:r w:rsidRPr="00730D4E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 Отдела, </w:t>
      </w:r>
      <w:r w:rsidRPr="004E0572">
        <w:rPr>
          <w:sz w:val="28"/>
          <w:szCs w:val="28"/>
        </w:rPr>
        <w:t>уполномоченного на предоставление муниципальной услуги,</w:t>
      </w:r>
      <w:r>
        <w:rPr>
          <w:sz w:val="28"/>
          <w:szCs w:val="28"/>
        </w:rPr>
        <w:t xml:space="preserve"> </w:t>
      </w:r>
      <w:r w:rsidRPr="00730D4E">
        <w:rPr>
          <w:sz w:val="28"/>
          <w:szCs w:val="28"/>
        </w:rPr>
        <w:t>решения и действия (бездействие) котор</w:t>
      </w:r>
      <w:r>
        <w:rPr>
          <w:sz w:val="28"/>
          <w:szCs w:val="28"/>
        </w:rPr>
        <w:t>ого</w:t>
      </w:r>
      <w:r w:rsidRPr="00730D4E">
        <w:rPr>
          <w:sz w:val="28"/>
          <w:szCs w:val="28"/>
        </w:rPr>
        <w:t xml:space="preserve"> обжалуются.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730D4E">
        <w:rPr>
          <w:sz w:val="28"/>
          <w:szCs w:val="28"/>
        </w:rPr>
        <w:t xml:space="preserve">.2. </w:t>
      </w:r>
      <w:proofErr w:type="gramStart"/>
      <w:r w:rsidRPr="00730D4E">
        <w:rPr>
          <w:sz w:val="28"/>
          <w:szCs w:val="28"/>
        </w:rPr>
        <w:t>Фамилию, имя, отчество (последнее - при наличии), сведения о месте жительства заявителя</w:t>
      </w:r>
      <w:r>
        <w:rPr>
          <w:sz w:val="28"/>
          <w:szCs w:val="28"/>
        </w:rPr>
        <w:t xml:space="preserve"> - </w:t>
      </w:r>
      <w:r w:rsidRPr="004E0572">
        <w:rPr>
          <w:sz w:val="28"/>
          <w:szCs w:val="28"/>
        </w:rPr>
        <w:t>физического лица</w:t>
      </w:r>
      <w:r>
        <w:rPr>
          <w:sz w:val="28"/>
          <w:szCs w:val="28"/>
        </w:rPr>
        <w:t xml:space="preserve">, </w:t>
      </w:r>
      <w:r w:rsidRPr="00730D4E">
        <w:rPr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730D4E">
        <w:rPr>
          <w:sz w:val="28"/>
          <w:szCs w:val="28"/>
        </w:rPr>
        <w:t xml:space="preserve">.3. Сведения об обжалуемых решениях и действиях (бездействии) </w:t>
      </w:r>
      <w:r>
        <w:rPr>
          <w:sz w:val="28"/>
          <w:szCs w:val="28"/>
        </w:rPr>
        <w:t>Отдела, должностного лица Отдела,</w:t>
      </w:r>
      <w:r w:rsidRPr="00F001E4">
        <w:rPr>
          <w:sz w:val="28"/>
          <w:szCs w:val="28"/>
        </w:rPr>
        <w:t xml:space="preserve"> </w:t>
      </w:r>
      <w:r w:rsidRPr="004E0572">
        <w:rPr>
          <w:sz w:val="28"/>
          <w:szCs w:val="28"/>
        </w:rPr>
        <w:t>уполномоченного на предоставление муниципальной услуги.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730D4E">
        <w:rPr>
          <w:sz w:val="28"/>
          <w:szCs w:val="28"/>
        </w:rPr>
        <w:t xml:space="preserve">.4.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 xml:space="preserve">Отдела, </w:t>
      </w:r>
      <w:r w:rsidRPr="00730D4E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 Отдела, </w:t>
      </w:r>
      <w:r w:rsidRPr="004E0572">
        <w:rPr>
          <w:sz w:val="28"/>
          <w:szCs w:val="28"/>
        </w:rPr>
        <w:t>уполномоченного на предоставление муниципальной услуги</w:t>
      </w:r>
      <w:r>
        <w:rPr>
          <w:sz w:val="28"/>
          <w:szCs w:val="28"/>
        </w:rPr>
        <w:t xml:space="preserve">. </w:t>
      </w:r>
      <w:r w:rsidRPr="00730D4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43854" w:rsidRPr="0050525D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25D">
        <w:rPr>
          <w:sz w:val="28"/>
          <w:szCs w:val="28"/>
        </w:rPr>
        <w:t xml:space="preserve">5.5. </w:t>
      </w:r>
      <w:proofErr w:type="gramStart"/>
      <w:r w:rsidRPr="0050525D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Отдел,</w:t>
      </w:r>
      <w:r w:rsidRPr="0050525D">
        <w:rPr>
          <w:sz w:val="28"/>
          <w:szCs w:val="28"/>
        </w:rPr>
        <w:t xml:space="preserve"> подлежит рассмотрению начальником Отдела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Отдела, </w:t>
      </w:r>
      <w:r w:rsidRPr="0050525D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 Отдела,</w:t>
      </w:r>
      <w:r w:rsidRPr="00F001E4">
        <w:rPr>
          <w:sz w:val="28"/>
          <w:szCs w:val="28"/>
          <w:highlight w:val="yellow"/>
        </w:rPr>
        <w:t xml:space="preserve"> </w:t>
      </w:r>
      <w:r w:rsidRPr="004E0572">
        <w:rPr>
          <w:sz w:val="28"/>
          <w:szCs w:val="28"/>
        </w:rPr>
        <w:t>уполномоченного на предоставление муниципальной услуги</w:t>
      </w:r>
      <w:r>
        <w:rPr>
          <w:sz w:val="28"/>
          <w:szCs w:val="28"/>
        </w:rPr>
        <w:t xml:space="preserve">, </w:t>
      </w:r>
      <w:r w:rsidRPr="0050525D">
        <w:rPr>
          <w:sz w:val="28"/>
          <w:szCs w:val="28"/>
        </w:rPr>
        <w:t xml:space="preserve">в приеме документов у заявителя либо в исправлении допущенных опечаток и ошибок </w:t>
      </w:r>
      <w:r w:rsidRPr="0050525D">
        <w:rPr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5 рабо</w:t>
      </w:r>
      <w:r>
        <w:rPr>
          <w:sz w:val="28"/>
          <w:szCs w:val="28"/>
        </w:rPr>
        <w:t>чих дней со дня ее</w:t>
      </w:r>
      <w:proofErr w:type="gramEnd"/>
      <w:r>
        <w:rPr>
          <w:sz w:val="28"/>
          <w:szCs w:val="28"/>
        </w:rPr>
        <w:t xml:space="preserve"> регистрации.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5.6. По результатам рассмо</w:t>
      </w:r>
      <w:r>
        <w:rPr>
          <w:sz w:val="28"/>
          <w:szCs w:val="28"/>
        </w:rPr>
        <w:t xml:space="preserve">трения жалобы </w:t>
      </w:r>
      <w:r w:rsidRPr="004E0572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730D4E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730D4E">
        <w:rPr>
          <w:sz w:val="28"/>
          <w:szCs w:val="28"/>
        </w:rPr>
        <w:t>следующих решений: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5.6.1. </w:t>
      </w:r>
      <w:proofErr w:type="gramStart"/>
      <w:r w:rsidRPr="00730D4E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Отделом </w:t>
      </w:r>
      <w:r w:rsidRPr="00730D4E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  <w:proofErr w:type="gramEnd"/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5.6.2. Отказывает в удовлетворении жалобы.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3854" w:rsidRPr="00730D4E" w:rsidRDefault="00A43854" w:rsidP="00A4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D4E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730D4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30D4E">
        <w:rPr>
          <w:sz w:val="28"/>
          <w:szCs w:val="28"/>
        </w:rPr>
        <w:t xml:space="preserve"> или преступления должностн</w:t>
      </w:r>
      <w:r>
        <w:rPr>
          <w:sz w:val="28"/>
          <w:szCs w:val="28"/>
        </w:rPr>
        <w:t>ое</w:t>
      </w:r>
      <w:r w:rsidRPr="00730D4E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730D4E">
        <w:rPr>
          <w:sz w:val="28"/>
          <w:szCs w:val="28"/>
        </w:rPr>
        <w:t>, наделенное полномочиями по рассмотрению жалоб в соответствии с п.5.2. административного регламента, незамедлительно направляет имеющиеся материалы в органы прокуратуры.</w:t>
      </w:r>
    </w:p>
    <w:p w:rsidR="00A43854" w:rsidRPr="00730D4E" w:rsidRDefault="00A43854" w:rsidP="00A438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854" w:rsidRPr="00730D4E" w:rsidRDefault="00A43854" w:rsidP="00A43854">
      <w:pPr>
        <w:jc w:val="center"/>
        <w:rPr>
          <w:sz w:val="28"/>
          <w:szCs w:val="28"/>
        </w:rPr>
      </w:pPr>
    </w:p>
    <w:p w:rsidR="00A43854" w:rsidRPr="00730D4E" w:rsidRDefault="00A43854" w:rsidP="00A43854">
      <w:pPr>
        <w:rPr>
          <w:sz w:val="28"/>
          <w:szCs w:val="28"/>
        </w:rPr>
      </w:pPr>
      <w:r w:rsidRPr="00730D4E">
        <w:rPr>
          <w:sz w:val="28"/>
          <w:szCs w:val="28"/>
        </w:rPr>
        <w:t>Управляющий делами</w:t>
      </w:r>
      <w:r w:rsidRPr="00730D4E">
        <w:rPr>
          <w:sz w:val="28"/>
          <w:szCs w:val="28"/>
        </w:rPr>
        <w:tab/>
      </w:r>
      <w:r w:rsidRPr="00730D4E">
        <w:rPr>
          <w:sz w:val="28"/>
          <w:szCs w:val="28"/>
        </w:rPr>
        <w:tab/>
      </w:r>
      <w:r w:rsidRPr="00730D4E">
        <w:rPr>
          <w:sz w:val="28"/>
          <w:szCs w:val="28"/>
        </w:rPr>
        <w:tab/>
      </w:r>
      <w:r w:rsidRPr="00730D4E">
        <w:rPr>
          <w:sz w:val="28"/>
          <w:szCs w:val="28"/>
        </w:rPr>
        <w:tab/>
      </w:r>
      <w:r w:rsidRPr="00730D4E">
        <w:rPr>
          <w:sz w:val="28"/>
          <w:szCs w:val="28"/>
        </w:rPr>
        <w:tab/>
      </w:r>
      <w:r w:rsidRPr="00730D4E">
        <w:rPr>
          <w:sz w:val="28"/>
          <w:szCs w:val="28"/>
        </w:rPr>
        <w:tab/>
      </w:r>
      <w:r w:rsidRPr="00730D4E">
        <w:rPr>
          <w:sz w:val="28"/>
          <w:szCs w:val="28"/>
        </w:rPr>
        <w:tab/>
        <w:t xml:space="preserve">        И.В. Орлова</w:t>
      </w:r>
    </w:p>
    <w:p w:rsidR="00A43854" w:rsidRDefault="00A43854" w:rsidP="00A4385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85975" cy="1266825"/>
            <wp:effectExtent l="19050" t="0" r="9525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3854" w:rsidRPr="00196274" w:rsidRDefault="00A43854" w:rsidP="00A43854">
      <w:pPr>
        <w:ind w:left="4956"/>
      </w:pPr>
      <w:r w:rsidRPr="00196274">
        <w:lastRenderedPageBreak/>
        <w:t xml:space="preserve">Приложение № 1 к </w:t>
      </w:r>
      <w:r w:rsidRPr="00196274">
        <w:rPr>
          <w:bCs/>
        </w:rPr>
        <w:t>административному регламенту</w:t>
      </w:r>
      <w:r w:rsidRPr="00196274">
        <w:t xml:space="preserve"> </w:t>
      </w:r>
      <w:r w:rsidRPr="00196274">
        <w:rPr>
          <w:bCs/>
          <w:color w:val="000000"/>
        </w:rPr>
        <w:t>отдела по оплате труда, уровню</w:t>
      </w:r>
      <w:r>
        <w:rPr>
          <w:bCs/>
          <w:color w:val="000000"/>
        </w:rPr>
        <w:t xml:space="preserve"> </w:t>
      </w:r>
      <w:r w:rsidRPr="00196274">
        <w:rPr>
          <w:bCs/>
          <w:color w:val="000000"/>
        </w:rPr>
        <w:t>жизни</w:t>
      </w:r>
      <w:r w:rsidRPr="00196274">
        <w:rPr>
          <w:bCs/>
          <w:color w:val="FF0000"/>
        </w:rPr>
        <w:t xml:space="preserve"> </w:t>
      </w:r>
      <w:r w:rsidRPr="00196274">
        <w:rPr>
          <w:bCs/>
        </w:rPr>
        <w:t xml:space="preserve"> и трудовым  отношениям</w:t>
      </w:r>
      <w:r w:rsidRPr="00196274">
        <w:t xml:space="preserve"> </w:t>
      </w:r>
      <w:r w:rsidRPr="00196274">
        <w:rPr>
          <w:bCs/>
        </w:rPr>
        <w:t>Администрации города Волгодонска</w:t>
      </w:r>
      <w:r w:rsidRPr="00196274">
        <w:t xml:space="preserve"> </w:t>
      </w:r>
      <w:r w:rsidRPr="00196274">
        <w:rPr>
          <w:bCs/>
        </w:rPr>
        <w:t xml:space="preserve">предоставления муниципальной услуг </w:t>
      </w:r>
      <w:r w:rsidRPr="00196274">
        <w:rPr>
          <w:rFonts w:eastAsia="Lucida Sans Unicode"/>
          <w:bCs/>
          <w:kern w:val="36"/>
        </w:rPr>
        <w:t>«Уведомительная  регистрация</w:t>
      </w:r>
      <w:r>
        <w:t xml:space="preserve"> </w:t>
      </w:r>
      <w:r w:rsidRPr="00196274">
        <w:rPr>
          <w:bCs/>
          <w:kern w:val="36"/>
        </w:rPr>
        <w:t>трудовых договоров, заключенны</w:t>
      </w:r>
      <w:proofErr w:type="gramStart"/>
      <w:r w:rsidRPr="00196274">
        <w:rPr>
          <w:bCs/>
          <w:kern w:val="36"/>
        </w:rPr>
        <w:t>х(</w:t>
      </w:r>
      <w:proofErr w:type="gramEnd"/>
      <w:r w:rsidRPr="00196274">
        <w:rPr>
          <w:bCs/>
          <w:kern w:val="36"/>
        </w:rPr>
        <w:t>прекращенных) работодателем- физическим лицом,</w:t>
      </w:r>
      <w:r>
        <w:rPr>
          <w:bCs/>
          <w:kern w:val="36"/>
        </w:rPr>
        <w:t xml:space="preserve"> </w:t>
      </w:r>
      <w:r w:rsidRPr="00196274">
        <w:rPr>
          <w:bCs/>
          <w:kern w:val="36"/>
        </w:rPr>
        <w:t>не являющимся индивидуальным</w:t>
      </w:r>
    </w:p>
    <w:p w:rsidR="00A43854" w:rsidRPr="00196274" w:rsidRDefault="00A43854" w:rsidP="00A43854">
      <w:pPr>
        <w:ind w:left="4248" w:firstLine="708"/>
        <w:rPr>
          <w:bCs/>
          <w:kern w:val="36"/>
        </w:rPr>
      </w:pPr>
      <w:r w:rsidRPr="00196274">
        <w:rPr>
          <w:bCs/>
          <w:kern w:val="36"/>
        </w:rPr>
        <w:t>предпринимателем, с работником»</w:t>
      </w: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  <w:r w:rsidRPr="00F16D4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уведомительной регистрации трудового договора /</w:t>
      </w:r>
    </w:p>
    <w:p w:rsidR="00A43854" w:rsidRDefault="00A43854" w:rsidP="00A43854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факта прекращения трудового договора</w:t>
      </w:r>
    </w:p>
    <w:p w:rsidR="00A43854" w:rsidRDefault="00A43854" w:rsidP="00A43854">
      <w:pPr>
        <w:jc w:val="center"/>
        <w:rPr>
          <w:sz w:val="28"/>
          <w:szCs w:val="28"/>
        </w:rPr>
      </w:pPr>
    </w:p>
    <w:p w:rsidR="00A43854" w:rsidRDefault="00A43854" w:rsidP="00A43854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559"/>
        <w:gridCol w:w="2694"/>
        <w:gridCol w:w="2268"/>
        <w:gridCol w:w="1842"/>
      </w:tblGrid>
      <w:tr w:rsidR="00A43854" w:rsidTr="00334799">
        <w:tc>
          <w:tcPr>
            <w:tcW w:w="568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№</w:t>
            </w:r>
          </w:p>
          <w:p w:rsidR="00A43854" w:rsidRPr="00D93B56" w:rsidRDefault="00A43854" w:rsidP="00334799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93B56">
              <w:rPr>
                <w:szCs w:val="28"/>
              </w:rPr>
              <w:t>п</w:t>
            </w:r>
            <w:proofErr w:type="spellEnd"/>
            <w:proofErr w:type="gramEnd"/>
            <w:r w:rsidRPr="00D93B56">
              <w:rPr>
                <w:szCs w:val="28"/>
              </w:rPr>
              <w:t>/</w:t>
            </w:r>
            <w:proofErr w:type="spellStart"/>
            <w:r w:rsidRPr="00D93B56">
              <w:rPr>
                <w:szCs w:val="28"/>
              </w:rPr>
              <w:t>п</w:t>
            </w:r>
            <w:proofErr w:type="spellEnd"/>
          </w:p>
        </w:tc>
        <w:tc>
          <w:tcPr>
            <w:tcW w:w="850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Дата</w:t>
            </w:r>
          </w:p>
        </w:tc>
        <w:tc>
          <w:tcPr>
            <w:tcW w:w="1559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Ф.И.О.</w:t>
            </w:r>
          </w:p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заявителя</w:t>
            </w:r>
          </w:p>
        </w:tc>
        <w:tc>
          <w:tcPr>
            <w:tcW w:w="2694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Реквизиты трудового договора</w:t>
            </w:r>
          </w:p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(дата, номер, Ф.И.О. сторон трудового договора)</w:t>
            </w:r>
          </w:p>
        </w:tc>
        <w:tc>
          <w:tcPr>
            <w:tcW w:w="2268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Отметка об уведомительной регистрации трудового договора / факта прекращения трудового договора</w:t>
            </w:r>
          </w:p>
        </w:tc>
        <w:tc>
          <w:tcPr>
            <w:tcW w:w="1842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Ф.И.О.</w:t>
            </w:r>
          </w:p>
          <w:p w:rsidR="00A43854" w:rsidRPr="00D93B56" w:rsidRDefault="00A43854" w:rsidP="003347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должностн</w:t>
            </w:r>
            <w:r w:rsidRPr="00D93B56">
              <w:rPr>
                <w:szCs w:val="28"/>
              </w:rPr>
              <w:t>ого лица,</w:t>
            </w:r>
          </w:p>
          <w:p w:rsidR="00A43854" w:rsidRPr="00D93B56" w:rsidRDefault="00A43854" w:rsidP="00334799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93B56">
              <w:rPr>
                <w:szCs w:val="28"/>
              </w:rPr>
              <w:t>предоставляю</w:t>
            </w:r>
            <w:r>
              <w:rPr>
                <w:szCs w:val="28"/>
              </w:rPr>
              <w:t>-</w:t>
            </w:r>
            <w:r w:rsidRPr="00D93B56">
              <w:rPr>
                <w:szCs w:val="28"/>
              </w:rPr>
              <w:t>щего</w:t>
            </w:r>
            <w:proofErr w:type="spellEnd"/>
            <w:proofErr w:type="gramEnd"/>
          </w:p>
          <w:p w:rsidR="00A43854" w:rsidRPr="00D93B56" w:rsidRDefault="00A43854" w:rsidP="00334799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93B56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D93B56">
              <w:rPr>
                <w:szCs w:val="28"/>
              </w:rPr>
              <w:t>ную</w:t>
            </w:r>
            <w:proofErr w:type="spellEnd"/>
            <w:proofErr w:type="gramEnd"/>
            <w:r w:rsidRPr="00D93B56">
              <w:rPr>
                <w:szCs w:val="28"/>
              </w:rPr>
              <w:t xml:space="preserve"> услугу</w:t>
            </w:r>
          </w:p>
        </w:tc>
      </w:tr>
      <w:tr w:rsidR="00A43854" w:rsidTr="00334799">
        <w:tc>
          <w:tcPr>
            <w:tcW w:w="568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3</w:t>
            </w:r>
          </w:p>
        </w:tc>
        <w:tc>
          <w:tcPr>
            <w:tcW w:w="2694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5</w:t>
            </w:r>
          </w:p>
        </w:tc>
        <w:tc>
          <w:tcPr>
            <w:tcW w:w="1842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  <w:r w:rsidRPr="00D93B56">
              <w:rPr>
                <w:szCs w:val="28"/>
              </w:rPr>
              <w:t>6</w:t>
            </w:r>
          </w:p>
        </w:tc>
      </w:tr>
      <w:tr w:rsidR="00A43854" w:rsidTr="00334799">
        <w:tc>
          <w:tcPr>
            <w:tcW w:w="568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</w:p>
        </w:tc>
      </w:tr>
      <w:tr w:rsidR="00A43854" w:rsidTr="00334799">
        <w:tc>
          <w:tcPr>
            <w:tcW w:w="568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A43854" w:rsidRPr="00D93B56" w:rsidRDefault="00A43854" w:rsidP="00334799">
            <w:pPr>
              <w:jc w:val="center"/>
              <w:rPr>
                <w:szCs w:val="28"/>
              </w:rPr>
            </w:pPr>
          </w:p>
        </w:tc>
      </w:tr>
    </w:tbl>
    <w:p w:rsidR="00A43854" w:rsidRDefault="00A43854" w:rsidP="00A43854">
      <w:pPr>
        <w:jc w:val="center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Default="00A43854" w:rsidP="00A43854">
      <w:pPr>
        <w:jc w:val="right"/>
        <w:rPr>
          <w:sz w:val="28"/>
          <w:szCs w:val="28"/>
        </w:rPr>
      </w:pPr>
    </w:p>
    <w:p w:rsidR="00A43854" w:rsidRPr="00196274" w:rsidRDefault="00A43854" w:rsidP="00A43854">
      <w:pPr>
        <w:ind w:left="4248"/>
      </w:pPr>
      <w:r w:rsidRPr="00196274">
        <w:lastRenderedPageBreak/>
        <w:t xml:space="preserve">Приложение № 2 к </w:t>
      </w:r>
      <w:r w:rsidRPr="00196274">
        <w:rPr>
          <w:bCs/>
        </w:rPr>
        <w:t>административному регламенту</w:t>
      </w:r>
      <w:r w:rsidRPr="00196274">
        <w:t xml:space="preserve"> </w:t>
      </w:r>
      <w:r w:rsidRPr="00196274">
        <w:rPr>
          <w:bCs/>
          <w:color w:val="000000"/>
        </w:rPr>
        <w:t>отдела по оплате труда, уровню жизни</w:t>
      </w:r>
      <w:r>
        <w:rPr>
          <w:bCs/>
          <w:color w:val="FF0000"/>
        </w:rPr>
        <w:t xml:space="preserve"> </w:t>
      </w:r>
      <w:r w:rsidRPr="00196274">
        <w:rPr>
          <w:bCs/>
        </w:rPr>
        <w:t>и трудовым отношениям</w:t>
      </w:r>
      <w:r w:rsidRPr="00196274">
        <w:t xml:space="preserve"> </w:t>
      </w:r>
      <w:r w:rsidRPr="00196274">
        <w:rPr>
          <w:bCs/>
        </w:rPr>
        <w:t>Администрации города Волгодонска</w:t>
      </w:r>
      <w:r>
        <w:t xml:space="preserve"> </w:t>
      </w:r>
      <w:r w:rsidRPr="00196274">
        <w:rPr>
          <w:bCs/>
        </w:rPr>
        <w:t xml:space="preserve">предоставления муниципальной услуг </w:t>
      </w:r>
      <w:r w:rsidRPr="00196274">
        <w:rPr>
          <w:rFonts w:eastAsia="Lucida Sans Unicode"/>
          <w:bCs/>
          <w:kern w:val="36"/>
        </w:rPr>
        <w:t>«Уведомительная  регистрация</w:t>
      </w:r>
      <w:r>
        <w:t xml:space="preserve"> </w:t>
      </w:r>
      <w:r w:rsidRPr="00196274">
        <w:rPr>
          <w:bCs/>
          <w:kern w:val="36"/>
        </w:rPr>
        <w:t>трудовых договоров, заключенных (прекращенных) работодателем</w:t>
      </w:r>
      <w:r>
        <w:t xml:space="preserve"> </w:t>
      </w:r>
      <w:r w:rsidRPr="00196274">
        <w:rPr>
          <w:bCs/>
          <w:kern w:val="36"/>
        </w:rPr>
        <w:t>- физическим лицом, не являющимся индивидуальным</w:t>
      </w:r>
      <w:r>
        <w:rPr>
          <w:bCs/>
          <w:kern w:val="36"/>
        </w:rPr>
        <w:t xml:space="preserve"> </w:t>
      </w:r>
      <w:r w:rsidRPr="00196274">
        <w:rPr>
          <w:bCs/>
          <w:kern w:val="36"/>
        </w:rPr>
        <w:t>предпринимателем, с работником»</w:t>
      </w:r>
    </w:p>
    <w:p w:rsidR="00A43854" w:rsidRDefault="00A43854" w:rsidP="00A43854">
      <w:pPr>
        <w:ind w:left="4536"/>
        <w:jc w:val="both"/>
        <w:rPr>
          <w:sz w:val="28"/>
          <w:szCs w:val="28"/>
        </w:rPr>
      </w:pPr>
    </w:p>
    <w:p w:rsidR="00A43854" w:rsidRDefault="00A43854" w:rsidP="00A43854">
      <w:pPr>
        <w:ind w:left="4536"/>
        <w:jc w:val="both"/>
        <w:rPr>
          <w:sz w:val="28"/>
          <w:szCs w:val="28"/>
        </w:rPr>
      </w:pPr>
    </w:p>
    <w:p w:rsidR="00A43854" w:rsidRPr="00070759" w:rsidRDefault="00A43854" w:rsidP="00A43854">
      <w:pPr>
        <w:ind w:left="4536"/>
        <w:jc w:val="center"/>
        <w:rPr>
          <w:sz w:val="28"/>
          <w:szCs w:val="28"/>
        </w:rPr>
      </w:pPr>
      <w:r w:rsidRPr="00070759">
        <w:rPr>
          <w:sz w:val="28"/>
          <w:szCs w:val="28"/>
        </w:rPr>
        <w:t>__________________________________</w:t>
      </w:r>
    </w:p>
    <w:p w:rsidR="00A43854" w:rsidRPr="00070759" w:rsidRDefault="00A43854" w:rsidP="00A43854">
      <w:pPr>
        <w:ind w:left="4536"/>
        <w:jc w:val="center"/>
        <w:rPr>
          <w:sz w:val="28"/>
          <w:szCs w:val="28"/>
          <w:vertAlign w:val="superscript"/>
        </w:rPr>
      </w:pPr>
      <w:r w:rsidRPr="00070759">
        <w:rPr>
          <w:sz w:val="28"/>
          <w:szCs w:val="28"/>
          <w:vertAlign w:val="superscript"/>
        </w:rPr>
        <w:t>(кому наименование должности, Ф.И.О.)</w:t>
      </w:r>
    </w:p>
    <w:p w:rsidR="00A43854" w:rsidRPr="00070759" w:rsidRDefault="00A43854" w:rsidP="00A43854">
      <w:pPr>
        <w:spacing w:line="216" w:lineRule="auto"/>
        <w:ind w:left="4536"/>
        <w:jc w:val="center"/>
        <w:rPr>
          <w:sz w:val="28"/>
          <w:szCs w:val="28"/>
        </w:rPr>
      </w:pPr>
      <w:r w:rsidRPr="00070759">
        <w:rPr>
          <w:sz w:val="28"/>
          <w:szCs w:val="28"/>
        </w:rPr>
        <w:t>от ________________________________</w:t>
      </w:r>
    </w:p>
    <w:p w:rsidR="00A43854" w:rsidRPr="00070759" w:rsidRDefault="00A43854" w:rsidP="00A43854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070759">
        <w:rPr>
          <w:sz w:val="28"/>
          <w:szCs w:val="28"/>
          <w:vertAlign w:val="superscript"/>
        </w:rPr>
        <w:t>Фамилия</w:t>
      </w:r>
    </w:p>
    <w:p w:rsidR="00A43854" w:rsidRPr="00070759" w:rsidRDefault="00A43854" w:rsidP="00A43854">
      <w:pPr>
        <w:spacing w:line="216" w:lineRule="auto"/>
        <w:ind w:left="4536"/>
        <w:jc w:val="center"/>
        <w:rPr>
          <w:sz w:val="28"/>
          <w:szCs w:val="28"/>
        </w:rPr>
      </w:pPr>
      <w:r w:rsidRPr="00070759">
        <w:rPr>
          <w:sz w:val="28"/>
          <w:szCs w:val="28"/>
        </w:rPr>
        <w:t>__________________________________</w:t>
      </w:r>
    </w:p>
    <w:p w:rsidR="00A43854" w:rsidRPr="00070759" w:rsidRDefault="00A43854" w:rsidP="00A43854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070759">
        <w:rPr>
          <w:sz w:val="28"/>
          <w:szCs w:val="28"/>
          <w:vertAlign w:val="superscript"/>
        </w:rPr>
        <w:t>Имя</w:t>
      </w:r>
    </w:p>
    <w:p w:rsidR="00A43854" w:rsidRPr="00070759" w:rsidRDefault="00A43854" w:rsidP="00A43854">
      <w:pPr>
        <w:spacing w:line="216" w:lineRule="auto"/>
        <w:ind w:left="4536"/>
        <w:jc w:val="center"/>
        <w:rPr>
          <w:sz w:val="28"/>
          <w:szCs w:val="28"/>
        </w:rPr>
      </w:pPr>
      <w:r w:rsidRPr="00070759">
        <w:rPr>
          <w:sz w:val="28"/>
          <w:szCs w:val="28"/>
        </w:rPr>
        <w:t>__________________________________</w:t>
      </w:r>
    </w:p>
    <w:p w:rsidR="00A43854" w:rsidRPr="00070759" w:rsidRDefault="00A43854" w:rsidP="00A43854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070759">
        <w:rPr>
          <w:sz w:val="28"/>
          <w:szCs w:val="28"/>
          <w:vertAlign w:val="superscript"/>
        </w:rPr>
        <w:t>Отчество</w:t>
      </w:r>
    </w:p>
    <w:p w:rsidR="00A43854" w:rsidRPr="00070759" w:rsidRDefault="00A43854" w:rsidP="00A43854">
      <w:pPr>
        <w:spacing w:line="216" w:lineRule="auto"/>
        <w:ind w:left="4536"/>
        <w:jc w:val="center"/>
        <w:rPr>
          <w:sz w:val="28"/>
          <w:szCs w:val="28"/>
        </w:rPr>
      </w:pPr>
      <w:r w:rsidRPr="00070759">
        <w:rPr>
          <w:sz w:val="28"/>
          <w:szCs w:val="28"/>
        </w:rPr>
        <w:t>__________________________________</w:t>
      </w:r>
    </w:p>
    <w:p w:rsidR="00A43854" w:rsidRPr="00070759" w:rsidRDefault="00A43854" w:rsidP="00A43854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070759">
        <w:rPr>
          <w:sz w:val="28"/>
          <w:szCs w:val="28"/>
          <w:vertAlign w:val="superscript"/>
        </w:rPr>
        <w:t>Дата рождения</w:t>
      </w:r>
    </w:p>
    <w:p w:rsidR="00A43854" w:rsidRPr="00070759" w:rsidRDefault="00A43854" w:rsidP="00A43854">
      <w:pPr>
        <w:spacing w:line="216" w:lineRule="auto"/>
        <w:ind w:left="4536"/>
        <w:jc w:val="center"/>
        <w:rPr>
          <w:sz w:val="28"/>
          <w:szCs w:val="28"/>
        </w:rPr>
      </w:pPr>
      <w:r w:rsidRPr="00070759">
        <w:rPr>
          <w:sz w:val="28"/>
          <w:szCs w:val="28"/>
        </w:rPr>
        <w:t>документ, удостоверяющий личность:</w:t>
      </w:r>
    </w:p>
    <w:p w:rsidR="00A43854" w:rsidRPr="00070759" w:rsidRDefault="00A43854" w:rsidP="00A43854">
      <w:pPr>
        <w:spacing w:line="216" w:lineRule="auto"/>
        <w:ind w:left="4536"/>
        <w:jc w:val="center"/>
        <w:rPr>
          <w:sz w:val="28"/>
          <w:szCs w:val="28"/>
        </w:rPr>
      </w:pPr>
      <w:r w:rsidRPr="00070759">
        <w:rPr>
          <w:sz w:val="28"/>
          <w:szCs w:val="28"/>
        </w:rPr>
        <w:t>__________________________________</w:t>
      </w:r>
    </w:p>
    <w:p w:rsidR="00A43854" w:rsidRPr="00070759" w:rsidRDefault="00A43854" w:rsidP="00A43854">
      <w:pPr>
        <w:spacing w:line="216" w:lineRule="auto"/>
        <w:ind w:left="4536"/>
        <w:jc w:val="center"/>
        <w:rPr>
          <w:sz w:val="28"/>
          <w:szCs w:val="28"/>
          <w:vertAlign w:val="superscript"/>
        </w:rPr>
      </w:pPr>
      <w:r w:rsidRPr="00070759">
        <w:rPr>
          <w:sz w:val="28"/>
          <w:szCs w:val="28"/>
          <w:vertAlign w:val="superscript"/>
        </w:rPr>
        <w:t>(серия, номер, кем и когда выдан)</w:t>
      </w:r>
    </w:p>
    <w:p w:rsidR="00A43854" w:rsidRPr="00D93B56" w:rsidRDefault="00A43854" w:rsidP="00A43854">
      <w:pPr>
        <w:tabs>
          <w:tab w:val="left" w:pos="4111"/>
        </w:tabs>
        <w:ind w:left="4536"/>
        <w:jc w:val="center"/>
        <w:rPr>
          <w:sz w:val="28"/>
          <w:szCs w:val="28"/>
        </w:rPr>
      </w:pPr>
      <w:r w:rsidRPr="00070759">
        <w:rPr>
          <w:sz w:val="28"/>
          <w:szCs w:val="28"/>
        </w:rPr>
        <w:t>__________________________________</w:t>
      </w:r>
    </w:p>
    <w:p w:rsidR="00A43854" w:rsidRPr="00730D4E" w:rsidRDefault="00A43854" w:rsidP="00A43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3854" w:rsidRPr="00730D4E" w:rsidRDefault="00A43854" w:rsidP="00A43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СОГЛАСИЕ</w:t>
      </w:r>
    </w:p>
    <w:p w:rsidR="00A43854" w:rsidRPr="00730D4E" w:rsidRDefault="00A43854" w:rsidP="00A43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A43854" w:rsidRPr="00730D4E" w:rsidRDefault="00A43854" w:rsidP="00A43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3854" w:rsidRPr="00730D4E" w:rsidRDefault="00A43854" w:rsidP="00A438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A43854" w:rsidRPr="00730D4E" w:rsidRDefault="00A43854" w:rsidP="00A438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0D4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A43854" w:rsidRPr="00730D4E" w:rsidRDefault="00A43854" w:rsidP="00A4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30D4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730D4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</w:t>
      </w:r>
      <w:r w:rsidRPr="00730D4E"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A43854" w:rsidRPr="00730D4E" w:rsidRDefault="00A43854" w:rsidP="00A4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3854" w:rsidRPr="00730D4E" w:rsidRDefault="00A43854" w:rsidP="00A438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0D4E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A43854" w:rsidRPr="00730D4E" w:rsidRDefault="00A43854" w:rsidP="00A43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3854" w:rsidRPr="00730D4E" w:rsidRDefault="00A43854" w:rsidP="00A43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A43854" w:rsidRPr="00FA19D1" w:rsidRDefault="00A43854" w:rsidP="00A4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9D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43854" w:rsidRPr="00FA19D1" w:rsidRDefault="00A43854" w:rsidP="00A43854">
      <w:pPr>
        <w:pStyle w:val="ConsPlusNonformat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FA19D1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 w:rsidRPr="00FA19D1">
        <w:rPr>
          <w:rFonts w:ascii="Times New Roman" w:hAnsi="Times New Roman" w:cs="Times New Roman"/>
          <w:sz w:val="28"/>
          <w:szCs w:val="28"/>
        </w:rPr>
        <w:t xml:space="preserve"> </w:t>
      </w:r>
      <w:r w:rsidRPr="00FA19D1">
        <w:rPr>
          <w:rFonts w:ascii="Times New Roman" w:eastAsia="Lucida Sans Unicode" w:hAnsi="Times New Roman" w:cs="Times New Roman"/>
          <w:bCs/>
          <w:kern w:val="36"/>
          <w:sz w:val="28"/>
          <w:szCs w:val="28"/>
        </w:rPr>
        <w:t xml:space="preserve">«Уведомительная регистрация </w:t>
      </w:r>
      <w:r w:rsidRPr="00FA19D1">
        <w:rPr>
          <w:rFonts w:ascii="Times New Roman" w:hAnsi="Times New Roman" w:cs="Times New Roman"/>
          <w:bCs/>
          <w:kern w:val="36"/>
          <w:sz w:val="28"/>
          <w:szCs w:val="28"/>
        </w:rPr>
        <w:t xml:space="preserve">трудовых договоров, заключенных (прекращенных) </w:t>
      </w:r>
      <w:r w:rsidRPr="00FA19D1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работодателем - физическим лицом, не являющимся индивидуальным предпринимателем, с работником».</w:t>
      </w:r>
    </w:p>
    <w:p w:rsidR="00A43854" w:rsidRPr="00FA19D1" w:rsidRDefault="00A43854" w:rsidP="00A438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9D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A43854" w:rsidRPr="00730D4E" w:rsidRDefault="00A43854" w:rsidP="00A438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9D1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</w:t>
      </w:r>
      <w:r w:rsidRPr="00730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D4E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730D4E">
        <w:rPr>
          <w:rFonts w:ascii="Times New Roman" w:hAnsi="Times New Roman" w:cs="Times New Roman"/>
          <w:sz w:val="28"/>
          <w:szCs w:val="28"/>
        </w:rPr>
        <w:t>.</w:t>
      </w:r>
    </w:p>
    <w:p w:rsidR="00A43854" w:rsidRPr="00730D4E" w:rsidRDefault="00A43854" w:rsidP="00A438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D4E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730D4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30D4E"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9" w:history="1">
        <w:r w:rsidRPr="00730D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30D4E"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4A0"/>
      </w:tblPr>
      <w:tblGrid>
        <w:gridCol w:w="4827"/>
        <w:gridCol w:w="4744"/>
      </w:tblGrid>
      <w:tr w:rsidR="00A43854" w:rsidRPr="00730D4E" w:rsidTr="00334799">
        <w:tc>
          <w:tcPr>
            <w:tcW w:w="4827" w:type="dxa"/>
          </w:tcPr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34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34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D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854" w:rsidRPr="00730D4E" w:rsidTr="00334799">
        <w:tc>
          <w:tcPr>
            <w:tcW w:w="4827" w:type="dxa"/>
          </w:tcPr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34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34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A43854" w:rsidRPr="00F734DD" w:rsidRDefault="00A43854" w:rsidP="003347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4DD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Default="00A43854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</w:p>
    <w:p w:rsidR="00A43854" w:rsidRPr="00196274" w:rsidRDefault="00A43854" w:rsidP="00A43854">
      <w:pPr>
        <w:ind w:left="4956"/>
      </w:pPr>
      <w:r w:rsidRPr="00196274">
        <w:t xml:space="preserve">Приложение № 3 к </w:t>
      </w:r>
      <w:r w:rsidRPr="00196274">
        <w:rPr>
          <w:bCs/>
        </w:rPr>
        <w:t>административному регламенту</w:t>
      </w:r>
      <w:r w:rsidRPr="00196274">
        <w:t xml:space="preserve"> </w:t>
      </w:r>
      <w:r w:rsidRPr="00196274">
        <w:rPr>
          <w:bCs/>
          <w:color w:val="000000"/>
        </w:rPr>
        <w:t>отдела по оплате труда,  уровню жизни</w:t>
      </w:r>
      <w:r w:rsidRPr="00196274">
        <w:rPr>
          <w:bCs/>
          <w:color w:val="FF0000"/>
        </w:rPr>
        <w:t xml:space="preserve"> </w:t>
      </w:r>
      <w:r w:rsidRPr="00196274">
        <w:rPr>
          <w:bCs/>
        </w:rPr>
        <w:t xml:space="preserve"> и трудовым отношениям</w:t>
      </w:r>
      <w:r w:rsidRPr="00196274">
        <w:t xml:space="preserve"> </w:t>
      </w:r>
      <w:r w:rsidRPr="00196274">
        <w:rPr>
          <w:bCs/>
        </w:rPr>
        <w:t>Администрации города Волгодонска</w:t>
      </w:r>
    </w:p>
    <w:p w:rsidR="00A43854" w:rsidRPr="00196274" w:rsidRDefault="00A43854" w:rsidP="00A43854">
      <w:pPr>
        <w:ind w:left="4956"/>
        <w:rPr>
          <w:rFonts w:eastAsia="Lucida Sans Unicode"/>
          <w:bCs/>
          <w:kern w:val="36"/>
        </w:rPr>
      </w:pPr>
      <w:r w:rsidRPr="00196274">
        <w:rPr>
          <w:bCs/>
        </w:rPr>
        <w:t xml:space="preserve">предоставления муниципальной услуги </w:t>
      </w:r>
      <w:r w:rsidRPr="00196274">
        <w:rPr>
          <w:rFonts w:eastAsia="Lucida Sans Unicode"/>
          <w:bCs/>
          <w:kern w:val="36"/>
        </w:rPr>
        <w:t>«Уведомительная  регистрация</w:t>
      </w:r>
    </w:p>
    <w:p w:rsidR="00A43854" w:rsidRPr="00196274" w:rsidRDefault="00A43854" w:rsidP="00A43854">
      <w:pPr>
        <w:ind w:left="4956"/>
        <w:rPr>
          <w:bCs/>
          <w:kern w:val="36"/>
        </w:rPr>
      </w:pPr>
      <w:r w:rsidRPr="00196274">
        <w:rPr>
          <w:bCs/>
          <w:kern w:val="36"/>
        </w:rPr>
        <w:t>трудовых договоров, заключенных (прекращенных) работодателем</w:t>
      </w:r>
    </w:p>
    <w:p w:rsidR="00A43854" w:rsidRPr="00196274" w:rsidRDefault="00A43854" w:rsidP="00A43854">
      <w:pPr>
        <w:ind w:left="4956"/>
        <w:rPr>
          <w:bCs/>
          <w:kern w:val="36"/>
        </w:rPr>
      </w:pPr>
      <w:r w:rsidRPr="00196274">
        <w:rPr>
          <w:bCs/>
          <w:kern w:val="36"/>
        </w:rPr>
        <w:t>- физическим лицом, не являющимся индивидуальным предпринимателем, с работником»</w:t>
      </w:r>
    </w:p>
    <w:p w:rsidR="00A43854" w:rsidRDefault="00A43854" w:rsidP="00A43854">
      <w:pPr>
        <w:spacing w:line="276" w:lineRule="auto"/>
        <w:jc w:val="center"/>
        <w:rPr>
          <w:sz w:val="28"/>
          <w:szCs w:val="28"/>
        </w:rPr>
      </w:pPr>
    </w:p>
    <w:p w:rsidR="00A43854" w:rsidRDefault="00A43854" w:rsidP="00A43854">
      <w:pPr>
        <w:spacing w:line="276" w:lineRule="auto"/>
        <w:jc w:val="center"/>
        <w:rPr>
          <w:sz w:val="28"/>
          <w:szCs w:val="28"/>
        </w:rPr>
      </w:pPr>
    </w:p>
    <w:p w:rsidR="00A43854" w:rsidRDefault="00A43854" w:rsidP="00A43854">
      <w:pPr>
        <w:jc w:val="center"/>
        <w:rPr>
          <w:sz w:val="28"/>
          <w:szCs w:val="28"/>
        </w:rPr>
      </w:pPr>
      <w:r w:rsidRPr="00FE65BE">
        <w:rPr>
          <w:sz w:val="28"/>
          <w:szCs w:val="28"/>
        </w:rPr>
        <w:t>Блок</w:t>
      </w:r>
      <w:r>
        <w:rPr>
          <w:sz w:val="28"/>
          <w:szCs w:val="28"/>
        </w:rPr>
        <w:t>-</w:t>
      </w:r>
      <w:r w:rsidRPr="00FE65BE">
        <w:rPr>
          <w:sz w:val="28"/>
          <w:szCs w:val="28"/>
        </w:rPr>
        <w:t xml:space="preserve">схема </w:t>
      </w:r>
      <w:r w:rsidRPr="00730D4E">
        <w:rPr>
          <w:iCs/>
          <w:sz w:val="28"/>
          <w:szCs w:val="28"/>
        </w:rPr>
        <w:t>последовательности действий</w:t>
      </w:r>
      <w:r>
        <w:rPr>
          <w:sz w:val="28"/>
          <w:szCs w:val="28"/>
        </w:rPr>
        <w:t xml:space="preserve"> </w:t>
      </w:r>
      <w:r w:rsidRPr="00FE65BE">
        <w:rPr>
          <w:sz w:val="28"/>
          <w:szCs w:val="28"/>
        </w:rPr>
        <w:t xml:space="preserve">административных процедур </w:t>
      </w:r>
    </w:p>
    <w:p w:rsidR="00A43854" w:rsidRDefault="00A43854" w:rsidP="00A43854">
      <w:pPr>
        <w:jc w:val="center"/>
        <w:rPr>
          <w:bCs/>
          <w:kern w:val="36"/>
          <w:sz w:val="28"/>
          <w:szCs w:val="28"/>
        </w:rPr>
      </w:pPr>
      <w:r w:rsidRPr="00FE65BE">
        <w:rPr>
          <w:sz w:val="28"/>
          <w:szCs w:val="28"/>
        </w:rPr>
        <w:t>при предоставлении муниципальной услуги</w:t>
      </w:r>
      <w:r>
        <w:rPr>
          <w:sz w:val="28"/>
          <w:szCs w:val="28"/>
        </w:rPr>
        <w:t xml:space="preserve"> </w:t>
      </w:r>
      <w:r w:rsidRPr="00EA4553">
        <w:rPr>
          <w:rFonts w:eastAsia="Lucida Sans Unicode"/>
          <w:bCs/>
          <w:kern w:val="36"/>
          <w:sz w:val="28"/>
          <w:szCs w:val="28"/>
        </w:rPr>
        <w:t>«Уведомительная регистрация</w:t>
      </w:r>
      <w:r>
        <w:rPr>
          <w:rFonts w:eastAsia="Lucida Sans Unicode"/>
          <w:bCs/>
          <w:kern w:val="36"/>
          <w:sz w:val="28"/>
          <w:szCs w:val="28"/>
        </w:rPr>
        <w:t xml:space="preserve"> </w:t>
      </w:r>
      <w:r w:rsidRPr="00EA4553">
        <w:rPr>
          <w:bCs/>
          <w:kern w:val="36"/>
          <w:sz w:val="28"/>
          <w:szCs w:val="28"/>
        </w:rPr>
        <w:t>трудовых договоров, заключенных</w:t>
      </w:r>
      <w:r>
        <w:rPr>
          <w:bCs/>
          <w:kern w:val="36"/>
          <w:sz w:val="28"/>
          <w:szCs w:val="28"/>
        </w:rPr>
        <w:t xml:space="preserve"> </w:t>
      </w:r>
      <w:r w:rsidRPr="00EA4553">
        <w:rPr>
          <w:bCs/>
          <w:kern w:val="36"/>
          <w:sz w:val="28"/>
          <w:szCs w:val="28"/>
        </w:rPr>
        <w:t>(прекращ</w:t>
      </w:r>
      <w:r>
        <w:rPr>
          <w:bCs/>
          <w:kern w:val="36"/>
          <w:sz w:val="28"/>
          <w:szCs w:val="28"/>
        </w:rPr>
        <w:t>е</w:t>
      </w:r>
      <w:r w:rsidRPr="00EA4553">
        <w:rPr>
          <w:bCs/>
          <w:kern w:val="36"/>
          <w:sz w:val="28"/>
          <w:szCs w:val="28"/>
        </w:rPr>
        <w:t>нных) работодателем</w:t>
      </w:r>
      <w:r>
        <w:rPr>
          <w:bCs/>
          <w:kern w:val="36"/>
          <w:sz w:val="28"/>
          <w:szCs w:val="28"/>
        </w:rPr>
        <w:t xml:space="preserve"> </w:t>
      </w:r>
      <w:r w:rsidRPr="00EA4553">
        <w:rPr>
          <w:bCs/>
          <w:kern w:val="36"/>
          <w:sz w:val="28"/>
          <w:szCs w:val="28"/>
        </w:rPr>
        <w:t>- физическим лицом,</w:t>
      </w:r>
      <w:r>
        <w:rPr>
          <w:bCs/>
          <w:kern w:val="36"/>
          <w:sz w:val="28"/>
          <w:szCs w:val="28"/>
        </w:rPr>
        <w:t xml:space="preserve"> </w:t>
      </w:r>
      <w:r w:rsidRPr="00EA4553">
        <w:rPr>
          <w:bCs/>
          <w:kern w:val="36"/>
          <w:sz w:val="28"/>
          <w:szCs w:val="28"/>
        </w:rPr>
        <w:t>не являющимся индивидуальным</w:t>
      </w:r>
      <w:r>
        <w:rPr>
          <w:bCs/>
          <w:kern w:val="36"/>
          <w:sz w:val="28"/>
          <w:szCs w:val="28"/>
        </w:rPr>
        <w:t xml:space="preserve"> </w:t>
      </w:r>
      <w:r w:rsidRPr="00EA4553">
        <w:rPr>
          <w:bCs/>
          <w:kern w:val="36"/>
          <w:sz w:val="28"/>
          <w:szCs w:val="28"/>
        </w:rPr>
        <w:t>предпринимателем, с работником»</w:t>
      </w:r>
    </w:p>
    <w:p w:rsidR="00A43854" w:rsidRDefault="00A43854" w:rsidP="00A43854">
      <w:pPr>
        <w:jc w:val="center"/>
        <w:rPr>
          <w:sz w:val="28"/>
          <w:szCs w:val="28"/>
        </w:rPr>
      </w:pPr>
    </w:p>
    <w:p w:rsidR="00A43854" w:rsidRPr="00DE6838" w:rsidRDefault="003B0906" w:rsidP="00A43854">
      <w:pPr>
        <w:jc w:val="center"/>
        <w:rPr>
          <w:bCs/>
          <w:kern w:val="36"/>
          <w:sz w:val="28"/>
          <w:szCs w:val="28"/>
        </w:rPr>
      </w:pPr>
      <w:r w:rsidRPr="003B0906">
        <w:rPr>
          <w:noProof/>
          <w:sz w:val="28"/>
          <w:szCs w:val="28"/>
        </w:rPr>
        <w:pict>
          <v:roundrect id="_x0000_s1026" style="position:absolute;left:0;text-align:left;margin-left:187.2pt;margin-top:11.1pt;width:74.25pt;height:21.5pt;z-index:251638784" arcsize="10923f">
            <v:textbox style="mso-next-textbox:#_x0000_s1026">
              <w:txbxContent>
                <w:p w:rsidR="00A43854" w:rsidRPr="00447A94" w:rsidRDefault="00A43854" w:rsidP="00A43854">
                  <w:pPr>
                    <w:jc w:val="center"/>
                  </w:pPr>
                  <w:r w:rsidRPr="00447A94">
                    <w:t>Начало</w:t>
                  </w:r>
                </w:p>
              </w:txbxContent>
            </v:textbox>
          </v:roundrect>
        </w:pict>
      </w:r>
    </w:p>
    <w:p w:rsidR="00A43854" w:rsidRDefault="00A43854" w:rsidP="00A43854">
      <w:pPr>
        <w:jc w:val="center"/>
        <w:rPr>
          <w:sz w:val="28"/>
          <w:szCs w:val="28"/>
        </w:rPr>
      </w:pPr>
    </w:p>
    <w:p w:rsidR="00A43854" w:rsidRDefault="003B0906" w:rsidP="00A43854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00" w:lineRule="atLeast"/>
        <w:ind w:firstLine="720"/>
        <w:jc w:val="right"/>
        <w:rPr>
          <w:bCs/>
          <w:kern w:val="1"/>
          <w:sz w:val="28"/>
          <w:szCs w:val="28"/>
        </w:rPr>
      </w:pPr>
      <w:r>
        <w:rPr>
          <w:bCs/>
          <w:noProof/>
          <w:kern w:val="1"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1" type="#_x0000_t7" style="position:absolute;left:0;text-align:left;margin-left:102.45pt;margin-top:11.15pt;width:241.85pt;height:28.3pt;z-index:251639808;mso-wrap-distance-top:5.65pt;mso-wrap-distance-bottom:5.65pt">
            <v:textbox style="mso-next-textbox:#_x0000_s1051" inset=".5mm,.3mm,.5mm,.3mm">
              <w:txbxContent>
                <w:p w:rsidR="00A43854" w:rsidRPr="007F34A2" w:rsidRDefault="00A43854" w:rsidP="00A43854">
                  <w:pPr>
                    <w:pStyle w:val="a5"/>
                    <w:jc w:val="center"/>
                  </w:pPr>
                  <w:r w:rsidRPr="00070759">
                    <w:rPr>
                      <w:rFonts w:ascii="Times New Roman" w:eastAsia="TimesNewRoman" w:hAnsi="Times New Roman"/>
                      <w:sz w:val="24"/>
                      <w:szCs w:val="24"/>
                      <w:lang w:eastAsia="ru-RU"/>
                    </w:rPr>
                    <w:t>Прием документов</w:t>
                  </w:r>
                </w:p>
              </w:txbxContent>
            </v:textbox>
            <w10:wrap type="square"/>
          </v:shape>
        </w:pict>
      </w:r>
      <w:r>
        <w:rPr>
          <w:bCs/>
          <w:noProof/>
          <w:kern w:val="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3.75pt;margin-top:.4pt;width:.05pt;height:10.75pt;z-index:251640832" o:connectortype="straight">
            <v:stroke endarrow="block"/>
          </v:shape>
        </w:pict>
      </w:r>
    </w:p>
    <w:p w:rsidR="00A43854" w:rsidRPr="00447A94" w:rsidRDefault="00A43854" w:rsidP="00A43854">
      <w:pPr>
        <w:rPr>
          <w:sz w:val="28"/>
          <w:szCs w:val="28"/>
        </w:rPr>
      </w:pPr>
    </w:p>
    <w:p w:rsidR="00A43854" w:rsidRPr="00FA19D1" w:rsidRDefault="003B0906" w:rsidP="00A43854">
      <w:pPr>
        <w:rPr>
          <w:sz w:val="20"/>
          <w:szCs w:val="28"/>
        </w:rPr>
      </w:pPr>
      <w:r w:rsidRPr="003B0906">
        <w:rPr>
          <w:bCs/>
          <w:noProof/>
          <w:kern w:val="1"/>
          <w:sz w:val="20"/>
          <w:szCs w:val="28"/>
        </w:rPr>
        <w:pict>
          <v:shape id="_x0000_s1032" type="#_x0000_t32" style="position:absolute;margin-left:223.8pt;margin-top:7.25pt;width:0;height:11.8pt;z-index:251641856" o:connectortype="straight">
            <v:stroke endarrow="block"/>
          </v:shape>
        </w:pict>
      </w:r>
    </w:p>
    <w:p w:rsidR="00A43854" w:rsidRPr="00447A94" w:rsidRDefault="003B0906" w:rsidP="00A43854">
      <w:pPr>
        <w:rPr>
          <w:sz w:val="28"/>
          <w:szCs w:val="28"/>
        </w:rPr>
      </w:pPr>
      <w:r w:rsidRPr="003B0906">
        <w:rPr>
          <w:bCs/>
          <w:noProof/>
          <w:kern w:val="1"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margin-left:25.3pt;margin-top:7.5pt;width:397.5pt;height:82.55pt;z-index:251642880">
            <v:textbox style="mso-next-textbox:#_x0000_s1027">
              <w:txbxContent>
                <w:p w:rsidR="00A43854" w:rsidRPr="00FA19D1" w:rsidRDefault="00A43854" w:rsidP="00A43854">
                  <w:pPr>
                    <w:spacing w:line="240" w:lineRule="exact"/>
                    <w:ind w:firstLine="425"/>
                    <w:jc w:val="center"/>
                  </w:pPr>
                  <w:r w:rsidRPr="00FA19D1">
                    <w:t xml:space="preserve">Есть основания для </w:t>
                  </w:r>
                  <w:r w:rsidRPr="006F69B3">
                    <w:rPr>
                      <w:color w:val="000000"/>
                    </w:rPr>
                    <w:t>отказа по</w:t>
                  </w:r>
                  <w:r w:rsidRPr="00FA19D1">
                    <w:t xml:space="preserve"> п.2.7. административного регламента</w:t>
                  </w:r>
                </w:p>
              </w:txbxContent>
            </v:textbox>
          </v:shape>
        </w:pict>
      </w:r>
    </w:p>
    <w:p w:rsidR="00A43854" w:rsidRPr="00447A94" w:rsidRDefault="003B0906" w:rsidP="00A43854">
      <w:pPr>
        <w:rPr>
          <w:sz w:val="28"/>
          <w:szCs w:val="28"/>
        </w:rPr>
      </w:pPr>
      <w:r w:rsidRPr="003B0906">
        <w:rPr>
          <w:bCs/>
          <w:noProof/>
          <w:kern w:val="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22.8pt;margin-top:9.75pt;width:40.1pt;height:20.25pt;z-index:251643904" strokecolor="white">
            <v:textbox style="mso-next-textbox:#_x0000_s1035" inset="0,0,0,0">
              <w:txbxContent>
                <w:p w:rsidR="00A43854" w:rsidRPr="005B6B2D" w:rsidRDefault="00A43854" w:rsidP="00A43854">
                  <w:r>
                    <w:t xml:space="preserve">   </w:t>
                  </w:r>
                  <w:r w:rsidRPr="005B6B2D">
                    <w:t>да</w:t>
                  </w:r>
                </w:p>
              </w:txbxContent>
            </v:textbox>
          </v:shape>
        </w:pict>
      </w:r>
      <w:r w:rsidRPr="003B0906">
        <w:rPr>
          <w:bCs/>
          <w:noProof/>
          <w:kern w:val="1"/>
          <w:sz w:val="28"/>
          <w:szCs w:val="28"/>
        </w:rPr>
        <w:pict>
          <v:shape id="_x0000_s1050" type="#_x0000_t202" style="position:absolute;margin-left:1.4pt;margin-top:0;width:43.55pt;height:25.4pt;z-index:251644928" strokecolor="white">
            <v:textbox>
              <w:txbxContent>
                <w:p w:rsidR="00A43854" w:rsidRDefault="00A43854" w:rsidP="00A43854">
                  <w:r>
                    <w:t>нет</w:t>
                  </w:r>
                </w:p>
              </w:txbxContent>
            </v:textbox>
          </v:shape>
        </w:pict>
      </w:r>
    </w:p>
    <w:p w:rsidR="00A43854" w:rsidRPr="00FA19D1" w:rsidRDefault="00A43854" w:rsidP="00A43854">
      <w:pPr>
        <w:rPr>
          <w:sz w:val="18"/>
          <w:szCs w:val="28"/>
        </w:rPr>
      </w:pP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 w:rsidRPr="003B0906">
        <w:rPr>
          <w:bCs/>
          <w:noProof/>
          <w:kern w:val="1"/>
          <w:sz w:val="28"/>
          <w:szCs w:val="28"/>
        </w:rPr>
        <w:pict>
          <v:shape id="_x0000_s1039" type="#_x0000_t32" style="position:absolute;margin-left:1.55pt;margin-top:6.45pt;width:0;height:23.25pt;z-index:251645952" o:connectortype="straight">
            <v:stroke endarrow="block"/>
          </v:shape>
        </w:pict>
      </w:r>
      <w:r w:rsidRPr="003B0906">
        <w:rPr>
          <w:bCs/>
          <w:noProof/>
          <w:kern w:val="1"/>
          <w:sz w:val="28"/>
          <w:szCs w:val="28"/>
        </w:rPr>
        <w:pict>
          <v:shape id="_x0000_s1049" type="#_x0000_t32" style="position:absolute;margin-left:1.55pt;margin-top:6.45pt;width:26.4pt;height:.05pt;z-index:251646976" o:connectortype="straight"/>
        </w:pict>
      </w:r>
      <w:r w:rsidRPr="003B0906">
        <w:rPr>
          <w:bCs/>
          <w:noProof/>
          <w:kern w:val="1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418.95pt;margin-top:6.45pt;width:28.5pt;height:23.25pt;z-index:251648000" o:connectortype="elbow" adj="21600,-324697,-385389">
            <v:stroke endarrow="block"/>
          </v:shape>
        </w:pict>
      </w:r>
      <w:r w:rsidR="00A43854">
        <w:rPr>
          <w:sz w:val="28"/>
          <w:szCs w:val="28"/>
        </w:rPr>
        <w:tab/>
      </w: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 w:rsidRPr="003B0906">
        <w:rPr>
          <w:bCs/>
          <w:noProof/>
          <w:kern w:val="1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320.7pt;margin-top:13.6pt;width:182.25pt;height:25.3pt;flip:y;z-index:251649024">
            <v:textbox style="mso-next-textbox:#_x0000_s1028">
              <w:txbxContent>
                <w:p w:rsidR="00A43854" w:rsidRPr="004359A9" w:rsidRDefault="00A43854" w:rsidP="00A43854">
                  <w:pPr>
                    <w:jc w:val="center"/>
                  </w:pPr>
                  <w:r w:rsidRPr="004359A9">
                    <w:t>Отказ в приеме документов</w:t>
                  </w:r>
                </w:p>
              </w:txbxContent>
            </v:textbox>
          </v:shape>
        </w:pict>
      </w:r>
      <w:r w:rsidRPr="003B0906">
        <w:rPr>
          <w:bCs/>
          <w:noProof/>
          <w:kern w:val="1"/>
          <w:sz w:val="28"/>
          <w:szCs w:val="28"/>
        </w:rPr>
        <w:pict>
          <v:rect id="_x0000_s1033" style="position:absolute;margin-left:-62.7pt;margin-top:13.6pt;width:135.9pt;height:25.3pt;flip:y;z-index:251650048">
            <v:textbox style="mso-next-textbox:#_x0000_s1033">
              <w:txbxContent>
                <w:p w:rsidR="00A43854" w:rsidRPr="005B6B2D" w:rsidRDefault="00A43854" w:rsidP="00A43854">
                  <w:pPr>
                    <w:ind w:right="-12"/>
                    <w:jc w:val="center"/>
                  </w:pPr>
                  <w:r w:rsidRPr="005B6B2D">
                    <w:t>Регистрация заявления</w:t>
                  </w:r>
                </w:p>
              </w:txbxContent>
            </v:textbox>
          </v:rect>
        </w:pict>
      </w:r>
    </w:p>
    <w:p w:rsidR="00A43854" w:rsidRDefault="00A43854" w:rsidP="00A43854">
      <w:pPr>
        <w:tabs>
          <w:tab w:val="left" w:pos="1500"/>
        </w:tabs>
        <w:rPr>
          <w:sz w:val="28"/>
          <w:szCs w:val="28"/>
        </w:rPr>
      </w:pPr>
    </w:p>
    <w:p w:rsidR="00A43854" w:rsidRPr="00FA19D1" w:rsidRDefault="003B0906" w:rsidP="00A43854">
      <w:pPr>
        <w:tabs>
          <w:tab w:val="left" w:pos="1500"/>
        </w:tabs>
        <w:rPr>
          <w:sz w:val="22"/>
          <w:szCs w:val="28"/>
        </w:rPr>
      </w:pPr>
      <w:r>
        <w:rPr>
          <w:noProof/>
          <w:sz w:val="22"/>
          <w:szCs w:val="28"/>
        </w:rPr>
        <w:pict>
          <v:shape id="_x0000_s1052" type="#_x0000_t32" style="position:absolute;margin-left:1.4pt;margin-top:6.7pt;width:0;height:11.8pt;z-index:251651072" o:connectortype="straight">
            <v:stroke endarrow="block"/>
          </v:shape>
        </w:pict>
      </w: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 w:rsidRPr="003B0906">
        <w:rPr>
          <w:bCs/>
          <w:noProof/>
          <w:kern w:val="1"/>
          <w:sz w:val="28"/>
          <w:szCs w:val="28"/>
        </w:rPr>
        <w:pict>
          <v:shape id="_x0000_s1038" type="#_x0000_t110" style="position:absolute;margin-left:-75.45pt;margin-top:5.1pt;width:154.35pt;height:60.75pt;z-index:251652096">
            <v:textbox style="mso-next-textbox:#_x0000_s1038">
              <w:txbxContent>
                <w:p w:rsidR="00A43854" w:rsidRPr="004359A9" w:rsidRDefault="00A43854" w:rsidP="00A43854">
                  <w:pPr>
                    <w:ind w:right="-12"/>
                    <w:jc w:val="center"/>
                  </w:pPr>
                  <w:proofErr w:type="spellStart"/>
                  <w:r w:rsidRPr="004359A9">
                    <w:t>Подуслуга</w:t>
                  </w:r>
                  <w:proofErr w:type="spellEnd"/>
                </w:p>
              </w:txbxContent>
            </v:textbox>
          </v:shape>
        </w:pict>
      </w:r>
      <w:r w:rsidRPr="003B0906">
        <w:rPr>
          <w:bCs/>
          <w:noProof/>
          <w:kern w:val="1"/>
          <w:sz w:val="28"/>
          <w:szCs w:val="28"/>
        </w:rPr>
        <w:pict>
          <v:shape id="_x0000_s1040" type="#_x0000_t202" style="position:absolute;margin-left:78.9pt;margin-top:5.1pt;width:359pt;height:24.95pt;z-index:251653120" strokecolor="white">
            <v:textbox style="mso-next-textbox:#_x0000_s1040" inset="0,0,0,0">
              <w:txbxContent>
                <w:p w:rsidR="00A43854" w:rsidRPr="004359A9" w:rsidRDefault="00A43854" w:rsidP="00A43854">
                  <w:r>
                    <w:t xml:space="preserve">          </w:t>
                  </w:r>
                  <w:r w:rsidRPr="004359A9">
                    <w:t>Регистрация факта прекращения трудового договора</w:t>
                  </w:r>
                </w:p>
              </w:txbxContent>
            </v:textbox>
          </v:shape>
        </w:pict>
      </w:r>
    </w:p>
    <w:p w:rsidR="00A43854" w:rsidRDefault="00A43854" w:rsidP="00A43854">
      <w:pPr>
        <w:tabs>
          <w:tab w:val="left" w:pos="1500"/>
        </w:tabs>
        <w:rPr>
          <w:sz w:val="28"/>
          <w:szCs w:val="28"/>
        </w:rPr>
      </w:pP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53" type="#_x0000_t111" style="position:absolute;margin-left:51.45pt;margin-top:14.15pt;width:446.25pt;height:35.55pt;z-index:251654144">
            <v:textbox style="mso-next-textbox:#_x0000_s1053;mso-fit-shape-to-text:t">
              <w:txbxContent>
                <w:p w:rsidR="00A43854" w:rsidRPr="00220487" w:rsidRDefault="00A43854" w:rsidP="00A43854">
                  <w:pPr>
                    <w:jc w:val="center"/>
                  </w:pPr>
                  <w:r w:rsidRPr="004359A9">
                    <w:t>Выдача заявителю трудового договора с отметкой факта прекращения трудового договора</w:t>
                  </w:r>
                </w:p>
              </w:txbxContent>
            </v:textbox>
          </v:shape>
        </w:pict>
      </w:r>
      <w:r w:rsidRPr="003B0906">
        <w:rPr>
          <w:bCs/>
          <w:noProof/>
          <w:kern w:val="1"/>
          <w:sz w:val="28"/>
          <w:szCs w:val="28"/>
        </w:rPr>
        <w:pict>
          <v:shape id="_x0000_s1034" type="#_x0000_t32" style="position:absolute;margin-left:406.25pt;margin-top:2.9pt;width:.45pt;height:11.25pt;flip:x;z-index:251655168" o:connectortype="straight">
            <v:stroke endarrow="block"/>
          </v:shape>
        </w:pict>
      </w:r>
      <w:r w:rsidRPr="003B0906">
        <w:rPr>
          <w:bCs/>
          <w:noProof/>
          <w:kern w:val="1"/>
          <w:sz w:val="28"/>
          <w:szCs w:val="28"/>
        </w:rPr>
        <w:pict>
          <v:shape id="_x0000_s1041" type="#_x0000_t32" style="position:absolute;margin-left:78.9pt;margin-top:2.9pt;width:327.8pt;height:0;z-index:251656192" o:connectortype="straight"/>
        </w:pict>
      </w:r>
    </w:p>
    <w:p w:rsidR="00A43854" w:rsidRDefault="00A43854" w:rsidP="00A43854">
      <w:pPr>
        <w:tabs>
          <w:tab w:val="left" w:pos="1500"/>
        </w:tabs>
        <w:rPr>
          <w:sz w:val="28"/>
          <w:szCs w:val="28"/>
        </w:rPr>
      </w:pP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margin-left:1.4pt;margin-top:1.5pt;width:.05pt;height:22.7pt;z-index:251657216" o:connectortype="straight"/>
        </w:pict>
      </w: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 w:rsidRPr="003B0906">
        <w:rPr>
          <w:bCs/>
          <w:noProof/>
          <w:kern w:val="1"/>
          <w:sz w:val="28"/>
          <w:szCs w:val="28"/>
        </w:rPr>
        <w:pict>
          <v:shape id="_x0000_s1042" type="#_x0000_t202" style="position:absolute;margin-left:-70.45pt;margin-top:11.7pt;width:153.4pt;height:33.9pt;z-index:251658240" strokecolor="white">
            <v:textbox style="mso-next-textbox:#_x0000_s1042" inset="0,0,0,0">
              <w:txbxContent>
                <w:p w:rsidR="00A43854" w:rsidRPr="004359A9" w:rsidRDefault="00A43854" w:rsidP="00A43854">
                  <w:pPr>
                    <w:jc w:val="center"/>
                  </w:pPr>
                  <w:r w:rsidRPr="00070759">
                    <w:t>Уведомительная</w:t>
                  </w:r>
                  <w:r>
                    <w:t xml:space="preserve"> р</w:t>
                  </w:r>
                  <w:r w:rsidRPr="004359A9">
                    <w:t>егистрация трудового договора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34" style="position:absolute;margin-left:1.4pt;margin-top:8.1pt;width:172.9pt;height:13.75pt;z-index:251659264" o:connectortype="elbow" adj="21575,-943724,-10800">
            <v:stroke endarrow="block"/>
          </v:shape>
        </w:pict>
      </w:r>
      <w:r w:rsidRPr="003B0906">
        <w:rPr>
          <w:bCs/>
          <w:noProof/>
          <w:kern w:val="1"/>
          <w:sz w:val="28"/>
          <w:szCs w:val="28"/>
        </w:rPr>
        <w:pict>
          <v:roundrect id="_x0000_s1030" style="position:absolute;margin-left:289.95pt;margin-top:13.2pt;width:199.5pt;height:25.5pt;z-index:251660288" arcsize="10923f">
            <v:textbox style="mso-next-textbox:#_x0000_s1030">
              <w:txbxContent>
                <w:p w:rsidR="00A43854" w:rsidRPr="004359A9" w:rsidRDefault="00A43854" w:rsidP="00A43854">
                  <w:pPr>
                    <w:jc w:val="center"/>
                  </w:pPr>
                  <w:r w:rsidRPr="00070759">
                    <w:t>Муниципальная</w:t>
                  </w:r>
                  <w:r>
                    <w:t xml:space="preserve"> у</w:t>
                  </w:r>
                  <w:r w:rsidRPr="004359A9">
                    <w:t>слуга оказана</w:t>
                  </w:r>
                </w:p>
              </w:txbxContent>
            </v:textbox>
          </v:roundrect>
        </w:pict>
      </w:r>
      <w:r w:rsidRPr="003B0906">
        <w:rPr>
          <w:bCs/>
          <w:noProof/>
          <w:kern w:val="1"/>
          <w:sz w:val="20"/>
          <w:szCs w:val="28"/>
        </w:rPr>
        <w:pict>
          <v:shape id="_x0000_s1054" type="#_x0000_t32" style="position:absolute;margin-left:355.2pt;margin-top:1.4pt;width:0;height:11.8pt;z-index:251661312" o:connectortype="straight">
            <v:stroke endarrow="block"/>
          </v:shape>
        </w:pict>
      </w: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 w:rsidRPr="003B0906">
        <w:rPr>
          <w:bCs/>
          <w:noProof/>
          <w:kern w:val="1"/>
          <w:sz w:val="28"/>
          <w:szCs w:val="28"/>
        </w:rPr>
        <w:pict>
          <v:shape id="_x0000_s1029" type="#_x0000_t110" style="position:absolute;margin-left:9.05pt;margin-top:5.75pt;width:331.5pt;height:92pt;z-index:251662336">
            <v:textbox style="mso-next-textbox:#_x0000_s1029">
              <w:txbxContent>
                <w:p w:rsidR="00A43854" w:rsidRPr="004359A9" w:rsidRDefault="00A43854" w:rsidP="00A43854">
                  <w:pPr>
                    <w:ind w:right="-12"/>
                    <w:jc w:val="center"/>
                  </w:pPr>
                  <w:r w:rsidRPr="00070759">
                    <w:t>Есть основания для отказа по</w:t>
                  </w:r>
                  <w:r w:rsidRPr="00FA19D1">
                    <w:t xml:space="preserve"> </w:t>
                  </w:r>
                  <w:r w:rsidRPr="004E0572">
                    <w:t>п.2.8. административного регламента</w:t>
                  </w:r>
                </w:p>
              </w:txbxContent>
            </v:textbox>
          </v:shape>
        </w:pict>
      </w: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 w:rsidRPr="003B0906">
        <w:rPr>
          <w:bCs/>
          <w:noProof/>
          <w:kern w:val="1"/>
          <w:sz w:val="28"/>
          <w:szCs w:val="28"/>
        </w:rPr>
        <w:pict>
          <v:shape id="_x0000_s1046" type="#_x0000_t202" style="position:absolute;margin-left:-58.45pt;margin-top:6.5pt;width:95.65pt;height:20.25pt;z-index:251663360" filled="f" stroked="f" strokecolor="white">
            <v:textbox style="mso-next-textbox:#_x0000_s1046">
              <w:txbxContent>
                <w:p w:rsidR="00A43854" w:rsidRPr="00342B32" w:rsidRDefault="00A43854" w:rsidP="00A43854">
                  <w:r>
                    <w:t>нет</w:t>
                  </w:r>
                </w:p>
              </w:txbxContent>
            </v:textbox>
          </v:shape>
        </w:pict>
      </w:r>
      <w:r w:rsidRPr="003B0906">
        <w:rPr>
          <w:bCs/>
          <w:noProof/>
          <w:kern w:val="1"/>
          <w:sz w:val="28"/>
          <w:szCs w:val="28"/>
        </w:rPr>
        <w:pict>
          <v:shape id="_x0000_s1047" type="#_x0000_t202" style="position:absolute;margin-left:333.05pt;margin-top:13.4pt;width:126pt;height:20.25pt;z-index:251664384" filled="f" stroked="f" strokecolor="white">
            <v:textbox style="mso-next-textbox:#_x0000_s1047">
              <w:txbxContent>
                <w:p w:rsidR="00A43854" w:rsidRPr="004359A9" w:rsidRDefault="00A43854" w:rsidP="00A43854">
                  <w:r>
                    <w:t>да</w:t>
                  </w:r>
                </w:p>
              </w:txbxContent>
            </v:textbox>
          </v:shape>
        </w:pict>
      </w:r>
    </w:p>
    <w:p w:rsidR="00A43854" w:rsidRDefault="00A43854" w:rsidP="00A43854">
      <w:pPr>
        <w:tabs>
          <w:tab w:val="left" w:pos="1500"/>
        </w:tabs>
        <w:rPr>
          <w:sz w:val="28"/>
          <w:szCs w:val="28"/>
        </w:rPr>
      </w:pP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 w:rsidRPr="003B0906">
        <w:rPr>
          <w:bCs/>
          <w:noProof/>
          <w:kern w:val="1"/>
          <w:sz w:val="28"/>
          <w:szCs w:val="28"/>
        </w:rPr>
        <w:pict>
          <v:shape id="_x0000_s1058" type="#_x0000_t34" style="position:absolute;margin-left:-29.55pt;margin-top:2.2pt;width:38.6pt;height:36.75pt;rotation:180;flip:y;z-index:251665408" o:connectortype="elbow" adj="21292,387478,-52657">
            <v:stroke endarrow="block"/>
          </v:shape>
        </w:pict>
      </w:r>
      <w:r w:rsidRPr="003B0906">
        <w:rPr>
          <w:bCs/>
          <w:noProof/>
          <w:kern w:val="1"/>
          <w:sz w:val="28"/>
          <w:szCs w:val="28"/>
        </w:rPr>
        <w:pict>
          <v:shape id="_x0000_s1057" type="#_x0000_t34" style="position:absolute;margin-left:340.55pt;margin-top:2.2pt;width:66.15pt;height:56.25pt;z-index:251666432" o:connectortype="elbow" adj="21567,-253152,-138971">
            <v:stroke endarrow="block"/>
          </v:shape>
        </w:pict>
      </w: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 w:rsidRPr="003B0906">
        <w:rPr>
          <w:bCs/>
          <w:noProof/>
          <w:kern w:val="1"/>
          <w:sz w:val="28"/>
          <w:szCs w:val="28"/>
        </w:rPr>
        <w:pict>
          <v:shape id="_x0000_s1043" type="#_x0000_t110" style="position:absolute;margin-left:113.7pt;margin-top:12.35pt;width:384.75pt;height:116.25pt;z-index:251667456">
            <v:textbox style="mso-next-textbox:#_x0000_s1043">
              <w:txbxContent>
                <w:p w:rsidR="00A43854" w:rsidRPr="00342B32" w:rsidRDefault="00A43854" w:rsidP="00A43854">
                  <w:pPr>
                    <w:jc w:val="center"/>
                  </w:pPr>
                  <w:r w:rsidRPr="00342B32">
                    <w:t>Приведение заявителем трудового договора в соответствие с законодательством Р</w:t>
                  </w:r>
                  <w:r>
                    <w:t xml:space="preserve">оссийской </w:t>
                  </w:r>
                  <w:r w:rsidRPr="00342B32">
                    <w:t>Ф</w:t>
                  </w:r>
                  <w:r>
                    <w:t>едерации</w:t>
                  </w:r>
                </w:p>
              </w:txbxContent>
            </v:textbox>
          </v:shape>
        </w:pict>
      </w: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111" style="position:absolute;margin-left:-77.55pt;margin-top:7.5pt;width:198pt;height:49.35pt;z-index:251668480">
            <v:textbox style="mso-next-textbox:#_x0000_s1059;mso-fit-shape-to-text:t">
              <w:txbxContent>
                <w:p w:rsidR="00A43854" w:rsidRPr="00FF3746" w:rsidRDefault="00A43854" w:rsidP="00A43854">
                  <w:pPr>
                    <w:jc w:val="center"/>
                  </w:pPr>
                  <w:r w:rsidRPr="00342B32">
                    <w:t>Выдача заявителю зарегис</w:t>
                  </w:r>
                  <w:r>
                    <w:t>трированного трудового договора</w:t>
                  </w:r>
                </w:p>
              </w:txbxContent>
            </v:textbox>
          </v:shape>
        </w:pict>
      </w:r>
    </w:p>
    <w:p w:rsidR="00A43854" w:rsidRPr="002D1E6C" w:rsidRDefault="003B0906" w:rsidP="00A43854">
      <w:pPr>
        <w:tabs>
          <w:tab w:val="left" w:pos="15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margin-left:174.4pt;margin-top:1.15pt;width:0;height:17.25pt;flip:y;z-index:251669504" o:connectortype="straight">
            <v:stroke endarrow="block"/>
          </v:shape>
        </w:pict>
      </w:r>
      <w:r w:rsidRPr="003B0906">
        <w:rPr>
          <w:bCs/>
          <w:noProof/>
          <w:kern w:val="1"/>
          <w:sz w:val="28"/>
          <w:szCs w:val="28"/>
        </w:rPr>
        <w:pict>
          <v:shape id="_x0000_s1044" type="#_x0000_t202" style="position:absolute;margin-left:136.6pt;margin-top:1.15pt;width:26.6pt;height:21pt;z-index:251670528" strokecolor="white">
            <v:textbox style="mso-next-textbox:#_x0000_s1044" inset="0,0,0,0">
              <w:txbxContent>
                <w:p w:rsidR="00A43854" w:rsidRPr="00342B32" w:rsidRDefault="00A43854" w:rsidP="00A43854">
                  <w:pPr>
                    <w:rPr>
                      <w:sz w:val="28"/>
                      <w:szCs w:val="28"/>
                    </w:rPr>
                  </w:pPr>
                  <w:r w:rsidRPr="00342B32"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</w:p>
    <w:p w:rsidR="00A43854" w:rsidRDefault="00A43854" w:rsidP="00A43854">
      <w:pPr>
        <w:tabs>
          <w:tab w:val="left" w:pos="1500"/>
        </w:tabs>
        <w:rPr>
          <w:sz w:val="28"/>
          <w:szCs w:val="28"/>
        </w:rPr>
      </w:pP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 w:rsidRPr="003B0906">
        <w:rPr>
          <w:bCs/>
          <w:noProof/>
          <w:kern w:val="1"/>
          <w:sz w:val="28"/>
          <w:szCs w:val="28"/>
        </w:rPr>
        <w:pict>
          <v:shape id="_x0000_s1063" type="#_x0000_t32" style="position:absolute;margin-left:13.9pt;margin-top:8.7pt;width:.05pt;height:15.75pt;z-index:251671552" o:connectortype="straight">
            <v:stroke endarrow="block"/>
          </v:shape>
        </w:pict>
      </w: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 w:rsidRPr="003B0906">
        <w:rPr>
          <w:bCs/>
          <w:noProof/>
          <w:kern w:val="1"/>
          <w:sz w:val="28"/>
          <w:szCs w:val="28"/>
        </w:rPr>
        <w:lastRenderedPageBreak/>
        <w:pict>
          <v:roundrect id="_x0000_s1045" style="position:absolute;margin-left:-57.3pt;margin-top:8.35pt;width:140.25pt;height:38.3pt;z-index:251672576" arcsize="10923f">
            <v:textbox style="mso-next-textbox:#_x0000_s1045">
              <w:txbxContent>
                <w:p w:rsidR="00A43854" w:rsidRPr="00EA4553" w:rsidRDefault="00A43854" w:rsidP="00A43854">
                  <w:pPr>
                    <w:jc w:val="center"/>
                  </w:pPr>
                  <w:r w:rsidRPr="00EA4553">
                    <w:t>Муниципальная услуга оказана</w:t>
                  </w:r>
                </w:p>
              </w:txbxContent>
            </v:textbox>
          </v:roundrect>
        </w:pict>
      </w:r>
      <w:r w:rsidRPr="003B0906">
        <w:rPr>
          <w:bCs/>
          <w:noProof/>
          <w:kern w:val="1"/>
          <w:sz w:val="28"/>
          <w:szCs w:val="28"/>
        </w:rPr>
        <w:pict>
          <v:shape id="_x0000_s1036" type="#_x0000_t202" style="position:absolute;margin-left:320.7pt;margin-top:48.1pt;width:33.75pt;height:20.25pt;z-index:251673600" strokecolor="white">
            <v:textbox style="mso-next-textbox:#_x0000_s1036">
              <w:txbxContent>
                <w:p w:rsidR="00A43854" w:rsidRDefault="00A43854" w:rsidP="00A43854">
                  <w:r>
                    <w:t>нет</w:t>
                  </w:r>
                </w:p>
              </w:txbxContent>
            </v:textbox>
          </v:shape>
        </w:pict>
      </w:r>
    </w:p>
    <w:p w:rsidR="00A43854" w:rsidRDefault="003B0906" w:rsidP="00A43854">
      <w:pPr>
        <w:tabs>
          <w:tab w:val="left" w:pos="15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margin-left:135.2pt;margin-top:-.45pt;width:346pt;height:63pt;flip:y;z-index:251674624">
            <v:textbox style="mso-next-textbox:#_x0000_s1048">
              <w:txbxContent>
                <w:p w:rsidR="00A43854" w:rsidRPr="00EA4553" w:rsidRDefault="00A43854" w:rsidP="00A43854">
                  <w:pPr>
                    <w:ind w:right="-12"/>
                    <w:jc w:val="center"/>
                  </w:pPr>
                  <w:r w:rsidRPr="00070759">
                    <w:t>Оформление уведомления об отказе в уведомительной регистрации трудового договора и уведомление</w:t>
                  </w:r>
                  <w:r w:rsidRPr="00EA4553">
                    <w:t xml:space="preserve"> Государственной инспекции труда в Ростовской области о выявленных нарушениях</w:t>
                  </w:r>
                </w:p>
              </w:txbxContent>
            </v:textbox>
          </v:rect>
        </w:pict>
      </w:r>
      <w:r w:rsidRPr="003B0906">
        <w:rPr>
          <w:bCs/>
          <w:noProof/>
          <w:kern w:val="1"/>
          <w:sz w:val="28"/>
          <w:szCs w:val="28"/>
        </w:rPr>
        <w:pict>
          <v:shape id="_x0000_s1062" type="#_x0000_t202" style="position:absolute;margin-left:316.95pt;margin-top:-22.95pt;width:33.75pt;height:20.25pt;z-index:251675648" strokecolor="white">
            <v:textbox style="mso-next-textbox:#_x0000_s1062">
              <w:txbxContent>
                <w:p w:rsidR="00A43854" w:rsidRDefault="00A43854" w:rsidP="00A43854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307.95pt;margin-top:-16.2pt;width:.05pt;height:15.75pt;z-index:251676672" o:connectortype="straight">
            <v:stroke endarrow="block"/>
          </v:shape>
        </w:pict>
      </w:r>
    </w:p>
    <w:p w:rsidR="00A43854" w:rsidRDefault="00A43854" w:rsidP="00A43854">
      <w:pPr>
        <w:tabs>
          <w:tab w:val="left" w:pos="1500"/>
        </w:tabs>
        <w:rPr>
          <w:sz w:val="28"/>
          <w:szCs w:val="28"/>
        </w:rPr>
      </w:pPr>
    </w:p>
    <w:p w:rsidR="00A43854" w:rsidRDefault="00A43854" w:rsidP="00A43854">
      <w:pPr>
        <w:tabs>
          <w:tab w:val="left" w:pos="1500"/>
        </w:tabs>
        <w:rPr>
          <w:sz w:val="28"/>
          <w:szCs w:val="28"/>
        </w:rPr>
      </w:pPr>
    </w:p>
    <w:p w:rsidR="00A43854" w:rsidRDefault="00A43854"/>
    <w:sectPr w:rsidR="00A43854" w:rsidSect="00A6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54"/>
    <w:rsid w:val="002C7362"/>
    <w:rsid w:val="003B0906"/>
    <w:rsid w:val="00622D60"/>
    <w:rsid w:val="00713191"/>
    <w:rsid w:val="00776E01"/>
    <w:rsid w:val="008F7AB2"/>
    <w:rsid w:val="00A43854"/>
    <w:rsid w:val="00A66562"/>
    <w:rsid w:val="00BF678D"/>
    <w:rsid w:val="00FA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60"/>
        <o:r id="V:Rule18" type="connector" idref="#_x0000_s1056"/>
        <o:r id="V:Rule19" type="connector" idref="#_x0000_s1054"/>
        <o:r id="V:Rule20" type="connector" idref="#_x0000_s1061"/>
        <o:r id="V:Rule21" type="connector" idref="#_x0000_s1039"/>
        <o:r id="V:Rule22" type="connector" idref="#_x0000_s1032"/>
        <o:r id="V:Rule23" type="connector" idref="#_x0000_s1055"/>
        <o:r id="V:Rule24" type="connector" idref="#_x0000_s1037"/>
        <o:r id="V:Rule25" type="connector" idref="#_x0000_s1031"/>
        <o:r id="V:Rule26" type="connector" idref="#_x0000_s1041"/>
        <o:r id="V:Rule27" type="connector" idref="#_x0000_s1049"/>
        <o:r id="V:Rule28" type="connector" idref="#_x0000_s1063"/>
        <o:r id="V:Rule29" type="connector" idref="#_x0000_s1034"/>
        <o:r id="V:Rule30" type="connector" idref="#_x0000_s1052"/>
        <o:r id="V:Rule31" type="connector" idref="#_x0000_s1057"/>
        <o:r id="V:Rule3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85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385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8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385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8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38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8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 Spacing"/>
    <w:uiPriority w:val="1"/>
    <w:qFormat/>
    <w:rsid w:val="00A4385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A43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E08B9AC67A47A01B02FD8597E865678E16CC54C3542205017BFD2187C0623FA60DCEAB8E5310f6Y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D9EBDA6FB676134896C7654D4D518B7F41E06CB65EEA9BCEFA72B8711C0B16024DD6A5134FC68163E8E5gDx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odonskgoro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lgodonskgorod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CE1EE35D5D46629307F6F724604A7C8A4536C8C708D0D3F4F512B37E4x7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5142</Words>
  <Characters>29315</Characters>
  <Application>Microsoft Office Word</Application>
  <DocSecurity>0</DocSecurity>
  <Lines>244</Lines>
  <Paragraphs>68</Paragraphs>
  <ScaleCrop>false</ScaleCrop>
  <Company/>
  <LinksUpToDate>false</LinksUpToDate>
  <CharactersWithSpaces>34389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Kapshukova</cp:lastModifiedBy>
  <cp:revision>5</cp:revision>
  <dcterms:created xsi:type="dcterms:W3CDTF">2016-02-08T13:41:00Z</dcterms:created>
  <dcterms:modified xsi:type="dcterms:W3CDTF">2016-02-25T06:44:00Z</dcterms:modified>
</cp:coreProperties>
</file>