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77" w:rsidRPr="00B23977" w:rsidRDefault="00B23977" w:rsidP="00B239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D0AEA">
        <w:rPr>
          <w:rFonts w:ascii="Times New Roman" w:eastAsia="Times New Roman" w:hAnsi="Times New Roman" w:cs="Times New Roman"/>
          <w:b/>
          <w:bCs/>
          <w:sz w:val="32"/>
          <w:szCs w:val="32"/>
        </w:rPr>
        <w:t>Уважаемые налогоплательщики!</w:t>
      </w:r>
    </w:p>
    <w:p w:rsidR="00B23977" w:rsidRPr="00B23977" w:rsidRDefault="00B23977" w:rsidP="001E01C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977">
        <w:rPr>
          <w:rFonts w:ascii="Times New Roman" w:eastAsia="Times New Roman" w:hAnsi="Times New Roman" w:cs="Times New Roman"/>
          <w:sz w:val="28"/>
          <w:szCs w:val="28"/>
        </w:rPr>
        <w:t xml:space="preserve">Для удобства налогоплательщиков на Интернет – </w:t>
      </w:r>
      <w:proofErr w:type="gramStart"/>
      <w:r w:rsidRPr="00B23977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Pr="00B23977">
        <w:rPr>
          <w:rFonts w:ascii="Times New Roman" w:eastAsia="Times New Roman" w:hAnsi="Times New Roman" w:cs="Times New Roman"/>
          <w:sz w:val="28"/>
          <w:szCs w:val="28"/>
        </w:rPr>
        <w:t xml:space="preserve"> Управления Федеральной налоговой службы по Ростовской области  </w:t>
      </w:r>
      <w:proofErr w:type="spellStart"/>
      <w:r w:rsidR="00D63B59" w:rsidRPr="001E01C2">
        <w:rPr>
          <w:rFonts w:ascii="Times New Roman" w:eastAsia="Times New Roman" w:hAnsi="Times New Roman" w:cs="Times New Roman"/>
          <w:sz w:val="28"/>
          <w:szCs w:val="28"/>
        </w:rPr>
        <w:t>www.nalog.ru</w:t>
      </w:r>
      <w:proofErr w:type="spellEnd"/>
      <w:r w:rsidRPr="00B23977">
        <w:rPr>
          <w:rFonts w:ascii="Times New Roman" w:eastAsia="Times New Roman" w:hAnsi="Times New Roman" w:cs="Times New Roman"/>
          <w:sz w:val="28"/>
          <w:szCs w:val="28"/>
        </w:rPr>
        <w:t xml:space="preserve"> функционируют информационные online-сервисы, которые позволяют получать сведения из информационных ресурсов налоговой службы:</w:t>
      </w:r>
    </w:p>
    <w:p w:rsidR="00B23977" w:rsidRPr="00B23977" w:rsidRDefault="00B23977" w:rsidP="00717463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977">
        <w:rPr>
          <w:rFonts w:ascii="Times New Roman" w:eastAsia="Times New Roman" w:hAnsi="Times New Roman" w:cs="Times New Roman"/>
          <w:b/>
          <w:sz w:val="28"/>
          <w:szCs w:val="28"/>
        </w:rPr>
        <w:t>«Обращение в УФНС (ИФНС) Российской Федерации»</w:t>
      </w:r>
      <w:r w:rsidRPr="00B23977">
        <w:rPr>
          <w:rFonts w:ascii="Times New Roman" w:eastAsia="Times New Roman" w:hAnsi="Times New Roman" w:cs="Times New Roman"/>
          <w:sz w:val="28"/>
          <w:szCs w:val="28"/>
        </w:rPr>
        <w:t xml:space="preserve"> позволяет отправить Интернет-обращение как в Управление ФНС России по Ростовской области, так и в инспекцию, где налогоплательщик состоит на учете. Основным достоинством сервиса является оперативность. В отличи</w:t>
      </w:r>
      <w:r w:rsidR="007D0AE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23977">
        <w:rPr>
          <w:rFonts w:ascii="Times New Roman" w:eastAsia="Times New Roman" w:hAnsi="Times New Roman" w:cs="Times New Roman"/>
          <w:sz w:val="28"/>
          <w:szCs w:val="28"/>
        </w:rPr>
        <w:t xml:space="preserve"> от обращений налогоплательщиков, направленных по почте, пользователям сайта не придется ждать, когда письмо будет доставлено в налоговую инспекцию.</w:t>
      </w:r>
    </w:p>
    <w:p w:rsidR="00B23977" w:rsidRPr="00B23977" w:rsidRDefault="00B23977" w:rsidP="00717463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977">
        <w:rPr>
          <w:rFonts w:ascii="Times New Roman" w:eastAsia="Times New Roman" w:hAnsi="Times New Roman" w:cs="Times New Roman"/>
          <w:b/>
          <w:sz w:val="28"/>
          <w:szCs w:val="28"/>
        </w:rPr>
        <w:t>«Адрес вашей инспекции»</w:t>
      </w:r>
      <w:r w:rsidRPr="00B23977">
        <w:rPr>
          <w:rFonts w:ascii="Times New Roman" w:eastAsia="Times New Roman" w:hAnsi="Times New Roman" w:cs="Times New Roman"/>
          <w:sz w:val="28"/>
          <w:szCs w:val="28"/>
        </w:rPr>
        <w:t xml:space="preserve"> позволяет определить номер, адрес и телефон инспекции ФНС России, соответствующие адресам места жительства налогоплательщика.</w:t>
      </w:r>
    </w:p>
    <w:p w:rsidR="00B23977" w:rsidRPr="00B23977" w:rsidRDefault="00B23977" w:rsidP="00717463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97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3977">
        <w:rPr>
          <w:rFonts w:ascii="Times New Roman" w:eastAsia="Times New Roman" w:hAnsi="Times New Roman" w:cs="Times New Roman"/>
          <w:b/>
          <w:sz w:val="28"/>
          <w:szCs w:val="28"/>
        </w:rPr>
        <w:t>«Заполнить платежное поручение»</w:t>
      </w:r>
      <w:r w:rsidRPr="00B23977">
        <w:rPr>
          <w:rFonts w:ascii="Times New Roman" w:eastAsia="Times New Roman" w:hAnsi="Times New Roman" w:cs="Times New Roman"/>
          <w:sz w:val="28"/>
          <w:szCs w:val="28"/>
        </w:rPr>
        <w:t xml:space="preserve"> позволяет автоматически формировать (заполнять) платежные поручения для наличных и безналичных платежей в бюджет. Воспользоваться сервисом может физическое и юридическое лицо.</w:t>
      </w:r>
    </w:p>
    <w:p w:rsidR="00B23977" w:rsidRPr="00B23977" w:rsidRDefault="00B23977" w:rsidP="00717463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977">
        <w:rPr>
          <w:rFonts w:ascii="Times New Roman" w:eastAsia="Times New Roman" w:hAnsi="Times New Roman" w:cs="Times New Roman"/>
          <w:b/>
          <w:sz w:val="28"/>
          <w:szCs w:val="28"/>
        </w:rPr>
        <w:t>«Личный кабинет налогоплательщика»</w:t>
      </w:r>
      <w:r w:rsidRPr="00B23977">
        <w:rPr>
          <w:rFonts w:ascii="Times New Roman" w:eastAsia="Times New Roman" w:hAnsi="Times New Roman" w:cs="Times New Roman"/>
          <w:sz w:val="28"/>
          <w:szCs w:val="28"/>
        </w:rPr>
        <w:t xml:space="preserve"> («Узнай свою задолженность») дает возможность налогоплательщикам – физическим лицам, не выходя из дома, узнать сумму своей задолженности по имущественному, транспортному, земельному налогам, налогу на доходы физических лиц, а так же сформировать и распечатать платежный документ по форме ПД со всеми реквизитами для уплаты.</w:t>
      </w:r>
    </w:p>
    <w:p w:rsidR="00B23977" w:rsidRPr="00B23977" w:rsidRDefault="00B23977" w:rsidP="00717463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977">
        <w:rPr>
          <w:rFonts w:ascii="Times New Roman" w:eastAsia="Times New Roman" w:hAnsi="Times New Roman" w:cs="Times New Roman"/>
          <w:b/>
          <w:sz w:val="28"/>
          <w:szCs w:val="28"/>
        </w:rPr>
        <w:t>«Вакансии»</w:t>
      </w:r>
      <w:r w:rsidRPr="00B23977">
        <w:rPr>
          <w:rFonts w:ascii="Times New Roman" w:eastAsia="Times New Roman" w:hAnsi="Times New Roman" w:cs="Times New Roman"/>
          <w:sz w:val="28"/>
          <w:szCs w:val="28"/>
        </w:rPr>
        <w:t xml:space="preserve"> - информация о наличии вакансий в налоговых органах Российской Федерации.</w:t>
      </w:r>
    </w:p>
    <w:p w:rsidR="00B23977" w:rsidRPr="00B23977" w:rsidRDefault="00B23977" w:rsidP="00717463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97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23977">
        <w:rPr>
          <w:rFonts w:ascii="Times New Roman" w:eastAsia="Times New Roman" w:hAnsi="Times New Roman" w:cs="Times New Roman"/>
          <w:b/>
          <w:sz w:val="28"/>
          <w:szCs w:val="28"/>
        </w:rPr>
        <w:t>Проверь себя и контрагента»</w:t>
      </w:r>
      <w:r w:rsidRPr="00B2397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B23977">
        <w:rPr>
          <w:rFonts w:ascii="Times New Roman" w:eastAsia="Times New Roman" w:hAnsi="Times New Roman" w:cs="Times New Roman"/>
          <w:sz w:val="28"/>
          <w:szCs w:val="28"/>
        </w:rPr>
        <w:t>представляет возможность</w:t>
      </w:r>
      <w:proofErr w:type="gramEnd"/>
      <w:r w:rsidRPr="00B23977">
        <w:rPr>
          <w:rFonts w:ascii="Times New Roman" w:eastAsia="Times New Roman" w:hAnsi="Times New Roman" w:cs="Times New Roman"/>
          <w:sz w:val="28"/>
          <w:szCs w:val="28"/>
        </w:rPr>
        <w:t xml:space="preserve"> получения информации об организациях, сведения о которых включены в Единый государственный реестр юридических лиц.</w:t>
      </w:r>
    </w:p>
    <w:p w:rsidR="00B23977" w:rsidRPr="00B23977" w:rsidRDefault="00B23977" w:rsidP="00717463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977">
        <w:rPr>
          <w:rFonts w:ascii="Times New Roman" w:eastAsia="Times New Roman" w:hAnsi="Times New Roman" w:cs="Times New Roman"/>
          <w:b/>
          <w:sz w:val="28"/>
          <w:szCs w:val="28"/>
        </w:rPr>
        <w:t>«Узнай ИНН»</w:t>
      </w:r>
      <w:r w:rsidRPr="00B23977">
        <w:rPr>
          <w:rFonts w:ascii="Times New Roman" w:eastAsia="Times New Roman" w:hAnsi="Times New Roman" w:cs="Times New Roman"/>
          <w:sz w:val="28"/>
          <w:szCs w:val="28"/>
        </w:rPr>
        <w:t xml:space="preserve"> - представляет сведения об ИНН любого физического лица, содержащиеся в федеральной базе данных Единого государственного реестра  налогоплательщиков (ЕГРН). Бесплатно предоставляются сведения – органам государственной власти, а так же физическим лицам о своем ИНН. В остальных случаях уплачивается 200 рублей.</w:t>
      </w:r>
    </w:p>
    <w:p w:rsidR="00B23977" w:rsidRPr="00B23977" w:rsidRDefault="00B23977" w:rsidP="00717463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977">
        <w:rPr>
          <w:rFonts w:ascii="Times New Roman" w:eastAsia="Times New Roman" w:hAnsi="Times New Roman" w:cs="Times New Roman"/>
          <w:b/>
          <w:sz w:val="28"/>
          <w:szCs w:val="28"/>
        </w:rPr>
        <w:t>«Подача заявления физического лица о постановке на учет»</w:t>
      </w:r>
      <w:r w:rsidRPr="00B23977">
        <w:rPr>
          <w:rFonts w:ascii="Times New Roman" w:eastAsia="Times New Roman" w:hAnsi="Times New Roman" w:cs="Times New Roman"/>
          <w:sz w:val="28"/>
          <w:szCs w:val="28"/>
        </w:rPr>
        <w:t xml:space="preserve"> - с помощью этого сервиса физическое лицо может стать на учет в налоговом органе по месту жительства на основании заявления, поданного через Интернет. Так же через Интернет его уведомят о результатах рассмотрения поданного им заявления.</w:t>
      </w:r>
    </w:p>
    <w:p w:rsidR="00B23977" w:rsidRPr="00B23977" w:rsidRDefault="00B23977" w:rsidP="00717463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977">
        <w:rPr>
          <w:rFonts w:ascii="Times New Roman" w:eastAsia="Times New Roman" w:hAnsi="Times New Roman" w:cs="Times New Roman"/>
          <w:b/>
          <w:sz w:val="28"/>
          <w:szCs w:val="28"/>
        </w:rPr>
        <w:t>«Подача электронных документов на государственную регистрацию»</w:t>
      </w:r>
      <w:r w:rsidRPr="00B23977">
        <w:rPr>
          <w:rFonts w:ascii="Times New Roman" w:eastAsia="Times New Roman" w:hAnsi="Times New Roman" w:cs="Times New Roman"/>
          <w:sz w:val="28"/>
          <w:szCs w:val="28"/>
        </w:rPr>
        <w:t xml:space="preserve"> - позволяет физическим лицам, регистрируемым или </w:t>
      </w:r>
      <w:r w:rsidRPr="00B23977">
        <w:rPr>
          <w:rFonts w:ascii="Times New Roman" w:eastAsia="Times New Roman" w:hAnsi="Times New Roman" w:cs="Times New Roman"/>
          <w:sz w:val="28"/>
          <w:szCs w:val="28"/>
        </w:rPr>
        <w:lastRenderedPageBreak/>
        <w:t>зарегистрированным в качестве индивидуального предпринимателя, направлять документы для государственной регистрации в электронном виде через сеть Интернет.</w:t>
      </w:r>
    </w:p>
    <w:p w:rsidR="00B23977" w:rsidRPr="00B23977" w:rsidRDefault="00B23977" w:rsidP="00717463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977">
        <w:rPr>
          <w:rFonts w:ascii="Times New Roman" w:eastAsia="Times New Roman" w:hAnsi="Times New Roman" w:cs="Times New Roman"/>
          <w:b/>
          <w:sz w:val="28"/>
          <w:szCs w:val="28"/>
        </w:rPr>
        <w:t>«Получение выписки из ЕГРЮЛ/ЕГРИП»</w:t>
      </w:r>
      <w:r w:rsidRPr="00B2397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B23977">
        <w:rPr>
          <w:rFonts w:ascii="Times New Roman" w:eastAsia="Times New Roman" w:hAnsi="Times New Roman" w:cs="Times New Roman"/>
          <w:sz w:val="28"/>
          <w:szCs w:val="28"/>
        </w:rPr>
        <w:t>представляет возможность</w:t>
      </w:r>
      <w:proofErr w:type="gramEnd"/>
      <w:r w:rsidRPr="00B23977">
        <w:rPr>
          <w:rFonts w:ascii="Times New Roman" w:eastAsia="Times New Roman" w:hAnsi="Times New Roman" w:cs="Times New Roman"/>
          <w:sz w:val="28"/>
          <w:szCs w:val="28"/>
        </w:rPr>
        <w:t xml:space="preserve"> получить сведения из ЕГРЮЛ и ЕГРИП в виде выписки («электронной» либо на бумажном носителе) на основании запроса, направленного через Интернет.</w:t>
      </w:r>
    </w:p>
    <w:p w:rsidR="00B23977" w:rsidRPr="00B23977" w:rsidRDefault="00B23977" w:rsidP="00717463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977">
        <w:rPr>
          <w:rFonts w:ascii="Times New Roman" w:eastAsia="Times New Roman" w:hAnsi="Times New Roman" w:cs="Times New Roman"/>
          <w:b/>
          <w:sz w:val="28"/>
          <w:szCs w:val="28"/>
        </w:rPr>
        <w:t>«Уплата госпошлины»</w:t>
      </w:r>
      <w:r w:rsidRPr="00B23977">
        <w:rPr>
          <w:rFonts w:ascii="Times New Roman" w:eastAsia="Times New Roman" w:hAnsi="Times New Roman" w:cs="Times New Roman"/>
          <w:sz w:val="28"/>
          <w:szCs w:val="28"/>
        </w:rPr>
        <w:t xml:space="preserve"> - позволяет подготовить платежные документы на перечисление налогов, сборов и иных платежей в бюджетную систему Российской Федерации в электронном виде.</w:t>
      </w:r>
    </w:p>
    <w:p w:rsidR="00B23977" w:rsidRPr="00B23977" w:rsidRDefault="00B23977" w:rsidP="00717463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977">
        <w:rPr>
          <w:rFonts w:ascii="Times New Roman" w:eastAsia="Times New Roman" w:hAnsi="Times New Roman" w:cs="Times New Roman"/>
          <w:b/>
          <w:sz w:val="28"/>
          <w:szCs w:val="28"/>
        </w:rPr>
        <w:t>«Анкетирование»</w:t>
      </w:r>
      <w:r w:rsidRPr="00B23977">
        <w:rPr>
          <w:rFonts w:ascii="Times New Roman" w:eastAsia="Times New Roman" w:hAnsi="Times New Roman" w:cs="Times New Roman"/>
          <w:sz w:val="28"/>
          <w:szCs w:val="28"/>
        </w:rPr>
        <w:t xml:space="preserve"> - предлагает возможность оценить работу online-сервисов сайта.</w:t>
      </w:r>
    </w:p>
    <w:p w:rsidR="00B23977" w:rsidRPr="00B23977" w:rsidRDefault="00B23977" w:rsidP="00717463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977">
        <w:rPr>
          <w:rFonts w:ascii="Times New Roman" w:eastAsia="Times New Roman" w:hAnsi="Times New Roman" w:cs="Times New Roman"/>
          <w:b/>
          <w:sz w:val="28"/>
          <w:szCs w:val="28"/>
        </w:rPr>
        <w:t>«Форум УФНС России по Ростовской области»</w:t>
      </w:r>
      <w:r w:rsidRPr="00B23977">
        <w:rPr>
          <w:rFonts w:ascii="Times New Roman" w:eastAsia="Times New Roman" w:hAnsi="Times New Roman" w:cs="Times New Roman"/>
          <w:sz w:val="28"/>
          <w:szCs w:val="28"/>
        </w:rPr>
        <w:t xml:space="preserve"> - предназначен для того, что бы пользователи могли найти ответ на свой вопрос, обменяться знаниями, навыками, опытом.</w:t>
      </w:r>
    </w:p>
    <w:p w:rsidR="00B23977" w:rsidRPr="00B23977" w:rsidRDefault="00B23977" w:rsidP="00717463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977">
        <w:rPr>
          <w:rFonts w:ascii="Times New Roman" w:eastAsia="Times New Roman" w:hAnsi="Times New Roman" w:cs="Times New Roman"/>
          <w:b/>
          <w:sz w:val="28"/>
          <w:szCs w:val="28"/>
        </w:rPr>
        <w:t>«Нормативные  и методические материалы ФНС России»</w:t>
      </w:r>
      <w:r w:rsidRPr="00B239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3977" w:rsidRPr="00B23977" w:rsidRDefault="007D0AEA" w:rsidP="00717463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AE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23977" w:rsidRPr="00B23977">
        <w:rPr>
          <w:rFonts w:ascii="Times New Roman" w:eastAsia="Times New Roman" w:hAnsi="Times New Roman" w:cs="Times New Roman"/>
          <w:b/>
          <w:sz w:val="28"/>
          <w:szCs w:val="28"/>
        </w:rPr>
        <w:t>Интерактивная карта»</w:t>
      </w:r>
      <w:r w:rsidR="00B23977" w:rsidRPr="00B23977">
        <w:rPr>
          <w:rFonts w:ascii="Times New Roman" w:eastAsia="Times New Roman" w:hAnsi="Times New Roman" w:cs="Times New Roman"/>
          <w:sz w:val="28"/>
          <w:szCs w:val="28"/>
        </w:rPr>
        <w:t xml:space="preserve"> - позволяет найти нужное Управление ФНС России по субъекту РФ и перейти на его сайт.</w:t>
      </w:r>
    </w:p>
    <w:p w:rsidR="00682491" w:rsidRPr="001E01C2" w:rsidRDefault="00B23977" w:rsidP="00717463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sz w:val="28"/>
          <w:szCs w:val="28"/>
        </w:rPr>
      </w:pPr>
      <w:r w:rsidRPr="00B23977">
        <w:rPr>
          <w:rFonts w:ascii="Times New Roman" w:eastAsia="Times New Roman" w:hAnsi="Times New Roman" w:cs="Times New Roman"/>
          <w:b/>
          <w:sz w:val="28"/>
          <w:szCs w:val="28"/>
        </w:rPr>
        <w:t>«Почтовая рассылка»</w:t>
      </w:r>
      <w:r w:rsidRPr="00B23977">
        <w:rPr>
          <w:rFonts w:ascii="Times New Roman" w:eastAsia="Times New Roman" w:hAnsi="Times New Roman" w:cs="Times New Roman"/>
          <w:sz w:val="28"/>
          <w:szCs w:val="28"/>
        </w:rPr>
        <w:t xml:space="preserve"> - позволяет получать обновления сайта ФНС из интересующей пользователя рубрики.</w:t>
      </w:r>
    </w:p>
    <w:sectPr w:rsidR="00682491" w:rsidRPr="001E01C2" w:rsidSect="007D0AE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95B0C"/>
    <w:multiLevelType w:val="multilevel"/>
    <w:tmpl w:val="5A307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977"/>
    <w:rsid w:val="001E01C2"/>
    <w:rsid w:val="00682491"/>
    <w:rsid w:val="00717463"/>
    <w:rsid w:val="007D0AEA"/>
    <w:rsid w:val="00B23977"/>
    <w:rsid w:val="00D6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3977"/>
    <w:rPr>
      <w:b/>
      <w:bCs/>
    </w:rPr>
  </w:style>
  <w:style w:type="character" w:styleId="a5">
    <w:name w:val="Hyperlink"/>
    <w:basedOn w:val="a0"/>
    <w:uiPriority w:val="99"/>
    <w:semiHidden/>
    <w:unhideWhenUsed/>
    <w:rsid w:val="00B239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3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511</Words>
  <Characters>2913</Characters>
  <Application>Microsoft Office Word</Application>
  <DocSecurity>0</DocSecurity>
  <Lines>24</Lines>
  <Paragraphs>6</Paragraphs>
  <ScaleCrop>false</ScaleCrop>
  <Company>Microsoft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nezdolina</dc:creator>
  <cp:keywords/>
  <dc:description/>
  <cp:lastModifiedBy>nezdolina</cp:lastModifiedBy>
  <cp:revision>6</cp:revision>
  <cp:lastPrinted>2014-12-19T09:23:00Z</cp:lastPrinted>
  <dcterms:created xsi:type="dcterms:W3CDTF">2014-12-19T09:23:00Z</dcterms:created>
  <dcterms:modified xsi:type="dcterms:W3CDTF">2014-12-19T09:37:00Z</dcterms:modified>
</cp:coreProperties>
</file>