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A0" w:rsidRDefault="00B758A0" w:rsidP="005064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58A0">
        <w:rPr>
          <w:b/>
          <w:sz w:val="28"/>
          <w:szCs w:val="28"/>
        </w:rPr>
        <w:t>Перечень документов</w:t>
      </w:r>
      <w:r w:rsidRPr="00B758A0">
        <w:rPr>
          <w:b/>
          <w:sz w:val="28"/>
          <w:szCs w:val="28"/>
        </w:rPr>
        <w:t>:</w:t>
      </w:r>
    </w:p>
    <w:p w:rsidR="00B758A0" w:rsidRPr="00B758A0" w:rsidRDefault="00B758A0" w:rsidP="00B758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58A0" w:rsidRPr="00506462" w:rsidRDefault="00B758A0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hyperlink r:id="rId5" w:history="1">
        <w:r w:rsidRPr="00506462">
          <w:rPr>
            <w:sz w:val="24"/>
            <w:szCs w:val="24"/>
          </w:rPr>
          <w:t>ЗАЯВКА</w:t>
        </w:r>
      </w:hyperlink>
      <w:r w:rsidRPr="00506462">
        <w:rPr>
          <w:sz w:val="24"/>
          <w:szCs w:val="24"/>
        </w:rPr>
        <w:t xml:space="preserve"> на участие в рейтинговом конкурсе «Лучший предприниматель Дона ________ года», в том числе на соискание премии «Бизнес Дона», по форме (далее – заявка);</w:t>
      </w:r>
    </w:p>
    <w:p w:rsidR="00B758A0" w:rsidRPr="00506462" w:rsidRDefault="00B758A0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Pr="00506462">
        <w:rPr>
          <w:sz w:val="24"/>
          <w:szCs w:val="24"/>
        </w:rPr>
        <w:t xml:space="preserve">копию выписки из </w:t>
      </w:r>
      <w:r w:rsidRPr="00506462">
        <w:rPr>
          <w:sz w:val="24"/>
          <w:szCs w:val="24"/>
        </w:rPr>
        <w:t>ЕГРЮЛ</w:t>
      </w:r>
      <w:r w:rsidRPr="00506462">
        <w:rPr>
          <w:sz w:val="24"/>
          <w:szCs w:val="24"/>
        </w:rPr>
        <w:t xml:space="preserve"> или </w:t>
      </w:r>
      <w:r w:rsidRPr="00506462">
        <w:rPr>
          <w:sz w:val="24"/>
          <w:szCs w:val="24"/>
        </w:rPr>
        <w:t>ЕГРИП</w:t>
      </w:r>
      <w:r w:rsidRPr="00506462">
        <w:rPr>
          <w:sz w:val="24"/>
          <w:szCs w:val="24"/>
        </w:rPr>
        <w:t>,</w:t>
      </w:r>
      <w:r w:rsidRPr="00506462">
        <w:rPr>
          <w:rFonts w:eastAsia="Calibri"/>
          <w:sz w:val="24"/>
          <w:szCs w:val="24"/>
          <w:lang w:eastAsia="en-US"/>
        </w:rPr>
        <w:t xml:space="preserve"> полученной</w:t>
      </w:r>
      <w:r w:rsidRPr="00506462">
        <w:rPr>
          <w:rFonts w:eastAsia="Calibri"/>
          <w:sz w:val="24"/>
          <w:szCs w:val="24"/>
          <w:lang w:eastAsia="en-US"/>
        </w:rPr>
        <w:t xml:space="preserve"> не ранее чем за </w:t>
      </w:r>
      <w:r w:rsidRPr="00506462">
        <w:rPr>
          <w:rFonts w:eastAsia="Calibri"/>
          <w:i/>
          <w:sz w:val="24"/>
          <w:szCs w:val="24"/>
          <w:lang w:eastAsia="en-US"/>
        </w:rPr>
        <w:t>6</w:t>
      </w:r>
      <w:r w:rsidRPr="00506462">
        <w:rPr>
          <w:rFonts w:eastAsia="Calibri"/>
          <w:i/>
          <w:sz w:val="24"/>
          <w:szCs w:val="24"/>
          <w:lang w:eastAsia="en-US"/>
        </w:rPr>
        <w:t xml:space="preserve"> месяцев</w:t>
      </w:r>
      <w:r w:rsidRPr="00506462">
        <w:rPr>
          <w:rFonts w:eastAsia="Calibri"/>
          <w:sz w:val="24"/>
          <w:szCs w:val="24"/>
          <w:lang w:eastAsia="en-US"/>
        </w:rPr>
        <w:t xml:space="preserve"> до даты публикации </w:t>
      </w:r>
      <w:r w:rsidRPr="00506462">
        <w:rPr>
          <w:sz w:val="24"/>
          <w:szCs w:val="24"/>
        </w:rPr>
        <w:t>на официальном сайте Правительства Ростовской области (</w:t>
      </w:r>
      <w:hyperlink r:id="rId6" w:history="1">
        <w:r w:rsidRPr="00506462">
          <w:rPr>
            <w:sz w:val="24"/>
            <w:szCs w:val="24"/>
          </w:rPr>
          <w:t>www.donland.ru</w:t>
        </w:r>
      </w:hyperlink>
      <w:r w:rsidRPr="00506462">
        <w:rPr>
          <w:sz w:val="24"/>
          <w:szCs w:val="24"/>
        </w:rPr>
        <w:t xml:space="preserve">) и на портале «Малый и средний бизнес Дона» (www.mbdon.ru) в информационно-телекоммуникационной сети «Интернет» объявления о проведении конкурса, </w:t>
      </w:r>
      <w:r w:rsidRPr="00506462">
        <w:rPr>
          <w:i/>
          <w:sz w:val="24"/>
          <w:szCs w:val="24"/>
        </w:rPr>
        <w:t>заверенную руководителем участника конкурса</w:t>
      </w:r>
      <w:r w:rsidRPr="00506462">
        <w:rPr>
          <w:sz w:val="24"/>
          <w:szCs w:val="24"/>
        </w:rPr>
        <w:t>;</w:t>
      </w:r>
    </w:p>
    <w:p w:rsidR="00B758A0" w:rsidRPr="00506462" w:rsidRDefault="00B758A0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>- с</w:t>
      </w:r>
      <w:r w:rsidRPr="00506462">
        <w:rPr>
          <w:sz w:val="24"/>
          <w:szCs w:val="24"/>
        </w:rPr>
        <w:t>правку об исполнении налогоплательщиком (плательщиком сборов, налоговым агентом) обязанности по уплате налогов, сборов, пеней, штрафов по состоянию на 1 число месяца, в котором подана заявка;</w:t>
      </w:r>
    </w:p>
    <w:p w:rsidR="00B758A0" w:rsidRPr="00506462" w:rsidRDefault="00B758A0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Pr="00506462">
        <w:rPr>
          <w:sz w:val="24"/>
          <w:szCs w:val="24"/>
        </w:rPr>
        <w:t xml:space="preserve">справку о состоянии </w:t>
      </w:r>
      <w:proofErr w:type="spellStart"/>
      <w:r w:rsidRPr="00506462">
        <w:rPr>
          <w:sz w:val="24"/>
          <w:szCs w:val="24"/>
        </w:rPr>
        <w:t>расчетов</w:t>
      </w:r>
      <w:proofErr w:type="spellEnd"/>
      <w:r w:rsidRPr="00506462">
        <w:rPr>
          <w:sz w:val="24"/>
          <w:szCs w:val="24"/>
        </w:rPr>
        <w:t xml:space="preserve"> по страховым взносам, пеням и штрафам, выданную территориальным органом Пенсионного фонда Российской Федерации по состоянию на 1 число месяца, в котором подана заявка;</w:t>
      </w:r>
    </w:p>
    <w:p w:rsidR="00B758A0" w:rsidRPr="00506462" w:rsidRDefault="00B758A0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Pr="00506462">
        <w:rPr>
          <w:sz w:val="24"/>
          <w:szCs w:val="24"/>
        </w:rPr>
        <w:t xml:space="preserve">копии </w:t>
      </w:r>
      <w:proofErr w:type="gramStart"/>
      <w:r w:rsidR="00506462" w:rsidRPr="00506462">
        <w:rPr>
          <w:sz w:val="24"/>
          <w:szCs w:val="24"/>
        </w:rPr>
        <w:t>документов</w:t>
      </w:r>
      <w:proofErr w:type="gramEnd"/>
      <w:r w:rsidR="00506462" w:rsidRPr="00506462">
        <w:rPr>
          <w:sz w:val="24"/>
          <w:szCs w:val="24"/>
        </w:rPr>
        <w:t xml:space="preserve"> </w:t>
      </w:r>
      <w:r w:rsidR="00506462" w:rsidRPr="00506462">
        <w:rPr>
          <w:i/>
          <w:sz w:val="24"/>
          <w:szCs w:val="24"/>
        </w:rPr>
        <w:t xml:space="preserve">заверенные руководителем участника конкурса за предшествующий отчётному периоду (2013 год) и </w:t>
      </w:r>
      <w:proofErr w:type="spellStart"/>
      <w:r w:rsidR="00506462" w:rsidRPr="00506462">
        <w:rPr>
          <w:i/>
          <w:sz w:val="24"/>
          <w:szCs w:val="24"/>
        </w:rPr>
        <w:t>отчетный</w:t>
      </w:r>
      <w:proofErr w:type="spellEnd"/>
      <w:r w:rsidR="00506462" w:rsidRPr="00506462">
        <w:rPr>
          <w:i/>
          <w:sz w:val="24"/>
          <w:szCs w:val="24"/>
        </w:rPr>
        <w:t xml:space="preserve"> период (2014 год)</w:t>
      </w:r>
      <w:r w:rsidR="00506462" w:rsidRPr="00506462">
        <w:rPr>
          <w:sz w:val="24"/>
          <w:szCs w:val="24"/>
        </w:rPr>
        <w:t xml:space="preserve">: </w:t>
      </w:r>
      <w:r w:rsidRPr="00506462">
        <w:rPr>
          <w:sz w:val="24"/>
          <w:szCs w:val="24"/>
        </w:rPr>
        <w:t xml:space="preserve">бухгалтерских балансов  и </w:t>
      </w:r>
      <w:proofErr w:type="spellStart"/>
      <w:r w:rsidRPr="00506462">
        <w:rPr>
          <w:sz w:val="24"/>
          <w:szCs w:val="24"/>
        </w:rPr>
        <w:t>отчетов</w:t>
      </w:r>
      <w:proofErr w:type="spellEnd"/>
      <w:r w:rsidRPr="00506462">
        <w:rPr>
          <w:sz w:val="24"/>
          <w:szCs w:val="24"/>
        </w:rPr>
        <w:t xml:space="preserve"> о прибылях и убытках (для юридических лиц, применяющих общий режим налогообложения), </w:t>
      </w:r>
      <w:r w:rsidRPr="00506462">
        <w:rPr>
          <w:i/>
          <w:sz w:val="24"/>
          <w:szCs w:val="24"/>
        </w:rPr>
        <w:t xml:space="preserve">или </w:t>
      </w:r>
      <w:r w:rsidRPr="00506462">
        <w:rPr>
          <w:sz w:val="24"/>
          <w:szCs w:val="24"/>
        </w:rPr>
        <w:t xml:space="preserve">копии налоговых деклараций по единому налогу, уплачиваемому в связи с применением </w:t>
      </w:r>
      <w:r w:rsidRPr="00506462">
        <w:rPr>
          <w:sz w:val="24"/>
          <w:szCs w:val="24"/>
        </w:rPr>
        <w:t>УСН</w:t>
      </w:r>
      <w:r w:rsidRPr="00506462">
        <w:rPr>
          <w:sz w:val="24"/>
          <w:szCs w:val="24"/>
        </w:rPr>
        <w:t xml:space="preserve">, (для юридических лиц, </w:t>
      </w:r>
      <w:r w:rsidRPr="00506462">
        <w:rPr>
          <w:sz w:val="24"/>
          <w:szCs w:val="24"/>
        </w:rPr>
        <w:t>ИП</w:t>
      </w:r>
      <w:r w:rsidRPr="00506462">
        <w:rPr>
          <w:sz w:val="24"/>
          <w:szCs w:val="24"/>
        </w:rPr>
        <w:t xml:space="preserve">, применяющих </w:t>
      </w:r>
      <w:r w:rsidRPr="00506462">
        <w:rPr>
          <w:sz w:val="24"/>
          <w:szCs w:val="24"/>
        </w:rPr>
        <w:t>УСН</w:t>
      </w:r>
      <w:r w:rsidRPr="00506462">
        <w:rPr>
          <w:sz w:val="24"/>
          <w:szCs w:val="24"/>
        </w:rPr>
        <w:t xml:space="preserve">), </w:t>
      </w:r>
      <w:r w:rsidRPr="00506462">
        <w:rPr>
          <w:i/>
          <w:sz w:val="24"/>
          <w:szCs w:val="24"/>
        </w:rPr>
        <w:t xml:space="preserve">или </w:t>
      </w:r>
      <w:r w:rsidRPr="00506462">
        <w:rPr>
          <w:sz w:val="24"/>
          <w:szCs w:val="24"/>
        </w:rPr>
        <w:t xml:space="preserve">копии налоговых деклараций по единому налогу на </w:t>
      </w:r>
      <w:proofErr w:type="spellStart"/>
      <w:r w:rsidRPr="00506462">
        <w:rPr>
          <w:sz w:val="24"/>
          <w:szCs w:val="24"/>
        </w:rPr>
        <w:t>вмененный</w:t>
      </w:r>
      <w:proofErr w:type="spellEnd"/>
      <w:r w:rsidRPr="00506462">
        <w:rPr>
          <w:sz w:val="24"/>
          <w:szCs w:val="24"/>
        </w:rPr>
        <w:t xml:space="preserve"> </w:t>
      </w:r>
      <w:proofErr w:type="gramStart"/>
      <w:r w:rsidRPr="00506462">
        <w:rPr>
          <w:sz w:val="24"/>
          <w:szCs w:val="24"/>
        </w:rPr>
        <w:t xml:space="preserve">доход для отдельных видов деятельности, уплачиваемому в связи с применением </w:t>
      </w:r>
      <w:proofErr w:type="spellStart"/>
      <w:r w:rsidRPr="00506462">
        <w:rPr>
          <w:sz w:val="24"/>
          <w:szCs w:val="24"/>
        </w:rPr>
        <w:t>вме</w:t>
      </w:r>
      <w:r w:rsidR="00506462" w:rsidRPr="00506462">
        <w:rPr>
          <w:sz w:val="24"/>
          <w:szCs w:val="24"/>
        </w:rPr>
        <w:t>ненной</w:t>
      </w:r>
      <w:proofErr w:type="spellEnd"/>
      <w:r w:rsidR="00506462" w:rsidRPr="00506462">
        <w:rPr>
          <w:sz w:val="24"/>
          <w:szCs w:val="24"/>
        </w:rPr>
        <w:t xml:space="preserve"> системы налогообложения </w:t>
      </w:r>
      <w:r w:rsidRPr="00506462">
        <w:rPr>
          <w:sz w:val="24"/>
          <w:szCs w:val="24"/>
        </w:rPr>
        <w:t xml:space="preserve">(для юридических лиц, </w:t>
      </w:r>
      <w:r w:rsidRPr="00506462">
        <w:rPr>
          <w:sz w:val="24"/>
          <w:szCs w:val="24"/>
        </w:rPr>
        <w:t>ИП</w:t>
      </w:r>
      <w:r w:rsidRPr="00506462">
        <w:rPr>
          <w:sz w:val="24"/>
          <w:szCs w:val="24"/>
        </w:rPr>
        <w:t xml:space="preserve">, ставших на </w:t>
      </w:r>
      <w:proofErr w:type="spellStart"/>
      <w:r w:rsidRPr="00506462">
        <w:rPr>
          <w:sz w:val="24"/>
          <w:szCs w:val="24"/>
        </w:rPr>
        <w:t>учет</w:t>
      </w:r>
      <w:proofErr w:type="spellEnd"/>
      <w:r w:rsidRPr="00506462">
        <w:rPr>
          <w:sz w:val="24"/>
          <w:szCs w:val="24"/>
        </w:rPr>
        <w:t xml:space="preserve"> в качестве налогоплательщиков единого налога на </w:t>
      </w:r>
      <w:proofErr w:type="spellStart"/>
      <w:r w:rsidRPr="00506462">
        <w:rPr>
          <w:sz w:val="24"/>
          <w:szCs w:val="24"/>
        </w:rPr>
        <w:t>вмененный</w:t>
      </w:r>
      <w:proofErr w:type="spellEnd"/>
      <w:r w:rsidRPr="00506462">
        <w:rPr>
          <w:sz w:val="24"/>
          <w:szCs w:val="24"/>
        </w:rPr>
        <w:t xml:space="preserve"> доход для отдельных видов деятельности), или копии налоговых деклараций по налогу на доходы физических лиц (форма 3-НДФЛ) (для </w:t>
      </w:r>
      <w:r w:rsidR="00506462" w:rsidRPr="00506462">
        <w:rPr>
          <w:sz w:val="24"/>
          <w:szCs w:val="24"/>
        </w:rPr>
        <w:t>ИП</w:t>
      </w:r>
      <w:r w:rsidRPr="00506462">
        <w:rPr>
          <w:sz w:val="24"/>
          <w:szCs w:val="24"/>
        </w:rPr>
        <w:t>, применяющих общий режим налогообложения), или копии налоговых деклараций по единому сельскохозяйственному налогу (для юридических</w:t>
      </w:r>
      <w:proofErr w:type="gramEnd"/>
      <w:r w:rsidRPr="00506462">
        <w:rPr>
          <w:sz w:val="24"/>
          <w:szCs w:val="24"/>
        </w:rPr>
        <w:t xml:space="preserve"> лиц, </w:t>
      </w:r>
      <w:r w:rsidR="00506462" w:rsidRPr="00506462">
        <w:rPr>
          <w:sz w:val="24"/>
          <w:szCs w:val="24"/>
        </w:rPr>
        <w:t>ИП</w:t>
      </w:r>
      <w:r w:rsidRPr="00506462">
        <w:rPr>
          <w:sz w:val="24"/>
          <w:szCs w:val="24"/>
        </w:rPr>
        <w:t xml:space="preserve">, уплачивающих единый сельскохозяйственный налог); </w:t>
      </w:r>
    </w:p>
    <w:p w:rsidR="00B758A0" w:rsidRPr="00506462" w:rsidRDefault="00506462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06462">
        <w:rPr>
          <w:sz w:val="24"/>
          <w:szCs w:val="24"/>
        </w:rPr>
        <w:t xml:space="preserve">- </w:t>
      </w:r>
      <w:r w:rsidR="00B758A0" w:rsidRPr="00506462">
        <w:rPr>
          <w:sz w:val="24"/>
          <w:szCs w:val="24"/>
        </w:rPr>
        <w:t xml:space="preserve">копии </w:t>
      </w:r>
      <w:hyperlink r:id="rId7" w:history="1">
        <w:r w:rsidR="00B758A0" w:rsidRPr="00506462">
          <w:rPr>
            <w:sz w:val="24"/>
            <w:szCs w:val="24"/>
          </w:rPr>
          <w:t>формы РСВ-1 ПФР</w:t>
        </w:r>
      </w:hyperlink>
      <w:r w:rsidR="00B758A0" w:rsidRPr="00506462">
        <w:rPr>
          <w:sz w:val="24"/>
          <w:szCs w:val="24"/>
        </w:rPr>
        <w:t xml:space="preserve"> «</w:t>
      </w:r>
      <w:proofErr w:type="spellStart"/>
      <w:r w:rsidR="00B758A0" w:rsidRPr="00506462">
        <w:rPr>
          <w:sz w:val="24"/>
          <w:szCs w:val="24"/>
        </w:rPr>
        <w:t>Расчет</w:t>
      </w:r>
      <w:proofErr w:type="spellEnd"/>
      <w:r w:rsidR="00B758A0" w:rsidRPr="00506462">
        <w:rPr>
          <w:sz w:val="24"/>
          <w:szCs w:val="24"/>
        </w:rPr>
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 </w:t>
      </w:r>
      <w:r w:rsidR="00B758A0" w:rsidRPr="00506462">
        <w:rPr>
          <w:i/>
          <w:sz w:val="24"/>
          <w:szCs w:val="24"/>
        </w:rPr>
        <w:t xml:space="preserve">за предшествующий </w:t>
      </w:r>
      <w:proofErr w:type="spellStart"/>
      <w:r w:rsidR="00B758A0" w:rsidRPr="00506462">
        <w:rPr>
          <w:i/>
          <w:sz w:val="24"/>
          <w:szCs w:val="24"/>
        </w:rPr>
        <w:t>отчетному</w:t>
      </w:r>
      <w:proofErr w:type="spellEnd"/>
      <w:r w:rsidRPr="00506462">
        <w:rPr>
          <w:i/>
          <w:sz w:val="24"/>
          <w:szCs w:val="24"/>
        </w:rPr>
        <w:t xml:space="preserve"> (2013 г.)</w:t>
      </w:r>
      <w:r w:rsidR="00B758A0" w:rsidRPr="00506462">
        <w:rPr>
          <w:i/>
          <w:sz w:val="24"/>
          <w:szCs w:val="24"/>
        </w:rPr>
        <w:t xml:space="preserve"> и </w:t>
      </w:r>
      <w:proofErr w:type="spellStart"/>
      <w:r w:rsidR="00B758A0" w:rsidRPr="00506462">
        <w:rPr>
          <w:i/>
          <w:sz w:val="24"/>
          <w:szCs w:val="24"/>
        </w:rPr>
        <w:t>отчетный</w:t>
      </w:r>
      <w:proofErr w:type="spellEnd"/>
      <w:r w:rsidR="00B758A0" w:rsidRPr="00506462">
        <w:rPr>
          <w:i/>
          <w:sz w:val="24"/>
          <w:szCs w:val="24"/>
        </w:rPr>
        <w:t xml:space="preserve"> периоды </w:t>
      </w:r>
      <w:r w:rsidRPr="00506462">
        <w:rPr>
          <w:i/>
          <w:sz w:val="24"/>
          <w:szCs w:val="24"/>
        </w:rPr>
        <w:t xml:space="preserve">(2014 г.) </w:t>
      </w:r>
      <w:r w:rsidR="00B758A0" w:rsidRPr="00506462">
        <w:rPr>
          <w:i/>
          <w:sz w:val="24"/>
          <w:szCs w:val="24"/>
        </w:rPr>
        <w:t>(при наличии работников), заверенные руководителем участника конкурса;</w:t>
      </w:r>
      <w:proofErr w:type="gramEnd"/>
    </w:p>
    <w:p w:rsidR="00B758A0" w:rsidRPr="00506462" w:rsidRDefault="00506462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="00B758A0" w:rsidRPr="00506462">
        <w:rPr>
          <w:sz w:val="24"/>
          <w:szCs w:val="24"/>
        </w:rPr>
        <w:t xml:space="preserve">копии формы «Сведения о среднесписочной численности работников за предшествующий календарный год» за предшествующий </w:t>
      </w:r>
      <w:proofErr w:type="spellStart"/>
      <w:r w:rsidR="00B758A0" w:rsidRPr="00506462">
        <w:rPr>
          <w:sz w:val="24"/>
          <w:szCs w:val="24"/>
        </w:rPr>
        <w:t>отчетному</w:t>
      </w:r>
      <w:proofErr w:type="spellEnd"/>
      <w:r w:rsidRPr="00506462">
        <w:rPr>
          <w:sz w:val="24"/>
          <w:szCs w:val="24"/>
        </w:rPr>
        <w:t xml:space="preserve"> (2013 г.)</w:t>
      </w:r>
      <w:r w:rsidR="00B758A0" w:rsidRPr="00506462">
        <w:rPr>
          <w:sz w:val="24"/>
          <w:szCs w:val="24"/>
        </w:rPr>
        <w:t xml:space="preserve"> и </w:t>
      </w:r>
      <w:proofErr w:type="spellStart"/>
      <w:r w:rsidR="00B758A0" w:rsidRPr="00506462">
        <w:rPr>
          <w:sz w:val="24"/>
          <w:szCs w:val="24"/>
        </w:rPr>
        <w:t>отчетный</w:t>
      </w:r>
      <w:proofErr w:type="spellEnd"/>
      <w:r w:rsidR="00B758A0" w:rsidRPr="00506462">
        <w:rPr>
          <w:sz w:val="24"/>
          <w:szCs w:val="24"/>
        </w:rPr>
        <w:t xml:space="preserve"> периоды </w:t>
      </w:r>
      <w:r w:rsidRPr="00506462">
        <w:rPr>
          <w:sz w:val="24"/>
          <w:szCs w:val="24"/>
        </w:rPr>
        <w:t xml:space="preserve"> (2014 г.) </w:t>
      </w:r>
      <w:r w:rsidR="00B758A0" w:rsidRPr="00506462">
        <w:rPr>
          <w:sz w:val="24"/>
          <w:szCs w:val="24"/>
        </w:rPr>
        <w:t>(при наличии работников), заверенные руководителем участника конкурса;</w:t>
      </w:r>
    </w:p>
    <w:p w:rsidR="00B758A0" w:rsidRPr="00506462" w:rsidRDefault="00506462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="00B758A0" w:rsidRPr="00506462">
        <w:rPr>
          <w:sz w:val="24"/>
          <w:szCs w:val="24"/>
        </w:rPr>
        <w:t>копии документов, подтверждающих привлечение инвестиций (копии соглашений или договоров с инвесторами, кредитными учреждениями на привлечение инвестиций) (</w:t>
      </w:r>
      <w:r w:rsidR="00B758A0" w:rsidRPr="00506462">
        <w:rPr>
          <w:sz w:val="24"/>
          <w:szCs w:val="24"/>
          <w:u w:val="single"/>
        </w:rPr>
        <w:t>при наличии</w:t>
      </w:r>
      <w:r w:rsidR="00B758A0" w:rsidRPr="00506462">
        <w:rPr>
          <w:sz w:val="24"/>
          <w:szCs w:val="24"/>
        </w:rPr>
        <w:t>);</w:t>
      </w:r>
    </w:p>
    <w:p w:rsidR="00B758A0" w:rsidRPr="00506462" w:rsidRDefault="00506462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="00B758A0" w:rsidRPr="00506462">
        <w:rPr>
          <w:sz w:val="24"/>
          <w:szCs w:val="24"/>
        </w:rPr>
        <w:t>копии документов, подтверждающих сотрудничество с организациями других регионов (</w:t>
      </w:r>
      <w:r w:rsidR="00B758A0" w:rsidRPr="00506462">
        <w:rPr>
          <w:sz w:val="24"/>
          <w:szCs w:val="24"/>
          <w:u w:val="single"/>
        </w:rPr>
        <w:t>при наличии</w:t>
      </w:r>
      <w:r w:rsidR="00B758A0" w:rsidRPr="00506462">
        <w:rPr>
          <w:sz w:val="24"/>
          <w:szCs w:val="24"/>
        </w:rPr>
        <w:t>);</w:t>
      </w:r>
    </w:p>
    <w:p w:rsidR="00B758A0" w:rsidRPr="00506462" w:rsidRDefault="00506462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="00B758A0" w:rsidRPr="00506462">
        <w:rPr>
          <w:sz w:val="24"/>
          <w:szCs w:val="24"/>
        </w:rPr>
        <w:t>копии документов, подтверждающих организацию стажировок и практик для учащихся или выпускников учебных заведений (</w:t>
      </w:r>
      <w:r w:rsidR="00B758A0" w:rsidRPr="00506462">
        <w:rPr>
          <w:sz w:val="24"/>
          <w:szCs w:val="24"/>
          <w:u w:val="single"/>
        </w:rPr>
        <w:t>при наличии</w:t>
      </w:r>
      <w:r w:rsidR="00B758A0" w:rsidRPr="00506462">
        <w:rPr>
          <w:sz w:val="24"/>
          <w:szCs w:val="24"/>
        </w:rPr>
        <w:t>);</w:t>
      </w:r>
    </w:p>
    <w:p w:rsidR="00B758A0" w:rsidRPr="00506462" w:rsidRDefault="00506462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="00B758A0" w:rsidRPr="00506462">
        <w:rPr>
          <w:sz w:val="24"/>
          <w:szCs w:val="24"/>
        </w:rPr>
        <w:t>копии наградных документов (</w:t>
      </w:r>
      <w:r w:rsidR="00B758A0" w:rsidRPr="00506462">
        <w:rPr>
          <w:sz w:val="24"/>
          <w:szCs w:val="24"/>
          <w:u w:val="single"/>
        </w:rPr>
        <w:t>при наличии</w:t>
      </w:r>
      <w:r w:rsidR="00B758A0" w:rsidRPr="00506462">
        <w:rPr>
          <w:sz w:val="24"/>
          <w:szCs w:val="24"/>
        </w:rPr>
        <w:t>);</w:t>
      </w:r>
    </w:p>
    <w:p w:rsidR="00B758A0" w:rsidRPr="00506462" w:rsidRDefault="00506462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="00B758A0" w:rsidRPr="00506462">
        <w:rPr>
          <w:sz w:val="24"/>
          <w:szCs w:val="24"/>
        </w:rPr>
        <w:t xml:space="preserve">копии документов, подтверждающих участие в </w:t>
      </w:r>
      <w:proofErr w:type="spellStart"/>
      <w:r w:rsidR="00B758A0" w:rsidRPr="00506462">
        <w:rPr>
          <w:sz w:val="24"/>
          <w:szCs w:val="24"/>
        </w:rPr>
        <w:t>выставочно</w:t>
      </w:r>
      <w:proofErr w:type="spellEnd"/>
      <w:r w:rsidR="00B758A0" w:rsidRPr="00506462">
        <w:rPr>
          <w:sz w:val="24"/>
          <w:szCs w:val="24"/>
        </w:rPr>
        <w:t>-ярмарочных мероприятиях (дипломы, грамоты, сертификаты и прочее) (</w:t>
      </w:r>
      <w:r w:rsidR="00B758A0" w:rsidRPr="00506462">
        <w:rPr>
          <w:sz w:val="24"/>
          <w:szCs w:val="24"/>
          <w:u w:val="single"/>
        </w:rPr>
        <w:t>при наличии</w:t>
      </w:r>
      <w:r w:rsidR="00B758A0" w:rsidRPr="00506462">
        <w:rPr>
          <w:sz w:val="24"/>
          <w:szCs w:val="24"/>
        </w:rPr>
        <w:t>);</w:t>
      </w:r>
    </w:p>
    <w:p w:rsidR="00B758A0" w:rsidRPr="00506462" w:rsidRDefault="00506462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="00B758A0" w:rsidRPr="00506462">
        <w:rPr>
          <w:sz w:val="24"/>
          <w:szCs w:val="24"/>
        </w:rPr>
        <w:t>копии документов, подтверждающих повышение квалификации или переподготовку руководителя и/или сотрудников участника конкурса (дипломы о профессиональной переподготовке и/или удостоверения о повышении квалификации) (</w:t>
      </w:r>
      <w:r w:rsidR="00B758A0" w:rsidRPr="00506462">
        <w:rPr>
          <w:sz w:val="24"/>
          <w:szCs w:val="24"/>
          <w:u w:val="single"/>
        </w:rPr>
        <w:t>при наличии</w:t>
      </w:r>
      <w:r w:rsidR="00B758A0" w:rsidRPr="00506462">
        <w:rPr>
          <w:sz w:val="24"/>
          <w:szCs w:val="24"/>
        </w:rPr>
        <w:t>);</w:t>
      </w:r>
    </w:p>
    <w:p w:rsidR="00B758A0" w:rsidRPr="00506462" w:rsidRDefault="00506462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="00B758A0" w:rsidRPr="00506462">
        <w:rPr>
          <w:sz w:val="24"/>
          <w:szCs w:val="24"/>
        </w:rPr>
        <w:t>характеристику этапов развития организации (не более 2 страниц), подписанную руководителем участника конкурса;</w:t>
      </w:r>
    </w:p>
    <w:p w:rsidR="00B758A0" w:rsidRPr="00506462" w:rsidRDefault="00506462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="00B758A0" w:rsidRPr="00506462">
        <w:rPr>
          <w:sz w:val="24"/>
          <w:szCs w:val="24"/>
        </w:rPr>
        <w:t>копии документов, подтверждающих благотворительную деятельность (</w:t>
      </w:r>
      <w:r w:rsidR="00B758A0" w:rsidRPr="00506462">
        <w:rPr>
          <w:sz w:val="24"/>
          <w:szCs w:val="24"/>
          <w:u w:val="single"/>
        </w:rPr>
        <w:t>при наличии</w:t>
      </w:r>
      <w:r w:rsidR="00B758A0" w:rsidRPr="00506462">
        <w:rPr>
          <w:sz w:val="24"/>
          <w:szCs w:val="24"/>
        </w:rPr>
        <w:t>);</w:t>
      </w:r>
    </w:p>
    <w:p w:rsidR="00B758A0" w:rsidRPr="00506462" w:rsidRDefault="00506462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="00B758A0" w:rsidRPr="00506462">
        <w:rPr>
          <w:sz w:val="24"/>
          <w:szCs w:val="24"/>
        </w:rPr>
        <w:t>копии документов, подтверждающих общественную деятельность (</w:t>
      </w:r>
      <w:r w:rsidR="00B758A0" w:rsidRPr="00506462">
        <w:rPr>
          <w:sz w:val="24"/>
          <w:szCs w:val="24"/>
          <w:u w:val="single"/>
        </w:rPr>
        <w:t>при наличии</w:t>
      </w:r>
      <w:r w:rsidR="00B758A0" w:rsidRPr="00506462">
        <w:rPr>
          <w:sz w:val="24"/>
          <w:szCs w:val="24"/>
        </w:rPr>
        <w:t>);</w:t>
      </w:r>
    </w:p>
    <w:p w:rsidR="00B758A0" w:rsidRPr="00506462" w:rsidRDefault="00506462" w:rsidP="00506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462">
        <w:rPr>
          <w:sz w:val="24"/>
          <w:szCs w:val="24"/>
        </w:rPr>
        <w:t xml:space="preserve">- </w:t>
      </w:r>
      <w:r w:rsidR="00B758A0" w:rsidRPr="00506462">
        <w:rPr>
          <w:sz w:val="24"/>
          <w:szCs w:val="24"/>
        </w:rPr>
        <w:t>фотографии, иллюстрирующие предпринимательскую деятельность участника конкурса, до 3 штук в электронном виде в формате JPG (</w:t>
      </w:r>
      <w:r w:rsidR="00B758A0" w:rsidRPr="00506462">
        <w:rPr>
          <w:sz w:val="24"/>
          <w:szCs w:val="24"/>
          <w:u w:val="single"/>
        </w:rPr>
        <w:t>при наличии</w:t>
      </w:r>
      <w:r w:rsidR="00B758A0" w:rsidRPr="00506462">
        <w:rPr>
          <w:sz w:val="24"/>
          <w:szCs w:val="24"/>
        </w:rPr>
        <w:t>).</w:t>
      </w:r>
    </w:p>
    <w:p w:rsidR="00E01E8A" w:rsidRPr="00B758A0" w:rsidRDefault="00E01E8A">
      <w:bookmarkStart w:id="0" w:name="_GoBack"/>
      <w:bookmarkEnd w:id="0"/>
    </w:p>
    <w:sectPr w:rsidR="00E01E8A" w:rsidRPr="00B758A0" w:rsidSect="00506462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A3"/>
    <w:rsid w:val="00506462"/>
    <w:rsid w:val="00874DA3"/>
    <w:rsid w:val="00B758A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F57EAD2EA634B2D15D1FABBA7DBBBA85C43ABAD40B7FB6B7E6AEC247A112A06BE1B1AECCDEEFDEC5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" TargetMode="External"/><Relationship Id="rId5" Type="http://schemas.openxmlformats.org/officeDocument/2006/relationships/hyperlink" Target="consultantplus://offline/ref=C5AC159BF9D16C9C8BFA594960CC807709319724F84ADFAA5628636446344EFBBD7B774556E5E72E7F472Fs7s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Лариса</dc:creator>
  <cp:keywords/>
  <dc:description/>
  <cp:lastModifiedBy>Юрченко Лариса</cp:lastModifiedBy>
  <cp:revision>2</cp:revision>
  <dcterms:created xsi:type="dcterms:W3CDTF">2015-04-06T12:40:00Z</dcterms:created>
  <dcterms:modified xsi:type="dcterms:W3CDTF">2015-04-06T13:13:00Z</dcterms:modified>
</cp:coreProperties>
</file>