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DB" w:rsidRPr="00AC6162" w:rsidRDefault="00B91FDB" w:rsidP="008B6C71">
      <w:pPr>
        <w:spacing w:after="0"/>
        <w:ind w:left="1146"/>
        <w:rPr>
          <w:b/>
        </w:rPr>
      </w:pPr>
      <w:r w:rsidRPr="00AC6162">
        <w:rPr>
          <w:b/>
        </w:rPr>
        <w:t>Заместитель главы Администрации города Волгодонска</w:t>
      </w:r>
    </w:p>
    <w:p w:rsidR="00B91FDB" w:rsidRPr="00AC6162" w:rsidRDefault="00B91FDB" w:rsidP="00B91FDB">
      <w:pPr>
        <w:spacing w:after="0"/>
        <w:ind w:firstLine="426"/>
        <w:jc w:val="center"/>
        <w:rPr>
          <w:b/>
        </w:rPr>
      </w:pPr>
      <w:r w:rsidRPr="00AC6162">
        <w:rPr>
          <w:b/>
        </w:rPr>
        <w:t>по социальному развитию</w:t>
      </w:r>
    </w:p>
    <w:p w:rsidR="00B91FDB" w:rsidRPr="00AC6162" w:rsidRDefault="00B91FDB" w:rsidP="00B91FDB">
      <w:pPr>
        <w:spacing w:after="0"/>
        <w:ind w:firstLine="426"/>
        <w:jc w:val="center"/>
        <w:rPr>
          <w:b/>
        </w:rPr>
      </w:pPr>
      <w:r w:rsidRPr="00AC6162">
        <w:rPr>
          <w:b/>
        </w:rPr>
        <w:t>Полищук Наталья Викторовна</w:t>
      </w:r>
    </w:p>
    <w:p w:rsidR="00B91FDB" w:rsidRPr="008D2EBA" w:rsidRDefault="00B91FDB" w:rsidP="00B91FDB">
      <w:pPr>
        <w:autoSpaceDE w:val="0"/>
        <w:autoSpaceDN w:val="0"/>
        <w:adjustRightInd w:val="0"/>
        <w:spacing w:after="0"/>
        <w:jc w:val="center"/>
        <w:rPr>
          <w:color w:val="FF0000"/>
        </w:rPr>
      </w:pPr>
    </w:p>
    <w:p w:rsidR="008D2EBA" w:rsidRDefault="00B91FDB" w:rsidP="00B91FDB">
      <w:pPr>
        <w:spacing w:after="0"/>
        <w:ind w:firstLine="708"/>
        <w:jc w:val="both"/>
        <w:rPr>
          <w:color w:val="FF0000"/>
        </w:rPr>
      </w:pPr>
      <w:r w:rsidRPr="008D2EBA">
        <w:rPr>
          <w:b/>
        </w:rPr>
        <w:t>Ведет вопросы</w:t>
      </w:r>
      <w:r w:rsidRPr="00852A6B">
        <w:t>:</w:t>
      </w:r>
      <w:r w:rsidRPr="007134A9">
        <w:rPr>
          <w:color w:val="FF0000"/>
        </w:rPr>
        <w:t xml:space="preserve"> </w:t>
      </w:r>
    </w:p>
    <w:p w:rsidR="00F46F36" w:rsidRDefault="00F46F36" w:rsidP="00F46F36">
      <w:pPr>
        <w:pStyle w:val="a4"/>
        <w:numPr>
          <w:ilvl w:val="0"/>
          <w:numId w:val="11"/>
        </w:numPr>
        <w:spacing w:after="120" w:line="240" w:lineRule="auto"/>
        <w:jc w:val="both"/>
      </w:pPr>
      <w:r w:rsidRPr="00E81955">
        <w:t xml:space="preserve">предоставления дошкольного, начального общего, основного общего, среднего (полного) общего и дополнительного образования детей, организации отдыха детей в каникулярное время; </w:t>
      </w:r>
    </w:p>
    <w:p w:rsidR="00F46F36" w:rsidRDefault="00F46F36" w:rsidP="00F46F36">
      <w:pPr>
        <w:pStyle w:val="a4"/>
        <w:numPr>
          <w:ilvl w:val="0"/>
          <w:numId w:val="11"/>
        </w:numPr>
        <w:spacing w:after="120" w:line="240" w:lineRule="auto"/>
        <w:jc w:val="both"/>
      </w:pPr>
      <w:r w:rsidRPr="00E81955">
        <w:t xml:space="preserve">здравоохранения; </w:t>
      </w:r>
    </w:p>
    <w:p w:rsidR="00F46F36" w:rsidRDefault="00F46F36" w:rsidP="00F46F36">
      <w:pPr>
        <w:pStyle w:val="a4"/>
        <w:numPr>
          <w:ilvl w:val="0"/>
          <w:numId w:val="11"/>
        </w:numPr>
        <w:spacing w:after="120" w:line="240" w:lineRule="auto"/>
        <w:jc w:val="both"/>
      </w:pPr>
      <w:r w:rsidRPr="00E81955">
        <w:t xml:space="preserve">культуры и искусства; </w:t>
      </w:r>
    </w:p>
    <w:p w:rsidR="00F46F36" w:rsidRDefault="00F46F36" w:rsidP="00F46F36">
      <w:pPr>
        <w:pStyle w:val="a4"/>
        <w:numPr>
          <w:ilvl w:val="0"/>
          <w:numId w:val="11"/>
        </w:numPr>
        <w:spacing w:after="120" w:line="240" w:lineRule="auto"/>
        <w:jc w:val="both"/>
      </w:pPr>
      <w:r w:rsidRPr="00E81955">
        <w:t xml:space="preserve">охраны прав детей и женщин; </w:t>
      </w:r>
    </w:p>
    <w:p w:rsidR="00F46F36" w:rsidRDefault="00F46F36" w:rsidP="00F46F36">
      <w:pPr>
        <w:pStyle w:val="a4"/>
        <w:numPr>
          <w:ilvl w:val="0"/>
          <w:numId w:val="11"/>
        </w:numPr>
        <w:spacing w:after="120" w:line="240" w:lineRule="auto"/>
        <w:jc w:val="both"/>
      </w:pPr>
      <w:r w:rsidRPr="00E81955">
        <w:t xml:space="preserve">предупреждения безнадзорности, беспризорности и правонарушений несовершеннолетних; </w:t>
      </w:r>
    </w:p>
    <w:p w:rsidR="00F46F36" w:rsidRPr="00F46F36" w:rsidRDefault="00F46F36" w:rsidP="00F46F36">
      <w:pPr>
        <w:pStyle w:val="a4"/>
        <w:numPr>
          <w:ilvl w:val="0"/>
          <w:numId w:val="11"/>
        </w:numPr>
        <w:spacing w:after="120" w:line="240" w:lineRule="auto"/>
        <w:jc w:val="both"/>
      </w:pPr>
      <w:r w:rsidRPr="00E81955">
        <w:t>защиты прав несовершеннолетних, молодёжной политики; социальной защиты населения города;</w:t>
      </w:r>
      <w:r w:rsidRPr="00F46F36">
        <w:rPr>
          <w:rFonts w:eastAsia="Times New Roman"/>
          <w:lang w:eastAsia="ru-RU"/>
        </w:rPr>
        <w:t xml:space="preserve"> </w:t>
      </w:r>
    </w:p>
    <w:p w:rsidR="00F46F36" w:rsidRPr="00E81955" w:rsidRDefault="00F46F36" w:rsidP="00F46F36">
      <w:pPr>
        <w:pStyle w:val="a4"/>
        <w:numPr>
          <w:ilvl w:val="0"/>
          <w:numId w:val="11"/>
        </w:numPr>
        <w:spacing w:after="120" w:line="240" w:lineRule="auto"/>
        <w:jc w:val="both"/>
      </w:pPr>
      <w:r w:rsidRPr="00F46F36">
        <w:rPr>
          <w:rFonts w:eastAsia="Times New Roman"/>
          <w:lang w:eastAsia="ru-RU"/>
        </w:rPr>
        <w:t xml:space="preserve">межнациональных отношений и укрепления </w:t>
      </w:r>
      <w:r w:rsidRPr="00E81955">
        <w:t>межнационального согласия.</w:t>
      </w:r>
    </w:p>
    <w:p w:rsidR="00F46F36" w:rsidRDefault="00F46F36" w:rsidP="00B91FDB">
      <w:pPr>
        <w:spacing w:after="0"/>
        <w:ind w:firstLine="708"/>
        <w:jc w:val="both"/>
        <w:rPr>
          <w:color w:val="FF0000"/>
        </w:rPr>
      </w:pPr>
    </w:p>
    <w:p w:rsidR="00B91FDB" w:rsidRDefault="00B91FDB" w:rsidP="00B91FDB">
      <w:pPr>
        <w:spacing w:after="0"/>
        <w:ind w:firstLine="547"/>
        <w:jc w:val="both"/>
        <w:rPr>
          <w:b/>
        </w:rPr>
      </w:pPr>
      <w:r w:rsidRPr="006B7DBA">
        <w:rPr>
          <w:b/>
        </w:rPr>
        <w:t xml:space="preserve">Организует работу и несёт ответственность в рамках функциональных обязанностей по курируемым направлениям </w:t>
      </w:r>
      <w:proofErr w:type="gramStart"/>
      <w:r w:rsidRPr="006B7DBA">
        <w:rPr>
          <w:b/>
        </w:rPr>
        <w:t>за</w:t>
      </w:r>
      <w:proofErr w:type="gramEnd"/>
      <w:r w:rsidRPr="006B7DBA">
        <w:rPr>
          <w:b/>
        </w:rPr>
        <w:t>:</w:t>
      </w:r>
    </w:p>
    <w:p w:rsidR="00F46F36" w:rsidRPr="00F46F36" w:rsidRDefault="00F46F36" w:rsidP="00F46F3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lang w:eastAsia="ru-RU"/>
        </w:rPr>
      </w:pPr>
      <w:proofErr w:type="gramStart"/>
      <w:r w:rsidRPr="00F46F36">
        <w:rPr>
          <w:rFonts w:eastAsia="Times New Roman"/>
          <w:lang w:eastAsia="ru-RU"/>
        </w:rPr>
        <w:t>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организацию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 w:rsidRPr="00F46F36">
        <w:rPr>
          <w:rFonts w:eastAsia="Times New Roman"/>
          <w:lang w:eastAsia="ru-RU"/>
        </w:rPr>
        <w:t xml:space="preserve"> </w:t>
      </w:r>
      <w:proofErr w:type="gramStart"/>
      <w:r w:rsidRPr="00F46F36">
        <w:rPr>
          <w:rFonts w:eastAsia="Times New Roman"/>
          <w:lang w:eastAsia="ru-RU"/>
        </w:rPr>
        <w:t>Российской Федерации), создание условий для осуществления присмотра и ухода за детьми, содержания детей в муниципальных образовательных организациях</w:t>
      </w:r>
      <w:r w:rsidRPr="00E81955">
        <w:rPr>
          <w:lang w:eastAsia="ru-RU"/>
        </w:rPr>
        <w:t xml:space="preserve"> содержания детей в муниципальных образовательных организациях, а также организация отдыха детей в каникулярное время</w:t>
      </w:r>
      <w:r w:rsidRPr="00F46F36">
        <w:rPr>
          <w:rFonts w:eastAsia="Times New Roman"/>
          <w:lang w:eastAsia="ru-RU"/>
        </w:rPr>
        <w:t>;</w:t>
      </w:r>
      <w:proofErr w:type="gramEnd"/>
    </w:p>
    <w:p w:rsidR="00F46F36" w:rsidRPr="00E81955" w:rsidRDefault="00F46F36" w:rsidP="00F46F36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 xml:space="preserve">организацию </w:t>
      </w:r>
      <w:r w:rsidRPr="00F46F36">
        <w:rPr>
          <w:rFonts w:eastAsia="Times New Roman"/>
          <w:lang w:eastAsia="ru-RU"/>
        </w:rPr>
        <w:t xml:space="preserve">отдыха, </w:t>
      </w:r>
      <w:r w:rsidRPr="00E81955">
        <w:t>оздоровления и занятости</w:t>
      </w:r>
      <w:r w:rsidRPr="00F46F36">
        <w:rPr>
          <w:rFonts w:eastAsia="Times New Roman"/>
          <w:lang w:eastAsia="ru-RU"/>
        </w:rPr>
        <w:t xml:space="preserve"> несовершеннолетних</w:t>
      </w:r>
      <w:r w:rsidRPr="00E81955">
        <w:t>;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</w:pPr>
      <w:r w:rsidRPr="00F46F36">
        <w:rPr>
          <w:rFonts w:eastAsia="Times New Roman"/>
          <w:lang w:eastAsia="ru-RU"/>
        </w:rPr>
        <w:t>обеспечение условий для развития на территории города Волгодонска школьного спорта</w:t>
      </w:r>
      <w:r w:rsidRPr="00E81955">
        <w:t>;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</w:pPr>
      <w:r w:rsidRPr="00E81955">
        <w:lastRenderedPageBreak/>
        <w:t>организацию создания условий для оказания медицинской помощи населению, проживающему на территории города Волгодонска, в соответствии с территориальной программой государственных гарантий  бесплатного оказания гражданам медицинской помощи;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</w:pPr>
      <w:r w:rsidRPr="00E81955">
        <w:t>организацию библиотечного обслуживания населения, комплектование и обеспечение сохранности библиотечных фондов библиотек Волгодонска;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</w:pPr>
      <w:r w:rsidRPr="00E81955">
        <w:t>создание условий для организации досуга и обеспечения жителей Волгодонска услугами организаций культуры;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</w:pPr>
      <w:r w:rsidRPr="00E81955">
        <w:t>организацию сохранения, использования и популяризацию объектов культурного наследия (памятников истории и культуры), находящихся в собственности Волгодонска, охраны объектов культурного наследия (памятников истории и культуры) местного (муниципального) значения, расположенных на территории города Волгодонска;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</w:pPr>
      <w:r w:rsidRPr="00E81955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 Волгодонске;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</w:pPr>
      <w:r w:rsidRPr="00E81955">
        <w:t xml:space="preserve">создание условий для массового отдыха жителей города Волгодонска; 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</w:pPr>
      <w:r w:rsidRPr="00E81955">
        <w:t xml:space="preserve">организацию и </w:t>
      </w:r>
      <w:proofErr w:type="gramStart"/>
      <w:r w:rsidRPr="00E81955">
        <w:t>контроль за</w:t>
      </w:r>
      <w:proofErr w:type="gramEnd"/>
      <w:r w:rsidRPr="00E81955">
        <w:t xml:space="preserve"> осуществлением деятельности по опеке и попечительству;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</w:pPr>
      <w:r w:rsidRPr="00E81955">
        <w:t xml:space="preserve">организацию и </w:t>
      </w:r>
      <w:proofErr w:type="gramStart"/>
      <w:r w:rsidRPr="00E81955">
        <w:t>контроль за</w:t>
      </w:r>
      <w:proofErr w:type="gramEnd"/>
      <w:r w:rsidRPr="00E81955">
        <w:t xml:space="preserve"> осуществлением мероприятий по работе с детьми и молодежью в городе Волгодонске; 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</w:pPr>
      <w:r w:rsidRPr="00E81955">
        <w:t xml:space="preserve">осуществление мероприятия, предусмотренных Федеральным </w:t>
      </w:r>
      <w:hyperlink r:id="rId5" w:history="1">
        <w:r w:rsidRPr="00E81955">
          <w:t>законом</w:t>
        </w:r>
      </w:hyperlink>
      <w:r w:rsidRPr="00E81955">
        <w:t xml:space="preserve"> «О донорстве крови и ее компонентов»;</w:t>
      </w:r>
    </w:p>
    <w:p w:rsidR="00F46F36" w:rsidRPr="00E81955" w:rsidRDefault="00F46F36" w:rsidP="00F46F3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</w:pPr>
      <w:r w:rsidRPr="00E81955">
        <w:t xml:space="preserve">организацию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 w:rsidRPr="00E81955">
          <w:t>законом</w:t>
        </w:r>
      </w:hyperlink>
      <w:r w:rsidRPr="00E81955">
        <w:t xml:space="preserve"> от 24.11.95 № 181-ФЗ «О социальной защите инвалидов в Российской Федерации»;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</w:pPr>
      <w:r w:rsidRPr="00E81955">
        <w:t>рассмотрение вопросов о создании муниципальных музеев в Волгодонске;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>организацию представления в уполномоченный орган исполнительной власти Ростовской области предложений о признании территории лечебно-оздоровительной местностью или курортом местного значения, в случае принятия соответствующих решений; организацию развития и обеспечения охраны лечебно-оздоровительных местностей и курортов местного значения на территории города Волгодонска;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 xml:space="preserve">обеспечение взаимодействия ведомств, учреждений, предприятий, объединений, организаций независимо от их ведомственной </w:t>
      </w:r>
      <w:r w:rsidRPr="00E81955">
        <w:lastRenderedPageBreak/>
        <w:t>принадлежности и организационно-правовой формы в решении вопросов, направленных на предупреждение (профилактику) массовых инфекционных и неинфекционных заболеваний, реализацию мер по охране здоровья населения города и обеспечение его санитарно-эпидемиологического благополучия;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>обеспечение на территории города Волгодонска исполнения действующего законодательства по вопросам предупреждения безнадзорности, беспризорности и правонарушений несовершеннолетних, защите их прав и интересов, а также координации деятельности органов и учреждений системы профилактики безнадзорности и правонарушений несовершеннолетних граждан;</w:t>
      </w:r>
    </w:p>
    <w:p w:rsidR="00F46F36" w:rsidRPr="00E81955" w:rsidRDefault="00F46F36" w:rsidP="00F46F36">
      <w:pPr>
        <w:pStyle w:val="a3"/>
        <w:numPr>
          <w:ilvl w:val="0"/>
          <w:numId w:val="12"/>
        </w:numPr>
        <w:spacing w:after="120"/>
        <w:jc w:val="both"/>
        <w:rPr>
          <w:bCs/>
        </w:rPr>
      </w:pPr>
      <w:r w:rsidRPr="00E81955">
        <w:t>организацию разработки и осуществление мер</w:t>
      </w:r>
      <w:r w:rsidRPr="00E81955">
        <w:rPr>
          <w:bCs/>
        </w:rPr>
        <w:t>, направленных на поддержку и развитие языков и культуры народов Российской Федерации, проживающих на территории муниципального образования «Город Волгодонск»; обеспечение социальной и культурной адаптации мигрантов на территории города Волгодонска;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lang w:eastAsia="ru-RU"/>
        </w:rPr>
      </w:pPr>
      <w:r w:rsidRPr="00E81955">
        <w:rPr>
          <w:lang w:eastAsia="ru-RU"/>
        </w:rPr>
        <w:t>оказание содействия национально-культурному развитию народов Российской Федерации на территории города Волгодонска;</w:t>
      </w:r>
    </w:p>
    <w:p w:rsidR="00F46F36" w:rsidRPr="00E81955" w:rsidRDefault="00F46F36" w:rsidP="00F46F36">
      <w:pPr>
        <w:pStyle w:val="a3"/>
        <w:numPr>
          <w:ilvl w:val="0"/>
          <w:numId w:val="12"/>
        </w:numPr>
        <w:spacing w:after="120"/>
        <w:jc w:val="both"/>
      </w:pPr>
      <w:r w:rsidRPr="00E81955">
        <w:rPr>
          <w:lang w:eastAsia="ru-RU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города Волгодонска</w:t>
      </w:r>
      <w:r w:rsidRPr="00E81955">
        <w:t xml:space="preserve"> в сферах образования и культуры;</w:t>
      </w:r>
    </w:p>
    <w:p w:rsidR="00F46F36" w:rsidRPr="00E81955" w:rsidRDefault="00F46F36" w:rsidP="00F46F36">
      <w:pPr>
        <w:pStyle w:val="ConsPlusNormal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>создание муниципальных образовательных организаций высшего образования;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>организацию профессионального образования и дополнительного профессионального образования муниципальных служащих Управления образования г. Волгодонска, Управления здравоохранения г</w:t>
      </w:r>
      <w:proofErr w:type="gramStart"/>
      <w:r w:rsidRPr="00E81955">
        <w:t>.В</w:t>
      </w:r>
      <w:proofErr w:type="gramEnd"/>
      <w:r w:rsidRPr="00E81955">
        <w:t>олгодонска, Департамента труда и социального развития Администрации города Волгодонска, Отдела культуры г.Волгодонска, работников муниципальных учреждений, курируемых заместителем главы Администрации города Волгодонска по социальному развитию, а также подведомственных Управлению образования г. Волгодонска, Управлению здравоохранения г.Волгодонска, Департаменту труда и социального развития Администрации города Волгодонска, Отделу культуры г</w:t>
      </w:r>
      <w:proofErr w:type="gramStart"/>
      <w:r w:rsidRPr="00E81955">
        <w:t>.В</w:t>
      </w:r>
      <w:proofErr w:type="gramEnd"/>
      <w:r w:rsidRPr="00E81955">
        <w:t xml:space="preserve">олгодонска, </w:t>
      </w:r>
      <w:r w:rsidRPr="00F46F36">
        <w:rPr>
          <w:rFonts w:eastAsia="Times New Roman"/>
          <w:lang w:eastAsia="ru-RU"/>
        </w:rPr>
        <w:t>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F46F36" w:rsidRPr="00E81955" w:rsidRDefault="00F46F36" w:rsidP="00F46F36">
      <w:pPr>
        <w:pStyle w:val="ConsPlusNormal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</w:t>
      </w:r>
      <w:proofErr w:type="gramStart"/>
      <w:r w:rsidRPr="00E81955">
        <w:rPr>
          <w:rFonts w:ascii="Times New Roman" w:hAnsi="Times New Roman" w:cs="Times New Roman"/>
          <w:sz w:val="28"/>
          <w:szCs w:val="28"/>
        </w:rPr>
        <w:t xml:space="preserve">проведения независимой </w:t>
      </w:r>
      <w:r w:rsidRPr="00E81955">
        <w:rPr>
          <w:rFonts w:ascii="Times New Roman" w:hAnsi="Times New Roman" w:cs="Times New Roman"/>
          <w:sz w:val="28"/>
          <w:szCs w:val="28"/>
        </w:rPr>
        <w:lastRenderedPageBreak/>
        <w:t>оценки качества оказания услуг</w:t>
      </w:r>
      <w:proofErr w:type="gramEnd"/>
      <w:r w:rsidRPr="00E81955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</w:t>
      </w:r>
      <w:proofErr w:type="gramStart"/>
      <w:r w:rsidRPr="00E8195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81955">
        <w:rPr>
          <w:rFonts w:ascii="Times New Roman" w:hAnsi="Times New Roman" w:cs="Times New Roman"/>
          <w:sz w:val="28"/>
          <w:szCs w:val="28"/>
        </w:rPr>
        <w:t>, которые установлены федеральными законами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 xml:space="preserve">обеспечение </w:t>
      </w:r>
      <w:proofErr w:type="gramStart"/>
      <w:r w:rsidRPr="00E81955">
        <w:t>контроля за</w:t>
      </w:r>
      <w:proofErr w:type="gramEnd"/>
      <w:r w:rsidRPr="00E81955">
        <w:t xml:space="preserve"> </w:t>
      </w:r>
      <w:r w:rsidRPr="00F46F36">
        <w:rPr>
          <w:rFonts w:eastAsia="Times New Roman"/>
          <w:lang w:eastAsia="ru-RU"/>
        </w:rPr>
        <w:t>реализацией указов Президента Российской Федерации от 07.05.2012 № 597, № 598, № 599, № 606 по вопросам социальной, демографической политики, здравоохранения, образования и науки;</w:t>
      </w:r>
    </w:p>
    <w:p w:rsidR="00F46F36" w:rsidRPr="00E81955" w:rsidRDefault="00F46F36" w:rsidP="00F46F36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>реализацию федеральных, региональных и муниципальных программ по курируемым направлениям деятельности.</w:t>
      </w:r>
    </w:p>
    <w:p w:rsidR="00AD2726" w:rsidRPr="006B7DBA" w:rsidRDefault="00AD2726" w:rsidP="00B91FDB">
      <w:pPr>
        <w:spacing w:after="0"/>
        <w:ind w:firstLine="547"/>
        <w:jc w:val="both"/>
        <w:rPr>
          <w:b/>
        </w:rPr>
      </w:pPr>
    </w:p>
    <w:p w:rsidR="00B91FDB" w:rsidRPr="006B7DBA" w:rsidRDefault="00B91FDB" w:rsidP="006B7DBA">
      <w:pPr>
        <w:spacing w:after="0"/>
        <w:ind w:firstLine="851"/>
        <w:jc w:val="both"/>
        <w:rPr>
          <w:b/>
        </w:rPr>
      </w:pPr>
      <w:r w:rsidRPr="006B7DBA">
        <w:rPr>
          <w:b/>
        </w:rPr>
        <w:t>Координирует и контролирует деятельность структурных подразделений Администрации города Волгодонска:</w:t>
      </w:r>
    </w:p>
    <w:p w:rsidR="00B91FDB" w:rsidRPr="00AC6162" w:rsidRDefault="00B91FDB" w:rsidP="00F46F36">
      <w:pPr>
        <w:pStyle w:val="a4"/>
        <w:numPr>
          <w:ilvl w:val="0"/>
          <w:numId w:val="13"/>
        </w:numPr>
        <w:spacing w:after="0"/>
        <w:jc w:val="both"/>
      </w:pPr>
      <w:r w:rsidRPr="00AC6162">
        <w:t>отдела координации отраслей социальной сферы;</w:t>
      </w:r>
    </w:p>
    <w:p w:rsidR="00B91FDB" w:rsidRPr="00AC6162" w:rsidRDefault="00B91FDB" w:rsidP="00F46F36">
      <w:pPr>
        <w:pStyle w:val="a4"/>
        <w:numPr>
          <w:ilvl w:val="0"/>
          <w:numId w:val="13"/>
        </w:numPr>
        <w:spacing w:after="0"/>
        <w:jc w:val="both"/>
      </w:pPr>
      <w:r w:rsidRPr="00AC6162">
        <w:t>отдела по молодёжной политике;</w:t>
      </w:r>
    </w:p>
    <w:p w:rsidR="00B91FDB" w:rsidRPr="00AC6162" w:rsidRDefault="00B91FDB" w:rsidP="00F46F36">
      <w:pPr>
        <w:pStyle w:val="a4"/>
        <w:numPr>
          <w:ilvl w:val="0"/>
          <w:numId w:val="13"/>
        </w:numPr>
        <w:spacing w:after="0"/>
        <w:jc w:val="both"/>
      </w:pPr>
      <w:r w:rsidRPr="00AC6162">
        <w:t>комиссии по делам несовершеннолетних и защите их прав.</w:t>
      </w:r>
    </w:p>
    <w:p w:rsidR="00B91FDB" w:rsidRDefault="00B91FDB" w:rsidP="00B91FDB">
      <w:pPr>
        <w:spacing w:after="0"/>
        <w:ind w:firstLine="426"/>
        <w:jc w:val="both"/>
      </w:pPr>
      <w:r w:rsidRPr="006B7DBA">
        <w:rPr>
          <w:b/>
        </w:rPr>
        <w:t>Курирует</w:t>
      </w:r>
      <w:r w:rsidRPr="00AC6162">
        <w:t>:</w:t>
      </w:r>
    </w:p>
    <w:p w:rsidR="00F46F36" w:rsidRPr="00E81955" w:rsidRDefault="00F46F36" w:rsidP="00F46F36">
      <w:pPr>
        <w:pStyle w:val="a4"/>
        <w:numPr>
          <w:ilvl w:val="0"/>
          <w:numId w:val="14"/>
        </w:numPr>
        <w:spacing w:after="120" w:line="240" w:lineRule="auto"/>
        <w:jc w:val="both"/>
      </w:pPr>
      <w:r w:rsidRPr="00E81955">
        <w:t>Управление образования г</w:t>
      </w:r>
      <w:proofErr w:type="gramStart"/>
      <w:r w:rsidRPr="00E81955">
        <w:t>.В</w:t>
      </w:r>
      <w:proofErr w:type="gramEnd"/>
      <w:r w:rsidRPr="00E81955">
        <w:t>олгодонска;</w:t>
      </w:r>
    </w:p>
    <w:p w:rsidR="00F46F36" w:rsidRPr="00E81955" w:rsidRDefault="00F46F36" w:rsidP="00F46F36">
      <w:pPr>
        <w:pStyle w:val="a4"/>
        <w:numPr>
          <w:ilvl w:val="0"/>
          <w:numId w:val="14"/>
        </w:numPr>
        <w:spacing w:after="120" w:line="240" w:lineRule="auto"/>
        <w:jc w:val="both"/>
      </w:pPr>
      <w:r w:rsidRPr="00E81955">
        <w:t>Управление здравоохранения г</w:t>
      </w:r>
      <w:proofErr w:type="gramStart"/>
      <w:r w:rsidRPr="00E81955">
        <w:t>.В</w:t>
      </w:r>
      <w:proofErr w:type="gramEnd"/>
      <w:r w:rsidRPr="00E81955">
        <w:t>олгодонска;</w:t>
      </w:r>
    </w:p>
    <w:p w:rsidR="00F46F36" w:rsidRPr="00E81955" w:rsidRDefault="00F46F36" w:rsidP="00F46F36">
      <w:pPr>
        <w:pStyle w:val="a4"/>
        <w:numPr>
          <w:ilvl w:val="0"/>
          <w:numId w:val="14"/>
        </w:numPr>
        <w:spacing w:after="120" w:line="240" w:lineRule="auto"/>
        <w:jc w:val="both"/>
      </w:pPr>
      <w:r w:rsidRPr="00E81955">
        <w:t>Департамент труда и социального развития Администрации города Волгодонска;</w:t>
      </w:r>
    </w:p>
    <w:p w:rsidR="00F46F36" w:rsidRPr="00E81955" w:rsidRDefault="00F46F36" w:rsidP="00F46F36">
      <w:pPr>
        <w:pStyle w:val="a4"/>
        <w:numPr>
          <w:ilvl w:val="0"/>
          <w:numId w:val="14"/>
        </w:numPr>
        <w:spacing w:after="120" w:line="240" w:lineRule="auto"/>
        <w:jc w:val="both"/>
      </w:pPr>
      <w:r w:rsidRPr="00E81955">
        <w:t>Отдел культуры г</w:t>
      </w:r>
      <w:proofErr w:type="gramStart"/>
      <w:r w:rsidRPr="00E81955">
        <w:t>.В</w:t>
      </w:r>
      <w:proofErr w:type="gramEnd"/>
      <w:r w:rsidRPr="00E81955">
        <w:t>олгодонска;</w:t>
      </w:r>
    </w:p>
    <w:p w:rsidR="00F46F36" w:rsidRPr="00E81955" w:rsidRDefault="00F46F36" w:rsidP="00F46F36">
      <w:pPr>
        <w:pStyle w:val="a4"/>
        <w:numPr>
          <w:ilvl w:val="0"/>
          <w:numId w:val="14"/>
        </w:numPr>
        <w:spacing w:after="120" w:line="240" w:lineRule="auto"/>
        <w:jc w:val="both"/>
      </w:pPr>
      <w:r w:rsidRPr="00E81955">
        <w:t>МАУК «Парк Победы»;</w:t>
      </w:r>
    </w:p>
    <w:p w:rsidR="00F46F36" w:rsidRPr="00E81955" w:rsidRDefault="00F46F36" w:rsidP="00F46F36">
      <w:pPr>
        <w:pStyle w:val="a4"/>
        <w:numPr>
          <w:ilvl w:val="0"/>
          <w:numId w:val="14"/>
        </w:numPr>
        <w:spacing w:after="120" w:line="240" w:lineRule="auto"/>
        <w:jc w:val="both"/>
      </w:pPr>
      <w:r w:rsidRPr="00E81955">
        <w:t>МАУК «ДК «Октябрь»;</w:t>
      </w:r>
    </w:p>
    <w:p w:rsidR="00F46F36" w:rsidRPr="00E81955" w:rsidRDefault="00F46F36" w:rsidP="00F46F36">
      <w:pPr>
        <w:pStyle w:val="a4"/>
        <w:numPr>
          <w:ilvl w:val="0"/>
          <w:numId w:val="14"/>
        </w:numPr>
        <w:spacing w:after="120" w:line="240" w:lineRule="auto"/>
        <w:jc w:val="both"/>
      </w:pPr>
      <w:r w:rsidRPr="00E81955">
        <w:t>МАУК «ДК им</w:t>
      </w:r>
      <w:proofErr w:type="gramStart"/>
      <w:r w:rsidRPr="00E81955">
        <w:t>.К</w:t>
      </w:r>
      <w:proofErr w:type="gramEnd"/>
      <w:r w:rsidRPr="00E81955">
        <w:t>урчатова».</w:t>
      </w:r>
    </w:p>
    <w:p w:rsidR="00F46F36" w:rsidRPr="00AC6162" w:rsidRDefault="00F46F36" w:rsidP="00B91FDB">
      <w:pPr>
        <w:spacing w:after="0"/>
        <w:ind w:firstLine="426"/>
        <w:jc w:val="both"/>
      </w:pPr>
    </w:p>
    <w:p w:rsidR="00B91FDB" w:rsidRPr="006B7DBA" w:rsidRDefault="00B91FDB" w:rsidP="00B91FDB">
      <w:pPr>
        <w:spacing w:after="0"/>
        <w:ind w:firstLine="426"/>
        <w:jc w:val="both"/>
        <w:rPr>
          <w:b/>
        </w:rPr>
      </w:pPr>
      <w:r w:rsidRPr="006B7DBA">
        <w:rPr>
          <w:b/>
        </w:rPr>
        <w:t>Возглавляет: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 xml:space="preserve">городскую комиссию по </w:t>
      </w:r>
      <w:proofErr w:type="gramStart"/>
      <w:r w:rsidRPr="00E81955">
        <w:t>контролю за</w:t>
      </w:r>
      <w:proofErr w:type="gramEnd"/>
      <w:r w:rsidRPr="00E81955">
        <w:t xml:space="preserve"> использованием жилых помещений, предоставленных лицам из числа детей-сирот и детей, оставшихся без попечения родителей;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городскую комиссию по обеспечению санитарно-эпидемиологического благополучия населения города Волгодонска;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городскую комиссию по формированию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 xml:space="preserve">городскую межведомственную комиссию по </w:t>
      </w:r>
      <w:proofErr w:type="gramStart"/>
      <w:r w:rsidRPr="00E81955">
        <w:t>контролю за</w:t>
      </w:r>
      <w:proofErr w:type="gramEnd"/>
      <w:r w:rsidRPr="00E81955">
        <w:t xml:space="preserve"> использованием средств материнского (семейного) капитала на территории города Волгодонска;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городскую межведомственную комиссию по организации отдыха, оздоровления и занятости детей в городе Волгодонске;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lastRenderedPageBreak/>
        <w:t>городскую межведомственную комиссию по реализации мер, направленных на снижение смертности населения;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городскую межведомственную комиссию по социально-демографическим вопросам;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городскую постоянную комиссию по восстановлению прав реабилитированных жертв политических репрессий;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городской координационный совет по социальной адаптации и сопровождению выпускников из числа детей-сирот и детей, оставшихся без попечения родителей;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комиссию по делам несовершеннолетних и защите их прав;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комиссию по присуждению ежегодных премий для одаренной и талантливой молодежи города Волгодонска;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межведомственную комиссию по оказанию содействия добровольному переселению в город Волгодонск соотечественников, проживающих за рубежом;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муниципальную экспертную комиссию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Совет по образованию муниципального образования «Город Волгодонск»;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Совет по опеке и попечительству над недееспособными или ограниченно дееспособными совершеннолетними гражданами, а также патронажа над дееспособными гражданами;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Совет по патриотическому воспитанию детей и молодежи;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специальную комиссию по предупреждению возникновения и ликвидации особо опасных и заразных болезней животных на территории муниципального образования «Город Волгодонск»;</w:t>
      </w:r>
    </w:p>
    <w:p w:rsidR="00F46F36" w:rsidRPr="00E81955" w:rsidRDefault="00F46F36" w:rsidP="00F46F36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иные коллегиальные органы Администрации города Волгодонска, осуществляющие свою деятельность в соответствии с муниципальными правовыми актами.</w:t>
      </w:r>
    </w:p>
    <w:p w:rsidR="00AD2726" w:rsidRDefault="00AD2726" w:rsidP="008B6C71">
      <w:pPr>
        <w:spacing w:after="0"/>
        <w:ind w:firstLine="851"/>
        <w:jc w:val="both"/>
        <w:rPr>
          <w:b/>
        </w:rPr>
      </w:pPr>
    </w:p>
    <w:p w:rsidR="00B91FDB" w:rsidRPr="00322ACB" w:rsidRDefault="00B91FDB" w:rsidP="008B6C71">
      <w:pPr>
        <w:spacing w:after="0"/>
        <w:ind w:firstLine="851"/>
        <w:jc w:val="both"/>
        <w:rPr>
          <w:b/>
        </w:rPr>
      </w:pPr>
      <w:r w:rsidRPr="00322ACB">
        <w:rPr>
          <w:b/>
        </w:rPr>
        <w:t xml:space="preserve">Осуществляет взаимодействие в пределах своей компетенции </w:t>
      </w:r>
      <w:proofErr w:type="gramStart"/>
      <w:r w:rsidRPr="00322ACB">
        <w:rPr>
          <w:b/>
        </w:rPr>
        <w:t>с</w:t>
      </w:r>
      <w:proofErr w:type="gramEnd"/>
      <w:r w:rsidRPr="00322ACB">
        <w:rPr>
          <w:b/>
        </w:rPr>
        <w:t>:</w:t>
      </w:r>
    </w:p>
    <w:p w:rsidR="00F46F36" w:rsidRPr="00E81955" w:rsidRDefault="00F46F36" w:rsidP="00F46F36">
      <w:pPr>
        <w:pStyle w:val="a4"/>
        <w:numPr>
          <w:ilvl w:val="0"/>
          <w:numId w:val="16"/>
        </w:numPr>
        <w:spacing w:after="120" w:line="240" w:lineRule="auto"/>
        <w:jc w:val="both"/>
      </w:pPr>
      <w:r w:rsidRPr="00E81955">
        <w:t xml:space="preserve">учреждениями образования, здравоохранения, культуры, социальной защиты, </w:t>
      </w:r>
      <w:proofErr w:type="spellStart"/>
      <w:r w:rsidRPr="00E81955">
        <w:t>интернатными</w:t>
      </w:r>
      <w:proofErr w:type="spellEnd"/>
      <w:r w:rsidRPr="00E81955">
        <w:t xml:space="preserve"> учреждениями;</w:t>
      </w:r>
    </w:p>
    <w:p w:rsidR="00F46F36" w:rsidRPr="00E81955" w:rsidRDefault="00F46F36" w:rsidP="00F46F36">
      <w:pPr>
        <w:pStyle w:val="a4"/>
        <w:numPr>
          <w:ilvl w:val="0"/>
          <w:numId w:val="16"/>
        </w:numPr>
        <w:spacing w:after="120" w:line="240" w:lineRule="auto"/>
        <w:jc w:val="both"/>
      </w:pPr>
      <w:r w:rsidRPr="00E81955">
        <w:t>филиалом № 18 государственного учреждения – Ростовского регионального отделения Фонда социального страхования Российской Федерации;</w:t>
      </w:r>
    </w:p>
    <w:p w:rsidR="00F46F36" w:rsidRPr="00F46F36" w:rsidRDefault="00F46F36" w:rsidP="00F46F36">
      <w:pPr>
        <w:pStyle w:val="a4"/>
        <w:numPr>
          <w:ilvl w:val="0"/>
          <w:numId w:val="16"/>
        </w:numPr>
        <w:spacing w:after="120" w:line="240" w:lineRule="auto"/>
        <w:jc w:val="both"/>
        <w:rPr>
          <w:rFonts w:eastAsia="Times New Roman"/>
        </w:rPr>
      </w:pPr>
      <w:r w:rsidRPr="00F46F36">
        <w:rPr>
          <w:rFonts w:eastAsia="Times New Roman"/>
        </w:rPr>
        <w:lastRenderedPageBreak/>
        <w:t>территориальным филиалом № 2 территориального фонда обязательного медицинского страхования Ростовской области;</w:t>
      </w:r>
    </w:p>
    <w:p w:rsidR="00F46F36" w:rsidRPr="00E81955" w:rsidRDefault="00F46F36" w:rsidP="00F46F36">
      <w:pPr>
        <w:pStyle w:val="a4"/>
        <w:numPr>
          <w:ilvl w:val="0"/>
          <w:numId w:val="16"/>
        </w:numPr>
        <w:spacing w:after="120" w:line="240" w:lineRule="auto"/>
        <w:jc w:val="both"/>
      </w:pPr>
      <w:proofErr w:type="spellStart"/>
      <w:r w:rsidRPr="00E81955">
        <w:t>Волгодонским</w:t>
      </w:r>
      <w:proofErr w:type="spellEnd"/>
      <w:r w:rsidRPr="00E81955">
        <w:t xml:space="preserve"> филиалом городским территориальным отделом Ростовского филиала ЗАО «МАКС-М»;</w:t>
      </w:r>
    </w:p>
    <w:p w:rsidR="00F46F36" w:rsidRPr="00E81955" w:rsidRDefault="00F46F36" w:rsidP="00F46F36">
      <w:pPr>
        <w:pStyle w:val="a4"/>
        <w:numPr>
          <w:ilvl w:val="0"/>
          <w:numId w:val="16"/>
        </w:numPr>
        <w:spacing w:after="120" w:line="240" w:lineRule="auto"/>
        <w:jc w:val="both"/>
      </w:pPr>
      <w:r w:rsidRPr="00E81955">
        <w:t xml:space="preserve">государственным казенным учреждением </w:t>
      </w:r>
      <w:r w:rsidRPr="00F46F36">
        <w:rPr>
          <w:rFonts w:eastAsia="Times New Roman"/>
        </w:rPr>
        <w:t>Ростовской области</w:t>
      </w:r>
      <w:r w:rsidRPr="00E81955">
        <w:t xml:space="preserve"> «Центр занятости населения города Волгодонска»;</w:t>
      </w:r>
    </w:p>
    <w:p w:rsidR="00F46F36" w:rsidRPr="00E81955" w:rsidRDefault="00F46F36" w:rsidP="00F46F36">
      <w:pPr>
        <w:pStyle w:val="a4"/>
        <w:numPr>
          <w:ilvl w:val="0"/>
          <w:numId w:val="16"/>
        </w:numPr>
        <w:spacing w:after="120" w:line="240" w:lineRule="auto"/>
        <w:jc w:val="both"/>
      </w:pPr>
      <w:r w:rsidRPr="00E81955">
        <w:t xml:space="preserve">территориальным отделом Управления </w:t>
      </w:r>
      <w:proofErr w:type="spellStart"/>
      <w:r w:rsidRPr="00E81955">
        <w:t>Роспотребнадзора</w:t>
      </w:r>
      <w:proofErr w:type="spellEnd"/>
      <w:r w:rsidRPr="00E81955">
        <w:t xml:space="preserve"> по Ростовской области в г</w:t>
      </w:r>
      <w:proofErr w:type="gramStart"/>
      <w:r w:rsidRPr="00E81955">
        <w:t>.В</w:t>
      </w:r>
      <w:proofErr w:type="gramEnd"/>
      <w:r w:rsidRPr="00E81955">
        <w:t xml:space="preserve">олгодонске, Дубовском, </w:t>
      </w:r>
      <w:proofErr w:type="spellStart"/>
      <w:r w:rsidRPr="00E81955">
        <w:t>Ремонтненском</w:t>
      </w:r>
      <w:proofErr w:type="spellEnd"/>
      <w:r w:rsidRPr="00E81955">
        <w:t xml:space="preserve"> и </w:t>
      </w:r>
      <w:proofErr w:type="spellStart"/>
      <w:r w:rsidRPr="00E81955">
        <w:t>Заветинском</w:t>
      </w:r>
      <w:proofErr w:type="spellEnd"/>
      <w:r w:rsidRPr="00E81955">
        <w:t xml:space="preserve"> районах;</w:t>
      </w:r>
    </w:p>
    <w:p w:rsidR="00F46F36" w:rsidRPr="00E81955" w:rsidRDefault="00F46F36" w:rsidP="00F46F36">
      <w:pPr>
        <w:pStyle w:val="a4"/>
        <w:numPr>
          <w:ilvl w:val="0"/>
          <w:numId w:val="16"/>
        </w:numPr>
        <w:spacing w:after="120" w:line="240" w:lineRule="auto"/>
        <w:jc w:val="both"/>
      </w:pPr>
      <w:r w:rsidRPr="00E81955">
        <w:t>филиалом Федерального бюджетного учреждения здравоохранения «Центр гигиены и эпидемиологии в Ростовской области» в городе Волгодонске;</w:t>
      </w:r>
    </w:p>
    <w:p w:rsidR="00F46F36" w:rsidRPr="00E81955" w:rsidRDefault="00F46F36" w:rsidP="00F46F36">
      <w:pPr>
        <w:pStyle w:val="a4"/>
        <w:numPr>
          <w:ilvl w:val="0"/>
          <w:numId w:val="16"/>
        </w:numPr>
        <w:spacing w:after="120" w:line="240" w:lineRule="auto"/>
        <w:jc w:val="both"/>
      </w:pPr>
      <w:r w:rsidRPr="00E81955">
        <w:t xml:space="preserve">государственным бюджетным учреждением </w:t>
      </w:r>
      <w:r w:rsidRPr="00F46F36">
        <w:rPr>
          <w:rFonts w:eastAsia="Times New Roman"/>
        </w:rPr>
        <w:t>Ростовской области</w:t>
      </w:r>
      <w:r w:rsidRPr="00E81955">
        <w:t xml:space="preserve"> «</w:t>
      </w:r>
      <w:proofErr w:type="spellStart"/>
      <w:r w:rsidRPr="00E81955">
        <w:t>Волгодонская</w:t>
      </w:r>
      <w:proofErr w:type="spellEnd"/>
      <w:r w:rsidRPr="00E81955">
        <w:t xml:space="preserve"> городская станция по борьбе с болезнями животных»;</w:t>
      </w:r>
    </w:p>
    <w:p w:rsidR="00F46F36" w:rsidRPr="00E81955" w:rsidRDefault="00F46F36" w:rsidP="00F46F36">
      <w:pPr>
        <w:pStyle w:val="a4"/>
        <w:numPr>
          <w:ilvl w:val="0"/>
          <w:numId w:val="16"/>
        </w:numPr>
        <w:spacing w:after="120" w:line="240" w:lineRule="auto"/>
        <w:jc w:val="both"/>
      </w:pPr>
      <w:r w:rsidRPr="00E81955">
        <w:t>Управлением Пенсионного фонда России в городе Волгодонске Ростовской области;</w:t>
      </w:r>
    </w:p>
    <w:p w:rsidR="00F46F36" w:rsidRPr="00E81955" w:rsidRDefault="00F46F36" w:rsidP="00F46F36">
      <w:pPr>
        <w:pStyle w:val="a4"/>
        <w:numPr>
          <w:ilvl w:val="0"/>
          <w:numId w:val="16"/>
        </w:numPr>
        <w:spacing w:after="120" w:line="240" w:lineRule="auto"/>
        <w:jc w:val="both"/>
      </w:pPr>
      <w:r w:rsidRPr="00E81955">
        <w:t>заместителями Губернатора Ростовской области, министерствами и ведомствами Ростовской области по курируемым вопросам;</w:t>
      </w:r>
    </w:p>
    <w:p w:rsidR="00F46F36" w:rsidRPr="00E81955" w:rsidRDefault="00F46F36" w:rsidP="00F46F3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</w:pPr>
      <w:r w:rsidRPr="00E81955">
        <w:t>иными органами и должностными лицами, учреждениями и организациями всех форм собственности по курируемым вопросам.</w:t>
      </w:r>
    </w:p>
    <w:p w:rsidR="00F46F36" w:rsidRPr="00E81955" w:rsidRDefault="00F46F36" w:rsidP="00F46F36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lang w:eastAsia="ru-RU"/>
        </w:rPr>
      </w:pPr>
      <w:r w:rsidRPr="00E81955">
        <w:rPr>
          <w:lang w:eastAsia="ru-RU"/>
        </w:rPr>
        <w:t>Выполняет иные обязанности по поручениям главы Администрации города Волгодонска.</w:t>
      </w:r>
    </w:p>
    <w:p w:rsidR="00B91FDB" w:rsidRDefault="00B91FDB" w:rsidP="00B91FDB">
      <w:pPr>
        <w:spacing w:after="0"/>
        <w:ind w:firstLine="426"/>
        <w:jc w:val="both"/>
      </w:pPr>
    </w:p>
    <w:p w:rsidR="00AF1C8E" w:rsidRDefault="00AF1C8E"/>
    <w:sectPr w:rsidR="00AF1C8E" w:rsidSect="00AF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0CE"/>
    <w:multiLevelType w:val="hybridMultilevel"/>
    <w:tmpl w:val="D4488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D36588"/>
    <w:multiLevelType w:val="hybridMultilevel"/>
    <w:tmpl w:val="17AA4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02CEA"/>
    <w:multiLevelType w:val="hybridMultilevel"/>
    <w:tmpl w:val="B0EA884A"/>
    <w:lvl w:ilvl="0" w:tplc="C4907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334A9F"/>
    <w:multiLevelType w:val="hybridMultilevel"/>
    <w:tmpl w:val="0A9C84E6"/>
    <w:lvl w:ilvl="0" w:tplc="C490779A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947107"/>
    <w:multiLevelType w:val="hybridMultilevel"/>
    <w:tmpl w:val="C798853E"/>
    <w:lvl w:ilvl="0" w:tplc="C490779A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B259DD"/>
    <w:multiLevelType w:val="hybridMultilevel"/>
    <w:tmpl w:val="638ED0E2"/>
    <w:lvl w:ilvl="0" w:tplc="C49077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C4E72"/>
    <w:multiLevelType w:val="hybridMultilevel"/>
    <w:tmpl w:val="5D9E0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991C56"/>
    <w:multiLevelType w:val="hybridMultilevel"/>
    <w:tmpl w:val="7D7C7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7F1C4B"/>
    <w:multiLevelType w:val="hybridMultilevel"/>
    <w:tmpl w:val="B8B48478"/>
    <w:lvl w:ilvl="0" w:tplc="C4907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8040250">
      <w:start w:val="3"/>
      <w:numFmt w:val="bullet"/>
      <w:lvlText w:val="-"/>
      <w:lvlJc w:val="left"/>
      <w:pPr>
        <w:ind w:left="2286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3A83B84"/>
    <w:multiLevelType w:val="hybridMultilevel"/>
    <w:tmpl w:val="827A0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2D7646"/>
    <w:multiLevelType w:val="hybridMultilevel"/>
    <w:tmpl w:val="24042B26"/>
    <w:lvl w:ilvl="0" w:tplc="C49077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0F3969"/>
    <w:multiLevelType w:val="hybridMultilevel"/>
    <w:tmpl w:val="930E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4543B"/>
    <w:multiLevelType w:val="hybridMultilevel"/>
    <w:tmpl w:val="329E5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65590B"/>
    <w:multiLevelType w:val="hybridMultilevel"/>
    <w:tmpl w:val="BD6085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DD71FC8"/>
    <w:multiLevelType w:val="hybridMultilevel"/>
    <w:tmpl w:val="300E1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4A5493"/>
    <w:multiLevelType w:val="hybridMultilevel"/>
    <w:tmpl w:val="CA5A9A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DB"/>
    <w:rsid w:val="00322ACB"/>
    <w:rsid w:val="00336DA4"/>
    <w:rsid w:val="006B7DBA"/>
    <w:rsid w:val="007729AB"/>
    <w:rsid w:val="008B6C71"/>
    <w:rsid w:val="008D2EBA"/>
    <w:rsid w:val="00AD2726"/>
    <w:rsid w:val="00AF1C8E"/>
    <w:rsid w:val="00B91FDB"/>
    <w:rsid w:val="00F4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DB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91FDB"/>
    <w:pPr>
      <w:keepNext/>
      <w:spacing w:after="0" w:line="240" w:lineRule="auto"/>
      <w:jc w:val="center"/>
      <w:outlineLvl w:val="0"/>
    </w:pPr>
    <w:rPr>
      <w:rFonts w:eastAsia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FD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 Spacing"/>
    <w:uiPriority w:val="1"/>
    <w:qFormat/>
    <w:rsid w:val="00B91FD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D2EBA"/>
    <w:pPr>
      <w:ind w:left="720"/>
      <w:contextualSpacing/>
    </w:pPr>
  </w:style>
  <w:style w:type="paragraph" w:customStyle="1" w:styleId="ConsPlusNormal">
    <w:name w:val="ConsPlusNormal"/>
    <w:rsid w:val="00F46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F48DABCFE3B720E8BC4D8458DF8ACAB5CED69A5A7FA565ED5D51BD09c1H8J" TargetMode="External"/><Relationship Id="rId5" Type="http://schemas.openxmlformats.org/officeDocument/2006/relationships/hyperlink" Target="consultantplus://offline/ref=0FF48DABCFE3B720E8BC4D8458DF8ACAB5CED3925F79A565ED5D51BD09c1H8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1656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9</cp:revision>
  <dcterms:created xsi:type="dcterms:W3CDTF">2014-02-23T19:25:00Z</dcterms:created>
  <dcterms:modified xsi:type="dcterms:W3CDTF">2016-03-14T10:04:00Z</dcterms:modified>
</cp:coreProperties>
</file>