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B" w:rsidRPr="00C13F36" w:rsidRDefault="0051327B" w:rsidP="005132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3F36">
        <w:rPr>
          <w:bCs/>
          <w:sz w:val="28"/>
          <w:szCs w:val="28"/>
        </w:rPr>
        <w:t>ИНФОРМАЦИЯ О ПРОГРАММЕ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453"/>
      <w:bookmarkEnd w:id="0"/>
      <w:r w:rsidRPr="00B37532">
        <w:rPr>
          <w:sz w:val="28"/>
          <w:szCs w:val="28"/>
        </w:rPr>
        <w:t xml:space="preserve">1. </w:t>
      </w:r>
      <w:r>
        <w:rPr>
          <w:sz w:val="28"/>
          <w:szCs w:val="28"/>
        </w:rPr>
        <w:t>Описание п</w:t>
      </w:r>
      <w:r w:rsidRPr="00B37532">
        <w:rPr>
          <w:sz w:val="28"/>
          <w:szCs w:val="28"/>
        </w:rPr>
        <w:t>рограммы</w:t>
      </w:r>
    </w:p>
    <w:p w:rsidR="0051327B" w:rsidRPr="00B37532" w:rsidRDefault="0051327B" w:rsidP="005132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9362"/>
      </w:tblGrid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Наименование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Сфера реализации программы в соответствии с подпунктами 1.4.1, 1.4.2, 1.4.3, 1.4.4 пункта 1.4 раздела 1 приложения №2 к постановлению Правительства Ростовской области от 11.03.2012 № 153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Территория реализации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Продолжительность реализации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Цели и задачи программы (</w:t>
            </w:r>
            <w:r>
              <w:rPr>
                <w:sz w:val="28"/>
                <w:szCs w:val="28"/>
              </w:rPr>
              <w:t xml:space="preserve">до 2 страниц формата А4, шрифт – </w:t>
            </w:r>
            <w:proofErr w:type="spellStart"/>
            <w:r>
              <w:rPr>
                <w:sz w:val="28"/>
                <w:szCs w:val="28"/>
              </w:rPr>
              <w:t>TimesNewRoman</w:t>
            </w:r>
            <w:proofErr w:type="spellEnd"/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36">
              <w:rPr>
                <w:spacing w:val="-6"/>
                <w:sz w:val="28"/>
                <w:szCs w:val="28"/>
              </w:rPr>
              <w:t>Обоснование необходимости программы (до 2 страниц формата А4, шрифт –</w:t>
            </w:r>
            <w:r w:rsidRPr="00B37532">
              <w:rPr>
                <w:sz w:val="28"/>
                <w:szCs w:val="28"/>
                <w:lang w:val="en-US"/>
              </w:rPr>
              <w:t>TimesNewRoman</w:t>
            </w:r>
            <w:r>
              <w:rPr>
                <w:sz w:val="28"/>
                <w:szCs w:val="28"/>
              </w:rPr>
              <w:t>,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Полная стоимость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сумма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Имеющаяся сумма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Привлекаемая сумма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Краткая аннотация программы (до 1 страницы формата А4, шрифт – </w:t>
            </w:r>
            <w:proofErr w:type="spellStart"/>
            <w:r w:rsidRPr="00B37532">
              <w:rPr>
                <w:sz w:val="28"/>
                <w:szCs w:val="28"/>
              </w:rPr>
              <w:t>TimesNewRoman</w:t>
            </w:r>
            <w:proofErr w:type="spellEnd"/>
            <w:r w:rsidRPr="00B375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размер –</w:t>
            </w:r>
            <w:r w:rsidRPr="00B37532">
              <w:rPr>
                <w:sz w:val="28"/>
                <w:szCs w:val="28"/>
              </w:rPr>
              <w:t xml:space="preserve"> 14 </w:t>
            </w:r>
            <w:proofErr w:type="spellStart"/>
            <w:proofErr w:type="gramStart"/>
            <w:r w:rsidRPr="00B37532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B37532">
              <w:rPr>
                <w:sz w:val="28"/>
                <w:szCs w:val="28"/>
              </w:rPr>
              <w:t xml:space="preserve">)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Основные целевые группы, на которые направлена программа, предполагаемое количество </w:t>
            </w:r>
            <w:proofErr w:type="spellStart"/>
            <w:r w:rsidRPr="00B37532">
              <w:rPr>
                <w:sz w:val="28"/>
                <w:szCs w:val="28"/>
              </w:rPr>
              <w:t>благополучателей</w:t>
            </w:r>
            <w:proofErr w:type="spellEnd"/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Механизм достижения цели программы </w:t>
            </w:r>
          </w:p>
        </w:tc>
      </w:tr>
      <w:tr w:rsidR="0051327B" w:rsidRPr="00B37532" w:rsidTr="009D3A9E">
        <w:trPr>
          <w:trHeight w:val="400"/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Опыт социально ориентированной некоммерческой организации в реализации программ по заявленной сфере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Кадровое обеспечение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Критерии оценки эффективности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7532">
              <w:rPr>
                <w:sz w:val="28"/>
                <w:szCs w:val="28"/>
              </w:rPr>
              <w:t>Тиражируемость</w:t>
            </w:r>
            <w:proofErr w:type="spellEnd"/>
            <w:r w:rsidRPr="00B37532">
              <w:rPr>
                <w:sz w:val="28"/>
                <w:szCs w:val="28"/>
              </w:rPr>
              <w:t xml:space="preserve"> программы 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>Механизм распространения информации о программе и ее результатах</w:t>
            </w:r>
          </w:p>
        </w:tc>
      </w:tr>
      <w:tr w:rsidR="0051327B" w:rsidRPr="00B37532" w:rsidTr="009D3A9E">
        <w:trPr>
          <w:tblCellSpacing w:w="5" w:type="nil"/>
        </w:trPr>
        <w:tc>
          <w:tcPr>
            <w:tcW w:w="561" w:type="dxa"/>
          </w:tcPr>
          <w:p w:rsidR="0051327B" w:rsidRPr="00B37532" w:rsidRDefault="0051327B" w:rsidP="009D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62" w:type="dxa"/>
          </w:tcPr>
          <w:p w:rsidR="0051327B" w:rsidRPr="00B37532" w:rsidRDefault="0051327B" w:rsidP="009D3A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532">
              <w:rPr>
                <w:sz w:val="28"/>
                <w:szCs w:val="28"/>
              </w:rPr>
              <w:t xml:space="preserve">Дальнейшие перспективы реализации программы </w:t>
            </w:r>
          </w:p>
        </w:tc>
      </w:tr>
    </w:tbl>
    <w:p w:rsidR="0051327B" w:rsidRPr="00B37532" w:rsidRDefault="0051327B" w:rsidP="005132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01"/>
      <w:bookmarkEnd w:id="1"/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C3E05" w:rsidRDefault="006C3E05" w:rsidP="005132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6C3E05" w:rsidSect="009A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6B4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E7519"/>
    <w:multiLevelType w:val="hybridMultilevel"/>
    <w:tmpl w:val="06A43E7C"/>
    <w:lvl w:ilvl="0" w:tplc="7518A1D8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7B"/>
    <w:rsid w:val="001D4330"/>
    <w:rsid w:val="0051327B"/>
    <w:rsid w:val="006C3E05"/>
    <w:rsid w:val="007008B8"/>
    <w:rsid w:val="00802D5E"/>
    <w:rsid w:val="009A0920"/>
    <w:rsid w:val="00A0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св. с партиями, 606/708</dc:creator>
  <cp:lastModifiedBy>sobkalova</cp:lastModifiedBy>
  <cp:revision>4</cp:revision>
  <dcterms:created xsi:type="dcterms:W3CDTF">2014-08-12T05:48:00Z</dcterms:created>
  <dcterms:modified xsi:type="dcterms:W3CDTF">2014-08-12T06:04:00Z</dcterms:modified>
</cp:coreProperties>
</file>