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CE4" w:rsidRDefault="005A5CE4" w:rsidP="00C213F4">
      <w:pPr>
        <w:jc w:val="center"/>
      </w:pPr>
    </w:p>
    <w:p w:rsidR="005A5CE4" w:rsidRPr="000D157C" w:rsidRDefault="005A5CE4">
      <w:pPr>
        <w:jc w:val="center"/>
        <w:rPr>
          <w:b/>
          <w:spacing w:val="30"/>
          <w:sz w:val="26"/>
          <w:szCs w:val="26"/>
        </w:rPr>
      </w:pPr>
    </w:p>
    <w:p w:rsidR="005A5CE4" w:rsidRPr="00DD7AC6" w:rsidRDefault="004D355F">
      <w:pPr>
        <w:jc w:val="center"/>
        <w:rPr>
          <w:b/>
          <w:sz w:val="36"/>
          <w:szCs w:val="36"/>
        </w:rPr>
      </w:pPr>
      <w:r w:rsidRPr="00DD7AC6">
        <w:rPr>
          <w:b/>
          <w:sz w:val="36"/>
          <w:szCs w:val="36"/>
        </w:rPr>
        <w:t xml:space="preserve">ПРАВИТЕЛЬСТВО </w:t>
      </w:r>
      <w:r w:rsidR="005A5CE4" w:rsidRPr="00DD7AC6">
        <w:rPr>
          <w:b/>
          <w:sz w:val="36"/>
          <w:szCs w:val="36"/>
        </w:rPr>
        <w:t>РОСТОВСКОЙ ОБЛАСТИ</w:t>
      </w:r>
    </w:p>
    <w:p w:rsidR="005A5CE4" w:rsidRPr="000D157C" w:rsidRDefault="005A5CE4">
      <w:pPr>
        <w:pStyle w:val="Postan"/>
        <w:rPr>
          <w:sz w:val="26"/>
          <w:szCs w:val="26"/>
        </w:rPr>
      </w:pPr>
    </w:p>
    <w:p w:rsidR="005A5CE4" w:rsidRPr="001A0C17" w:rsidRDefault="005A5CE4" w:rsidP="001A0C17">
      <w:pPr>
        <w:pStyle w:val="1"/>
        <w:spacing w:line="240" w:lineRule="auto"/>
        <w:rPr>
          <w:rFonts w:ascii="Times New Roman" w:hAnsi="Times New Roman"/>
          <w:spacing w:val="0"/>
          <w:sz w:val="36"/>
          <w:szCs w:val="36"/>
        </w:rPr>
      </w:pPr>
      <w:r w:rsidRPr="001A0C17">
        <w:rPr>
          <w:rFonts w:ascii="Times New Roman" w:hAnsi="Times New Roman"/>
          <w:spacing w:val="0"/>
          <w:sz w:val="36"/>
          <w:szCs w:val="36"/>
        </w:rPr>
        <w:t xml:space="preserve">ПОСТАНОВЛЕНИЕ </w:t>
      </w:r>
    </w:p>
    <w:p w:rsidR="005A5CE4" w:rsidRPr="000D157C" w:rsidRDefault="005A5CE4" w:rsidP="001A0C17">
      <w:pPr>
        <w:jc w:val="center"/>
        <w:rPr>
          <w:b/>
          <w:spacing w:val="38"/>
          <w:sz w:val="26"/>
          <w:szCs w:val="26"/>
        </w:rPr>
      </w:pPr>
    </w:p>
    <w:p w:rsidR="005A5CE4" w:rsidRPr="009067DB" w:rsidRDefault="00C327FC" w:rsidP="00C327FC">
      <w:pPr>
        <w:jc w:val="center"/>
        <w:rPr>
          <w:sz w:val="28"/>
          <w:szCs w:val="28"/>
          <w:lang w:val="en-US"/>
        </w:rPr>
      </w:pPr>
      <w:r w:rsidRPr="00C327FC">
        <w:rPr>
          <w:sz w:val="28"/>
          <w:szCs w:val="28"/>
        </w:rPr>
        <w:t xml:space="preserve">от </w:t>
      </w:r>
      <w:r w:rsidR="009067DB" w:rsidRPr="009067DB">
        <w:rPr>
          <w:sz w:val="28"/>
          <w:szCs w:val="28"/>
        </w:rPr>
        <w:t>11.03.</w:t>
      </w:r>
      <w:r w:rsidR="009067DB">
        <w:rPr>
          <w:sz w:val="28"/>
          <w:szCs w:val="28"/>
          <w:lang w:val="en-US"/>
        </w:rPr>
        <w:t>2012</w:t>
      </w:r>
      <w:r>
        <w:rPr>
          <w:sz w:val="28"/>
          <w:szCs w:val="28"/>
        </w:rPr>
        <w:t xml:space="preserve"> </w:t>
      </w:r>
      <w:r w:rsidR="005A5CE4" w:rsidRPr="00C327FC">
        <w:rPr>
          <w:sz w:val="28"/>
          <w:szCs w:val="28"/>
        </w:rPr>
        <w:sym w:font="Times New Roman" w:char="2116"/>
      </w:r>
      <w:r w:rsidR="005A5CE4" w:rsidRPr="00C327FC">
        <w:rPr>
          <w:sz w:val="28"/>
          <w:szCs w:val="28"/>
        </w:rPr>
        <w:t xml:space="preserve"> </w:t>
      </w:r>
      <w:r w:rsidR="009067DB">
        <w:rPr>
          <w:sz w:val="28"/>
          <w:szCs w:val="28"/>
          <w:lang w:val="en-US"/>
        </w:rPr>
        <w:t>153</w:t>
      </w:r>
    </w:p>
    <w:p w:rsidR="00C327FC" w:rsidRPr="000D157C" w:rsidRDefault="00C327FC" w:rsidP="00C327FC">
      <w:pPr>
        <w:jc w:val="center"/>
        <w:rPr>
          <w:sz w:val="26"/>
          <w:szCs w:val="26"/>
        </w:rPr>
      </w:pPr>
    </w:p>
    <w:p w:rsidR="005A5CE4" w:rsidRDefault="00C327FC" w:rsidP="00C327FC">
      <w:pPr>
        <w:jc w:val="center"/>
        <w:rPr>
          <w:sz w:val="28"/>
          <w:szCs w:val="28"/>
          <w:lang w:val="en-US"/>
        </w:rPr>
      </w:pPr>
      <w:r w:rsidRPr="00C327FC">
        <w:rPr>
          <w:sz w:val="28"/>
          <w:szCs w:val="28"/>
        </w:rPr>
        <w:t>г.</w:t>
      </w:r>
      <w:r>
        <w:rPr>
          <w:sz w:val="28"/>
          <w:szCs w:val="28"/>
        </w:rPr>
        <w:t xml:space="preserve"> </w:t>
      </w:r>
      <w:r w:rsidRPr="00C327FC">
        <w:rPr>
          <w:sz w:val="28"/>
          <w:szCs w:val="28"/>
        </w:rPr>
        <w:t>Ростов-на-Дону</w:t>
      </w:r>
    </w:p>
    <w:p w:rsidR="00C968F1" w:rsidRDefault="00C968F1" w:rsidP="00C327FC">
      <w:pPr>
        <w:jc w:val="center"/>
        <w:rPr>
          <w:sz w:val="28"/>
          <w:szCs w:val="28"/>
          <w:lang w:val="en-US"/>
        </w:rPr>
      </w:pPr>
    </w:p>
    <w:p w:rsidR="00C968F1" w:rsidRPr="00C968F1" w:rsidRDefault="00C968F1" w:rsidP="00C327FC">
      <w:pPr>
        <w:jc w:val="center"/>
        <w:rPr>
          <w:color w:val="00B050"/>
          <w:sz w:val="28"/>
          <w:szCs w:val="28"/>
        </w:rPr>
      </w:pPr>
      <w:r w:rsidRPr="00C968F1">
        <w:rPr>
          <w:color w:val="00B050"/>
          <w:sz w:val="28"/>
          <w:szCs w:val="28"/>
        </w:rPr>
        <w:t>В редакции постановлени</w:t>
      </w:r>
      <w:r w:rsidR="000E1F4B">
        <w:rPr>
          <w:color w:val="00B050"/>
          <w:sz w:val="28"/>
          <w:szCs w:val="28"/>
        </w:rPr>
        <w:t>й</w:t>
      </w:r>
      <w:r w:rsidRPr="00C968F1">
        <w:rPr>
          <w:color w:val="00B050"/>
          <w:sz w:val="28"/>
          <w:szCs w:val="28"/>
        </w:rPr>
        <w:t xml:space="preserve"> Правительства Ростовской области</w:t>
      </w:r>
    </w:p>
    <w:p w:rsidR="00C968F1" w:rsidRPr="00C968F1" w:rsidRDefault="00C968F1" w:rsidP="00C327FC">
      <w:pPr>
        <w:jc w:val="center"/>
        <w:rPr>
          <w:color w:val="00B050"/>
          <w:sz w:val="28"/>
          <w:szCs w:val="28"/>
        </w:rPr>
      </w:pPr>
      <w:r w:rsidRPr="00C968F1">
        <w:rPr>
          <w:color w:val="00B050"/>
          <w:sz w:val="28"/>
          <w:szCs w:val="28"/>
        </w:rPr>
        <w:t xml:space="preserve"> от 20.02.2013 № 83</w:t>
      </w:r>
      <w:r w:rsidR="000E1F4B">
        <w:rPr>
          <w:color w:val="00B050"/>
          <w:sz w:val="28"/>
          <w:szCs w:val="28"/>
        </w:rPr>
        <w:t xml:space="preserve">, </w:t>
      </w:r>
      <w:r w:rsidR="000E1F4B" w:rsidRPr="000E1F4B">
        <w:rPr>
          <w:color w:val="00B050"/>
          <w:sz w:val="28"/>
          <w:szCs w:val="28"/>
        </w:rPr>
        <w:t>от 22.11.2013 № 710</w:t>
      </w:r>
      <w:r w:rsidR="000C6F99">
        <w:rPr>
          <w:color w:val="00B050"/>
          <w:sz w:val="28"/>
          <w:szCs w:val="28"/>
        </w:rPr>
        <w:t>, от 31.07.2014 № 541</w:t>
      </w:r>
    </w:p>
    <w:p w:rsidR="009C6BB5" w:rsidRPr="009067DB" w:rsidRDefault="009C6BB5">
      <w:pPr>
        <w:rPr>
          <w:sz w:val="28"/>
        </w:rPr>
      </w:pPr>
    </w:p>
    <w:p w:rsidR="007667C6" w:rsidRPr="003A1C18" w:rsidRDefault="007667C6" w:rsidP="007667C6">
      <w:pPr>
        <w:pStyle w:val="ConsPlusTitle"/>
        <w:widowControl/>
        <w:jc w:val="center"/>
      </w:pPr>
      <w:r w:rsidRPr="003A1C18">
        <w:t>О</w:t>
      </w:r>
      <w:r>
        <w:t xml:space="preserve"> </w:t>
      </w:r>
      <w:r w:rsidRPr="003A1C18">
        <w:t>госу</w:t>
      </w:r>
      <w:r>
        <w:t xml:space="preserve">дарственной поддержке социально </w:t>
      </w:r>
      <w:r w:rsidRPr="003A1C18">
        <w:t>ориентированных некоммерческих организаций в Ростовской области</w:t>
      </w:r>
    </w:p>
    <w:p w:rsidR="007667C6" w:rsidRPr="00FB3A5B" w:rsidRDefault="007667C6" w:rsidP="007667C6">
      <w:pPr>
        <w:autoSpaceDE w:val="0"/>
        <w:autoSpaceDN w:val="0"/>
        <w:adjustRightInd w:val="0"/>
        <w:ind w:firstLine="540"/>
        <w:jc w:val="both"/>
        <w:rPr>
          <w:sz w:val="28"/>
          <w:szCs w:val="28"/>
        </w:rPr>
      </w:pPr>
    </w:p>
    <w:p w:rsidR="007667C6" w:rsidRPr="00FB3A5B" w:rsidRDefault="007667C6" w:rsidP="007667C6">
      <w:pPr>
        <w:autoSpaceDE w:val="0"/>
        <w:autoSpaceDN w:val="0"/>
        <w:adjustRightInd w:val="0"/>
        <w:ind w:firstLine="540"/>
        <w:jc w:val="both"/>
        <w:rPr>
          <w:sz w:val="28"/>
          <w:szCs w:val="28"/>
        </w:rPr>
      </w:pPr>
    </w:p>
    <w:p w:rsidR="007667C6" w:rsidRPr="00FB3A5B" w:rsidRDefault="007667C6" w:rsidP="00293AE3">
      <w:pPr>
        <w:autoSpaceDE w:val="0"/>
        <w:autoSpaceDN w:val="0"/>
        <w:adjustRightInd w:val="0"/>
        <w:ind w:firstLine="709"/>
        <w:jc w:val="both"/>
        <w:outlineLvl w:val="0"/>
        <w:rPr>
          <w:sz w:val="28"/>
          <w:szCs w:val="28"/>
        </w:rPr>
      </w:pPr>
      <w:r w:rsidRPr="00FB3A5B">
        <w:rPr>
          <w:sz w:val="28"/>
          <w:szCs w:val="28"/>
        </w:rPr>
        <w:t>В соответствии с Областным законом</w:t>
      </w:r>
      <w:r w:rsidR="00FB3A5B">
        <w:rPr>
          <w:sz w:val="28"/>
          <w:szCs w:val="28"/>
        </w:rPr>
        <w:t xml:space="preserve"> от</w:t>
      </w:r>
      <w:r w:rsidR="00037FB8">
        <w:rPr>
          <w:sz w:val="28"/>
          <w:szCs w:val="28"/>
        </w:rPr>
        <w:t> </w:t>
      </w:r>
      <w:r w:rsidR="00FB3A5B">
        <w:rPr>
          <w:sz w:val="28"/>
          <w:szCs w:val="28"/>
        </w:rPr>
        <w:t>11.11.2010 № </w:t>
      </w:r>
      <w:r w:rsidRPr="00FB3A5B">
        <w:rPr>
          <w:sz w:val="28"/>
          <w:szCs w:val="28"/>
        </w:rPr>
        <w:t>4</w:t>
      </w:r>
      <w:r w:rsidR="00FB3A5B">
        <w:rPr>
          <w:sz w:val="28"/>
          <w:szCs w:val="28"/>
        </w:rPr>
        <w:t>92-ЗС «О </w:t>
      </w:r>
      <w:r w:rsidRPr="00FB3A5B">
        <w:rPr>
          <w:sz w:val="28"/>
          <w:szCs w:val="28"/>
        </w:rPr>
        <w:t xml:space="preserve">государственной поддержке социально ориентированных некоммерческих организаций в Ростовской области» Правительство Ростовской области               </w:t>
      </w:r>
      <w:r w:rsidRPr="00FB3A5B">
        <w:rPr>
          <w:b/>
          <w:sz w:val="28"/>
          <w:szCs w:val="28"/>
        </w:rPr>
        <w:t>п о с т а н о в л я е т</w:t>
      </w:r>
      <w:r w:rsidRPr="00FB3A5B">
        <w:rPr>
          <w:sz w:val="28"/>
          <w:szCs w:val="28"/>
        </w:rPr>
        <w:t>:</w:t>
      </w:r>
    </w:p>
    <w:p w:rsidR="007667C6" w:rsidRPr="00FB3A5B" w:rsidRDefault="007667C6" w:rsidP="00293AE3">
      <w:pPr>
        <w:autoSpaceDE w:val="0"/>
        <w:autoSpaceDN w:val="0"/>
        <w:adjustRightInd w:val="0"/>
        <w:ind w:firstLine="709"/>
        <w:jc w:val="both"/>
        <w:rPr>
          <w:sz w:val="28"/>
          <w:szCs w:val="28"/>
        </w:rPr>
      </w:pPr>
    </w:p>
    <w:p w:rsidR="007667C6" w:rsidRDefault="00FB3A5B" w:rsidP="00293AE3">
      <w:pPr>
        <w:tabs>
          <w:tab w:val="left" w:pos="1122"/>
        </w:tabs>
        <w:autoSpaceDE w:val="0"/>
        <w:autoSpaceDN w:val="0"/>
        <w:adjustRightInd w:val="0"/>
        <w:ind w:firstLine="709"/>
        <w:jc w:val="both"/>
        <w:rPr>
          <w:sz w:val="28"/>
          <w:szCs w:val="28"/>
        </w:rPr>
      </w:pPr>
      <w:r>
        <w:rPr>
          <w:sz w:val="28"/>
          <w:szCs w:val="28"/>
        </w:rPr>
        <w:t>1.</w:t>
      </w:r>
      <w:r>
        <w:rPr>
          <w:sz w:val="28"/>
          <w:szCs w:val="28"/>
          <w:lang w:val="en-US"/>
        </w:rPr>
        <w:t> </w:t>
      </w:r>
      <w:r w:rsidR="007667C6" w:rsidRPr="00FB3A5B">
        <w:rPr>
          <w:sz w:val="28"/>
          <w:szCs w:val="28"/>
        </w:rPr>
        <w:t>Утвердить Положение о финансовой поддержке социально ориентир</w:t>
      </w:r>
      <w:r w:rsidR="007667C6" w:rsidRPr="00FB3A5B">
        <w:rPr>
          <w:sz w:val="28"/>
          <w:szCs w:val="28"/>
        </w:rPr>
        <w:t>о</w:t>
      </w:r>
      <w:r w:rsidR="007667C6" w:rsidRPr="00FB3A5B">
        <w:rPr>
          <w:sz w:val="28"/>
          <w:szCs w:val="28"/>
        </w:rPr>
        <w:t>ванных некоммерческих организаций в Ростовской области согласно приложению</w:t>
      </w:r>
      <w:r w:rsidR="000C6F99">
        <w:rPr>
          <w:sz w:val="28"/>
          <w:szCs w:val="28"/>
        </w:rPr>
        <w:t xml:space="preserve"> № 1</w:t>
      </w:r>
      <w:r w:rsidR="007667C6" w:rsidRPr="00FB3A5B">
        <w:rPr>
          <w:sz w:val="28"/>
          <w:szCs w:val="28"/>
        </w:rPr>
        <w:t xml:space="preserve"> к настоящему постановлению.</w:t>
      </w:r>
    </w:p>
    <w:p w:rsidR="000C6F99" w:rsidRPr="00B37532" w:rsidRDefault="000C6F99" w:rsidP="000C6F99">
      <w:pPr>
        <w:tabs>
          <w:tab w:val="num" w:pos="0"/>
          <w:tab w:val="left" w:pos="1122"/>
        </w:tabs>
        <w:autoSpaceDE w:val="0"/>
        <w:autoSpaceDN w:val="0"/>
        <w:adjustRightInd w:val="0"/>
        <w:ind w:firstLine="709"/>
        <w:jc w:val="both"/>
        <w:rPr>
          <w:sz w:val="28"/>
          <w:szCs w:val="28"/>
        </w:rPr>
      </w:pPr>
      <w:r w:rsidRPr="00B37532">
        <w:rPr>
          <w:sz w:val="28"/>
          <w:szCs w:val="28"/>
        </w:rPr>
        <w:t>1</w:t>
      </w:r>
      <w:r w:rsidRPr="00B37532">
        <w:rPr>
          <w:sz w:val="28"/>
          <w:szCs w:val="28"/>
          <w:vertAlign w:val="superscript"/>
        </w:rPr>
        <w:t>1</w:t>
      </w:r>
      <w:r w:rsidRPr="00B37532">
        <w:rPr>
          <w:sz w:val="28"/>
          <w:szCs w:val="28"/>
        </w:rPr>
        <w:t>.</w:t>
      </w:r>
      <w:r>
        <w:rPr>
          <w:sz w:val="28"/>
          <w:szCs w:val="28"/>
        </w:rPr>
        <w:t> </w:t>
      </w:r>
      <w:r w:rsidRPr="00B37532">
        <w:rPr>
          <w:sz w:val="28"/>
          <w:szCs w:val="28"/>
        </w:rPr>
        <w:t xml:space="preserve">Утвердить Положение о финансовой поддержке в виде субсидий социально ориентированным некоммерческим организациям за счет средств, предоставляемых из федерального бюджета бюджету Ростовской области в целях софинансирования расходных обязательств Ростовской области, возникающих при реализации подпрограммы «Содействие развитию институтов и инициатив гражданского общества в Ростовской области» государственной программы Ростовской области «Региональная политика», на </w:t>
      </w:r>
      <w:r>
        <w:rPr>
          <w:sz w:val="28"/>
          <w:szCs w:val="28"/>
        </w:rPr>
        <w:t xml:space="preserve">реализацию общественно </w:t>
      </w:r>
      <w:r w:rsidRPr="00B37532">
        <w:rPr>
          <w:sz w:val="28"/>
          <w:szCs w:val="28"/>
        </w:rPr>
        <w:t>значимой (социальной) программы согласно приложению №</w:t>
      </w:r>
      <w:r>
        <w:rPr>
          <w:sz w:val="28"/>
          <w:szCs w:val="28"/>
        </w:rPr>
        <w:t xml:space="preserve"> </w:t>
      </w:r>
      <w:r w:rsidRPr="00B37532">
        <w:rPr>
          <w:sz w:val="28"/>
          <w:szCs w:val="28"/>
        </w:rPr>
        <w:t xml:space="preserve">2.  </w:t>
      </w:r>
      <w:r w:rsidRPr="00B37532">
        <w:rPr>
          <w:sz w:val="28"/>
          <w:szCs w:val="28"/>
          <w:vertAlign w:val="superscript"/>
        </w:rPr>
        <w:t xml:space="preserve"> </w:t>
      </w:r>
    </w:p>
    <w:p w:rsidR="000C6F99" w:rsidRPr="00B37532" w:rsidRDefault="000C6F99" w:rsidP="000C6F99">
      <w:pPr>
        <w:tabs>
          <w:tab w:val="num" w:pos="0"/>
        </w:tabs>
        <w:ind w:firstLine="709"/>
        <w:jc w:val="both"/>
        <w:rPr>
          <w:sz w:val="28"/>
          <w:szCs w:val="28"/>
        </w:rPr>
      </w:pPr>
      <w:r w:rsidRPr="00B37532">
        <w:rPr>
          <w:sz w:val="28"/>
          <w:szCs w:val="28"/>
        </w:rPr>
        <w:t>1</w:t>
      </w:r>
      <w:r w:rsidRPr="00B37532">
        <w:rPr>
          <w:sz w:val="28"/>
          <w:szCs w:val="28"/>
          <w:vertAlign w:val="superscript"/>
        </w:rPr>
        <w:t>2</w:t>
      </w:r>
      <w:r w:rsidRPr="00B37532">
        <w:rPr>
          <w:sz w:val="28"/>
          <w:szCs w:val="28"/>
        </w:rPr>
        <w:t>. Создать комиссию</w:t>
      </w:r>
      <w:r w:rsidRPr="00B37532">
        <w:rPr>
          <w:color w:val="000000"/>
          <w:sz w:val="28"/>
          <w:szCs w:val="28"/>
        </w:rPr>
        <w:t xml:space="preserve"> по</w:t>
      </w:r>
      <w:r w:rsidRPr="00B37532">
        <w:rPr>
          <w:sz w:val="28"/>
          <w:szCs w:val="28"/>
        </w:rPr>
        <w:t xml:space="preserve"> проведению конкурса на получение </w:t>
      </w:r>
      <w:r w:rsidRPr="00B37532">
        <w:rPr>
          <w:rFonts w:eastAsia="MS Mincho"/>
          <w:sz w:val="28"/>
          <w:szCs w:val="28"/>
        </w:rPr>
        <w:t xml:space="preserve">финансовой поддержки в виде субсидий социально ориентированными некоммерческими организациями и утвердить ее состав </w:t>
      </w:r>
      <w:r w:rsidRPr="00B37532">
        <w:rPr>
          <w:sz w:val="28"/>
          <w:szCs w:val="28"/>
        </w:rPr>
        <w:t>согласно приложению №</w:t>
      </w:r>
      <w:r>
        <w:rPr>
          <w:sz w:val="28"/>
          <w:szCs w:val="28"/>
        </w:rPr>
        <w:t xml:space="preserve"> </w:t>
      </w:r>
      <w:r w:rsidRPr="00B37532">
        <w:rPr>
          <w:sz w:val="28"/>
          <w:szCs w:val="28"/>
        </w:rPr>
        <w:t>3.</w:t>
      </w:r>
      <w:r w:rsidRPr="00B37532">
        <w:rPr>
          <w:sz w:val="28"/>
          <w:szCs w:val="28"/>
        </w:rPr>
        <w:tab/>
      </w:r>
    </w:p>
    <w:p w:rsidR="000C6F99" w:rsidRPr="00B37532" w:rsidRDefault="000C6F99" w:rsidP="000C6F99">
      <w:pPr>
        <w:tabs>
          <w:tab w:val="num" w:pos="0"/>
        </w:tabs>
        <w:ind w:firstLine="709"/>
        <w:jc w:val="both"/>
        <w:rPr>
          <w:sz w:val="28"/>
          <w:szCs w:val="28"/>
        </w:rPr>
      </w:pPr>
      <w:r w:rsidRPr="00B37532">
        <w:rPr>
          <w:sz w:val="28"/>
          <w:szCs w:val="28"/>
        </w:rPr>
        <w:t>1</w:t>
      </w:r>
      <w:r w:rsidRPr="00B37532">
        <w:rPr>
          <w:sz w:val="28"/>
          <w:szCs w:val="28"/>
          <w:vertAlign w:val="superscript"/>
        </w:rPr>
        <w:t>3</w:t>
      </w:r>
      <w:r w:rsidRPr="00B37532">
        <w:rPr>
          <w:sz w:val="28"/>
          <w:szCs w:val="28"/>
        </w:rPr>
        <w:t>.</w:t>
      </w:r>
      <w:r>
        <w:rPr>
          <w:sz w:val="28"/>
          <w:szCs w:val="28"/>
        </w:rPr>
        <w:t> </w:t>
      </w:r>
      <w:r w:rsidRPr="00B37532">
        <w:rPr>
          <w:sz w:val="28"/>
          <w:szCs w:val="28"/>
        </w:rPr>
        <w:t xml:space="preserve">Утвердить Положение о </w:t>
      </w:r>
      <w:r w:rsidRPr="00B37532">
        <w:rPr>
          <w:color w:val="000000"/>
          <w:sz w:val="28"/>
          <w:szCs w:val="28"/>
        </w:rPr>
        <w:t>комиссии по</w:t>
      </w:r>
      <w:r w:rsidRPr="00B37532">
        <w:rPr>
          <w:sz w:val="28"/>
          <w:szCs w:val="28"/>
        </w:rPr>
        <w:t xml:space="preserve"> проведению конкурса на получение </w:t>
      </w:r>
      <w:r w:rsidRPr="00B37532">
        <w:rPr>
          <w:rFonts w:eastAsia="MS Mincho"/>
          <w:sz w:val="28"/>
          <w:szCs w:val="28"/>
        </w:rPr>
        <w:t xml:space="preserve">финансовой поддержки в виде субсидий социально ориентированными некоммерческими организациями </w:t>
      </w:r>
      <w:r w:rsidRPr="00B37532">
        <w:rPr>
          <w:sz w:val="28"/>
          <w:szCs w:val="28"/>
        </w:rPr>
        <w:t>согласно приложению №</w:t>
      </w:r>
      <w:r>
        <w:rPr>
          <w:sz w:val="28"/>
          <w:szCs w:val="28"/>
        </w:rPr>
        <w:t> </w:t>
      </w:r>
      <w:r w:rsidRPr="00B37532">
        <w:rPr>
          <w:sz w:val="28"/>
          <w:szCs w:val="28"/>
        </w:rPr>
        <w:t>4.</w:t>
      </w:r>
    </w:p>
    <w:p w:rsidR="000C6F99" w:rsidRPr="00B37532" w:rsidRDefault="000C6F99" w:rsidP="000C6F99">
      <w:pPr>
        <w:tabs>
          <w:tab w:val="num" w:pos="0"/>
        </w:tabs>
        <w:autoSpaceDE w:val="0"/>
        <w:autoSpaceDN w:val="0"/>
        <w:adjustRightInd w:val="0"/>
        <w:ind w:firstLine="709"/>
        <w:jc w:val="both"/>
        <w:rPr>
          <w:bCs/>
          <w:sz w:val="28"/>
          <w:szCs w:val="28"/>
        </w:rPr>
      </w:pPr>
      <w:r w:rsidRPr="00B37532">
        <w:rPr>
          <w:sz w:val="28"/>
          <w:szCs w:val="28"/>
        </w:rPr>
        <w:t>1</w:t>
      </w:r>
      <w:r w:rsidRPr="00B37532">
        <w:rPr>
          <w:sz w:val="28"/>
          <w:szCs w:val="28"/>
          <w:vertAlign w:val="superscript"/>
        </w:rPr>
        <w:t>4</w:t>
      </w:r>
      <w:r w:rsidRPr="00B37532">
        <w:rPr>
          <w:sz w:val="28"/>
          <w:szCs w:val="28"/>
        </w:rPr>
        <w:t>.</w:t>
      </w:r>
      <w:r>
        <w:rPr>
          <w:sz w:val="28"/>
          <w:szCs w:val="28"/>
        </w:rPr>
        <w:t> </w:t>
      </w:r>
      <w:r w:rsidRPr="00B37532">
        <w:rPr>
          <w:sz w:val="28"/>
          <w:szCs w:val="28"/>
        </w:rPr>
        <w:t>Утвердить форму договора с социально ориентированными некоммерческими организациями на предоставление финансовой поддержки в виде субсидии из областного бю</w:t>
      </w:r>
      <w:r>
        <w:rPr>
          <w:sz w:val="28"/>
          <w:szCs w:val="28"/>
        </w:rPr>
        <w:t xml:space="preserve">джета на реализацию общественно </w:t>
      </w:r>
      <w:r w:rsidRPr="00B37532">
        <w:rPr>
          <w:sz w:val="28"/>
          <w:szCs w:val="28"/>
        </w:rPr>
        <w:t>значимой (социальной) программы согласно приложению № 5</w:t>
      </w:r>
      <w:r w:rsidRPr="00B37532">
        <w:rPr>
          <w:bCs/>
          <w:sz w:val="28"/>
          <w:szCs w:val="28"/>
        </w:rPr>
        <w:t>.</w:t>
      </w:r>
    </w:p>
    <w:p w:rsidR="000C6F99" w:rsidRPr="00B37532" w:rsidRDefault="000C6F99" w:rsidP="000C6F99">
      <w:pPr>
        <w:tabs>
          <w:tab w:val="num" w:pos="0"/>
        </w:tabs>
        <w:autoSpaceDE w:val="0"/>
        <w:autoSpaceDN w:val="0"/>
        <w:adjustRightInd w:val="0"/>
        <w:ind w:firstLine="709"/>
        <w:jc w:val="both"/>
        <w:rPr>
          <w:sz w:val="28"/>
          <w:szCs w:val="28"/>
        </w:rPr>
      </w:pPr>
      <w:r w:rsidRPr="00B37532">
        <w:rPr>
          <w:sz w:val="28"/>
          <w:szCs w:val="28"/>
        </w:rPr>
        <w:t>1</w:t>
      </w:r>
      <w:r w:rsidRPr="00B37532">
        <w:rPr>
          <w:sz w:val="28"/>
          <w:szCs w:val="28"/>
          <w:vertAlign w:val="superscript"/>
        </w:rPr>
        <w:t>5</w:t>
      </w:r>
      <w:r w:rsidRPr="00B37532">
        <w:rPr>
          <w:sz w:val="28"/>
          <w:szCs w:val="28"/>
        </w:rPr>
        <w:t>.</w:t>
      </w:r>
      <w:r>
        <w:rPr>
          <w:sz w:val="28"/>
          <w:szCs w:val="28"/>
        </w:rPr>
        <w:t> </w:t>
      </w:r>
      <w:r w:rsidRPr="00B37532">
        <w:rPr>
          <w:sz w:val="28"/>
          <w:szCs w:val="28"/>
        </w:rPr>
        <w:t xml:space="preserve">Утвердить форму договора с социально ориентированными некоммерческими организациями на предоставление финансовой поддержки в </w:t>
      </w:r>
      <w:r w:rsidRPr="00B37532">
        <w:rPr>
          <w:sz w:val="28"/>
          <w:szCs w:val="28"/>
        </w:rPr>
        <w:lastRenderedPageBreak/>
        <w:t>виде субсидии из областного бюджета на возмещение затрат на арендную плату за аренду нежилых помещений, произведенных за год, предшествующий году подачи заявки, согласно приложению № 6.</w:t>
      </w:r>
    </w:p>
    <w:p w:rsidR="000C6F99" w:rsidRPr="00FB3A5B" w:rsidRDefault="000C6F99" w:rsidP="000C6F99">
      <w:pPr>
        <w:tabs>
          <w:tab w:val="left" w:pos="1122"/>
        </w:tabs>
        <w:autoSpaceDE w:val="0"/>
        <w:autoSpaceDN w:val="0"/>
        <w:adjustRightInd w:val="0"/>
        <w:ind w:firstLine="709"/>
        <w:jc w:val="both"/>
        <w:rPr>
          <w:sz w:val="28"/>
          <w:szCs w:val="28"/>
        </w:rPr>
      </w:pPr>
      <w:r w:rsidRPr="00B37532">
        <w:rPr>
          <w:sz w:val="28"/>
          <w:szCs w:val="28"/>
        </w:rPr>
        <w:t>1</w:t>
      </w:r>
      <w:r w:rsidRPr="00B37532">
        <w:rPr>
          <w:sz w:val="28"/>
          <w:szCs w:val="28"/>
          <w:vertAlign w:val="superscript"/>
        </w:rPr>
        <w:t>6</w:t>
      </w:r>
      <w:r w:rsidRPr="00B37532">
        <w:rPr>
          <w:sz w:val="28"/>
          <w:szCs w:val="28"/>
        </w:rPr>
        <w:t>.</w:t>
      </w:r>
      <w:r>
        <w:rPr>
          <w:sz w:val="28"/>
          <w:szCs w:val="28"/>
        </w:rPr>
        <w:t> </w:t>
      </w:r>
      <w:r w:rsidRPr="00B37532">
        <w:rPr>
          <w:sz w:val="28"/>
          <w:szCs w:val="28"/>
        </w:rPr>
        <w:t>Утвердить форму договора с социально ориентированными некоммерческими организациями на предоставление финансовой поддержки в виде субсидии из областного бюджета на возмещение затрат на подготовку, дополнительное профессиональное образование работников и добровольцев социально ориентированных некоммерческих организаций, произведенных за год, предшествующий году подачи заявки, согласно приложению № 7</w:t>
      </w:r>
      <w:r w:rsidRPr="00B37532">
        <w:rPr>
          <w:rFonts w:eastAsia="MS Mincho"/>
          <w:sz w:val="28"/>
          <w:szCs w:val="28"/>
        </w:rPr>
        <w:t>.</w:t>
      </w:r>
    </w:p>
    <w:p w:rsidR="007667C6" w:rsidRPr="00FB3A5B" w:rsidRDefault="00FB3A5B" w:rsidP="00293AE3">
      <w:pPr>
        <w:tabs>
          <w:tab w:val="left" w:pos="1122"/>
          <w:tab w:val="num" w:pos="1559"/>
        </w:tabs>
        <w:autoSpaceDE w:val="0"/>
        <w:autoSpaceDN w:val="0"/>
        <w:adjustRightInd w:val="0"/>
        <w:ind w:firstLine="709"/>
        <w:jc w:val="both"/>
        <w:rPr>
          <w:sz w:val="28"/>
          <w:szCs w:val="28"/>
        </w:rPr>
      </w:pPr>
      <w:r>
        <w:rPr>
          <w:sz w:val="28"/>
          <w:szCs w:val="28"/>
        </w:rPr>
        <w:t>2.</w:t>
      </w:r>
      <w:r>
        <w:rPr>
          <w:sz w:val="28"/>
          <w:szCs w:val="28"/>
          <w:lang w:val="en-US"/>
        </w:rPr>
        <w:t> </w:t>
      </w:r>
      <w:r w:rsidR="000C6F99" w:rsidRPr="00B37532">
        <w:rPr>
          <w:sz w:val="28"/>
          <w:szCs w:val="28"/>
        </w:rPr>
        <w:t>Определить Правительство Ростовской области органом исполнительной власти Ростовской области, уполномоченным на реализацию государственной поддержки социально ориентированных некоммерческих о</w:t>
      </w:r>
      <w:r w:rsidR="000C6F99">
        <w:rPr>
          <w:sz w:val="28"/>
          <w:szCs w:val="28"/>
        </w:rPr>
        <w:t>рганизаций в Ростовской области</w:t>
      </w:r>
      <w:r w:rsidR="007667C6" w:rsidRPr="00FB3A5B">
        <w:rPr>
          <w:sz w:val="28"/>
          <w:szCs w:val="28"/>
        </w:rPr>
        <w:t>.</w:t>
      </w:r>
    </w:p>
    <w:p w:rsidR="007667C6" w:rsidRPr="00FB3A5B" w:rsidRDefault="00FB3A5B" w:rsidP="00293AE3">
      <w:pPr>
        <w:tabs>
          <w:tab w:val="left" w:pos="1122"/>
          <w:tab w:val="num" w:pos="1559"/>
        </w:tabs>
        <w:autoSpaceDE w:val="0"/>
        <w:autoSpaceDN w:val="0"/>
        <w:adjustRightInd w:val="0"/>
        <w:ind w:firstLine="709"/>
        <w:jc w:val="both"/>
        <w:rPr>
          <w:sz w:val="28"/>
          <w:szCs w:val="28"/>
        </w:rPr>
      </w:pPr>
      <w:r w:rsidRPr="00037FB8">
        <w:rPr>
          <w:spacing w:val="-6"/>
          <w:sz w:val="28"/>
          <w:szCs w:val="28"/>
        </w:rPr>
        <w:t>3. </w:t>
      </w:r>
      <w:r w:rsidR="007667C6" w:rsidRPr="00037FB8">
        <w:rPr>
          <w:spacing w:val="-6"/>
          <w:sz w:val="28"/>
          <w:szCs w:val="28"/>
        </w:rPr>
        <w:t>Министерству финанс</w:t>
      </w:r>
      <w:r w:rsidRPr="00037FB8">
        <w:rPr>
          <w:spacing w:val="-6"/>
          <w:sz w:val="28"/>
          <w:szCs w:val="28"/>
        </w:rPr>
        <w:t>ов Ростовской области (Федотова </w:t>
      </w:r>
      <w:r w:rsidR="007667C6" w:rsidRPr="00037FB8">
        <w:rPr>
          <w:spacing w:val="-6"/>
          <w:sz w:val="28"/>
          <w:szCs w:val="28"/>
        </w:rPr>
        <w:t>Л.В.) осуществлять</w:t>
      </w:r>
      <w:r w:rsidR="007667C6" w:rsidRPr="00FB3A5B">
        <w:rPr>
          <w:sz w:val="28"/>
          <w:szCs w:val="28"/>
        </w:rPr>
        <w:t xml:space="preserve"> финансирование расходов на государственную поддержку социально ориентированных некоммерческих организаций в Ростовской области в пределах ассигнований, предусмотренных на эти цели областным законом об областном бюджете на соответствующий финансовый год.</w:t>
      </w:r>
    </w:p>
    <w:p w:rsidR="007667C6" w:rsidRPr="00FB3A5B" w:rsidRDefault="00FB3A5B" w:rsidP="00293AE3">
      <w:pPr>
        <w:tabs>
          <w:tab w:val="num" w:pos="0"/>
          <w:tab w:val="left" w:pos="1122"/>
        </w:tabs>
        <w:autoSpaceDE w:val="0"/>
        <w:autoSpaceDN w:val="0"/>
        <w:adjustRightInd w:val="0"/>
        <w:ind w:firstLine="709"/>
        <w:jc w:val="both"/>
        <w:rPr>
          <w:sz w:val="28"/>
          <w:szCs w:val="28"/>
        </w:rPr>
      </w:pPr>
      <w:r>
        <w:rPr>
          <w:sz w:val="28"/>
          <w:szCs w:val="28"/>
        </w:rPr>
        <w:t>4. </w:t>
      </w:r>
      <w:r w:rsidR="007667C6" w:rsidRPr="00FB3A5B">
        <w:rPr>
          <w:sz w:val="28"/>
          <w:szCs w:val="28"/>
        </w:rPr>
        <w:t>Признать утратившими силу:</w:t>
      </w:r>
    </w:p>
    <w:p w:rsidR="007667C6" w:rsidRPr="00FB3A5B" w:rsidRDefault="007667C6" w:rsidP="00293AE3">
      <w:pPr>
        <w:pStyle w:val="ConsPlusTitle"/>
        <w:tabs>
          <w:tab w:val="left" w:pos="4860"/>
        </w:tabs>
        <w:ind w:firstLine="709"/>
        <w:jc w:val="both"/>
        <w:rPr>
          <w:rFonts w:eastAsia="MS Mincho"/>
          <w:b w:val="0"/>
        </w:rPr>
      </w:pPr>
      <w:r w:rsidRPr="00FB3A5B">
        <w:rPr>
          <w:b w:val="0"/>
        </w:rPr>
        <w:t>постановление Администрации Ростовской области от 09.02.2011 № 48 «</w:t>
      </w:r>
      <w:r w:rsidR="00FB3A5B">
        <w:rPr>
          <w:rFonts w:eastAsia="MS Mincho"/>
          <w:b w:val="0"/>
        </w:rPr>
        <w:t>О </w:t>
      </w:r>
      <w:r w:rsidRPr="00FB3A5B">
        <w:rPr>
          <w:rFonts w:eastAsia="MS Mincho"/>
          <w:b w:val="0"/>
        </w:rPr>
        <w:t>государственной поддержке социально орие</w:t>
      </w:r>
      <w:r w:rsidRPr="00FB3A5B">
        <w:rPr>
          <w:rFonts w:eastAsia="MS Mincho"/>
          <w:b w:val="0"/>
        </w:rPr>
        <w:t>н</w:t>
      </w:r>
      <w:r w:rsidRPr="00FB3A5B">
        <w:rPr>
          <w:rFonts w:eastAsia="MS Mincho"/>
          <w:b w:val="0"/>
        </w:rPr>
        <w:t>тированных некоммерческих организ</w:t>
      </w:r>
      <w:r w:rsidRPr="00FB3A5B">
        <w:rPr>
          <w:rFonts w:eastAsia="MS Mincho"/>
          <w:b w:val="0"/>
        </w:rPr>
        <w:t>а</w:t>
      </w:r>
      <w:r w:rsidRPr="00FB3A5B">
        <w:rPr>
          <w:rFonts w:eastAsia="MS Mincho"/>
          <w:b w:val="0"/>
        </w:rPr>
        <w:t>ций в Ростовской области»;</w:t>
      </w:r>
    </w:p>
    <w:p w:rsidR="007667C6" w:rsidRPr="00FB3A5B" w:rsidRDefault="007667C6" w:rsidP="00293AE3">
      <w:pPr>
        <w:pStyle w:val="ConsPlusTitle"/>
        <w:tabs>
          <w:tab w:val="left" w:pos="4860"/>
        </w:tabs>
        <w:ind w:firstLine="709"/>
        <w:jc w:val="both"/>
        <w:rPr>
          <w:b w:val="0"/>
        </w:rPr>
      </w:pPr>
      <w:r w:rsidRPr="00FB3A5B">
        <w:rPr>
          <w:b w:val="0"/>
        </w:rPr>
        <w:t>постановление Администрации Ростовской области от 23.05.2011 № 291 «О внесении изменений в постановления Администрации Ростовской области от 21.02.2002 № 67, от 09.02.2011 № 48»;</w:t>
      </w:r>
    </w:p>
    <w:p w:rsidR="000C6F99" w:rsidRDefault="007667C6" w:rsidP="000C6F99">
      <w:pPr>
        <w:widowControl w:val="0"/>
        <w:ind w:firstLine="709"/>
        <w:jc w:val="both"/>
        <w:rPr>
          <w:rFonts w:eastAsia="MS Mincho"/>
          <w:sz w:val="28"/>
          <w:szCs w:val="28"/>
        </w:rPr>
      </w:pPr>
      <w:r w:rsidRPr="00FB3A5B">
        <w:rPr>
          <w:sz w:val="28"/>
          <w:szCs w:val="28"/>
        </w:rPr>
        <w:t xml:space="preserve">распоряжение Администрации Ростовской области от 17.03.2011 № </w:t>
      </w:r>
      <w:r w:rsidR="00FB3A5B">
        <w:rPr>
          <w:sz w:val="28"/>
          <w:szCs w:val="28"/>
        </w:rPr>
        <w:t>63 «О </w:t>
      </w:r>
      <w:r w:rsidRPr="00FB3A5B">
        <w:rPr>
          <w:sz w:val="28"/>
          <w:szCs w:val="28"/>
        </w:rPr>
        <w:t xml:space="preserve">создании конкурсной комиссии по проведению конкурса на получение </w:t>
      </w:r>
      <w:r w:rsidRPr="00FB3A5B">
        <w:rPr>
          <w:rFonts w:eastAsia="MS Mincho"/>
          <w:sz w:val="28"/>
          <w:szCs w:val="28"/>
        </w:rPr>
        <w:t>финансовой поддержки в виде субсидий»;</w:t>
      </w:r>
    </w:p>
    <w:p w:rsidR="007667C6" w:rsidRPr="00FB3A5B" w:rsidRDefault="007667C6" w:rsidP="000C6F99">
      <w:pPr>
        <w:widowControl w:val="0"/>
        <w:ind w:firstLine="709"/>
        <w:jc w:val="both"/>
        <w:rPr>
          <w:rFonts w:eastAsia="MS Mincho"/>
          <w:sz w:val="28"/>
          <w:szCs w:val="28"/>
        </w:rPr>
      </w:pPr>
      <w:r w:rsidRPr="00FB3A5B">
        <w:rPr>
          <w:sz w:val="28"/>
          <w:szCs w:val="28"/>
        </w:rPr>
        <w:t>распоряжение Администрации Ростовской области от 30.05.2011</w:t>
      </w:r>
      <w:r w:rsidR="00FB3A5B">
        <w:rPr>
          <w:sz w:val="28"/>
          <w:szCs w:val="28"/>
        </w:rPr>
        <w:t xml:space="preserve"> </w:t>
      </w:r>
      <w:r w:rsidRPr="00FB3A5B">
        <w:rPr>
          <w:sz w:val="28"/>
          <w:szCs w:val="28"/>
        </w:rPr>
        <w:t>№ 163 «</w:t>
      </w:r>
      <w:r w:rsidR="00FB3A5B">
        <w:rPr>
          <w:sz w:val="28"/>
          <w:szCs w:val="28"/>
        </w:rPr>
        <w:t>О </w:t>
      </w:r>
      <w:r w:rsidRPr="00FB3A5B">
        <w:rPr>
          <w:sz w:val="28"/>
          <w:szCs w:val="28"/>
        </w:rPr>
        <w:t xml:space="preserve">внесении изменений в распоряжения Администрации Ростовской области </w:t>
      </w:r>
      <w:r w:rsidR="00037FB8">
        <w:rPr>
          <w:sz w:val="28"/>
          <w:szCs w:val="28"/>
        </w:rPr>
        <w:br/>
      </w:r>
      <w:r w:rsidRPr="00FB3A5B">
        <w:rPr>
          <w:sz w:val="28"/>
          <w:szCs w:val="28"/>
        </w:rPr>
        <w:t>от 29.07.2010 № 56 и от 17.03.2011 №</w:t>
      </w:r>
      <w:r w:rsidR="00FB3A5B">
        <w:rPr>
          <w:sz w:val="28"/>
          <w:szCs w:val="28"/>
        </w:rPr>
        <w:t xml:space="preserve"> </w:t>
      </w:r>
      <w:r w:rsidRPr="00FB3A5B">
        <w:rPr>
          <w:sz w:val="28"/>
          <w:szCs w:val="28"/>
        </w:rPr>
        <w:t xml:space="preserve">63». </w:t>
      </w:r>
    </w:p>
    <w:p w:rsidR="007667C6" w:rsidRPr="00FB3A5B" w:rsidRDefault="007667C6" w:rsidP="00293AE3">
      <w:pPr>
        <w:autoSpaceDE w:val="0"/>
        <w:autoSpaceDN w:val="0"/>
        <w:adjustRightInd w:val="0"/>
        <w:ind w:firstLine="709"/>
        <w:jc w:val="both"/>
        <w:rPr>
          <w:sz w:val="28"/>
          <w:szCs w:val="28"/>
        </w:rPr>
      </w:pPr>
      <w:r w:rsidRPr="00FB3A5B">
        <w:rPr>
          <w:sz w:val="28"/>
          <w:szCs w:val="28"/>
        </w:rPr>
        <w:t>5</w:t>
      </w:r>
      <w:r w:rsidR="00FB3A5B">
        <w:rPr>
          <w:sz w:val="28"/>
          <w:szCs w:val="28"/>
        </w:rPr>
        <w:t>. </w:t>
      </w:r>
      <w:r w:rsidR="000C6F99" w:rsidRPr="00B37532">
        <w:rPr>
          <w:sz w:val="28"/>
          <w:szCs w:val="28"/>
        </w:rPr>
        <w:t>Контроль за выполнением постановления возложить на заместителя Губернатора Ростовской области Ищенко А.В</w:t>
      </w:r>
      <w:r w:rsidRPr="00FB3A5B">
        <w:rPr>
          <w:sz w:val="28"/>
          <w:szCs w:val="28"/>
        </w:rPr>
        <w:t>.</w:t>
      </w:r>
    </w:p>
    <w:p w:rsidR="007667C6" w:rsidRPr="00FB3A5B" w:rsidRDefault="007667C6" w:rsidP="00293AE3">
      <w:pPr>
        <w:autoSpaceDE w:val="0"/>
        <w:autoSpaceDN w:val="0"/>
        <w:adjustRightInd w:val="0"/>
        <w:jc w:val="both"/>
        <w:rPr>
          <w:sz w:val="28"/>
          <w:szCs w:val="28"/>
        </w:rPr>
      </w:pPr>
    </w:p>
    <w:p w:rsidR="007667C6" w:rsidRPr="00FB3A5B" w:rsidRDefault="007667C6" w:rsidP="00293AE3">
      <w:pPr>
        <w:autoSpaceDE w:val="0"/>
        <w:autoSpaceDN w:val="0"/>
        <w:adjustRightInd w:val="0"/>
        <w:jc w:val="both"/>
        <w:rPr>
          <w:sz w:val="28"/>
          <w:szCs w:val="28"/>
        </w:rPr>
      </w:pPr>
    </w:p>
    <w:p w:rsidR="007667C6" w:rsidRPr="00FB3A5B" w:rsidRDefault="007667C6" w:rsidP="00293AE3">
      <w:pPr>
        <w:autoSpaceDE w:val="0"/>
        <w:autoSpaceDN w:val="0"/>
        <w:adjustRightInd w:val="0"/>
        <w:jc w:val="both"/>
        <w:rPr>
          <w:sz w:val="28"/>
          <w:szCs w:val="28"/>
        </w:rPr>
      </w:pPr>
    </w:p>
    <w:p w:rsidR="009067DB" w:rsidRDefault="009067DB" w:rsidP="007A3781">
      <w:pPr>
        <w:tabs>
          <w:tab w:val="left" w:pos="7655"/>
        </w:tabs>
        <w:ind w:right="7342"/>
        <w:jc w:val="center"/>
        <w:rPr>
          <w:sz w:val="28"/>
        </w:rPr>
      </w:pPr>
      <w:r>
        <w:rPr>
          <w:sz w:val="28"/>
        </w:rPr>
        <w:t>Губернатор</w:t>
      </w:r>
    </w:p>
    <w:p w:rsidR="009067DB" w:rsidRDefault="009067DB" w:rsidP="007A3781">
      <w:pPr>
        <w:tabs>
          <w:tab w:val="left" w:pos="7655"/>
        </w:tabs>
        <w:rPr>
          <w:sz w:val="28"/>
        </w:rPr>
      </w:pPr>
      <w:r>
        <w:rPr>
          <w:sz w:val="28"/>
        </w:rPr>
        <w:t>Ростовской области</w:t>
      </w:r>
      <w:r>
        <w:rPr>
          <w:sz w:val="28"/>
        </w:rPr>
        <w:tab/>
      </w:r>
      <w:r>
        <w:rPr>
          <w:sz w:val="28"/>
        </w:rPr>
        <w:tab/>
        <w:t>В.Ю. Голубев</w:t>
      </w:r>
    </w:p>
    <w:p w:rsidR="009067DB" w:rsidRDefault="009067DB" w:rsidP="007A3781">
      <w:pPr>
        <w:rPr>
          <w:sz w:val="28"/>
        </w:rPr>
      </w:pPr>
    </w:p>
    <w:p w:rsidR="007667C6" w:rsidRPr="00FB3A5B" w:rsidRDefault="007667C6" w:rsidP="00293AE3">
      <w:pPr>
        <w:autoSpaceDE w:val="0"/>
        <w:autoSpaceDN w:val="0"/>
        <w:adjustRightInd w:val="0"/>
        <w:jc w:val="both"/>
        <w:rPr>
          <w:sz w:val="28"/>
          <w:szCs w:val="28"/>
        </w:rPr>
      </w:pPr>
    </w:p>
    <w:p w:rsidR="007667C6" w:rsidRPr="00FB3A5B" w:rsidRDefault="007667C6" w:rsidP="00293AE3">
      <w:pPr>
        <w:autoSpaceDE w:val="0"/>
        <w:autoSpaceDN w:val="0"/>
        <w:adjustRightInd w:val="0"/>
        <w:jc w:val="both"/>
        <w:rPr>
          <w:sz w:val="28"/>
          <w:szCs w:val="28"/>
        </w:rPr>
      </w:pPr>
    </w:p>
    <w:p w:rsidR="007667C6" w:rsidRPr="00FB3A5B" w:rsidRDefault="007667C6" w:rsidP="00293AE3">
      <w:pPr>
        <w:autoSpaceDE w:val="0"/>
        <w:autoSpaceDN w:val="0"/>
        <w:adjustRightInd w:val="0"/>
        <w:jc w:val="both"/>
        <w:rPr>
          <w:sz w:val="28"/>
          <w:szCs w:val="28"/>
        </w:rPr>
      </w:pPr>
      <w:r w:rsidRPr="00FB3A5B">
        <w:rPr>
          <w:sz w:val="28"/>
          <w:szCs w:val="28"/>
        </w:rPr>
        <w:t>Постановление вносит</w:t>
      </w:r>
    </w:p>
    <w:p w:rsidR="00FB3A5B" w:rsidRDefault="007667C6" w:rsidP="00293AE3">
      <w:pPr>
        <w:autoSpaceDE w:val="0"/>
        <w:autoSpaceDN w:val="0"/>
        <w:adjustRightInd w:val="0"/>
        <w:jc w:val="both"/>
        <w:rPr>
          <w:sz w:val="28"/>
          <w:szCs w:val="28"/>
        </w:rPr>
      </w:pPr>
      <w:r w:rsidRPr="00FB3A5B">
        <w:rPr>
          <w:sz w:val="28"/>
          <w:szCs w:val="28"/>
        </w:rPr>
        <w:t xml:space="preserve">министерство внутренней </w:t>
      </w:r>
    </w:p>
    <w:p w:rsidR="00FB3A5B" w:rsidRDefault="007667C6" w:rsidP="00293AE3">
      <w:pPr>
        <w:autoSpaceDE w:val="0"/>
        <w:autoSpaceDN w:val="0"/>
        <w:adjustRightInd w:val="0"/>
        <w:jc w:val="both"/>
        <w:rPr>
          <w:sz w:val="28"/>
          <w:szCs w:val="28"/>
        </w:rPr>
      </w:pPr>
      <w:r w:rsidRPr="00FB3A5B">
        <w:rPr>
          <w:sz w:val="28"/>
          <w:szCs w:val="28"/>
        </w:rPr>
        <w:t xml:space="preserve">и информационной политики </w:t>
      </w:r>
    </w:p>
    <w:p w:rsidR="007667C6" w:rsidRPr="00FB3A5B" w:rsidRDefault="007667C6" w:rsidP="00293AE3">
      <w:pPr>
        <w:autoSpaceDE w:val="0"/>
        <w:autoSpaceDN w:val="0"/>
        <w:adjustRightInd w:val="0"/>
        <w:jc w:val="both"/>
        <w:rPr>
          <w:sz w:val="28"/>
          <w:szCs w:val="28"/>
        </w:rPr>
      </w:pPr>
      <w:r w:rsidRPr="00FB3A5B">
        <w:rPr>
          <w:sz w:val="28"/>
          <w:szCs w:val="28"/>
        </w:rPr>
        <w:t>Ростовской области</w:t>
      </w:r>
    </w:p>
    <w:p w:rsidR="00037FB8" w:rsidRDefault="00037FB8" w:rsidP="00037FB8">
      <w:pPr>
        <w:autoSpaceDE w:val="0"/>
        <w:autoSpaceDN w:val="0"/>
        <w:adjustRightInd w:val="0"/>
        <w:ind w:left="6237"/>
        <w:jc w:val="center"/>
        <w:outlineLvl w:val="0"/>
        <w:rPr>
          <w:sz w:val="28"/>
          <w:szCs w:val="28"/>
        </w:rPr>
      </w:pPr>
    </w:p>
    <w:p w:rsidR="007667C6" w:rsidRPr="00FB3A5B" w:rsidRDefault="007667C6" w:rsidP="00037FB8">
      <w:pPr>
        <w:pageBreakBefore/>
        <w:autoSpaceDE w:val="0"/>
        <w:autoSpaceDN w:val="0"/>
        <w:adjustRightInd w:val="0"/>
        <w:ind w:left="6237"/>
        <w:jc w:val="center"/>
        <w:outlineLvl w:val="0"/>
        <w:rPr>
          <w:sz w:val="28"/>
          <w:szCs w:val="28"/>
        </w:rPr>
      </w:pPr>
      <w:r w:rsidRPr="00FB3A5B">
        <w:rPr>
          <w:sz w:val="28"/>
          <w:szCs w:val="28"/>
        </w:rPr>
        <w:lastRenderedPageBreak/>
        <w:t>Приложение</w:t>
      </w:r>
      <w:r w:rsidR="009E4761">
        <w:rPr>
          <w:sz w:val="28"/>
          <w:szCs w:val="28"/>
        </w:rPr>
        <w:t xml:space="preserve"> № 1</w:t>
      </w:r>
    </w:p>
    <w:p w:rsidR="007667C6" w:rsidRPr="00FB3A5B" w:rsidRDefault="007667C6" w:rsidP="00037FB8">
      <w:pPr>
        <w:pStyle w:val="ConsPlusTitle"/>
        <w:ind w:left="6237"/>
        <w:jc w:val="center"/>
        <w:rPr>
          <w:b w:val="0"/>
        </w:rPr>
      </w:pPr>
      <w:r w:rsidRPr="00FB3A5B">
        <w:rPr>
          <w:b w:val="0"/>
        </w:rPr>
        <w:t>к постановлению</w:t>
      </w:r>
    </w:p>
    <w:p w:rsidR="007667C6" w:rsidRPr="00FB3A5B" w:rsidRDefault="007667C6" w:rsidP="00037FB8">
      <w:pPr>
        <w:pStyle w:val="ConsPlusTitle"/>
        <w:ind w:left="6237"/>
        <w:jc w:val="center"/>
        <w:rPr>
          <w:b w:val="0"/>
        </w:rPr>
      </w:pPr>
      <w:r w:rsidRPr="00FB3A5B">
        <w:rPr>
          <w:b w:val="0"/>
        </w:rPr>
        <w:t xml:space="preserve">Правительства </w:t>
      </w:r>
    </w:p>
    <w:p w:rsidR="007667C6" w:rsidRPr="00FB3A5B" w:rsidRDefault="007667C6" w:rsidP="00037FB8">
      <w:pPr>
        <w:pStyle w:val="ConsPlusTitle"/>
        <w:ind w:left="6237"/>
        <w:jc w:val="center"/>
        <w:rPr>
          <w:b w:val="0"/>
        </w:rPr>
      </w:pPr>
      <w:r w:rsidRPr="00FB3A5B">
        <w:rPr>
          <w:b w:val="0"/>
        </w:rPr>
        <w:t>Ростовской области</w:t>
      </w:r>
    </w:p>
    <w:p w:rsidR="007667C6" w:rsidRPr="009067DB" w:rsidRDefault="00FB3A5B" w:rsidP="00037FB8">
      <w:pPr>
        <w:pStyle w:val="ConsPlusTitle"/>
        <w:ind w:left="6237"/>
        <w:jc w:val="center"/>
        <w:rPr>
          <w:b w:val="0"/>
          <w:lang w:val="en-US"/>
        </w:rPr>
      </w:pPr>
      <w:r>
        <w:rPr>
          <w:b w:val="0"/>
        </w:rPr>
        <w:t xml:space="preserve">от </w:t>
      </w:r>
      <w:r w:rsidR="009067DB" w:rsidRPr="009067DB">
        <w:rPr>
          <w:b w:val="0"/>
        </w:rPr>
        <w:t>11.03.</w:t>
      </w:r>
      <w:r w:rsidR="009067DB">
        <w:rPr>
          <w:b w:val="0"/>
          <w:lang w:val="en-US"/>
        </w:rPr>
        <w:t>2012</w:t>
      </w:r>
      <w:r w:rsidR="007667C6" w:rsidRPr="00FB3A5B">
        <w:rPr>
          <w:b w:val="0"/>
        </w:rPr>
        <w:t xml:space="preserve"> № </w:t>
      </w:r>
      <w:r w:rsidR="009067DB">
        <w:rPr>
          <w:b w:val="0"/>
          <w:lang w:val="en-US"/>
        </w:rPr>
        <w:t>153</w:t>
      </w:r>
    </w:p>
    <w:p w:rsidR="007667C6" w:rsidRPr="00FB3A5B" w:rsidRDefault="007667C6" w:rsidP="00037FB8">
      <w:pPr>
        <w:widowControl w:val="0"/>
        <w:autoSpaceDE w:val="0"/>
        <w:autoSpaceDN w:val="0"/>
        <w:adjustRightInd w:val="0"/>
        <w:spacing w:line="235" w:lineRule="auto"/>
        <w:jc w:val="both"/>
        <w:rPr>
          <w:sz w:val="28"/>
          <w:szCs w:val="28"/>
        </w:rPr>
      </w:pPr>
    </w:p>
    <w:p w:rsidR="007667C6" w:rsidRPr="00FB3A5B" w:rsidRDefault="007667C6" w:rsidP="00037FB8">
      <w:pPr>
        <w:widowControl w:val="0"/>
        <w:autoSpaceDE w:val="0"/>
        <w:autoSpaceDN w:val="0"/>
        <w:adjustRightInd w:val="0"/>
        <w:spacing w:line="235" w:lineRule="auto"/>
        <w:jc w:val="both"/>
        <w:rPr>
          <w:sz w:val="28"/>
          <w:szCs w:val="28"/>
        </w:rPr>
      </w:pPr>
    </w:p>
    <w:p w:rsidR="007667C6" w:rsidRPr="00FB3A5B" w:rsidRDefault="007667C6" w:rsidP="00037FB8">
      <w:pPr>
        <w:pStyle w:val="ConsPlusTitle"/>
        <w:spacing w:line="235" w:lineRule="auto"/>
        <w:jc w:val="center"/>
        <w:rPr>
          <w:b w:val="0"/>
        </w:rPr>
      </w:pPr>
      <w:r w:rsidRPr="00FB3A5B">
        <w:rPr>
          <w:b w:val="0"/>
        </w:rPr>
        <w:t>ПОЛОЖЕНИЕ</w:t>
      </w:r>
    </w:p>
    <w:p w:rsidR="007667C6" w:rsidRPr="00FB3A5B" w:rsidRDefault="007667C6" w:rsidP="00037FB8">
      <w:pPr>
        <w:widowControl w:val="0"/>
        <w:autoSpaceDE w:val="0"/>
        <w:autoSpaceDN w:val="0"/>
        <w:adjustRightInd w:val="0"/>
        <w:spacing w:line="235" w:lineRule="auto"/>
        <w:jc w:val="center"/>
        <w:rPr>
          <w:rFonts w:eastAsia="MS Mincho"/>
          <w:sz w:val="28"/>
          <w:szCs w:val="28"/>
        </w:rPr>
      </w:pPr>
      <w:r w:rsidRPr="00FB3A5B">
        <w:rPr>
          <w:sz w:val="28"/>
          <w:szCs w:val="28"/>
        </w:rPr>
        <w:t xml:space="preserve">о </w:t>
      </w:r>
      <w:r w:rsidRPr="00FB3A5B">
        <w:rPr>
          <w:rFonts w:eastAsia="MS Mincho"/>
          <w:sz w:val="28"/>
          <w:szCs w:val="28"/>
        </w:rPr>
        <w:t>финансовой</w:t>
      </w:r>
      <w:r w:rsidRPr="00FB3A5B">
        <w:rPr>
          <w:sz w:val="28"/>
          <w:szCs w:val="28"/>
        </w:rPr>
        <w:t xml:space="preserve"> </w:t>
      </w:r>
      <w:r w:rsidRPr="00FB3A5B">
        <w:rPr>
          <w:rFonts w:eastAsia="MS Mincho"/>
          <w:sz w:val="28"/>
          <w:szCs w:val="28"/>
        </w:rPr>
        <w:t>поддержке социально орие</w:t>
      </w:r>
      <w:r w:rsidRPr="00FB3A5B">
        <w:rPr>
          <w:rFonts w:eastAsia="MS Mincho"/>
          <w:sz w:val="28"/>
          <w:szCs w:val="28"/>
        </w:rPr>
        <w:t>н</w:t>
      </w:r>
      <w:r w:rsidRPr="00FB3A5B">
        <w:rPr>
          <w:rFonts w:eastAsia="MS Mincho"/>
          <w:sz w:val="28"/>
          <w:szCs w:val="28"/>
        </w:rPr>
        <w:t>тированных</w:t>
      </w:r>
    </w:p>
    <w:p w:rsidR="007667C6" w:rsidRPr="00FB3A5B" w:rsidRDefault="007667C6" w:rsidP="00037FB8">
      <w:pPr>
        <w:widowControl w:val="0"/>
        <w:autoSpaceDE w:val="0"/>
        <w:autoSpaceDN w:val="0"/>
        <w:adjustRightInd w:val="0"/>
        <w:spacing w:line="235" w:lineRule="auto"/>
        <w:jc w:val="center"/>
        <w:rPr>
          <w:sz w:val="28"/>
          <w:szCs w:val="28"/>
        </w:rPr>
      </w:pPr>
      <w:r w:rsidRPr="00FB3A5B">
        <w:rPr>
          <w:rFonts w:eastAsia="MS Mincho"/>
          <w:sz w:val="28"/>
          <w:szCs w:val="28"/>
        </w:rPr>
        <w:t>некоммерческих организ</w:t>
      </w:r>
      <w:r w:rsidRPr="00FB3A5B">
        <w:rPr>
          <w:rFonts w:eastAsia="MS Mincho"/>
          <w:sz w:val="28"/>
          <w:szCs w:val="28"/>
        </w:rPr>
        <w:t>а</w:t>
      </w:r>
      <w:r w:rsidRPr="00FB3A5B">
        <w:rPr>
          <w:rFonts w:eastAsia="MS Mincho"/>
          <w:sz w:val="28"/>
          <w:szCs w:val="28"/>
        </w:rPr>
        <w:t>ций в Ростовской области</w:t>
      </w:r>
    </w:p>
    <w:p w:rsidR="007667C6" w:rsidRDefault="007667C6" w:rsidP="007667C6">
      <w:pPr>
        <w:widowControl w:val="0"/>
        <w:autoSpaceDE w:val="0"/>
        <w:autoSpaceDN w:val="0"/>
        <w:adjustRightInd w:val="0"/>
        <w:spacing w:line="235" w:lineRule="auto"/>
        <w:jc w:val="center"/>
        <w:rPr>
          <w:sz w:val="28"/>
          <w:szCs w:val="28"/>
        </w:rPr>
      </w:pPr>
    </w:p>
    <w:p w:rsidR="00293AE3" w:rsidRPr="00FB3A5B" w:rsidRDefault="00293AE3" w:rsidP="007667C6">
      <w:pPr>
        <w:widowControl w:val="0"/>
        <w:autoSpaceDE w:val="0"/>
        <w:autoSpaceDN w:val="0"/>
        <w:adjustRightInd w:val="0"/>
        <w:spacing w:line="235" w:lineRule="auto"/>
        <w:jc w:val="center"/>
        <w:rPr>
          <w:sz w:val="28"/>
          <w:szCs w:val="28"/>
        </w:rPr>
      </w:pPr>
    </w:p>
    <w:p w:rsidR="007667C6" w:rsidRPr="00FB3A5B" w:rsidRDefault="00FB3A5B" w:rsidP="007667C6">
      <w:pPr>
        <w:autoSpaceDE w:val="0"/>
        <w:autoSpaceDN w:val="0"/>
        <w:adjustRightInd w:val="0"/>
        <w:jc w:val="center"/>
        <w:outlineLvl w:val="1"/>
        <w:rPr>
          <w:sz w:val="28"/>
          <w:szCs w:val="28"/>
        </w:rPr>
      </w:pPr>
      <w:r>
        <w:rPr>
          <w:sz w:val="28"/>
          <w:szCs w:val="28"/>
        </w:rPr>
        <w:t>1. </w:t>
      </w:r>
      <w:r w:rsidR="007667C6" w:rsidRPr="00FB3A5B">
        <w:rPr>
          <w:sz w:val="28"/>
          <w:szCs w:val="28"/>
        </w:rPr>
        <w:t>Общие положения</w:t>
      </w:r>
    </w:p>
    <w:p w:rsidR="007667C6" w:rsidRPr="00FB3A5B" w:rsidRDefault="007667C6" w:rsidP="007667C6">
      <w:pPr>
        <w:autoSpaceDE w:val="0"/>
        <w:autoSpaceDN w:val="0"/>
        <w:adjustRightInd w:val="0"/>
        <w:ind w:firstLine="540"/>
        <w:jc w:val="both"/>
        <w:outlineLvl w:val="1"/>
        <w:rPr>
          <w:sz w:val="28"/>
          <w:szCs w:val="28"/>
        </w:rPr>
      </w:pPr>
    </w:p>
    <w:p w:rsidR="007667C6" w:rsidRPr="00FB3A5B" w:rsidRDefault="00FB3A5B" w:rsidP="00FB3A5B">
      <w:pPr>
        <w:autoSpaceDE w:val="0"/>
        <w:autoSpaceDN w:val="0"/>
        <w:adjustRightInd w:val="0"/>
        <w:ind w:firstLine="709"/>
        <w:jc w:val="both"/>
        <w:outlineLvl w:val="0"/>
        <w:rPr>
          <w:sz w:val="28"/>
          <w:szCs w:val="28"/>
        </w:rPr>
      </w:pPr>
      <w:r>
        <w:rPr>
          <w:sz w:val="28"/>
          <w:szCs w:val="28"/>
        </w:rPr>
        <w:t>1.1. </w:t>
      </w:r>
      <w:r w:rsidR="009E4761" w:rsidRPr="00B37532">
        <w:rPr>
          <w:sz w:val="28"/>
          <w:szCs w:val="28"/>
        </w:rPr>
        <w:t xml:space="preserve">Настоящее Положение устанавливает порядок определения объема и предоставления на конкурсной основе финансовой поддержки в виде субсидий из областного бюджета социально ориентированным некоммерческим организациям, созданным в предусмотренных федеральным законодательством формах (за исключением государственных корпораций, государственных компаний, общественных объединений, являющихся политическими партиями), зарегистрированным и осуществляющим на территории Ростовской области виды деятельности, указанные в </w:t>
      </w:r>
      <w:hyperlink r:id="rId7" w:history="1">
        <w:r w:rsidR="009E4761" w:rsidRPr="00B37532">
          <w:rPr>
            <w:sz w:val="28"/>
            <w:szCs w:val="28"/>
          </w:rPr>
          <w:t>статье 31</w:t>
        </w:r>
      </w:hyperlink>
      <w:r w:rsidR="009E4761" w:rsidRPr="00B37532">
        <w:rPr>
          <w:sz w:val="28"/>
          <w:szCs w:val="24"/>
          <w:vertAlign w:val="superscript"/>
        </w:rPr>
        <w:t>1</w:t>
      </w:r>
      <w:r w:rsidR="009E4761" w:rsidRPr="00B37532">
        <w:rPr>
          <w:sz w:val="28"/>
          <w:szCs w:val="28"/>
        </w:rPr>
        <w:t xml:space="preserve"> Федерального закона </w:t>
      </w:r>
      <w:r w:rsidR="009E4761" w:rsidRPr="00B37532">
        <w:rPr>
          <w:sz w:val="28"/>
          <w:szCs w:val="24"/>
        </w:rPr>
        <w:t xml:space="preserve">от </w:t>
      </w:r>
      <w:r w:rsidR="009E4761" w:rsidRPr="00B37532">
        <w:rPr>
          <w:sz w:val="28"/>
          <w:szCs w:val="28"/>
        </w:rPr>
        <w:t>12.01.1996 </w:t>
      </w:r>
      <w:r w:rsidR="009E4761" w:rsidRPr="00B37532">
        <w:rPr>
          <w:sz w:val="28"/>
          <w:szCs w:val="24"/>
        </w:rPr>
        <w:t>№</w:t>
      </w:r>
      <w:r w:rsidR="009E4761">
        <w:rPr>
          <w:sz w:val="28"/>
          <w:szCs w:val="24"/>
        </w:rPr>
        <w:t> </w:t>
      </w:r>
      <w:r w:rsidR="009E4761" w:rsidRPr="00B37532">
        <w:rPr>
          <w:sz w:val="28"/>
          <w:szCs w:val="24"/>
        </w:rPr>
        <w:t>7-ФЗ</w:t>
      </w:r>
      <w:r w:rsidR="009E4761" w:rsidRPr="00B37532">
        <w:rPr>
          <w:sz w:val="28"/>
          <w:szCs w:val="28"/>
        </w:rPr>
        <w:t xml:space="preserve"> «О некоммерческих организациях» и </w:t>
      </w:r>
      <w:hyperlink r:id="rId8" w:history="1">
        <w:r w:rsidR="009E4761" w:rsidRPr="00B37532">
          <w:rPr>
            <w:sz w:val="28"/>
            <w:szCs w:val="28"/>
          </w:rPr>
          <w:t>части</w:t>
        </w:r>
      </w:hyperlink>
      <w:r w:rsidR="009E4761" w:rsidRPr="00B37532">
        <w:rPr>
          <w:sz w:val="28"/>
          <w:szCs w:val="28"/>
        </w:rPr>
        <w:t xml:space="preserve"> 2 статьи 1 Областного закона от 11.11.2010 № 492-ЗС «О государственной поддержке социально ориентированных некоммерческих организаци</w:t>
      </w:r>
      <w:r w:rsidR="009E4761">
        <w:rPr>
          <w:sz w:val="28"/>
          <w:szCs w:val="28"/>
        </w:rPr>
        <w:t>й в Ростовской области» (далее – субсидия)</w:t>
      </w:r>
      <w:r w:rsidR="007667C6" w:rsidRPr="00FB3A5B">
        <w:rPr>
          <w:sz w:val="28"/>
          <w:szCs w:val="28"/>
        </w:rPr>
        <w:t>.</w:t>
      </w:r>
    </w:p>
    <w:p w:rsidR="007667C6" w:rsidRPr="00FB3A5B" w:rsidRDefault="00FB3A5B" w:rsidP="00FB3A5B">
      <w:pPr>
        <w:autoSpaceDE w:val="0"/>
        <w:autoSpaceDN w:val="0"/>
        <w:adjustRightInd w:val="0"/>
        <w:ind w:firstLine="709"/>
        <w:jc w:val="both"/>
        <w:outlineLvl w:val="1"/>
        <w:rPr>
          <w:sz w:val="28"/>
          <w:szCs w:val="28"/>
        </w:rPr>
      </w:pPr>
      <w:r>
        <w:rPr>
          <w:sz w:val="28"/>
          <w:szCs w:val="28"/>
        </w:rPr>
        <w:t>1.2. </w:t>
      </w:r>
      <w:r w:rsidR="009E4761" w:rsidRPr="00B37532">
        <w:rPr>
          <w:sz w:val="28"/>
          <w:szCs w:val="28"/>
        </w:rPr>
        <w:t>Главным распорядителем бюджетных средств по предоставлению финансовой поддержки социально ориентированным некоммерческим организациям в Ростовской области, предоставляемой на конкурсной основе в виде субсидий, является Правительство Ростовской области (далее – главный р</w:t>
      </w:r>
      <w:r w:rsidR="009E4761">
        <w:rPr>
          <w:sz w:val="28"/>
          <w:szCs w:val="28"/>
        </w:rPr>
        <w:t>аспорядитель бюджетных средств)</w:t>
      </w:r>
      <w:r w:rsidR="007667C6" w:rsidRPr="00FB3A5B">
        <w:rPr>
          <w:sz w:val="28"/>
          <w:szCs w:val="28"/>
        </w:rPr>
        <w:t>.</w:t>
      </w:r>
    </w:p>
    <w:p w:rsidR="007667C6" w:rsidRPr="00FB3A5B" w:rsidRDefault="00FB3A5B" w:rsidP="00FB3A5B">
      <w:pPr>
        <w:autoSpaceDE w:val="0"/>
        <w:autoSpaceDN w:val="0"/>
        <w:adjustRightInd w:val="0"/>
        <w:ind w:firstLine="709"/>
        <w:jc w:val="both"/>
        <w:outlineLvl w:val="1"/>
        <w:rPr>
          <w:sz w:val="28"/>
          <w:szCs w:val="28"/>
        </w:rPr>
      </w:pPr>
      <w:r>
        <w:rPr>
          <w:sz w:val="28"/>
          <w:szCs w:val="28"/>
        </w:rPr>
        <w:t>1.3. </w:t>
      </w:r>
      <w:r w:rsidR="007667C6" w:rsidRPr="00FB3A5B">
        <w:rPr>
          <w:sz w:val="28"/>
          <w:szCs w:val="28"/>
        </w:rPr>
        <w:t>Условием предоставления субсидий является соответствие социально ориентированных некоммерческих организаций следующим требованиям:</w:t>
      </w:r>
    </w:p>
    <w:p w:rsidR="007667C6" w:rsidRPr="00FB3A5B" w:rsidRDefault="007667C6" w:rsidP="00FB3A5B">
      <w:pPr>
        <w:autoSpaceDE w:val="0"/>
        <w:autoSpaceDN w:val="0"/>
        <w:adjustRightInd w:val="0"/>
        <w:ind w:firstLine="709"/>
        <w:jc w:val="both"/>
        <w:outlineLvl w:val="1"/>
        <w:rPr>
          <w:sz w:val="28"/>
          <w:szCs w:val="28"/>
        </w:rPr>
      </w:pPr>
      <w:r w:rsidRPr="00FB3A5B">
        <w:rPr>
          <w:sz w:val="28"/>
          <w:szCs w:val="28"/>
        </w:rPr>
        <w:t>наличие свидетельства о государственной регистрации или свидетельства о постановке на учет в налоговом органе на территории Ростовской области;</w:t>
      </w:r>
    </w:p>
    <w:p w:rsidR="007667C6" w:rsidRPr="00FB3A5B" w:rsidRDefault="007667C6" w:rsidP="00FB3A5B">
      <w:pPr>
        <w:autoSpaceDE w:val="0"/>
        <w:autoSpaceDN w:val="0"/>
        <w:adjustRightInd w:val="0"/>
        <w:ind w:firstLine="709"/>
        <w:jc w:val="both"/>
        <w:outlineLvl w:val="1"/>
        <w:rPr>
          <w:sz w:val="28"/>
          <w:szCs w:val="28"/>
        </w:rPr>
      </w:pPr>
      <w:r w:rsidRPr="00FB3A5B">
        <w:rPr>
          <w:sz w:val="28"/>
          <w:szCs w:val="28"/>
        </w:rPr>
        <w:t>отсутствие процедур реорганизации, ликвидации или несостоятельности (банкротства) в соответствии с законод</w:t>
      </w:r>
      <w:r w:rsidR="00FB3A5B">
        <w:rPr>
          <w:sz w:val="28"/>
          <w:szCs w:val="28"/>
        </w:rPr>
        <w:t>ательством Российской Федерации.</w:t>
      </w:r>
    </w:p>
    <w:p w:rsidR="007667C6" w:rsidRPr="00FB3A5B" w:rsidRDefault="007667C6" w:rsidP="007667C6">
      <w:pPr>
        <w:autoSpaceDE w:val="0"/>
        <w:autoSpaceDN w:val="0"/>
        <w:adjustRightInd w:val="0"/>
        <w:ind w:firstLine="540"/>
        <w:jc w:val="both"/>
        <w:outlineLvl w:val="1"/>
        <w:rPr>
          <w:sz w:val="28"/>
          <w:szCs w:val="28"/>
        </w:rPr>
      </w:pPr>
    </w:p>
    <w:p w:rsidR="007667C6" w:rsidRPr="00FB3A5B" w:rsidRDefault="00FB3A5B" w:rsidP="00FB3A5B">
      <w:pPr>
        <w:autoSpaceDE w:val="0"/>
        <w:autoSpaceDN w:val="0"/>
        <w:adjustRightInd w:val="0"/>
        <w:jc w:val="center"/>
        <w:outlineLvl w:val="1"/>
        <w:rPr>
          <w:sz w:val="28"/>
          <w:szCs w:val="28"/>
        </w:rPr>
      </w:pPr>
      <w:r>
        <w:rPr>
          <w:sz w:val="28"/>
          <w:szCs w:val="28"/>
        </w:rPr>
        <w:t>2. </w:t>
      </w:r>
      <w:r w:rsidR="007667C6" w:rsidRPr="00FB3A5B">
        <w:rPr>
          <w:sz w:val="28"/>
          <w:szCs w:val="28"/>
        </w:rPr>
        <w:t>Направления оказания финансовой поддержки</w:t>
      </w:r>
    </w:p>
    <w:p w:rsidR="007667C6" w:rsidRPr="00FB3A5B" w:rsidRDefault="007667C6" w:rsidP="00FB3A5B">
      <w:pPr>
        <w:autoSpaceDE w:val="0"/>
        <w:autoSpaceDN w:val="0"/>
        <w:adjustRightInd w:val="0"/>
        <w:jc w:val="center"/>
        <w:outlineLvl w:val="1"/>
        <w:rPr>
          <w:sz w:val="28"/>
          <w:szCs w:val="28"/>
        </w:rPr>
      </w:pPr>
      <w:r w:rsidRPr="00FB3A5B">
        <w:rPr>
          <w:sz w:val="28"/>
          <w:szCs w:val="28"/>
        </w:rPr>
        <w:t xml:space="preserve">социально ориентированным некоммерческим организациям </w:t>
      </w:r>
    </w:p>
    <w:p w:rsidR="007667C6" w:rsidRPr="00FB3A5B" w:rsidRDefault="007667C6" w:rsidP="007667C6">
      <w:pPr>
        <w:autoSpaceDE w:val="0"/>
        <w:autoSpaceDN w:val="0"/>
        <w:adjustRightInd w:val="0"/>
        <w:ind w:firstLine="540"/>
        <w:jc w:val="both"/>
        <w:outlineLvl w:val="1"/>
        <w:rPr>
          <w:sz w:val="28"/>
          <w:szCs w:val="28"/>
        </w:rPr>
      </w:pPr>
    </w:p>
    <w:p w:rsidR="007667C6" w:rsidRPr="00FB3A5B" w:rsidRDefault="00FB3A5B" w:rsidP="00FB3A5B">
      <w:pPr>
        <w:autoSpaceDE w:val="0"/>
        <w:autoSpaceDN w:val="0"/>
        <w:adjustRightInd w:val="0"/>
        <w:ind w:firstLine="709"/>
        <w:jc w:val="both"/>
        <w:outlineLvl w:val="1"/>
        <w:rPr>
          <w:sz w:val="28"/>
          <w:szCs w:val="28"/>
        </w:rPr>
      </w:pPr>
      <w:r>
        <w:rPr>
          <w:sz w:val="28"/>
          <w:szCs w:val="28"/>
        </w:rPr>
        <w:t>2.1. </w:t>
      </w:r>
      <w:r w:rsidR="007667C6" w:rsidRPr="00FB3A5B">
        <w:rPr>
          <w:sz w:val="28"/>
          <w:szCs w:val="28"/>
        </w:rPr>
        <w:t>Оказание финансовой поддержки социально ориентированным некоммерческим организациям за счет средств областного бюджета осуществляется путем предоставления субсидий</w:t>
      </w:r>
      <w:r w:rsidR="00293AE3" w:rsidRPr="00293AE3">
        <w:rPr>
          <w:sz w:val="28"/>
          <w:szCs w:val="28"/>
        </w:rPr>
        <w:t xml:space="preserve"> </w:t>
      </w:r>
      <w:r w:rsidR="00293AE3" w:rsidRPr="00FB3A5B">
        <w:rPr>
          <w:sz w:val="28"/>
          <w:szCs w:val="28"/>
        </w:rPr>
        <w:t>на</w:t>
      </w:r>
      <w:r w:rsidR="007667C6" w:rsidRPr="00FB3A5B">
        <w:rPr>
          <w:sz w:val="28"/>
          <w:szCs w:val="28"/>
        </w:rPr>
        <w:t>:</w:t>
      </w:r>
    </w:p>
    <w:p w:rsidR="00C25FA3" w:rsidRPr="00B37532" w:rsidRDefault="0007335C" w:rsidP="00C25FA3">
      <w:pPr>
        <w:widowControl w:val="0"/>
        <w:autoSpaceDE w:val="0"/>
        <w:autoSpaceDN w:val="0"/>
        <w:adjustRightInd w:val="0"/>
        <w:ind w:firstLine="709"/>
        <w:jc w:val="both"/>
        <w:rPr>
          <w:sz w:val="28"/>
          <w:szCs w:val="28"/>
        </w:rPr>
      </w:pPr>
      <w:r w:rsidRPr="007E1F84">
        <w:rPr>
          <w:sz w:val="28"/>
          <w:szCs w:val="28"/>
        </w:rPr>
        <w:t>2.1.1.</w:t>
      </w:r>
      <w:r>
        <w:rPr>
          <w:sz w:val="28"/>
          <w:szCs w:val="28"/>
        </w:rPr>
        <w:t> </w:t>
      </w:r>
      <w:r w:rsidR="00C25FA3" w:rsidRPr="00B37532">
        <w:rPr>
          <w:sz w:val="28"/>
          <w:szCs w:val="28"/>
        </w:rPr>
        <w:t>Реализацию в теку</w:t>
      </w:r>
      <w:r w:rsidR="00C25FA3">
        <w:rPr>
          <w:sz w:val="28"/>
          <w:szCs w:val="28"/>
        </w:rPr>
        <w:t xml:space="preserve">щем финансовом году общественно </w:t>
      </w:r>
      <w:r w:rsidR="00C25FA3" w:rsidRPr="00B37532">
        <w:rPr>
          <w:sz w:val="28"/>
          <w:szCs w:val="28"/>
        </w:rPr>
        <w:t>значимой (социальной) программы до 500</w:t>
      </w:r>
      <w:r w:rsidR="00C25FA3">
        <w:rPr>
          <w:sz w:val="28"/>
          <w:szCs w:val="28"/>
        </w:rPr>
        <w:t> </w:t>
      </w:r>
      <w:r w:rsidR="00C25FA3" w:rsidRPr="00B37532">
        <w:rPr>
          <w:sz w:val="28"/>
          <w:szCs w:val="28"/>
        </w:rPr>
        <w:t>000,00 рубля в следующих сферах:</w:t>
      </w:r>
    </w:p>
    <w:p w:rsidR="00C25FA3" w:rsidRPr="00B37532" w:rsidRDefault="00C25FA3" w:rsidP="00C25FA3">
      <w:pPr>
        <w:widowControl w:val="0"/>
        <w:autoSpaceDE w:val="0"/>
        <w:autoSpaceDN w:val="0"/>
        <w:adjustRightInd w:val="0"/>
        <w:ind w:firstLine="709"/>
        <w:jc w:val="both"/>
        <w:rPr>
          <w:sz w:val="28"/>
          <w:szCs w:val="28"/>
        </w:rPr>
      </w:pPr>
      <w:r w:rsidRPr="00B37532">
        <w:rPr>
          <w:sz w:val="28"/>
          <w:szCs w:val="28"/>
        </w:rPr>
        <w:lastRenderedPageBreak/>
        <w:t>профилактика социального сиротства, поддержка материнства и детства;</w:t>
      </w:r>
    </w:p>
    <w:p w:rsidR="00C25FA3" w:rsidRPr="00B37532" w:rsidRDefault="00C25FA3" w:rsidP="00C25FA3">
      <w:pPr>
        <w:widowControl w:val="0"/>
        <w:autoSpaceDE w:val="0"/>
        <w:autoSpaceDN w:val="0"/>
        <w:adjustRightInd w:val="0"/>
        <w:ind w:firstLine="709"/>
        <w:jc w:val="both"/>
        <w:rPr>
          <w:sz w:val="28"/>
          <w:szCs w:val="28"/>
        </w:rPr>
      </w:pPr>
      <w:r w:rsidRPr="00B37532">
        <w:rPr>
          <w:sz w:val="28"/>
          <w:szCs w:val="28"/>
        </w:rPr>
        <w:t>повышение качества жизни людей пожилого возраста;</w:t>
      </w:r>
    </w:p>
    <w:p w:rsidR="00C25FA3" w:rsidRPr="00B37532" w:rsidRDefault="00C25FA3" w:rsidP="00C25FA3">
      <w:pPr>
        <w:widowControl w:val="0"/>
        <w:autoSpaceDE w:val="0"/>
        <w:autoSpaceDN w:val="0"/>
        <w:adjustRightInd w:val="0"/>
        <w:ind w:firstLine="709"/>
        <w:jc w:val="both"/>
        <w:rPr>
          <w:sz w:val="28"/>
          <w:szCs w:val="28"/>
        </w:rPr>
      </w:pPr>
      <w:r w:rsidRPr="00B37532">
        <w:rPr>
          <w:sz w:val="28"/>
          <w:szCs w:val="28"/>
        </w:rPr>
        <w:t>социальная адаптация инвалидов и их семей;</w:t>
      </w:r>
    </w:p>
    <w:p w:rsidR="00C25FA3" w:rsidRPr="00B37532" w:rsidRDefault="00C25FA3" w:rsidP="00C25FA3">
      <w:pPr>
        <w:widowControl w:val="0"/>
        <w:autoSpaceDE w:val="0"/>
        <w:autoSpaceDN w:val="0"/>
        <w:adjustRightInd w:val="0"/>
        <w:ind w:firstLine="709"/>
        <w:jc w:val="both"/>
        <w:rPr>
          <w:sz w:val="28"/>
          <w:szCs w:val="28"/>
        </w:rPr>
      </w:pPr>
      <w:r w:rsidRPr="00B37532">
        <w:rPr>
          <w:sz w:val="28"/>
          <w:szCs w:val="28"/>
        </w:rPr>
        <w:t>развитие дополнительного образования, научно-технического и художественного творчества, массового спорта, краеведческой и экологической деятельности детей и молодежи;</w:t>
      </w:r>
    </w:p>
    <w:p w:rsidR="00C25FA3" w:rsidRPr="00B37532" w:rsidRDefault="00C25FA3" w:rsidP="00C25FA3">
      <w:pPr>
        <w:widowControl w:val="0"/>
        <w:autoSpaceDE w:val="0"/>
        <w:autoSpaceDN w:val="0"/>
        <w:adjustRightInd w:val="0"/>
        <w:ind w:firstLine="709"/>
        <w:jc w:val="both"/>
        <w:rPr>
          <w:sz w:val="28"/>
          <w:szCs w:val="28"/>
        </w:rPr>
      </w:pPr>
      <w:r w:rsidRPr="00B37532">
        <w:rPr>
          <w:sz w:val="28"/>
          <w:szCs w:val="28"/>
        </w:rPr>
        <w:t>профилактика немедицинского потребления наркотических средств и психотропных веществ, комплексная реабилитация и ресоциализация лиц, потребляющих наркотические средства и психотропные вещества в немедицинских целях;</w:t>
      </w:r>
    </w:p>
    <w:p w:rsidR="00C25FA3" w:rsidRPr="00B37532" w:rsidRDefault="00C25FA3" w:rsidP="00C25FA3">
      <w:pPr>
        <w:widowControl w:val="0"/>
        <w:autoSpaceDE w:val="0"/>
        <w:autoSpaceDN w:val="0"/>
        <w:adjustRightInd w:val="0"/>
        <w:ind w:firstLine="709"/>
        <w:jc w:val="both"/>
        <w:rPr>
          <w:sz w:val="28"/>
          <w:szCs w:val="28"/>
        </w:rPr>
      </w:pPr>
      <w:r w:rsidRPr="00B37532">
        <w:rPr>
          <w:sz w:val="28"/>
          <w:szCs w:val="28"/>
        </w:rPr>
        <w:t>развитие межнационального сотрудничества;</w:t>
      </w:r>
    </w:p>
    <w:p w:rsidR="00C25FA3" w:rsidRPr="00B37532" w:rsidRDefault="00C25FA3" w:rsidP="00C25FA3">
      <w:pPr>
        <w:widowControl w:val="0"/>
        <w:autoSpaceDE w:val="0"/>
        <w:autoSpaceDN w:val="0"/>
        <w:adjustRightInd w:val="0"/>
        <w:ind w:firstLine="709"/>
        <w:jc w:val="both"/>
        <w:rPr>
          <w:sz w:val="28"/>
          <w:szCs w:val="28"/>
        </w:rPr>
      </w:pPr>
      <w:r w:rsidRPr="00B37532">
        <w:rPr>
          <w:sz w:val="28"/>
          <w:szCs w:val="28"/>
        </w:rPr>
        <w:t>сохранение, использование и популяризация объектов культурного наследия и их территорий;</w:t>
      </w:r>
    </w:p>
    <w:p w:rsidR="00C25FA3" w:rsidRPr="00B37532" w:rsidRDefault="00C25FA3" w:rsidP="00C25FA3">
      <w:pPr>
        <w:widowControl w:val="0"/>
        <w:autoSpaceDE w:val="0"/>
        <w:autoSpaceDN w:val="0"/>
        <w:adjustRightInd w:val="0"/>
        <w:ind w:firstLine="709"/>
        <w:jc w:val="both"/>
        <w:rPr>
          <w:sz w:val="28"/>
          <w:szCs w:val="28"/>
        </w:rPr>
      </w:pPr>
      <w:r w:rsidRPr="00B37532">
        <w:rPr>
          <w:sz w:val="28"/>
          <w:szCs w:val="28"/>
        </w:rPr>
        <w:t>формирование в обществе нетерпимости к коррупционному поведению;</w:t>
      </w:r>
    </w:p>
    <w:p w:rsidR="00C25FA3" w:rsidRPr="00B37532" w:rsidRDefault="00C25FA3" w:rsidP="00C25FA3">
      <w:pPr>
        <w:widowControl w:val="0"/>
        <w:autoSpaceDE w:val="0"/>
        <w:autoSpaceDN w:val="0"/>
        <w:adjustRightInd w:val="0"/>
        <w:ind w:firstLine="709"/>
        <w:jc w:val="both"/>
        <w:rPr>
          <w:sz w:val="28"/>
          <w:szCs w:val="28"/>
        </w:rPr>
      </w:pPr>
      <w:r w:rsidRPr="00B37532">
        <w:rPr>
          <w:sz w:val="28"/>
          <w:szCs w:val="28"/>
        </w:rPr>
        <w:t>иные сферы деятельности социально ориентированных некоммерческих организаций в соответствии с частью 2 статьи 1 Областного закона от 11.11.2010 №</w:t>
      </w:r>
      <w:r>
        <w:rPr>
          <w:sz w:val="28"/>
          <w:szCs w:val="28"/>
        </w:rPr>
        <w:t> </w:t>
      </w:r>
      <w:r w:rsidRPr="00B37532">
        <w:rPr>
          <w:sz w:val="28"/>
          <w:szCs w:val="28"/>
        </w:rPr>
        <w:t>492-ЗС «О государственной поддержке социально ориентированных некоммерческих организаций в Ростовской области».</w:t>
      </w:r>
    </w:p>
    <w:p w:rsidR="007667C6" w:rsidRPr="00FB3A5B" w:rsidRDefault="00C25FA3" w:rsidP="00C25FA3">
      <w:pPr>
        <w:autoSpaceDE w:val="0"/>
        <w:autoSpaceDN w:val="0"/>
        <w:adjustRightInd w:val="0"/>
        <w:ind w:firstLine="709"/>
        <w:jc w:val="both"/>
        <w:outlineLvl w:val="1"/>
        <w:rPr>
          <w:sz w:val="28"/>
          <w:szCs w:val="28"/>
        </w:rPr>
      </w:pPr>
      <w:r>
        <w:rPr>
          <w:sz w:val="28"/>
          <w:szCs w:val="28"/>
        </w:rPr>
        <w:t xml:space="preserve">Под общественно </w:t>
      </w:r>
      <w:r w:rsidRPr="00B37532">
        <w:rPr>
          <w:sz w:val="28"/>
          <w:szCs w:val="28"/>
        </w:rPr>
        <w:t>значимой (социальной) программой в настоящем Положении понимается комплекс взаимосвязанных мероприятий, направленных на решение конкретных задач, достижение поставленных целей, соответствующих учредительным документам социально ориентированной некоммерческой организации и вид</w:t>
      </w:r>
      <w:r>
        <w:rPr>
          <w:sz w:val="28"/>
          <w:szCs w:val="28"/>
        </w:rPr>
        <w:t>ам деятельности, предусмотренным</w:t>
      </w:r>
      <w:r w:rsidRPr="00B37532">
        <w:rPr>
          <w:sz w:val="28"/>
          <w:szCs w:val="28"/>
        </w:rPr>
        <w:t xml:space="preserve"> </w:t>
      </w:r>
      <w:hyperlink r:id="rId9" w:history="1">
        <w:r w:rsidRPr="00B37532">
          <w:rPr>
            <w:sz w:val="28"/>
            <w:szCs w:val="28"/>
          </w:rPr>
          <w:t>статьей</w:t>
        </w:r>
        <w:r>
          <w:rPr>
            <w:sz w:val="28"/>
            <w:szCs w:val="28"/>
          </w:rPr>
          <w:t> </w:t>
        </w:r>
        <w:r w:rsidRPr="00B37532">
          <w:rPr>
            <w:sz w:val="28"/>
            <w:szCs w:val="28"/>
          </w:rPr>
          <w:t>31</w:t>
        </w:r>
      </w:hyperlink>
      <w:r w:rsidRPr="00B37532">
        <w:rPr>
          <w:sz w:val="28"/>
          <w:szCs w:val="24"/>
          <w:vertAlign w:val="superscript"/>
        </w:rPr>
        <w:t>1</w:t>
      </w:r>
      <w:r w:rsidRPr="00B37532">
        <w:rPr>
          <w:sz w:val="28"/>
          <w:szCs w:val="28"/>
        </w:rPr>
        <w:t xml:space="preserve"> Федерального закона </w:t>
      </w:r>
      <w:r w:rsidRPr="00B37532">
        <w:rPr>
          <w:sz w:val="28"/>
          <w:szCs w:val="24"/>
        </w:rPr>
        <w:t>от 12.01.1996 № 7-ФЗ</w:t>
      </w:r>
      <w:r w:rsidRPr="00B37532">
        <w:rPr>
          <w:sz w:val="28"/>
          <w:szCs w:val="28"/>
        </w:rPr>
        <w:t xml:space="preserve"> «О некоммерческих организациях» и </w:t>
      </w:r>
      <w:hyperlink r:id="rId10" w:history="1">
        <w:r w:rsidRPr="00B37532">
          <w:rPr>
            <w:sz w:val="28"/>
            <w:szCs w:val="28"/>
          </w:rPr>
          <w:t>части</w:t>
        </w:r>
      </w:hyperlink>
      <w:r w:rsidRPr="00B37532">
        <w:rPr>
          <w:sz w:val="28"/>
          <w:szCs w:val="28"/>
        </w:rPr>
        <w:t xml:space="preserve"> 2 статьи 1 Областного закона от 11.11.2010 № 492-ЗС «О</w:t>
      </w:r>
      <w:r>
        <w:rPr>
          <w:sz w:val="28"/>
          <w:szCs w:val="28"/>
        </w:rPr>
        <w:t> </w:t>
      </w:r>
      <w:r w:rsidRPr="00B37532">
        <w:rPr>
          <w:sz w:val="28"/>
          <w:szCs w:val="28"/>
        </w:rPr>
        <w:t xml:space="preserve">государственной поддержке социально ориентированных некоммерческих организаций в Ростовской области»  (далее </w:t>
      </w:r>
      <w:r>
        <w:rPr>
          <w:sz w:val="28"/>
          <w:szCs w:val="28"/>
        </w:rPr>
        <w:t>– программа)</w:t>
      </w:r>
      <w:r w:rsidR="0007335C" w:rsidRPr="007E1F84">
        <w:rPr>
          <w:sz w:val="28"/>
          <w:szCs w:val="28"/>
        </w:rPr>
        <w:t>.</w:t>
      </w:r>
    </w:p>
    <w:p w:rsidR="007667C6" w:rsidRPr="00FB3A5B" w:rsidRDefault="0007335C" w:rsidP="00037FB8">
      <w:pPr>
        <w:autoSpaceDE w:val="0"/>
        <w:autoSpaceDN w:val="0"/>
        <w:adjustRightInd w:val="0"/>
        <w:spacing w:line="247" w:lineRule="auto"/>
        <w:ind w:firstLine="709"/>
        <w:jc w:val="both"/>
        <w:outlineLvl w:val="1"/>
        <w:rPr>
          <w:sz w:val="28"/>
          <w:szCs w:val="28"/>
        </w:rPr>
      </w:pPr>
      <w:r w:rsidRPr="007E1F84">
        <w:rPr>
          <w:sz w:val="28"/>
          <w:szCs w:val="28"/>
        </w:rPr>
        <w:t>2.1.2.</w:t>
      </w:r>
      <w:r>
        <w:rPr>
          <w:sz w:val="28"/>
          <w:szCs w:val="28"/>
        </w:rPr>
        <w:t> </w:t>
      </w:r>
      <w:r w:rsidR="00C25FA3">
        <w:rPr>
          <w:sz w:val="28"/>
          <w:szCs w:val="28"/>
        </w:rPr>
        <w:t>В</w:t>
      </w:r>
      <w:r w:rsidR="00C25FA3" w:rsidRPr="00B37532">
        <w:rPr>
          <w:sz w:val="28"/>
          <w:szCs w:val="28"/>
        </w:rPr>
        <w:t>озмещение до 80 процентов затрат на арендную плату за аренду нежилых помещений, произведенных за год</w:t>
      </w:r>
      <w:r w:rsidR="00C25FA3">
        <w:rPr>
          <w:sz w:val="28"/>
          <w:szCs w:val="28"/>
        </w:rPr>
        <w:t>,</w:t>
      </w:r>
      <w:r w:rsidR="00C25FA3" w:rsidRPr="00B37532">
        <w:rPr>
          <w:sz w:val="28"/>
          <w:szCs w:val="28"/>
        </w:rPr>
        <w:t xml:space="preserve"> предшествующий году подачи заявки, за исключением затрат на арендную плату за аренду нежилых помещений, произведенных в рамках реализации программы, но не более 5</w:t>
      </w:r>
      <w:r w:rsidR="00C25FA3">
        <w:rPr>
          <w:sz w:val="28"/>
          <w:szCs w:val="28"/>
        </w:rPr>
        <w:t> </w:t>
      </w:r>
      <w:r w:rsidR="00C25FA3" w:rsidRPr="00B37532">
        <w:rPr>
          <w:sz w:val="28"/>
          <w:szCs w:val="28"/>
        </w:rPr>
        <w:t xml:space="preserve">000,00 рубля за </w:t>
      </w:r>
      <w:r w:rsidR="00C25FA3">
        <w:rPr>
          <w:sz w:val="28"/>
          <w:szCs w:val="28"/>
        </w:rPr>
        <w:t>один календарный месяц</w:t>
      </w:r>
      <w:r w:rsidRPr="007E1F84">
        <w:rPr>
          <w:sz w:val="28"/>
          <w:szCs w:val="28"/>
        </w:rPr>
        <w:t>.</w:t>
      </w:r>
    </w:p>
    <w:p w:rsidR="007667C6" w:rsidRPr="00FB3A5B" w:rsidRDefault="000E3EAD" w:rsidP="005D4C62">
      <w:pPr>
        <w:widowControl w:val="0"/>
        <w:autoSpaceDE w:val="0"/>
        <w:autoSpaceDN w:val="0"/>
        <w:adjustRightInd w:val="0"/>
        <w:ind w:firstLine="709"/>
        <w:jc w:val="both"/>
        <w:outlineLvl w:val="1"/>
        <w:rPr>
          <w:rFonts w:eastAsia="Arial Unicode MS"/>
          <w:sz w:val="28"/>
          <w:szCs w:val="28"/>
        </w:rPr>
      </w:pPr>
      <w:r>
        <w:rPr>
          <w:sz w:val="28"/>
          <w:szCs w:val="28"/>
        </w:rPr>
        <w:t>2.1.3. </w:t>
      </w:r>
      <w:r w:rsidR="005D4C62" w:rsidRPr="00B37532">
        <w:rPr>
          <w:sz w:val="28"/>
          <w:szCs w:val="28"/>
        </w:rPr>
        <w:t>Возмещение до 80 процентов затрат на подготовку, дополнительное профессиональное образование работников и добровольцев социально ориентированных некоммерческих организаций, произведенных за год</w:t>
      </w:r>
      <w:r w:rsidR="005D4C62">
        <w:rPr>
          <w:sz w:val="28"/>
          <w:szCs w:val="28"/>
        </w:rPr>
        <w:t>,</w:t>
      </w:r>
      <w:r w:rsidR="005D4C62" w:rsidRPr="00B37532">
        <w:rPr>
          <w:sz w:val="28"/>
          <w:szCs w:val="28"/>
        </w:rPr>
        <w:t xml:space="preserve"> предшествующий году подачи заявки, за исключением затрат на подготовку, дополнительное профессиональное образование работников и добровольцев социально ориентированных некоммерческих организаций, произведенных в рамках реализации программы, но не более 20</w:t>
      </w:r>
      <w:r w:rsidR="005D4C62">
        <w:rPr>
          <w:sz w:val="28"/>
          <w:szCs w:val="28"/>
        </w:rPr>
        <w:t> </w:t>
      </w:r>
      <w:r w:rsidR="005D4C62" w:rsidRPr="00B37532">
        <w:rPr>
          <w:sz w:val="28"/>
          <w:szCs w:val="28"/>
        </w:rPr>
        <w:t xml:space="preserve">000,00 рубля из расчета на </w:t>
      </w:r>
      <w:r w:rsidR="005D4C62">
        <w:rPr>
          <w:sz w:val="28"/>
          <w:szCs w:val="28"/>
        </w:rPr>
        <w:t>одного</w:t>
      </w:r>
      <w:r w:rsidR="005D4C62" w:rsidRPr="00B37532">
        <w:rPr>
          <w:sz w:val="28"/>
          <w:szCs w:val="28"/>
        </w:rPr>
        <w:t xml:space="preserve"> работника или добровольца социально ориентирова</w:t>
      </w:r>
      <w:r w:rsidR="005D4C62">
        <w:rPr>
          <w:sz w:val="28"/>
          <w:szCs w:val="28"/>
        </w:rPr>
        <w:t>нной некоммерческой организации</w:t>
      </w:r>
      <w:r w:rsidR="007667C6" w:rsidRPr="00FB3A5B">
        <w:rPr>
          <w:rFonts w:eastAsia="Arial Unicode MS"/>
          <w:sz w:val="28"/>
          <w:szCs w:val="28"/>
        </w:rPr>
        <w:t>.</w:t>
      </w:r>
    </w:p>
    <w:p w:rsidR="007667C6" w:rsidRPr="00FB3A5B" w:rsidRDefault="00FB3A5B" w:rsidP="00037FB8">
      <w:pPr>
        <w:autoSpaceDE w:val="0"/>
        <w:autoSpaceDN w:val="0"/>
        <w:adjustRightInd w:val="0"/>
        <w:spacing w:line="247" w:lineRule="auto"/>
        <w:ind w:firstLine="709"/>
        <w:jc w:val="both"/>
        <w:outlineLvl w:val="1"/>
        <w:rPr>
          <w:sz w:val="28"/>
          <w:szCs w:val="28"/>
        </w:rPr>
      </w:pPr>
      <w:r>
        <w:rPr>
          <w:rFonts w:eastAsia="Arial Unicode MS"/>
          <w:sz w:val="28"/>
          <w:szCs w:val="28"/>
        </w:rPr>
        <w:t>2.2. </w:t>
      </w:r>
      <w:r w:rsidR="007667C6" w:rsidRPr="00FB3A5B">
        <w:rPr>
          <w:rFonts w:eastAsia="Arial Unicode MS"/>
          <w:sz w:val="28"/>
          <w:szCs w:val="28"/>
        </w:rPr>
        <w:t xml:space="preserve">Социально ориентированные некоммерческие организации, претендующие на получение финансовой поддержки в виде субсидии на </w:t>
      </w:r>
      <w:r w:rsidR="007667C6" w:rsidRPr="00FB3A5B">
        <w:rPr>
          <w:sz w:val="28"/>
          <w:szCs w:val="28"/>
        </w:rPr>
        <w:t xml:space="preserve">реализацию </w:t>
      </w:r>
      <w:r w:rsidR="00293AE3" w:rsidRPr="00FB3A5B">
        <w:rPr>
          <w:sz w:val="28"/>
          <w:szCs w:val="28"/>
        </w:rPr>
        <w:t xml:space="preserve">программы </w:t>
      </w:r>
      <w:r w:rsidR="007667C6" w:rsidRPr="00FB3A5B">
        <w:rPr>
          <w:sz w:val="28"/>
          <w:szCs w:val="28"/>
        </w:rPr>
        <w:t xml:space="preserve">в текущем финансовом году, включают в смету программы не менее 10 процентов собственных или привлеченных финансовых средств от суммы субсидии. </w:t>
      </w:r>
    </w:p>
    <w:p w:rsidR="007667C6" w:rsidRPr="00FB3A5B" w:rsidRDefault="007667C6" w:rsidP="00037FB8">
      <w:pPr>
        <w:autoSpaceDE w:val="0"/>
        <w:autoSpaceDN w:val="0"/>
        <w:adjustRightInd w:val="0"/>
        <w:spacing w:line="247" w:lineRule="auto"/>
        <w:ind w:firstLine="709"/>
        <w:jc w:val="both"/>
        <w:outlineLvl w:val="1"/>
        <w:rPr>
          <w:sz w:val="28"/>
          <w:szCs w:val="28"/>
        </w:rPr>
      </w:pPr>
      <w:r w:rsidRPr="00FB3A5B">
        <w:rPr>
          <w:sz w:val="28"/>
          <w:szCs w:val="28"/>
        </w:rPr>
        <w:lastRenderedPageBreak/>
        <w:t>2.3</w:t>
      </w:r>
      <w:r w:rsidR="00FB3A5B">
        <w:rPr>
          <w:sz w:val="28"/>
          <w:szCs w:val="28"/>
        </w:rPr>
        <w:t>. </w:t>
      </w:r>
      <w:r w:rsidR="00F7792B" w:rsidRPr="007E1F84">
        <w:rPr>
          <w:sz w:val="28"/>
          <w:szCs w:val="28"/>
        </w:rPr>
        <w:t>Пункт утрати</w:t>
      </w:r>
      <w:r w:rsidR="00F7792B">
        <w:rPr>
          <w:sz w:val="28"/>
          <w:szCs w:val="28"/>
        </w:rPr>
        <w:t>л</w:t>
      </w:r>
      <w:r w:rsidR="00F7792B" w:rsidRPr="007E1F84">
        <w:rPr>
          <w:sz w:val="28"/>
          <w:szCs w:val="28"/>
        </w:rPr>
        <w:t xml:space="preserve"> силу</w:t>
      </w:r>
      <w:r w:rsidR="00F7792B">
        <w:rPr>
          <w:sz w:val="28"/>
          <w:szCs w:val="28"/>
        </w:rPr>
        <w:t xml:space="preserve"> – постановление </w:t>
      </w:r>
      <w:r w:rsidR="00313FBE" w:rsidRPr="00313FBE">
        <w:rPr>
          <w:sz w:val="28"/>
          <w:szCs w:val="28"/>
        </w:rPr>
        <w:t>от 22.11.2013 № 710</w:t>
      </w:r>
      <w:r w:rsidRPr="00FB3A5B">
        <w:rPr>
          <w:sz w:val="28"/>
          <w:szCs w:val="28"/>
        </w:rPr>
        <w:t>.</w:t>
      </w:r>
    </w:p>
    <w:p w:rsidR="00C968F1" w:rsidRPr="00796E42" w:rsidRDefault="00FB3A5B" w:rsidP="00C968F1">
      <w:pPr>
        <w:spacing w:line="247" w:lineRule="auto"/>
        <w:ind w:firstLine="709"/>
        <w:jc w:val="both"/>
        <w:rPr>
          <w:sz w:val="28"/>
        </w:rPr>
      </w:pPr>
      <w:r>
        <w:rPr>
          <w:sz w:val="28"/>
          <w:szCs w:val="28"/>
        </w:rPr>
        <w:t>2.4. </w:t>
      </w:r>
      <w:r w:rsidR="00C968F1" w:rsidRPr="00796E42">
        <w:rPr>
          <w:sz w:val="28"/>
        </w:rPr>
        <w:t>Средства, предоставленные в виде субсидии на реализацию программы в текущем финансовом году, не могут использоваться для:</w:t>
      </w:r>
    </w:p>
    <w:p w:rsidR="00C968F1" w:rsidRPr="00796E42" w:rsidRDefault="00C968F1" w:rsidP="00C968F1">
      <w:pPr>
        <w:spacing w:line="247" w:lineRule="auto"/>
        <w:ind w:firstLine="709"/>
        <w:jc w:val="both"/>
        <w:rPr>
          <w:sz w:val="28"/>
        </w:rPr>
      </w:pPr>
      <w:r w:rsidRPr="00796E42">
        <w:rPr>
          <w:sz w:val="28"/>
        </w:rPr>
        <w:t>оказания в благотворительных целях прямой финансовой и материально-технической поддержки физическим и юридическим лицам;</w:t>
      </w:r>
    </w:p>
    <w:p w:rsidR="00C968F1" w:rsidRPr="00796E42" w:rsidRDefault="00C968F1" w:rsidP="00C968F1">
      <w:pPr>
        <w:spacing w:line="247" w:lineRule="auto"/>
        <w:ind w:firstLine="709"/>
        <w:jc w:val="both"/>
        <w:rPr>
          <w:sz w:val="28"/>
        </w:rPr>
      </w:pPr>
      <w:r w:rsidRPr="00796E42">
        <w:rPr>
          <w:sz w:val="28"/>
        </w:rPr>
        <w:t>осуществления предпринимательской деятельности и оказания помощи коммерческим организациям;</w:t>
      </w:r>
    </w:p>
    <w:p w:rsidR="00C968F1" w:rsidRPr="00796E42" w:rsidRDefault="00C968F1" w:rsidP="00C968F1">
      <w:pPr>
        <w:spacing w:line="247" w:lineRule="auto"/>
        <w:ind w:firstLine="709"/>
        <w:jc w:val="both"/>
        <w:rPr>
          <w:sz w:val="28"/>
        </w:rPr>
      </w:pPr>
      <w:r w:rsidRPr="00796E42">
        <w:rPr>
          <w:sz w:val="28"/>
        </w:rPr>
        <w:t>осуществления деятельности, напрямую не связанной с реализацией программы;</w:t>
      </w:r>
    </w:p>
    <w:p w:rsidR="00C968F1" w:rsidRPr="00796E42" w:rsidRDefault="00C968F1" w:rsidP="00C968F1">
      <w:pPr>
        <w:spacing w:line="247" w:lineRule="auto"/>
        <w:ind w:firstLine="709"/>
        <w:jc w:val="both"/>
        <w:rPr>
          <w:sz w:val="28"/>
        </w:rPr>
      </w:pPr>
      <w:r w:rsidRPr="00796E42">
        <w:rPr>
          <w:sz w:val="28"/>
        </w:rPr>
        <w:t>оплаты коммунальных услуг (холодное и горячее водоснабжение, водоотведение, электроснабжение, газоснабжение и отопление);</w:t>
      </w:r>
    </w:p>
    <w:p w:rsidR="00C968F1" w:rsidRPr="00796E42" w:rsidRDefault="00C968F1" w:rsidP="00C968F1">
      <w:pPr>
        <w:spacing w:line="247" w:lineRule="auto"/>
        <w:ind w:firstLine="709"/>
        <w:jc w:val="both"/>
        <w:rPr>
          <w:sz w:val="28"/>
        </w:rPr>
      </w:pPr>
      <w:r w:rsidRPr="00796E42">
        <w:rPr>
          <w:sz w:val="28"/>
        </w:rPr>
        <w:t>поддержки политических партий и избирательных кампаний;</w:t>
      </w:r>
    </w:p>
    <w:p w:rsidR="00C968F1" w:rsidRPr="00796E42" w:rsidRDefault="00C968F1" w:rsidP="00C968F1">
      <w:pPr>
        <w:spacing w:line="247" w:lineRule="auto"/>
        <w:ind w:firstLine="709"/>
        <w:jc w:val="both"/>
        <w:rPr>
          <w:sz w:val="28"/>
        </w:rPr>
      </w:pPr>
      <w:r w:rsidRPr="00796E42">
        <w:rPr>
          <w:sz w:val="28"/>
        </w:rPr>
        <w:t>проведения митингов, демонстраций, пикетирований и иных протестных</w:t>
      </w:r>
      <w:r>
        <w:rPr>
          <w:sz w:val="28"/>
        </w:rPr>
        <w:t xml:space="preserve"> </w:t>
      </w:r>
      <w:r w:rsidRPr="00796E42">
        <w:rPr>
          <w:sz w:val="28"/>
        </w:rPr>
        <w:t>акций;</w:t>
      </w:r>
    </w:p>
    <w:p w:rsidR="00C968F1" w:rsidRPr="00796E42" w:rsidRDefault="00C968F1" w:rsidP="00C968F1">
      <w:pPr>
        <w:spacing w:line="247" w:lineRule="auto"/>
        <w:ind w:firstLine="709"/>
        <w:jc w:val="both"/>
        <w:rPr>
          <w:sz w:val="28"/>
        </w:rPr>
      </w:pPr>
      <w:r w:rsidRPr="00796E42">
        <w:rPr>
          <w:sz w:val="28"/>
        </w:rPr>
        <w:t>проведения фундаментальных научных исследований;</w:t>
      </w:r>
    </w:p>
    <w:p w:rsidR="00C968F1" w:rsidRPr="00796E42" w:rsidRDefault="00C968F1" w:rsidP="00C968F1">
      <w:pPr>
        <w:spacing w:line="247" w:lineRule="auto"/>
        <w:ind w:firstLine="709"/>
        <w:jc w:val="both"/>
        <w:rPr>
          <w:sz w:val="28"/>
        </w:rPr>
      </w:pPr>
      <w:r w:rsidRPr="00796E42">
        <w:rPr>
          <w:sz w:val="28"/>
        </w:rPr>
        <w:t>приобретения алкогольных напитков и табачной продукции;</w:t>
      </w:r>
    </w:p>
    <w:p w:rsidR="007667C6" w:rsidRPr="00FB3A5B" w:rsidRDefault="00C968F1" w:rsidP="00C968F1">
      <w:pPr>
        <w:autoSpaceDE w:val="0"/>
        <w:autoSpaceDN w:val="0"/>
        <w:adjustRightInd w:val="0"/>
        <w:spacing w:line="247" w:lineRule="auto"/>
        <w:ind w:firstLine="709"/>
        <w:jc w:val="both"/>
        <w:outlineLvl w:val="1"/>
        <w:rPr>
          <w:sz w:val="28"/>
          <w:szCs w:val="28"/>
        </w:rPr>
      </w:pPr>
      <w:r w:rsidRPr="00796E42">
        <w:rPr>
          <w:sz w:val="28"/>
        </w:rPr>
        <w:t xml:space="preserve">уплаты </w:t>
      </w:r>
      <w:r>
        <w:rPr>
          <w:sz w:val="28"/>
        </w:rPr>
        <w:t>штрафов</w:t>
      </w:r>
      <w:r w:rsidR="007667C6" w:rsidRPr="00FB3A5B">
        <w:rPr>
          <w:sz w:val="28"/>
          <w:szCs w:val="28"/>
        </w:rPr>
        <w:t>.</w:t>
      </w:r>
    </w:p>
    <w:p w:rsidR="007667C6" w:rsidRPr="00FB3A5B" w:rsidRDefault="00FB3A5B" w:rsidP="00037FB8">
      <w:pPr>
        <w:autoSpaceDE w:val="0"/>
        <w:autoSpaceDN w:val="0"/>
        <w:adjustRightInd w:val="0"/>
        <w:spacing w:line="247" w:lineRule="auto"/>
        <w:ind w:firstLine="709"/>
        <w:jc w:val="both"/>
        <w:outlineLvl w:val="1"/>
        <w:rPr>
          <w:sz w:val="28"/>
          <w:szCs w:val="28"/>
        </w:rPr>
      </w:pPr>
      <w:r>
        <w:rPr>
          <w:sz w:val="28"/>
          <w:szCs w:val="28"/>
        </w:rPr>
        <w:t>2.5. </w:t>
      </w:r>
      <w:r w:rsidR="007667C6" w:rsidRPr="00FB3A5B">
        <w:rPr>
          <w:sz w:val="28"/>
          <w:szCs w:val="28"/>
        </w:rPr>
        <w:t xml:space="preserve">Социально ориентированная некоммерческая организация имеет право претендовать на получение финансовой поддержки в виде субсидий по каждому из установленных пунктом 2.1 настоящего раздела направлений предоставляемой </w:t>
      </w:r>
      <w:r w:rsidR="00293AE3">
        <w:rPr>
          <w:sz w:val="28"/>
          <w:szCs w:val="28"/>
        </w:rPr>
        <w:t xml:space="preserve">  </w:t>
      </w:r>
      <w:r w:rsidR="007667C6" w:rsidRPr="00FB3A5B">
        <w:rPr>
          <w:sz w:val="28"/>
          <w:szCs w:val="28"/>
        </w:rPr>
        <w:t xml:space="preserve">финансовой </w:t>
      </w:r>
      <w:r w:rsidR="00293AE3">
        <w:rPr>
          <w:sz w:val="28"/>
          <w:szCs w:val="28"/>
        </w:rPr>
        <w:t xml:space="preserve">  </w:t>
      </w:r>
      <w:r w:rsidR="007667C6" w:rsidRPr="00FB3A5B">
        <w:rPr>
          <w:sz w:val="28"/>
          <w:szCs w:val="28"/>
        </w:rPr>
        <w:t>под</w:t>
      </w:r>
      <w:r w:rsidR="00293AE3">
        <w:rPr>
          <w:sz w:val="28"/>
          <w:szCs w:val="28"/>
        </w:rPr>
        <w:t>держки, но  не  более  чем  1 раз в </w:t>
      </w:r>
      <w:r w:rsidR="007667C6" w:rsidRPr="00FB3A5B">
        <w:rPr>
          <w:sz w:val="28"/>
          <w:szCs w:val="28"/>
        </w:rPr>
        <w:t>календарный год.</w:t>
      </w:r>
    </w:p>
    <w:p w:rsidR="005D4C62" w:rsidRDefault="005D4C62" w:rsidP="00FB3A5B">
      <w:pPr>
        <w:autoSpaceDE w:val="0"/>
        <w:autoSpaceDN w:val="0"/>
        <w:adjustRightInd w:val="0"/>
        <w:jc w:val="center"/>
        <w:outlineLvl w:val="1"/>
        <w:rPr>
          <w:sz w:val="28"/>
          <w:szCs w:val="28"/>
        </w:rPr>
      </w:pPr>
    </w:p>
    <w:p w:rsidR="005D4C62" w:rsidRPr="00B37532" w:rsidRDefault="00FB3A5B" w:rsidP="005D4C62">
      <w:pPr>
        <w:autoSpaceDE w:val="0"/>
        <w:autoSpaceDN w:val="0"/>
        <w:adjustRightInd w:val="0"/>
        <w:ind w:firstLine="709"/>
        <w:jc w:val="center"/>
        <w:outlineLvl w:val="0"/>
        <w:rPr>
          <w:bCs/>
          <w:sz w:val="28"/>
          <w:szCs w:val="28"/>
        </w:rPr>
      </w:pPr>
      <w:r>
        <w:rPr>
          <w:sz w:val="28"/>
          <w:szCs w:val="28"/>
        </w:rPr>
        <w:t>3. </w:t>
      </w:r>
      <w:r w:rsidR="005D4C62" w:rsidRPr="00B37532">
        <w:rPr>
          <w:bCs/>
          <w:sz w:val="28"/>
          <w:szCs w:val="28"/>
        </w:rPr>
        <w:t>Конкурс на предоставление финансовой поддержки</w:t>
      </w:r>
    </w:p>
    <w:p w:rsidR="005D4C62" w:rsidRPr="00B37532" w:rsidRDefault="005D4C62" w:rsidP="005D4C62">
      <w:pPr>
        <w:autoSpaceDE w:val="0"/>
        <w:autoSpaceDN w:val="0"/>
        <w:adjustRightInd w:val="0"/>
        <w:ind w:firstLine="709"/>
        <w:jc w:val="center"/>
        <w:rPr>
          <w:bCs/>
          <w:sz w:val="28"/>
          <w:szCs w:val="28"/>
        </w:rPr>
      </w:pPr>
      <w:r w:rsidRPr="00B37532">
        <w:rPr>
          <w:bCs/>
          <w:sz w:val="28"/>
          <w:szCs w:val="28"/>
        </w:rPr>
        <w:t>в виде субсидий социально ориентированным</w:t>
      </w:r>
    </w:p>
    <w:p w:rsidR="005D4C62" w:rsidRPr="00B37532" w:rsidRDefault="005D4C62" w:rsidP="005D4C62">
      <w:pPr>
        <w:autoSpaceDE w:val="0"/>
        <w:autoSpaceDN w:val="0"/>
        <w:adjustRightInd w:val="0"/>
        <w:ind w:firstLine="709"/>
        <w:jc w:val="center"/>
        <w:rPr>
          <w:bCs/>
          <w:sz w:val="28"/>
          <w:szCs w:val="28"/>
        </w:rPr>
      </w:pPr>
      <w:r w:rsidRPr="00B37532">
        <w:rPr>
          <w:bCs/>
          <w:sz w:val="28"/>
          <w:szCs w:val="28"/>
        </w:rPr>
        <w:t>некоммерческим организациям</w:t>
      </w:r>
    </w:p>
    <w:p w:rsidR="005D4C62" w:rsidRPr="00B37532" w:rsidRDefault="005D4C62" w:rsidP="005D4C62">
      <w:pPr>
        <w:autoSpaceDE w:val="0"/>
        <w:autoSpaceDN w:val="0"/>
        <w:adjustRightInd w:val="0"/>
        <w:ind w:firstLine="709"/>
        <w:jc w:val="center"/>
        <w:rPr>
          <w:bCs/>
          <w:sz w:val="28"/>
          <w:szCs w:val="28"/>
        </w:rPr>
      </w:pPr>
    </w:p>
    <w:p w:rsidR="005D4C62" w:rsidRPr="00B37532" w:rsidRDefault="005D4C62" w:rsidP="005D4C62">
      <w:pPr>
        <w:autoSpaceDE w:val="0"/>
        <w:autoSpaceDN w:val="0"/>
        <w:adjustRightInd w:val="0"/>
        <w:ind w:firstLine="709"/>
        <w:jc w:val="both"/>
        <w:rPr>
          <w:bCs/>
          <w:sz w:val="28"/>
          <w:szCs w:val="28"/>
        </w:rPr>
      </w:pPr>
      <w:r w:rsidRPr="00B37532">
        <w:rPr>
          <w:bCs/>
          <w:sz w:val="28"/>
          <w:szCs w:val="28"/>
        </w:rPr>
        <w:t>3.1.</w:t>
      </w:r>
      <w:r>
        <w:rPr>
          <w:bCs/>
          <w:sz w:val="28"/>
          <w:szCs w:val="28"/>
        </w:rPr>
        <w:t> </w:t>
      </w:r>
      <w:r w:rsidRPr="00B37532">
        <w:rPr>
          <w:bCs/>
          <w:sz w:val="28"/>
          <w:szCs w:val="28"/>
        </w:rPr>
        <w:t xml:space="preserve">Конкурс на предоставление финансовой поддержки в виде субсидий социально ориентированным некоммерческим организациям в Ростовской области (далее </w:t>
      </w:r>
      <w:r>
        <w:rPr>
          <w:bCs/>
          <w:sz w:val="28"/>
          <w:szCs w:val="28"/>
        </w:rPr>
        <w:t>–</w:t>
      </w:r>
      <w:r w:rsidRPr="00B37532">
        <w:rPr>
          <w:bCs/>
          <w:sz w:val="28"/>
          <w:szCs w:val="28"/>
        </w:rPr>
        <w:t xml:space="preserve"> конкурс) проводится не менее 1 раза в год.</w:t>
      </w:r>
    </w:p>
    <w:p w:rsidR="005D4C62" w:rsidRPr="00B37532" w:rsidRDefault="005D4C62" w:rsidP="005D4C62">
      <w:pPr>
        <w:autoSpaceDE w:val="0"/>
        <w:autoSpaceDN w:val="0"/>
        <w:adjustRightInd w:val="0"/>
        <w:spacing w:line="235" w:lineRule="auto"/>
        <w:ind w:firstLine="709"/>
        <w:jc w:val="both"/>
        <w:rPr>
          <w:bCs/>
          <w:sz w:val="28"/>
          <w:szCs w:val="28"/>
        </w:rPr>
      </w:pPr>
      <w:r w:rsidRPr="00B37532">
        <w:rPr>
          <w:bCs/>
          <w:sz w:val="28"/>
          <w:szCs w:val="28"/>
        </w:rPr>
        <w:t>3.2.</w:t>
      </w:r>
      <w:r>
        <w:rPr>
          <w:bCs/>
          <w:sz w:val="28"/>
          <w:szCs w:val="28"/>
        </w:rPr>
        <w:t> </w:t>
      </w:r>
      <w:r w:rsidRPr="00B37532">
        <w:rPr>
          <w:bCs/>
          <w:sz w:val="28"/>
          <w:szCs w:val="28"/>
        </w:rPr>
        <w:t xml:space="preserve">Для проведения конкурса создается комиссия по проведению конкурса на получение финансовой поддержки в виде субсидий социально ориентированными некоммерческими организациями (далее </w:t>
      </w:r>
      <w:r>
        <w:rPr>
          <w:bCs/>
          <w:sz w:val="28"/>
          <w:szCs w:val="28"/>
        </w:rPr>
        <w:t>–</w:t>
      </w:r>
      <w:r w:rsidRPr="00B37532">
        <w:rPr>
          <w:bCs/>
          <w:sz w:val="28"/>
          <w:szCs w:val="28"/>
        </w:rPr>
        <w:t xml:space="preserve"> конкурсная комиссия) в составе 11 человек.</w:t>
      </w:r>
    </w:p>
    <w:p w:rsidR="005D4C62" w:rsidRPr="00B37532" w:rsidRDefault="005D4C62" w:rsidP="005D4C62">
      <w:pPr>
        <w:autoSpaceDE w:val="0"/>
        <w:autoSpaceDN w:val="0"/>
        <w:adjustRightInd w:val="0"/>
        <w:spacing w:line="235" w:lineRule="auto"/>
        <w:ind w:firstLine="709"/>
        <w:jc w:val="both"/>
        <w:rPr>
          <w:bCs/>
          <w:sz w:val="28"/>
          <w:szCs w:val="28"/>
        </w:rPr>
      </w:pPr>
      <w:r w:rsidRPr="00B37532">
        <w:rPr>
          <w:bCs/>
          <w:sz w:val="28"/>
          <w:szCs w:val="28"/>
        </w:rPr>
        <w:t xml:space="preserve">3.3. Информация о сроках и месте приема заявок </w:t>
      </w:r>
      <w:r w:rsidRPr="00B37532">
        <w:rPr>
          <w:sz w:val="28"/>
          <w:szCs w:val="28"/>
        </w:rPr>
        <w:t xml:space="preserve">на участие в конкурсе на получение финансовой поддержки в виде субсидии (далее </w:t>
      </w:r>
      <w:r>
        <w:rPr>
          <w:sz w:val="28"/>
          <w:szCs w:val="28"/>
        </w:rPr>
        <w:t>–</w:t>
      </w:r>
      <w:r w:rsidRPr="00B37532">
        <w:rPr>
          <w:sz w:val="28"/>
          <w:szCs w:val="28"/>
        </w:rPr>
        <w:t xml:space="preserve"> заявка)</w:t>
      </w:r>
      <w:r w:rsidRPr="00B37532">
        <w:rPr>
          <w:b/>
          <w:color w:val="FF0000"/>
          <w:sz w:val="28"/>
          <w:szCs w:val="28"/>
        </w:rPr>
        <w:t xml:space="preserve"> </w:t>
      </w:r>
      <w:r w:rsidRPr="00B37532">
        <w:rPr>
          <w:bCs/>
          <w:sz w:val="28"/>
          <w:szCs w:val="28"/>
        </w:rPr>
        <w:t xml:space="preserve">и об итогах конкурсного отбора размещается на официальном сайте Правительства Ростовской области и на сайте «Гражданский форум Ростовской области» </w:t>
      </w:r>
      <w:r w:rsidRPr="00B37532">
        <w:rPr>
          <w:sz w:val="28"/>
          <w:szCs w:val="28"/>
        </w:rPr>
        <w:t>(</w:t>
      </w:r>
      <w:hyperlink r:id="rId11" w:history="1">
        <w:r w:rsidRPr="00A7107E">
          <w:rPr>
            <w:sz w:val="28"/>
            <w:szCs w:val="28"/>
          </w:rPr>
          <w:t>http://civil-society.donland.ru</w:t>
        </w:r>
      </w:hyperlink>
      <w:r w:rsidRPr="00B37532">
        <w:rPr>
          <w:sz w:val="28"/>
          <w:szCs w:val="28"/>
        </w:rPr>
        <w:t xml:space="preserve">) </w:t>
      </w:r>
      <w:r w:rsidRPr="00B37532">
        <w:rPr>
          <w:bCs/>
          <w:sz w:val="28"/>
          <w:szCs w:val="28"/>
        </w:rPr>
        <w:t>в информационно-телекоммуникационной сети «Интернет».</w:t>
      </w:r>
    </w:p>
    <w:p w:rsidR="007667C6" w:rsidRPr="00FB3A5B" w:rsidRDefault="005D4C62" w:rsidP="005D4C62">
      <w:pPr>
        <w:autoSpaceDE w:val="0"/>
        <w:autoSpaceDN w:val="0"/>
        <w:adjustRightInd w:val="0"/>
        <w:jc w:val="center"/>
        <w:outlineLvl w:val="1"/>
        <w:rPr>
          <w:sz w:val="28"/>
          <w:szCs w:val="28"/>
        </w:rPr>
      </w:pPr>
      <w:r w:rsidRPr="00B37532">
        <w:rPr>
          <w:bCs/>
          <w:sz w:val="28"/>
          <w:szCs w:val="28"/>
        </w:rPr>
        <w:t>3.4.</w:t>
      </w:r>
      <w:r>
        <w:rPr>
          <w:bCs/>
          <w:sz w:val="28"/>
          <w:szCs w:val="28"/>
        </w:rPr>
        <w:t> </w:t>
      </w:r>
      <w:r w:rsidRPr="00B37532">
        <w:rPr>
          <w:bCs/>
          <w:sz w:val="28"/>
          <w:szCs w:val="28"/>
        </w:rPr>
        <w:t>Прием заявок осуществляется в течение 45 календарных дней со дня размещения информации, предусмотренной пун</w:t>
      </w:r>
      <w:r>
        <w:rPr>
          <w:bCs/>
          <w:sz w:val="28"/>
          <w:szCs w:val="28"/>
        </w:rPr>
        <w:t>ктом 3.3 настоящего раздела</w:t>
      </w:r>
      <w:r w:rsidR="007667C6" w:rsidRPr="00FB3A5B">
        <w:rPr>
          <w:sz w:val="28"/>
          <w:szCs w:val="28"/>
        </w:rPr>
        <w:t xml:space="preserve">. </w:t>
      </w:r>
    </w:p>
    <w:p w:rsidR="007667C6" w:rsidRPr="00FB3A5B" w:rsidRDefault="007667C6" w:rsidP="007667C6">
      <w:pPr>
        <w:autoSpaceDE w:val="0"/>
        <w:autoSpaceDN w:val="0"/>
        <w:adjustRightInd w:val="0"/>
        <w:ind w:firstLine="540"/>
        <w:jc w:val="both"/>
        <w:outlineLvl w:val="1"/>
        <w:rPr>
          <w:sz w:val="28"/>
          <w:szCs w:val="28"/>
        </w:rPr>
      </w:pPr>
    </w:p>
    <w:p w:rsidR="007667C6" w:rsidRPr="00FB3A5B" w:rsidRDefault="007667C6" w:rsidP="00FB3A5B">
      <w:pPr>
        <w:autoSpaceDE w:val="0"/>
        <w:autoSpaceDN w:val="0"/>
        <w:adjustRightInd w:val="0"/>
        <w:jc w:val="center"/>
        <w:outlineLvl w:val="1"/>
        <w:rPr>
          <w:sz w:val="28"/>
          <w:szCs w:val="28"/>
        </w:rPr>
      </w:pPr>
      <w:r w:rsidRPr="00FB3A5B">
        <w:rPr>
          <w:sz w:val="28"/>
          <w:szCs w:val="28"/>
        </w:rPr>
        <w:t>4. Требования к оформлению документов</w:t>
      </w:r>
    </w:p>
    <w:p w:rsidR="007667C6" w:rsidRPr="00FB3A5B" w:rsidRDefault="007667C6" w:rsidP="00FB3A5B">
      <w:pPr>
        <w:autoSpaceDE w:val="0"/>
        <w:autoSpaceDN w:val="0"/>
        <w:adjustRightInd w:val="0"/>
        <w:jc w:val="center"/>
        <w:outlineLvl w:val="1"/>
        <w:rPr>
          <w:sz w:val="28"/>
          <w:szCs w:val="28"/>
        </w:rPr>
      </w:pPr>
      <w:r w:rsidRPr="00FB3A5B">
        <w:rPr>
          <w:sz w:val="28"/>
          <w:szCs w:val="28"/>
        </w:rPr>
        <w:t>на получение субсидий из областного бюджета</w:t>
      </w:r>
    </w:p>
    <w:p w:rsidR="007667C6" w:rsidRPr="00FB3A5B" w:rsidRDefault="007667C6" w:rsidP="007667C6">
      <w:pPr>
        <w:autoSpaceDE w:val="0"/>
        <w:autoSpaceDN w:val="0"/>
        <w:adjustRightInd w:val="0"/>
        <w:ind w:firstLine="540"/>
        <w:jc w:val="both"/>
        <w:outlineLvl w:val="1"/>
        <w:rPr>
          <w:sz w:val="28"/>
          <w:szCs w:val="28"/>
        </w:rPr>
      </w:pPr>
    </w:p>
    <w:p w:rsidR="000D18B6" w:rsidRPr="00796E42" w:rsidRDefault="00FB3A5B" w:rsidP="000D18B6">
      <w:pPr>
        <w:spacing w:line="247" w:lineRule="auto"/>
        <w:ind w:firstLine="709"/>
        <w:jc w:val="both"/>
        <w:rPr>
          <w:sz w:val="28"/>
        </w:rPr>
      </w:pPr>
      <w:r>
        <w:rPr>
          <w:sz w:val="28"/>
          <w:szCs w:val="28"/>
        </w:rPr>
        <w:lastRenderedPageBreak/>
        <w:t>4.1. </w:t>
      </w:r>
      <w:r w:rsidR="00B62C0E" w:rsidRPr="00B37532">
        <w:rPr>
          <w:bCs/>
          <w:sz w:val="28"/>
          <w:szCs w:val="28"/>
        </w:rPr>
        <w:t xml:space="preserve">Для участия в конкурсе социально ориентированные некоммерческие организации подают секретарю конкурсной комиссии в закрытом конверте </w:t>
      </w:r>
      <w:hyperlink r:id="rId12" w:history="1">
        <w:r w:rsidR="00B62C0E" w:rsidRPr="00B37532">
          <w:rPr>
            <w:bCs/>
            <w:sz w:val="28"/>
            <w:szCs w:val="28"/>
          </w:rPr>
          <w:t>заявку</w:t>
        </w:r>
      </w:hyperlink>
      <w:r w:rsidR="00B62C0E" w:rsidRPr="00B37532">
        <w:rPr>
          <w:bCs/>
          <w:sz w:val="28"/>
          <w:szCs w:val="28"/>
        </w:rPr>
        <w:t>, в том числе и на электронном носителе, по форме согласно приложению № 1 к настоящему Положению с п</w:t>
      </w:r>
      <w:r w:rsidR="00B62C0E">
        <w:rPr>
          <w:bCs/>
          <w:sz w:val="28"/>
          <w:szCs w:val="28"/>
        </w:rPr>
        <w:t>риложением следующих документов</w:t>
      </w:r>
      <w:r w:rsidR="000D18B6" w:rsidRPr="00796E42">
        <w:rPr>
          <w:sz w:val="28"/>
        </w:rPr>
        <w:t>:</w:t>
      </w:r>
    </w:p>
    <w:p w:rsidR="000D18B6" w:rsidRPr="00796E42" w:rsidRDefault="000D18B6" w:rsidP="000D18B6">
      <w:pPr>
        <w:spacing w:line="247" w:lineRule="auto"/>
        <w:ind w:firstLine="709"/>
        <w:jc w:val="both"/>
        <w:rPr>
          <w:sz w:val="28"/>
        </w:rPr>
      </w:pPr>
      <w:r w:rsidRPr="00796E42">
        <w:rPr>
          <w:sz w:val="28"/>
        </w:rPr>
        <w:t>копи</w:t>
      </w:r>
      <w:r>
        <w:rPr>
          <w:sz w:val="28"/>
        </w:rPr>
        <w:t>и</w:t>
      </w:r>
      <w:r w:rsidRPr="00796E42">
        <w:rPr>
          <w:sz w:val="28"/>
        </w:rPr>
        <w:t xml:space="preserve"> устава социально ориентированной некоммерческой организации, заверенн</w:t>
      </w:r>
      <w:r>
        <w:rPr>
          <w:sz w:val="28"/>
        </w:rPr>
        <w:t>ой</w:t>
      </w:r>
      <w:r w:rsidRPr="00796E42">
        <w:rPr>
          <w:sz w:val="28"/>
        </w:rPr>
        <w:t xml:space="preserve"> печатью социально ориентированной некоммерческой организации и подписью ее руководителя;</w:t>
      </w:r>
    </w:p>
    <w:p w:rsidR="007667C6" w:rsidRPr="00FB3A5B" w:rsidRDefault="000D18B6" w:rsidP="000D18B6">
      <w:pPr>
        <w:autoSpaceDE w:val="0"/>
        <w:autoSpaceDN w:val="0"/>
        <w:adjustRightInd w:val="0"/>
        <w:ind w:firstLine="709"/>
        <w:jc w:val="both"/>
        <w:outlineLvl w:val="1"/>
        <w:rPr>
          <w:sz w:val="28"/>
          <w:szCs w:val="28"/>
        </w:rPr>
      </w:pPr>
      <w:r w:rsidRPr="00796E42">
        <w:rPr>
          <w:sz w:val="28"/>
        </w:rPr>
        <w:t>справк</w:t>
      </w:r>
      <w:r>
        <w:rPr>
          <w:sz w:val="28"/>
        </w:rPr>
        <w:t>и</w:t>
      </w:r>
      <w:r w:rsidRPr="00796E42">
        <w:rPr>
          <w:sz w:val="28"/>
        </w:rPr>
        <w:t xml:space="preserve"> из кредитной организации о наличии рублевого </w:t>
      </w:r>
      <w:r>
        <w:rPr>
          <w:sz w:val="28"/>
        </w:rPr>
        <w:t>счета</w:t>
      </w:r>
      <w:r w:rsidR="007667C6" w:rsidRPr="00FB3A5B">
        <w:rPr>
          <w:sz w:val="28"/>
          <w:szCs w:val="28"/>
        </w:rPr>
        <w:t>.</w:t>
      </w:r>
    </w:p>
    <w:p w:rsidR="007667C6" w:rsidRPr="00FB3A5B" w:rsidRDefault="00FB3A5B" w:rsidP="00037FB8">
      <w:pPr>
        <w:autoSpaceDE w:val="0"/>
        <w:autoSpaceDN w:val="0"/>
        <w:adjustRightInd w:val="0"/>
        <w:spacing w:line="247" w:lineRule="auto"/>
        <w:ind w:firstLine="709"/>
        <w:jc w:val="both"/>
        <w:outlineLvl w:val="1"/>
        <w:rPr>
          <w:sz w:val="28"/>
          <w:szCs w:val="28"/>
        </w:rPr>
      </w:pPr>
      <w:r>
        <w:rPr>
          <w:sz w:val="28"/>
          <w:szCs w:val="28"/>
        </w:rPr>
        <w:t>4.2. </w:t>
      </w:r>
      <w:r w:rsidR="007667C6" w:rsidRPr="00FB3A5B">
        <w:rPr>
          <w:sz w:val="28"/>
          <w:szCs w:val="28"/>
        </w:rPr>
        <w:t>Социально ориентированные некоммерческие организации, претендующие на финансовую поддержку в виде субсидий из областного</w:t>
      </w:r>
      <w:r w:rsidR="00293AE3">
        <w:rPr>
          <w:sz w:val="28"/>
          <w:szCs w:val="28"/>
        </w:rPr>
        <w:t xml:space="preserve"> бюджета на возмещение затрат на арендную плату</w:t>
      </w:r>
      <w:r w:rsidR="007667C6" w:rsidRPr="00FB3A5B">
        <w:rPr>
          <w:sz w:val="28"/>
          <w:szCs w:val="28"/>
        </w:rPr>
        <w:t xml:space="preserve"> за аренду нежилых помещений, помимо документов, указанных в пункте 4.1 настоящего раздела, представляют:</w:t>
      </w:r>
    </w:p>
    <w:p w:rsidR="007667C6" w:rsidRPr="00FB3A5B" w:rsidRDefault="007667C6" w:rsidP="00037FB8">
      <w:pPr>
        <w:autoSpaceDE w:val="0"/>
        <w:autoSpaceDN w:val="0"/>
        <w:adjustRightInd w:val="0"/>
        <w:spacing w:line="247" w:lineRule="auto"/>
        <w:ind w:firstLine="709"/>
        <w:jc w:val="both"/>
        <w:outlineLvl w:val="1"/>
        <w:rPr>
          <w:sz w:val="28"/>
          <w:szCs w:val="28"/>
        </w:rPr>
      </w:pPr>
      <w:r w:rsidRPr="00FB3A5B">
        <w:rPr>
          <w:sz w:val="28"/>
          <w:szCs w:val="28"/>
        </w:rPr>
        <w:t>копии договора (договоров) аренды, часть затрат по которому (которым) подлежит возмещению, заверенные печатью социально ориентированной некоммерческой организации и подписью ее руководителя;</w:t>
      </w:r>
    </w:p>
    <w:p w:rsidR="007667C6" w:rsidRPr="00FB3A5B" w:rsidRDefault="007667C6" w:rsidP="00037FB8">
      <w:pPr>
        <w:autoSpaceDE w:val="0"/>
        <w:autoSpaceDN w:val="0"/>
        <w:adjustRightInd w:val="0"/>
        <w:spacing w:line="247" w:lineRule="auto"/>
        <w:ind w:firstLine="709"/>
        <w:jc w:val="both"/>
        <w:outlineLvl w:val="1"/>
        <w:rPr>
          <w:sz w:val="28"/>
          <w:szCs w:val="28"/>
        </w:rPr>
      </w:pPr>
      <w:r w:rsidRPr="00FB3A5B">
        <w:rPr>
          <w:sz w:val="28"/>
          <w:szCs w:val="28"/>
        </w:rPr>
        <w:t>копии платежных поручений, заверенные кредитной организацией, подтверждающие перечисление арендной платы по договору (договорам) аренды;</w:t>
      </w:r>
    </w:p>
    <w:p w:rsidR="007667C6" w:rsidRPr="00FB3A5B" w:rsidRDefault="007667C6" w:rsidP="00037FB8">
      <w:pPr>
        <w:autoSpaceDE w:val="0"/>
        <w:autoSpaceDN w:val="0"/>
        <w:adjustRightInd w:val="0"/>
        <w:spacing w:line="247" w:lineRule="auto"/>
        <w:ind w:firstLine="709"/>
        <w:jc w:val="both"/>
        <w:outlineLvl w:val="1"/>
        <w:rPr>
          <w:sz w:val="28"/>
          <w:szCs w:val="28"/>
        </w:rPr>
      </w:pPr>
      <w:r w:rsidRPr="00FB3A5B">
        <w:rPr>
          <w:sz w:val="28"/>
          <w:szCs w:val="28"/>
        </w:rPr>
        <w:t>копии сообщений и материалов, опубликованных в средствах массовой информации (пресса, телевидение, радио, информационно-телекоммуникационная сеть Интернет) о деятельности социально ориентированной некоммерческой организации за год, предшествующий году подачи заявки (при наличии);</w:t>
      </w:r>
    </w:p>
    <w:p w:rsidR="007667C6" w:rsidRPr="00FB3A5B" w:rsidRDefault="00B73162" w:rsidP="00037FB8">
      <w:pPr>
        <w:autoSpaceDE w:val="0"/>
        <w:autoSpaceDN w:val="0"/>
        <w:adjustRightInd w:val="0"/>
        <w:spacing w:line="247" w:lineRule="auto"/>
        <w:ind w:firstLine="709"/>
        <w:jc w:val="both"/>
        <w:outlineLvl w:val="1"/>
        <w:rPr>
          <w:sz w:val="28"/>
          <w:szCs w:val="28"/>
        </w:rPr>
      </w:pPr>
      <w:r>
        <w:rPr>
          <w:sz w:val="28"/>
          <w:szCs w:val="28"/>
        </w:rPr>
        <w:t>абзац 5 исключен – постановление от 20.02.2013 № 83</w:t>
      </w:r>
      <w:r w:rsidR="007667C6" w:rsidRPr="00FB3A5B">
        <w:rPr>
          <w:sz w:val="28"/>
          <w:szCs w:val="28"/>
        </w:rPr>
        <w:t>.</w:t>
      </w:r>
    </w:p>
    <w:p w:rsidR="00B62C0E" w:rsidRPr="00B37532" w:rsidRDefault="00FB3A5B" w:rsidP="00B62C0E">
      <w:pPr>
        <w:widowControl w:val="0"/>
        <w:autoSpaceDE w:val="0"/>
        <w:autoSpaceDN w:val="0"/>
        <w:adjustRightInd w:val="0"/>
        <w:spacing w:line="235" w:lineRule="auto"/>
        <w:ind w:firstLine="709"/>
        <w:jc w:val="both"/>
        <w:rPr>
          <w:sz w:val="28"/>
          <w:szCs w:val="28"/>
        </w:rPr>
      </w:pPr>
      <w:r>
        <w:rPr>
          <w:sz w:val="28"/>
          <w:szCs w:val="28"/>
        </w:rPr>
        <w:t>4.3. </w:t>
      </w:r>
      <w:r w:rsidR="00B62C0E" w:rsidRPr="00B37532">
        <w:rPr>
          <w:sz w:val="28"/>
          <w:szCs w:val="28"/>
        </w:rPr>
        <w:t>Социально ориентированные некоммерческие организации, претендующие на финансовую поддержку в виде субсидий из областного бюджета на возмещение затрат на подготовку, дополнительное профессиональное образование работников и добровольцев, помимо документов, указанных в пункте 4.1 настоящего раздела, дополнительно представляют:</w:t>
      </w:r>
    </w:p>
    <w:p w:rsidR="00B62C0E" w:rsidRPr="00B37532" w:rsidRDefault="00B62C0E" w:rsidP="00B62C0E">
      <w:pPr>
        <w:widowControl w:val="0"/>
        <w:autoSpaceDE w:val="0"/>
        <w:autoSpaceDN w:val="0"/>
        <w:adjustRightInd w:val="0"/>
        <w:spacing w:line="235" w:lineRule="auto"/>
        <w:ind w:firstLine="709"/>
        <w:jc w:val="both"/>
        <w:rPr>
          <w:sz w:val="28"/>
          <w:szCs w:val="28"/>
        </w:rPr>
      </w:pPr>
      <w:r w:rsidRPr="00B37532">
        <w:rPr>
          <w:sz w:val="28"/>
          <w:szCs w:val="28"/>
        </w:rPr>
        <w:t>копию договора с учебным заведением на подготовку, дополнительное профессиональное образование работников или добровольцев социально ориентированной некоммерческой организации, заверенную печатью социально ориентированной некоммерческой организации и подписью ее руководителя;</w:t>
      </w:r>
    </w:p>
    <w:p w:rsidR="00B62C0E" w:rsidRPr="00B37532" w:rsidRDefault="00B62C0E" w:rsidP="00B62C0E">
      <w:pPr>
        <w:widowControl w:val="0"/>
        <w:autoSpaceDE w:val="0"/>
        <w:autoSpaceDN w:val="0"/>
        <w:adjustRightInd w:val="0"/>
        <w:spacing w:line="235" w:lineRule="auto"/>
        <w:ind w:firstLine="709"/>
        <w:jc w:val="both"/>
        <w:rPr>
          <w:sz w:val="28"/>
          <w:szCs w:val="28"/>
        </w:rPr>
      </w:pPr>
      <w:r w:rsidRPr="00B37532">
        <w:rPr>
          <w:sz w:val="28"/>
          <w:szCs w:val="28"/>
        </w:rPr>
        <w:t>копию лицензии на право осуществления образовательной деятельности образовательной организацией, заверенную печатью образовательной организации и подписью ее руководителя;</w:t>
      </w:r>
    </w:p>
    <w:p w:rsidR="00B62C0E" w:rsidRPr="00B37532" w:rsidRDefault="00B62C0E" w:rsidP="00B62C0E">
      <w:pPr>
        <w:widowControl w:val="0"/>
        <w:autoSpaceDE w:val="0"/>
        <w:autoSpaceDN w:val="0"/>
        <w:adjustRightInd w:val="0"/>
        <w:spacing w:line="235" w:lineRule="auto"/>
        <w:ind w:firstLine="709"/>
        <w:jc w:val="both"/>
        <w:rPr>
          <w:sz w:val="28"/>
          <w:szCs w:val="28"/>
        </w:rPr>
      </w:pPr>
      <w:r w:rsidRPr="00B37532">
        <w:rPr>
          <w:sz w:val="28"/>
          <w:szCs w:val="28"/>
        </w:rPr>
        <w:t>копию платежного поручения, заверенную кредитной организацией, подтверждающей перечисление платы по договору с учебным заведением на подготовку, дополнительное профессиональное образование работников или добровольцев социально ориентированной некоммерческой организации;</w:t>
      </w:r>
    </w:p>
    <w:p w:rsidR="00B62C0E" w:rsidRPr="00B37532" w:rsidRDefault="00B62C0E" w:rsidP="00B62C0E">
      <w:pPr>
        <w:widowControl w:val="0"/>
        <w:autoSpaceDE w:val="0"/>
        <w:autoSpaceDN w:val="0"/>
        <w:adjustRightInd w:val="0"/>
        <w:spacing w:line="235" w:lineRule="auto"/>
        <w:ind w:firstLine="709"/>
        <w:jc w:val="both"/>
        <w:rPr>
          <w:sz w:val="28"/>
          <w:szCs w:val="28"/>
        </w:rPr>
      </w:pPr>
      <w:r w:rsidRPr="00B37532">
        <w:rPr>
          <w:sz w:val="28"/>
          <w:szCs w:val="28"/>
        </w:rPr>
        <w:t xml:space="preserve">копию диплома, свидетельства или иного документа государственного и (или) установленного образца, подтверждающего факт подготовки, дополнительного профессионального образования работников и добровольцев, включая дистанционный формат, заверенную печатью социально </w:t>
      </w:r>
      <w:r w:rsidRPr="00B37532">
        <w:rPr>
          <w:sz w:val="28"/>
          <w:szCs w:val="28"/>
        </w:rPr>
        <w:lastRenderedPageBreak/>
        <w:t>ориентированной некоммерческой организации и подписью ее руководителя;</w:t>
      </w:r>
    </w:p>
    <w:p w:rsidR="007667C6" w:rsidRPr="00FB3A5B" w:rsidRDefault="00B62C0E" w:rsidP="00B62C0E">
      <w:pPr>
        <w:spacing w:line="247" w:lineRule="auto"/>
        <w:ind w:firstLine="709"/>
        <w:jc w:val="both"/>
        <w:rPr>
          <w:sz w:val="28"/>
          <w:szCs w:val="28"/>
        </w:rPr>
      </w:pPr>
      <w:r w:rsidRPr="00B37532">
        <w:rPr>
          <w:sz w:val="28"/>
          <w:szCs w:val="28"/>
        </w:rPr>
        <w:t>копии сообщений и материалов, опубликованных в средствах массовой информации (прессе, телевидении, радио, информационно-телекоммуникационной сети «Интернет»), о деятельности социально ориентированной некоммерческой организации за год, предшествующий г</w:t>
      </w:r>
      <w:r>
        <w:rPr>
          <w:sz w:val="28"/>
          <w:szCs w:val="28"/>
        </w:rPr>
        <w:t>оду подачи заявки (при наличии)</w:t>
      </w:r>
      <w:r w:rsidR="007667C6" w:rsidRPr="00FB3A5B">
        <w:rPr>
          <w:sz w:val="28"/>
          <w:szCs w:val="28"/>
        </w:rPr>
        <w:t>.</w:t>
      </w:r>
    </w:p>
    <w:p w:rsidR="00B62C0E" w:rsidRPr="00B37532" w:rsidRDefault="00FB3A5B" w:rsidP="00B62C0E">
      <w:pPr>
        <w:widowControl w:val="0"/>
        <w:autoSpaceDE w:val="0"/>
        <w:autoSpaceDN w:val="0"/>
        <w:adjustRightInd w:val="0"/>
        <w:spacing w:line="245" w:lineRule="auto"/>
        <w:ind w:firstLine="709"/>
        <w:jc w:val="both"/>
        <w:rPr>
          <w:sz w:val="28"/>
          <w:szCs w:val="28"/>
        </w:rPr>
      </w:pPr>
      <w:r>
        <w:rPr>
          <w:sz w:val="28"/>
          <w:szCs w:val="28"/>
        </w:rPr>
        <w:t>4.4. </w:t>
      </w:r>
      <w:r w:rsidR="00B62C0E" w:rsidRPr="00B37532">
        <w:rPr>
          <w:sz w:val="28"/>
          <w:szCs w:val="28"/>
        </w:rPr>
        <w:t>Социально ориентированные некоммерческие организации, претендующие на финансовую поддержку в виде субсидий из областного бюджета на реализацию программы в текущем финансовом году, помимо документов, указанных в пункте 4.1 настоящего раздела, дополнительно представляют:</w:t>
      </w:r>
    </w:p>
    <w:p w:rsidR="00B62C0E" w:rsidRPr="00B37532" w:rsidRDefault="00B62C0E" w:rsidP="00B62C0E">
      <w:pPr>
        <w:widowControl w:val="0"/>
        <w:autoSpaceDE w:val="0"/>
        <w:autoSpaceDN w:val="0"/>
        <w:adjustRightInd w:val="0"/>
        <w:spacing w:line="245" w:lineRule="auto"/>
        <w:ind w:firstLine="709"/>
        <w:jc w:val="both"/>
        <w:rPr>
          <w:sz w:val="28"/>
          <w:szCs w:val="28"/>
        </w:rPr>
      </w:pPr>
      <w:r w:rsidRPr="00B37532">
        <w:rPr>
          <w:sz w:val="28"/>
          <w:szCs w:val="28"/>
        </w:rPr>
        <w:t>информацию о программе по форме согласно приложению № 2 к настоящему Положению;</w:t>
      </w:r>
    </w:p>
    <w:p w:rsidR="00B62C0E" w:rsidRPr="00B37532" w:rsidRDefault="00B62C0E" w:rsidP="00B62C0E">
      <w:pPr>
        <w:widowControl w:val="0"/>
        <w:autoSpaceDE w:val="0"/>
        <w:autoSpaceDN w:val="0"/>
        <w:adjustRightInd w:val="0"/>
        <w:spacing w:line="245" w:lineRule="auto"/>
        <w:ind w:firstLine="709"/>
        <w:jc w:val="both"/>
        <w:rPr>
          <w:sz w:val="28"/>
          <w:szCs w:val="28"/>
        </w:rPr>
      </w:pPr>
      <w:r w:rsidRPr="00B37532">
        <w:rPr>
          <w:sz w:val="28"/>
          <w:szCs w:val="28"/>
        </w:rPr>
        <w:t xml:space="preserve">в случае привлечения собственных средств </w:t>
      </w:r>
      <w:r>
        <w:rPr>
          <w:sz w:val="28"/>
          <w:szCs w:val="28"/>
        </w:rPr>
        <w:t>–</w:t>
      </w:r>
      <w:r w:rsidRPr="00B37532">
        <w:rPr>
          <w:sz w:val="28"/>
          <w:szCs w:val="28"/>
        </w:rPr>
        <w:t xml:space="preserve"> копию выписки по расчетному счету, заверенную кредит</w:t>
      </w:r>
      <w:r>
        <w:rPr>
          <w:sz w:val="28"/>
          <w:szCs w:val="28"/>
        </w:rPr>
        <w:t>ной организацией, подтверждающую</w:t>
      </w:r>
      <w:r w:rsidRPr="00B37532">
        <w:rPr>
          <w:sz w:val="28"/>
          <w:szCs w:val="28"/>
        </w:rPr>
        <w:t xml:space="preserve"> наличие у социально ориентированной некоммерческой организации финансовых средств, предусмотренных пунктом 2.2 раздела 2 настоящего Положения, для внесения в реализацию программы;</w:t>
      </w:r>
    </w:p>
    <w:p w:rsidR="007667C6" w:rsidRPr="00FB3A5B" w:rsidRDefault="00B62C0E" w:rsidP="00B62C0E">
      <w:pPr>
        <w:spacing w:line="247" w:lineRule="auto"/>
        <w:ind w:firstLine="709"/>
        <w:jc w:val="both"/>
        <w:rPr>
          <w:sz w:val="28"/>
          <w:szCs w:val="28"/>
        </w:rPr>
      </w:pPr>
      <w:r w:rsidRPr="00B37532">
        <w:rPr>
          <w:sz w:val="28"/>
          <w:szCs w:val="28"/>
        </w:rPr>
        <w:t xml:space="preserve">в случае привлечения средств, предоставляемых сторонней организацией </w:t>
      </w:r>
      <w:r>
        <w:rPr>
          <w:sz w:val="28"/>
          <w:szCs w:val="28"/>
        </w:rPr>
        <w:t>–</w:t>
      </w:r>
      <w:r w:rsidRPr="00B37532">
        <w:rPr>
          <w:sz w:val="28"/>
          <w:szCs w:val="28"/>
        </w:rPr>
        <w:t xml:space="preserve"> гарантийное письмо юридического лица, заверенное печатью организации и подписью ее руководителя, подтверждающее внесение в реализацию программы финансовых средств, предусмотренных пунктом 2.2</w:t>
      </w:r>
      <w:r>
        <w:rPr>
          <w:sz w:val="28"/>
          <w:szCs w:val="28"/>
        </w:rPr>
        <w:t xml:space="preserve"> раздела 2 настоящего Положения</w:t>
      </w:r>
      <w:r w:rsidR="007667C6" w:rsidRPr="00FB3A5B">
        <w:rPr>
          <w:sz w:val="28"/>
          <w:szCs w:val="28"/>
        </w:rPr>
        <w:t>.</w:t>
      </w:r>
    </w:p>
    <w:p w:rsidR="00F649A3" w:rsidRPr="00796E42" w:rsidRDefault="00FB3A5B" w:rsidP="00F649A3">
      <w:pPr>
        <w:spacing w:line="247" w:lineRule="auto"/>
        <w:ind w:firstLine="709"/>
        <w:jc w:val="both"/>
        <w:rPr>
          <w:sz w:val="28"/>
        </w:rPr>
      </w:pPr>
      <w:r>
        <w:rPr>
          <w:sz w:val="28"/>
          <w:szCs w:val="28"/>
        </w:rPr>
        <w:t>4.5. </w:t>
      </w:r>
      <w:r w:rsidR="00B62C0E" w:rsidRPr="00B37532">
        <w:rPr>
          <w:sz w:val="28"/>
          <w:szCs w:val="28"/>
        </w:rPr>
        <w:t>Главный распорядитель бюджетных средств запрашивает в порядке межведомственного взаимодействия, осуществляемого при предоставлении государственных и муниципальных услуг, следующие документы и (или)</w:t>
      </w:r>
      <w:r w:rsidR="00B62C0E">
        <w:rPr>
          <w:sz w:val="28"/>
          <w:szCs w:val="28"/>
        </w:rPr>
        <w:t xml:space="preserve"> информацию, содержащуюся в них</w:t>
      </w:r>
      <w:r w:rsidR="00F649A3" w:rsidRPr="00796E42">
        <w:rPr>
          <w:sz w:val="28"/>
        </w:rPr>
        <w:t>:</w:t>
      </w:r>
    </w:p>
    <w:p w:rsidR="00F649A3" w:rsidRPr="00796E42" w:rsidRDefault="00F649A3" w:rsidP="00F649A3">
      <w:pPr>
        <w:spacing w:line="247" w:lineRule="auto"/>
        <w:ind w:firstLine="709"/>
        <w:jc w:val="both"/>
        <w:rPr>
          <w:sz w:val="28"/>
        </w:rPr>
      </w:pPr>
      <w:r w:rsidRPr="00796E42">
        <w:rPr>
          <w:sz w:val="28"/>
        </w:rPr>
        <w:t xml:space="preserve">копию свидетельства о государственной регистрации или свидетельства о постановке на учет в налоговом органе на территории Ростовской области социально ориентированной некоммерческой организации, подавшей заявку; </w:t>
      </w:r>
    </w:p>
    <w:p w:rsidR="00F649A3" w:rsidRPr="00796E42" w:rsidRDefault="00F649A3" w:rsidP="00F649A3">
      <w:pPr>
        <w:spacing w:line="247" w:lineRule="auto"/>
        <w:ind w:firstLine="709"/>
        <w:jc w:val="both"/>
        <w:rPr>
          <w:sz w:val="28"/>
        </w:rPr>
      </w:pPr>
      <w:r w:rsidRPr="00796E42">
        <w:rPr>
          <w:sz w:val="28"/>
        </w:rPr>
        <w:t xml:space="preserve">сведения о социально ориентированной некоммерческой организации, содержащиеся в Едином государственном реестре юридических лиц. </w:t>
      </w:r>
    </w:p>
    <w:p w:rsidR="007667C6" w:rsidRPr="00FB3A5B" w:rsidRDefault="00B62C0E" w:rsidP="00F649A3">
      <w:pPr>
        <w:autoSpaceDE w:val="0"/>
        <w:autoSpaceDN w:val="0"/>
        <w:adjustRightInd w:val="0"/>
        <w:spacing w:line="247" w:lineRule="auto"/>
        <w:ind w:firstLine="709"/>
        <w:jc w:val="both"/>
        <w:outlineLvl w:val="1"/>
        <w:rPr>
          <w:sz w:val="28"/>
          <w:szCs w:val="28"/>
        </w:rPr>
      </w:pPr>
      <w:r w:rsidRPr="00B37532">
        <w:rPr>
          <w:sz w:val="28"/>
          <w:szCs w:val="28"/>
        </w:rPr>
        <w:t>Социально ориентированные некоммерческие организации вправе представить указанные документы и (или) информацию, содержащуюся в них, по собственной инициативе. Выписка из Единого государственного реестра юридических лиц должна быть получена не ранее чем за 1 месяц до даты размещения информации о сроках и месте приема заявок. Копия свидетельства о государственной регистрации или свидетельства о постановке на учет в налоговом органе должна быть заверена печатью социально ориентированной некоммерческой организа</w:t>
      </w:r>
      <w:r>
        <w:rPr>
          <w:sz w:val="28"/>
          <w:szCs w:val="28"/>
        </w:rPr>
        <w:t>ции и подписью ее руководителя</w:t>
      </w:r>
      <w:r w:rsidR="007667C6" w:rsidRPr="00FB3A5B">
        <w:rPr>
          <w:sz w:val="28"/>
          <w:szCs w:val="28"/>
        </w:rPr>
        <w:t>.</w:t>
      </w:r>
    </w:p>
    <w:p w:rsidR="007667C6" w:rsidRPr="00FB3A5B" w:rsidRDefault="00FB3A5B" w:rsidP="00037FB8">
      <w:pPr>
        <w:autoSpaceDE w:val="0"/>
        <w:autoSpaceDN w:val="0"/>
        <w:adjustRightInd w:val="0"/>
        <w:spacing w:line="247" w:lineRule="auto"/>
        <w:ind w:firstLine="709"/>
        <w:jc w:val="both"/>
        <w:outlineLvl w:val="1"/>
        <w:rPr>
          <w:sz w:val="28"/>
          <w:szCs w:val="28"/>
        </w:rPr>
      </w:pPr>
      <w:r>
        <w:rPr>
          <w:sz w:val="28"/>
          <w:szCs w:val="28"/>
        </w:rPr>
        <w:t>4.6. </w:t>
      </w:r>
      <w:r w:rsidR="00F649A3">
        <w:rPr>
          <w:sz w:val="28"/>
          <w:szCs w:val="28"/>
        </w:rPr>
        <w:t>Пункт утратил силу – постановление от 20.02.2013 № 83.</w:t>
      </w:r>
    </w:p>
    <w:p w:rsidR="007667C6" w:rsidRPr="00FB3A5B" w:rsidRDefault="00FB3A5B" w:rsidP="00037FB8">
      <w:pPr>
        <w:autoSpaceDE w:val="0"/>
        <w:autoSpaceDN w:val="0"/>
        <w:adjustRightInd w:val="0"/>
        <w:spacing w:line="247" w:lineRule="auto"/>
        <w:ind w:firstLine="709"/>
        <w:jc w:val="both"/>
        <w:outlineLvl w:val="1"/>
        <w:rPr>
          <w:sz w:val="28"/>
          <w:szCs w:val="28"/>
        </w:rPr>
      </w:pPr>
      <w:r>
        <w:rPr>
          <w:sz w:val="28"/>
          <w:szCs w:val="28"/>
        </w:rPr>
        <w:t>4.7. </w:t>
      </w:r>
      <w:r w:rsidR="00F649A3">
        <w:rPr>
          <w:sz w:val="28"/>
          <w:szCs w:val="28"/>
        </w:rPr>
        <w:t>Пункт утратил силу – постановление от 20.02.2013 № 83</w:t>
      </w:r>
      <w:r w:rsidR="007667C6" w:rsidRPr="00FB3A5B">
        <w:rPr>
          <w:sz w:val="28"/>
          <w:szCs w:val="28"/>
        </w:rPr>
        <w:t>.</w:t>
      </w:r>
    </w:p>
    <w:p w:rsidR="007667C6" w:rsidRPr="00FB3A5B" w:rsidRDefault="007667C6" w:rsidP="00037FB8">
      <w:pPr>
        <w:autoSpaceDE w:val="0"/>
        <w:autoSpaceDN w:val="0"/>
        <w:adjustRightInd w:val="0"/>
        <w:spacing w:line="247" w:lineRule="auto"/>
        <w:ind w:firstLine="540"/>
        <w:jc w:val="both"/>
        <w:outlineLvl w:val="1"/>
        <w:rPr>
          <w:sz w:val="28"/>
          <w:szCs w:val="28"/>
        </w:rPr>
      </w:pPr>
    </w:p>
    <w:p w:rsidR="00022366" w:rsidRDefault="007667C6" w:rsidP="00022366">
      <w:pPr>
        <w:spacing w:line="247" w:lineRule="auto"/>
        <w:jc w:val="center"/>
        <w:rPr>
          <w:sz w:val="28"/>
        </w:rPr>
      </w:pPr>
      <w:r w:rsidRPr="00FB3A5B">
        <w:rPr>
          <w:sz w:val="28"/>
          <w:szCs w:val="28"/>
        </w:rPr>
        <w:t xml:space="preserve">5. </w:t>
      </w:r>
      <w:r w:rsidR="00022366" w:rsidRPr="00796E42">
        <w:rPr>
          <w:sz w:val="28"/>
        </w:rPr>
        <w:t xml:space="preserve">Критерии оценки деятельности социально </w:t>
      </w:r>
    </w:p>
    <w:p w:rsidR="00022366" w:rsidRPr="00796E42" w:rsidRDefault="00022366" w:rsidP="00022366">
      <w:pPr>
        <w:spacing w:line="247" w:lineRule="auto"/>
        <w:jc w:val="center"/>
        <w:rPr>
          <w:sz w:val="28"/>
        </w:rPr>
      </w:pPr>
      <w:r w:rsidRPr="00796E42">
        <w:rPr>
          <w:sz w:val="28"/>
        </w:rPr>
        <w:t>ориентированной некоммерческой организации и программ</w:t>
      </w:r>
    </w:p>
    <w:p w:rsidR="00022366" w:rsidRPr="00FD0323" w:rsidRDefault="00022366" w:rsidP="00022366">
      <w:pPr>
        <w:spacing w:line="247" w:lineRule="auto"/>
        <w:ind w:firstLine="709"/>
        <w:jc w:val="both"/>
        <w:rPr>
          <w:sz w:val="16"/>
          <w:szCs w:val="16"/>
        </w:rPr>
      </w:pPr>
    </w:p>
    <w:p w:rsidR="00022366" w:rsidRPr="00796E42" w:rsidRDefault="00022366" w:rsidP="00022366">
      <w:pPr>
        <w:spacing w:line="247" w:lineRule="auto"/>
        <w:ind w:firstLine="709"/>
        <w:jc w:val="both"/>
        <w:rPr>
          <w:sz w:val="28"/>
        </w:rPr>
      </w:pPr>
      <w:r w:rsidRPr="00796E42">
        <w:rPr>
          <w:sz w:val="28"/>
        </w:rPr>
        <w:t>5.1.</w:t>
      </w:r>
      <w:r>
        <w:rPr>
          <w:sz w:val="28"/>
        </w:rPr>
        <w:t> </w:t>
      </w:r>
      <w:r w:rsidR="00D72F8A" w:rsidRPr="00B37532">
        <w:rPr>
          <w:sz w:val="28"/>
          <w:szCs w:val="28"/>
        </w:rPr>
        <w:t>Критериями оценки деятельности социально ориентированной некоммерческой организации, учитываемыми при определении размера финансовой поддержки в виде субсидий из областного бюджета на возмещение затрат на арендную плату за аренду нежилых помещений, произведенных за год, предшествующий году подачи заявки, на подготовку, дополнительное профессиональное образование работников и добровольцев социально ориентированных некоммерческих организаций, произведенных за год, предшествующ</w:t>
      </w:r>
      <w:r w:rsidR="00D72F8A">
        <w:rPr>
          <w:sz w:val="28"/>
          <w:szCs w:val="28"/>
        </w:rPr>
        <w:t>ий году подачи заявки, являются</w:t>
      </w:r>
      <w:r w:rsidRPr="00796E42">
        <w:rPr>
          <w:sz w:val="28"/>
        </w:rPr>
        <w:t>:</w:t>
      </w:r>
    </w:p>
    <w:p w:rsidR="00022366" w:rsidRPr="00796E42" w:rsidRDefault="00022366" w:rsidP="00022366">
      <w:pPr>
        <w:spacing w:line="247" w:lineRule="auto"/>
        <w:ind w:firstLine="709"/>
        <w:jc w:val="both"/>
        <w:rPr>
          <w:sz w:val="28"/>
        </w:rPr>
      </w:pPr>
      <w:r w:rsidRPr="00796E42">
        <w:rPr>
          <w:sz w:val="28"/>
        </w:rPr>
        <w:t>осуществление социально ориентированной некоммерческой организацией уставной деятельности в сферах, указанных в части 2 статьи 1 Областного закона от 11.11.2010 № 492-ЗС:</w:t>
      </w:r>
    </w:p>
    <w:p w:rsidR="00022366" w:rsidRPr="00796E42" w:rsidRDefault="00022366" w:rsidP="00022366">
      <w:pPr>
        <w:spacing w:line="247" w:lineRule="auto"/>
        <w:ind w:firstLine="709"/>
        <w:jc w:val="both"/>
        <w:rPr>
          <w:sz w:val="28"/>
        </w:rPr>
      </w:pPr>
      <w:r w:rsidRPr="00796E42">
        <w:rPr>
          <w:sz w:val="28"/>
        </w:rPr>
        <w:t>до 1 года – 0 баллов;</w:t>
      </w:r>
    </w:p>
    <w:p w:rsidR="00022366" w:rsidRPr="00796E42" w:rsidRDefault="00022366" w:rsidP="00022366">
      <w:pPr>
        <w:spacing w:line="247" w:lineRule="auto"/>
        <w:ind w:firstLine="709"/>
        <w:jc w:val="both"/>
        <w:rPr>
          <w:sz w:val="28"/>
        </w:rPr>
      </w:pPr>
      <w:r w:rsidRPr="00796E42">
        <w:rPr>
          <w:sz w:val="28"/>
        </w:rPr>
        <w:t>1 год и более – 1 балл;</w:t>
      </w:r>
    </w:p>
    <w:p w:rsidR="00022366" w:rsidRPr="00796E42" w:rsidRDefault="00022366" w:rsidP="00022366">
      <w:pPr>
        <w:spacing w:line="247" w:lineRule="auto"/>
        <w:ind w:firstLine="709"/>
        <w:jc w:val="both"/>
        <w:rPr>
          <w:sz w:val="28"/>
        </w:rPr>
      </w:pPr>
      <w:r w:rsidRPr="00796E42">
        <w:rPr>
          <w:sz w:val="28"/>
        </w:rPr>
        <w:t>количество реализованных программ или проектов в рамках уставной деятельности за год, предшествующий году подачи заявки:</w:t>
      </w:r>
    </w:p>
    <w:p w:rsidR="00022366" w:rsidRPr="00796E42" w:rsidRDefault="00022366" w:rsidP="00022366">
      <w:pPr>
        <w:spacing w:line="247" w:lineRule="auto"/>
        <w:ind w:firstLine="709"/>
        <w:jc w:val="both"/>
        <w:rPr>
          <w:sz w:val="28"/>
        </w:rPr>
      </w:pPr>
      <w:r w:rsidRPr="00796E42">
        <w:rPr>
          <w:sz w:val="28"/>
        </w:rPr>
        <w:t>0 – 0 баллов;</w:t>
      </w:r>
    </w:p>
    <w:p w:rsidR="00022366" w:rsidRPr="00796E42" w:rsidRDefault="00022366" w:rsidP="00022366">
      <w:pPr>
        <w:spacing w:line="247" w:lineRule="auto"/>
        <w:ind w:firstLine="709"/>
        <w:jc w:val="both"/>
        <w:rPr>
          <w:sz w:val="28"/>
        </w:rPr>
      </w:pPr>
      <w:r w:rsidRPr="00796E42">
        <w:rPr>
          <w:sz w:val="28"/>
        </w:rPr>
        <w:t>от 1 до 3</w:t>
      </w:r>
      <w:r>
        <w:rPr>
          <w:sz w:val="28"/>
        </w:rPr>
        <w:t xml:space="preserve"> </w:t>
      </w:r>
      <w:r w:rsidRPr="00796E42">
        <w:rPr>
          <w:sz w:val="28"/>
        </w:rPr>
        <w:t>– 1 балл;</w:t>
      </w:r>
    </w:p>
    <w:p w:rsidR="00022366" w:rsidRPr="00796E42" w:rsidRDefault="00022366" w:rsidP="00022366">
      <w:pPr>
        <w:spacing w:line="247" w:lineRule="auto"/>
        <w:ind w:firstLine="709"/>
        <w:jc w:val="both"/>
        <w:rPr>
          <w:sz w:val="28"/>
        </w:rPr>
      </w:pPr>
      <w:r w:rsidRPr="00796E42">
        <w:rPr>
          <w:sz w:val="28"/>
        </w:rPr>
        <w:t>от 4 до 6</w:t>
      </w:r>
      <w:r>
        <w:rPr>
          <w:sz w:val="28"/>
        </w:rPr>
        <w:t xml:space="preserve"> </w:t>
      </w:r>
      <w:r w:rsidRPr="00796E42">
        <w:rPr>
          <w:sz w:val="28"/>
        </w:rPr>
        <w:t>– 2 балла;</w:t>
      </w:r>
    </w:p>
    <w:p w:rsidR="00022366" w:rsidRPr="00796E42" w:rsidRDefault="00022366" w:rsidP="00022366">
      <w:pPr>
        <w:spacing w:line="247" w:lineRule="auto"/>
        <w:ind w:firstLine="709"/>
        <w:jc w:val="both"/>
        <w:rPr>
          <w:sz w:val="28"/>
        </w:rPr>
      </w:pPr>
      <w:r w:rsidRPr="00796E42">
        <w:rPr>
          <w:sz w:val="28"/>
        </w:rPr>
        <w:t>7 и более</w:t>
      </w:r>
      <w:r>
        <w:rPr>
          <w:sz w:val="28"/>
        </w:rPr>
        <w:t xml:space="preserve"> </w:t>
      </w:r>
      <w:r w:rsidRPr="00796E42">
        <w:rPr>
          <w:sz w:val="28"/>
        </w:rPr>
        <w:t>– 3 балла</w:t>
      </w:r>
      <w:r>
        <w:rPr>
          <w:sz w:val="28"/>
        </w:rPr>
        <w:t>;</w:t>
      </w:r>
    </w:p>
    <w:p w:rsidR="00022366" w:rsidRPr="00796E42" w:rsidRDefault="00022366" w:rsidP="00022366">
      <w:pPr>
        <w:spacing w:line="247" w:lineRule="auto"/>
        <w:ind w:firstLine="709"/>
        <w:jc w:val="both"/>
        <w:rPr>
          <w:sz w:val="28"/>
        </w:rPr>
      </w:pPr>
      <w:r w:rsidRPr="00796E42">
        <w:rPr>
          <w:sz w:val="28"/>
        </w:rPr>
        <w:t>количество сотрудников и/или добровольцев организации на момент подачи заявки:</w:t>
      </w:r>
    </w:p>
    <w:p w:rsidR="00022366" w:rsidRPr="00796E42" w:rsidRDefault="00022366" w:rsidP="00022366">
      <w:pPr>
        <w:spacing w:line="247" w:lineRule="auto"/>
        <w:ind w:firstLine="709"/>
        <w:jc w:val="both"/>
        <w:rPr>
          <w:sz w:val="28"/>
        </w:rPr>
      </w:pPr>
      <w:r w:rsidRPr="00796E42">
        <w:rPr>
          <w:sz w:val="28"/>
        </w:rPr>
        <w:t>от 1 до 5</w:t>
      </w:r>
      <w:r>
        <w:rPr>
          <w:sz w:val="28"/>
        </w:rPr>
        <w:t xml:space="preserve"> </w:t>
      </w:r>
      <w:r w:rsidRPr="00796E42">
        <w:rPr>
          <w:sz w:val="28"/>
        </w:rPr>
        <w:t>– 1 балл;</w:t>
      </w:r>
    </w:p>
    <w:p w:rsidR="00022366" w:rsidRPr="00796E42" w:rsidRDefault="00022366" w:rsidP="00022366">
      <w:pPr>
        <w:spacing w:line="247" w:lineRule="auto"/>
        <w:ind w:firstLine="709"/>
        <w:jc w:val="both"/>
        <w:rPr>
          <w:sz w:val="28"/>
        </w:rPr>
      </w:pPr>
      <w:r w:rsidRPr="00796E42">
        <w:rPr>
          <w:sz w:val="28"/>
        </w:rPr>
        <w:t>от 6 до 10</w:t>
      </w:r>
      <w:r>
        <w:rPr>
          <w:sz w:val="28"/>
        </w:rPr>
        <w:t xml:space="preserve"> </w:t>
      </w:r>
      <w:r w:rsidRPr="00796E42">
        <w:rPr>
          <w:sz w:val="28"/>
        </w:rPr>
        <w:t>– 2 балла;</w:t>
      </w:r>
    </w:p>
    <w:p w:rsidR="00022366" w:rsidRPr="00796E42" w:rsidRDefault="00022366" w:rsidP="00022366">
      <w:pPr>
        <w:spacing w:line="247" w:lineRule="auto"/>
        <w:ind w:firstLine="709"/>
        <w:jc w:val="both"/>
        <w:rPr>
          <w:sz w:val="28"/>
        </w:rPr>
      </w:pPr>
      <w:r w:rsidRPr="00796E42">
        <w:rPr>
          <w:sz w:val="28"/>
        </w:rPr>
        <w:t>11 и более</w:t>
      </w:r>
      <w:r>
        <w:rPr>
          <w:sz w:val="28"/>
        </w:rPr>
        <w:t xml:space="preserve"> </w:t>
      </w:r>
      <w:r w:rsidRPr="00796E42">
        <w:rPr>
          <w:sz w:val="28"/>
        </w:rPr>
        <w:t>– 3 балла</w:t>
      </w:r>
      <w:r>
        <w:rPr>
          <w:sz w:val="28"/>
        </w:rPr>
        <w:t>;</w:t>
      </w:r>
    </w:p>
    <w:p w:rsidR="00022366" w:rsidRPr="00796E42" w:rsidRDefault="00022366" w:rsidP="00022366">
      <w:pPr>
        <w:spacing w:line="247" w:lineRule="auto"/>
        <w:ind w:firstLine="709"/>
        <w:jc w:val="both"/>
        <w:rPr>
          <w:sz w:val="28"/>
        </w:rPr>
      </w:pPr>
      <w:r w:rsidRPr="00796E42">
        <w:rPr>
          <w:sz w:val="28"/>
        </w:rPr>
        <w:t>количество благополучателей, охватываемых при осуществлении уставной деятельности, за год, предшествующий году подачи заявки:</w:t>
      </w:r>
    </w:p>
    <w:p w:rsidR="00022366" w:rsidRPr="00796E42" w:rsidRDefault="00022366" w:rsidP="00022366">
      <w:pPr>
        <w:spacing w:line="247" w:lineRule="auto"/>
        <w:ind w:firstLine="709"/>
        <w:jc w:val="both"/>
        <w:rPr>
          <w:sz w:val="28"/>
        </w:rPr>
      </w:pPr>
      <w:r w:rsidRPr="00796E42">
        <w:rPr>
          <w:sz w:val="28"/>
        </w:rPr>
        <w:t>0</w:t>
      </w:r>
      <w:r>
        <w:rPr>
          <w:sz w:val="28"/>
        </w:rPr>
        <w:t xml:space="preserve"> </w:t>
      </w:r>
      <w:r w:rsidRPr="00796E42">
        <w:rPr>
          <w:sz w:val="28"/>
        </w:rPr>
        <w:t>– 0 баллов;</w:t>
      </w:r>
    </w:p>
    <w:p w:rsidR="00022366" w:rsidRPr="00796E42" w:rsidRDefault="00022366" w:rsidP="00022366">
      <w:pPr>
        <w:spacing w:line="247" w:lineRule="auto"/>
        <w:ind w:firstLine="709"/>
        <w:jc w:val="both"/>
        <w:rPr>
          <w:sz w:val="28"/>
        </w:rPr>
      </w:pPr>
      <w:r w:rsidRPr="00796E42">
        <w:rPr>
          <w:sz w:val="28"/>
        </w:rPr>
        <w:t>от 1 до 50</w:t>
      </w:r>
      <w:r>
        <w:rPr>
          <w:sz w:val="28"/>
        </w:rPr>
        <w:t xml:space="preserve"> </w:t>
      </w:r>
      <w:r w:rsidRPr="00796E42">
        <w:rPr>
          <w:sz w:val="28"/>
        </w:rPr>
        <w:t>– 1 балл;</w:t>
      </w:r>
    </w:p>
    <w:p w:rsidR="00022366" w:rsidRPr="00796E42" w:rsidRDefault="00022366" w:rsidP="00022366">
      <w:pPr>
        <w:spacing w:line="247" w:lineRule="auto"/>
        <w:ind w:firstLine="709"/>
        <w:jc w:val="both"/>
        <w:rPr>
          <w:sz w:val="28"/>
        </w:rPr>
      </w:pPr>
      <w:r w:rsidRPr="00796E42">
        <w:rPr>
          <w:sz w:val="28"/>
        </w:rPr>
        <w:t>от 51 и более</w:t>
      </w:r>
      <w:r>
        <w:rPr>
          <w:sz w:val="28"/>
        </w:rPr>
        <w:t xml:space="preserve"> </w:t>
      </w:r>
      <w:r w:rsidRPr="00796E42">
        <w:rPr>
          <w:sz w:val="28"/>
        </w:rPr>
        <w:t>– 2 балла</w:t>
      </w:r>
      <w:r>
        <w:rPr>
          <w:sz w:val="28"/>
        </w:rPr>
        <w:t>;</w:t>
      </w:r>
    </w:p>
    <w:p w:rsidR="00022366" w:rsidRPr="00796E42" w:rsidRDefault="00022366" w:rsidP="00022366">
      <w:pPr>
        <w:spacing w:line="247" w:lineRule="auto"/>
        <w:ind w:firstLine="709"/>
        <w:jc w:val="both"/>
        <w:rPr>
          <w:sz w:val="28"/>
        </w:rPr>
      </w:pPr>
      <w:r w:rsidRPr="00796E42">
        <w:rPr>
          <w:sz w:val="28"/>
        </w:rPr>
        <w:t>количество муниципальных образований Ростовской области, на территории которых постоянно ведется деятельность организации:</w:t>
      </w:r>
    </w:p>
    <w:p w:rsidR="00022366" w:rsidRPr="00796E42" w:rsidRDefault="00022366" w:rsidP="00022366">
      <w:pPr>
        <w:spacing w:line="247" w:lineRule="auto"/>
        <w:ind w:firstLine="709"/>
        <w:jc w:val="both"/>
        <w:rPr>
          <w:sz w:val="28"/>
        </w:rPr>
      </w:pPr>
      <w:r w:rsidRPr="00796E42">
        <w:rPr>
          <w:sz w:val="28"/>
        </w:rPr>
        <w:t>от 1 до 3</w:t>
      </w:r>
      <w:r>
        <w:rPr>
          <w:sz w:val="28"/>
        </w:rPr>
        <w:t xml:space="preserve"> </w:t>
      </w:r>
      <w:r w:rsidRPr="00796E42">
        <w:rPr>
          <w:sz w:val="28"/>
        </w:rPr>
        <w:t>– 1 балл;</w:t>
      </w:r>
    </w:p>
    <w:p w:rsidR="00022366" w:rsidRPr="00796E42" w:rsidRDefault="00022366" w:rsidP="00022366">
      <w:pPr>
        <w:spacing w:line="247" w:lineRule="auto"/>
        <w:ind w:firstLine="709"/>
        <w:jc w:val="both"/>
        <w:rPr>
          <w:sz w:val="28"/>
        </w:rPr>
      </w:pPr>
      <w:r w:rsidRPr="00796E42">
        <w:rPr>
          <w:sz w:val="28"/>
        </w:rPr>
        <w:t>от 4 до 6</w:t>
      </w:r>
      <w:r>
        <w:rPr>
          <w:sz w:val="28"/>
        </w:rPr>
        <w:t xml:space="preserve"> </w:t>
      </w:r>
      <w:r w:rsidRPr="00796E42">
        <w:rPr>
          <w:sz w:val="28"/>
        </w:rPr>
        <w:t>– 2 балла;</w:t>
      </w:r>
    </w:p>
    <w:p w:rsidR="00022366" w:rsidRPr="00796E42" w:rsidRDefault="00022366" w:rsidP="00022366">
      <w:pPr>
        <w:spacing w:line="247" w:lineRule="auto"/>
        <w:ind w:firstLine="709"/>
        <w:jc w:val="both"/>
        <w:rPr>
          <w:sz w:val="28"/>
        </w:rPr>
      </w:pPr>
      <w:r w:rsidRPr="00796E42">
        <w:rPr>
          <w:sz w:val="28"/>
        </w:rPr>
        <w:t>7 и более</w:t>
      </w:r>
      <w:r>
        <w:rPr>
          <w:sz w:val="28"/>
        </w:rPr>
        <w:t xml:space="preserve"> </w:t>
      </w:r>
      <w:r w:rsidRPr="00796E42">
        <w:rPr>
          <w:sz w:val="28"/>
        </w:rPr>
        <w:t>– 3 балла;</w:t>
      </w:r>
    </w:p>
    <w:p w:rsidR="00022366" w:rsidRPr="00796E42" w:rsidRDefault="00022366" w:rsidP="00022366">
      <w:pPr>
        <w:spacing w:line="247" w:lineRule="auto"/>
        <w:ind w:firstLine="709"/>
        <w:jc w:val="both"/>
        <w:rPr>
          <w:sz w:val="28"/>
        </w:rPr>
      </w:pPr>
      <w:r w:rsidRPr="00796E42">
        <w:rPr>
          <w:sz w:val="28"/>
        </w:rPr>
        <w:t>количество сообщений и материалов о деятельности социально ориентированной некоммерческой организации, опубликованных в средствах массовой информации (пресса, телевидение, радио, информационно-телекоммуникационная сеть Интернет) за год, предшествующий году подачи заявки:</w:t>
      </w:r>
    </w:p>
    <w:p w:rsidR="00022366" w:rsidRPr="00796E42" w:rsidRDefault="00022366" w:rsidP="00022366">
      <w:pPr>
        <w:spacing w:line="247" w:lineRule="auto"/>
        <w:ind w:firstLine="709"/>
        <w:jc w:val="both"/>
        <w:rPr>
          <w:sz w:val="28"/>
        </w:rPr>
      </w:pPr>
      <w:r w:rsidRPr="00796E42">
        <w:rPr>
          <w:sz w:val="28"/>
        </w:rPr>
        <w:t>0 – 0 баллов;</w:t>
      </w:r>
    </w:p>
    <w:p w:rsidR="00022366" w:rsidRPr="00796E42" w:rsidRDefault="00022366" w:rsidP="00022366">
      <w:pPr>
        <w:spacing w:line="247" w:lineRule="auto"/>
        <w:ind w:firstLine="709"/>
        <w:jc w:val="both"/>
        <w:rPr>
          <w:sz w:val="28"/>
        </w:rPr>
      </w:pPr>
      <w:r w:rsidRPr="00796E42">
        <w:rPr>
          <w:sz w:val="28"/>
        </w:rPr>
        <w:t>от 1 до 3</w:t>
      </w:r>
      <w:r>
        <w:rPr>
          <w:sz w:val="28"/>
        </w:rPr>
        <w:t xml:space="preserve"> </w:t>
      </w:r>
      <w:r w:rsidRPr="00796E42">
        <w:rPr>
          <w:sz w:val="28"/>
        </w:rPr>
        <w:t>– 1 балл;</w:t>
      </w:r>
    </w:p>
    <w:p w:rsidR="00022366" w:rsidRPr="00796E42" w:rsidRDefault="00022366" w:rsidP="00022366">
      <w:pPr>
        <w:spacing w:line="247" w:lineRule="auto"/>
        <w:ind w:firstLine="709"/>
        <w:jc w:val="both"/>
        <w:rPr>
          <w:sz w:val="28"/>
        </w:rPr>
      </w:pPr>
      <w:r w:rsidRPr="00796E42">
        <w:rPr>
          <w:sz w:val="28"/>
        </w:rPr>
        <w:t>от 4 до 6</w:t>
      </w:r>
      <w:r>
        <w:rPr>
          <w:sz w:val="28"/>
        </w:rPr>
        <w:t xml:space="preserve"> </w:t>
      </w:r>
      <w:r w:rsidRPr="00796E42">
        <w:rPr>
          <w:sz w:val="28"/>
        </w:rPr>
        <w:t>– 2 балла;</w:t>
      </w:r>
    </w:p>
    <w:p w:rsidR="00022366" w:rsidRPr="00796E42" w:rsidRDefault="00022366" w:rsidP="00022366">
      <w:pPr>
        <w:spacing w:line="247" w:lineRule="auto"/>
        <w:ind w:firstLine="709"/>
        <w:jc w:val="both"/>
        <w:rPr>
          <w:sz w:val="28"/>
        </w:rPr>
      </w:pPr>
      <w:r w:rsidRPr="00796E42">
        <w:rPr>
          <w:sz w:val="28"/>
        </w:rPr>
        <w:t>от 7 до 9</w:t>
      </w:r>
      <w:r>
        <w:rPr>
          <w:sz w:val="28"/>
        </w:rPr>
        <w:t xml:space="preserve"> </w:t>
      </w:r>
      <w:r w:rsidRPr="00796E42">
        <w:rPr>
          <w:sz w:val="28"/>
        </w:rPr>
        <w:t>– 3 балла;</w:t>
      </w:r>
    </w:p>
    <w:p w:rsidR="00022366" w:rsidRPr="00796E42" w:rsidRDefault="00022366" w:rsidP="00022366">
      <w:pPr>
        <w:spacing w:line="247" w:lineRule="auto"/>
        <w:ind w:firstLine="709"/>
        <w:jc w:val="both"/>
        <w:rPr>
          <w:sz w:val="28"/>
        </w:rPr>
      </w:pPr>
      <w:r w:rsidRPr="00796E42">
        <w:rPr>
          <w:sz w:val="28"/>
        </w:rPr>
        <w:t>10 и более</w:t>
      </w:r>
      <w:r>
        <w:rPr>
          <w:sz w:val="28"/>
        </w:rPr>
        <w:t xml:space="preserve"> </w:t>
      </w:r>
      <w:r w:rsidRPr="00796E42">
        <w:rPr>
          <w:sz w:val="28"/>
        </w:rPr>
        <w:t>– 4 балла;</w:t>
      </w:r>
    </w:p>
    <w:p w:rsidR="00022366" w:rsidRPr="00796E42" w:rsidRDefault="00022366" w:rsidP="00022366">
      <w:pPr>
        <w:spacing w:line="247" w:lineRule="auto"/>
        <w:ind w:firstLine="709"/>
        <w:jc w:val="both"/>
        <w:rPr>
          <w:sz w:val="28"/>
        </w:rPr>
      </w:pPr>
      <w:r w:rsidRPr="00796E42">
        <w:rPr>
          <w:sz w:val="28"/>
        </w:rPr>
        <w:lastRenderedPageBreak/>
        <w:t>наличие собственного интернет-сайта социально ориентированной некоммерческой организации:</w:t>
      </w:r>
    </w:p>
    <w:p w:rsidR="00022366" w:rsidRPr="00796E42" w:rsidRDefault="00022366" w:rsidP="00022366">
      <w:pPr>
        <w:spacing w:line="247" w:lineRule="auto"/>
        <w:ind w:firstLine="709"/>
        <w:jc w:val="both"/>
        <w:rPr>
          <w:sz w:val="28"/>
        </w:rPr>
      </w:pPr>
      <w:r w:rsidRPr="00796E42">
        <w:rPr>
          <w:sz w:val="28"/>
        </w:rPr>
        <w:t>отсутствует – 0 баллов;</w:t>
      </w:r>
    </w:p>
    <w:p w:rsidR="00022366" w:rsidRPr="00796E42" w:rsidRDefault="00022366" w:rsidP="00022366">
      <w:pPr>
        <w:spacing w:line="247" w:lineRule="auto"/>
        <w:ind w:firstLine="709"/>
        <w:jc w:val="both"/>
        <w:rPr>
          <w:sz w:val="28"/>
        </w:rPr>
      </w:pPr>
      <w:r w:rsidRPr="00796E42">
        <w:rPr>
          <w:sz w:val="28"/>
        </w:rPr>
        <w:t>имеется – 2 балла.</w:t>
      </w:r>
    </w:p>
    <w:p w:rsidR="00022366" w:rsidRPr="00796E42" w:rsidRDefault="00D72F8A" w:rsidP="00022366">
      <w:pPr>
        <w:spacing w:line="247" w:lineRule="auto"/>
        <w:ind w:firstLine="709"/>
        <w:jc w:val="both"/>
        <w:rPr>
          <w:sz w:val="28"/>
        </w:rPr>
      </w:pPr>
      <w:r w:rsidRPr="00B37532">
        <w:rPr>
          <w:sz w:val="28"/>
          <w:szCs w:val="28"/>
        </w:rPr>
        <w:t>Из общего количества баллов, набранных социально ориентированной некоммерческой организацией, допустившей нарушения порядка и условий предоставления финансовой поддержки в рамках конкурса, проводимого главным распорядителем бюджетных средств в течение 3 лет, предшествующих году под</w:t>
      </w:r>
      <w:r>
        <w:rPr>
          <w:sz w:val="28"/>
          <w:szCs w:val="28"/>
        </w:rPr>
        <w:t>ачи заявки, вычитается 6 баллов</w:t>
      </w:r>
      <w:r w:rsidR="00022366" w:rsidRPr="00796E42">
        <w:rPr>
          <w:sz w:val="28"/>
        </w:rPr>
        <w:t xml:space="preserve">. </w:t>
      </w:r>
    </w:p>
    <w:p w:rsidR="00022366" w:rsidRPr="00796E42" w:rsidRDefault="00022366" w:rsidP="00022366">
      <w:pPr>
        <w:spacing w:line="247" w:lineRule="auto"/>
        <w:ind w:firstLine="709"/>
        <w:jc w:val="both"/>
        <w:rPr>
          <w:sz w:val="28"/>
        </w:rPr>
      </w:pPr>
      <w:r w:rsidRPr="00796E42">
        <w:rPr>
          <w:sz w:val="28"/>
        </w:rPr>
        <w:t>5.2.</w:t>
      </w:r>
      <w:r>
        <w:rPr>
          <w:sz w:val="28"/>
        </w:rPr>
        <w:t> </w:t>
      </w:r>
      <w:r w:rsidR="007617CA" w:rsidRPr="00B37532">
        <w:rPr>
          <w:sz w:val="28"/>
          <w:szCs w:val="28"/>
        </w:rPr>
        <w:t>Заявка и прилагаемые к ней документы социально ориентированных некоммерческих организаций на возмещение затрат на арендную плату за аренду нежилых помещений, на подготовку, дополнительное профессиональное образование работников и добровольцев социально ориентированных некоммерческих организаций, содержащие иные расходы, не предусмотренные подпунктами 2.1.2, 2.1.3 пункта 2.1 раздела 2 настоящего Положения, конк</w:t>
      </w:r>
      <w:r w:rsidR="007617CA">
        <w:rPr>
          <w:sz w:val="28"/>
          <w:szCs w:val="28"/>
        </w:rPr>
        <w:t>урсной комиссией не оцениваются</w:t>
      </w:r>
      <w:r w:rsidRPr="00796E42">
        <w:rPr>
          <w:sz w:val="28"/>
        </w:rPr>
        <w:t xml:space="preserve">. </w:t>
      </w:r>
    </w:p>
    <w:p w:rsidR="00022366" w:rsidRPr="00796E42" w:rsidRDefault="00022366" w:rsidP="00022366">
      <w:pPr>
        <w:spacing w:line="247" w:lineRule="auto"/>
        <w:ind w:firstLine="709"/>
        <w:jc w:val="both"/>
        <w:rPr>
          <w:sz w:val="28"/>
        </w:rPr>
      </w:pPr>
      <w:r w:rsidRPr="00796E42">
        <w:rPr>
          <w:sz w:val="28"/>
        </w:rPr>
        <w:t>5.3.</w:t>
      </w:r>
      <w:r>
        <w:rPr>
          <w:sz w:val="28"/>
        </w:rPr>
        <w:t> </w:t>
      </w:r>
      <w:r w:rsidRPr="00796E42">
        <w:rPr>
          <w:sz w:val="28"/>
        </w:rPr>
        <w:t>Критериями, учитываемыми при определении размера субсидии из областного бюджета на реализацию в текущем финансовом году программы социально ориентированной некоммерческой организацией, являются:</w:t>
      </w:r>
    </w:p>
    <w:p w:rsidR="00022366" w:rsidRPr="00796E42" w:rsidRDefault="00022366" w:rsidP="00022366">
      <w:pPr>
        <w:spacing w:line="247" w:lineRule="auto"/>
        <w:ind w:firstLine="709"/>
        <w:jc w:val="both"/>
        <w:rPr>
          <w:sz w:val="28"/>
        </w:rPr>
      </w:pPr>
      <w:r w:rsidRPr="00796E42">
        <w:rPr>
          <w:sz w:val="28"/>
        </w:rPr>
        <w:t>обоснование необходимости реализации программы в Ростовской области:</w:t>
      </w:r>
    </w:p>
    <w:p w:rsidR="00022366" w:rsidRPr="00796E42" w:rsidRDefault="00022366" w:rsidP="00022366">
      <w:pPr>
        <w:spacing w:line="247" w:lineRule="auto"/>
        <w:ind w:firstLine="709"/>
        <w:jc w:val="both"/>
        <w:rPr>
          <w:sz w:val="28"/>
        </w:rPr>
      </w:pPr>
      <w:r w:rsidRPr="00796E42">
        <w:rPr>
          <w:sz w:val="28"/>
        </w:rPr>
        <w:t>необходимость реализации программы в Ростовской области не очевидна из текста программы – 0 баллов;</w:t>
      </w:r>
    </w:p>
    <w:p w:rsidR="00022366" w:rsidRPr="00796E42" w:rsidRDefault="00022366" w:rsidP="00022366">
      <w:pPr>
        <w:spacing w:line="247" w:lineRule="auto"/>
        <w:ind w:firstLine="709"/>
        <w:jc w:val="both"/>
        <w:rPr>
          <w:sz w:val="28"/>
        </w:rPr>
      </w:pPr>
      <w:r w:rsidRPr="00796E42">
        <w:rPr>
          <w:sz w:val="28"/>
        </w:rPr>
        <w:t>необходимость реализации программы в Ростовской области очевидна из текста программы, но проблема описана не конкретно, приведенный анализ не подкреплен соответствующими данными – 1 балл;</w:t>
      </w:r>
    </w:p>
    <w:p w:rsidR="00022366" w:rsidRPr="00796E42" w:rsidRDefault="00022366" w:rsidP="00022366">
      <w:pPr>
        <w:spacing w:line="247" w:lineRule="auto"/>
        <w:ind w:firstLine="709"/>
        <w:jc w:val="both"/>
        <w:rPr>
          <w:sz w:val="28"/>
        </w:rPr>
      </w:pPr>
      <w:r w:rsidRPr="00796E42">
        <w:rPr>
          <w:sz w:val="28"/>
        </w:rPr>
        <w:t xml:space="preserve">необходимость реализации программы в Ростовской области очевидна из текста программы, приведенный анализ подкреплен соответствующими данными – 2 балла; </w:t>
      </w:r>
    </w:p>
    <w:p w:rsidR="00022366" w:rsidRPr="00796E42" w:rsidRDefault="00022366" w:rsidP="00022366">
      <w:pPr>
        <w:spacing w:line="247" w:lineRule="auto"/>
        <w:ind w:firstLine="709"/>
        <w:jc w:val="both"/>
        <w:rPr>
          <w:sz w:val="28"/>
        </w:rPr>
      </w:pPr>
      <w:r w:rsidRPr="00796E42">
        <w:rPr>
          <w:sz w:val="28"/>
        </w:rPr>
        <w:t>наличие в программе оптимальных методов (механизмов, форм мероприятий) достижения поставленных целей:</w:t>
      </w:r>
    </w:p>
    <w:p w:rsidR="00022366" w:rsidRPr="00796E42" w:rsidRDefault="00022366" w:rsidP="00022366">
      <w:pPr>
        <w:spacing w:line="247" w:lineRule="auto"/>
        <w:ind w:firstLine="709"/>
        <w:jc w:val="both"/>
        <w:rPr>
          <w:sz w:val="28"/>
        </w:rPr>
      </w:pPr>
      <w:r w:rsidRPr="00796E42">
        <w:rPr>
          <w:sz w:val="28"/>
        </w:rPr>
        <w:t>программа не содержит оптимальных методов (механизмов, форм мероприятий) достижения поставленных целей – 0 баллов;</w:t>
      </w:r>
    </w:p>
    <w:p w:rsidR="00022366" w:rsidRPr="00796E42" w:rsidRDefault="00022366" w:rsidP="00022366">
      <w:pPr>
        <w:spacing w:line="247" w:lineRule="auto"/>
        <w:ind w:firstLine="709"/>
        <w:jc w:val="both"/>
        <w:rPr>
          <w:sz w:val="28"/>
        </w:rPr>
      </w:pPr>
      <w:r w:rsidRPr="00796E42">
        <w:rPr>
          <w:sz w:val="28"/>
        </w:rPr>
        <w:t>выбранные методы (механизмы, формы мероприятий) могут привести к достижению поставленных целей – 1 балл;</w:t>
      </w:r>
    </w:p>
    <w:p w:rsidR="00022366" w:rsidRPr="00796E42" w:rsidRDefault="00022366" w:rsidP="00022366">
      <w:pPr>
        <w:spacing w:line="247" w:lineRule="auto"/>
        <w:ind w:firstLine="709"/>
        <w:jc w:val="both"/>
        <w:rPr>
          <w:sz w:val="28"/>
        </w:rPr>
      </w:pPr>
      <w:r w:rsidRPr="00796E42">
        <w:rPr>
          <w:sz w:val="28"/>
        </w:rPr>
        <w:t xml:space="preserve">выбранные методы (механизмы, формы мероприятий) являются максимально эффективными и инновационными для достижения поставленных целей – 2 балла; </w:t>
      </w:r>
    </w:p>
    <w:p w:rsidR="00022366" w:rsidRPr="00796E42" w:rsidRDefault="00022366" w:rsidP="00022366">
      <w:pPr>
        <w:spacing w:line="247" w:lineRule="auto"/>
        <w:ind w:firstLine="709"/>
        <w:jc w:val="both"/>
        <w:rPr>
          <w:sz w:val="28"/>
        </w:rPr>
      </w:pPr>
      <w:r w:rsidRPr="00796E42">
        <w:rPr>
          <w:sz w:val="28"/>
        </w:rPr>
        <w:t>наличие критериев и методик оценки эффективности программы:</w:t>
      </w:r>
    </w:p>
    <w:p w:rsidR="00022366" w:rsidRPr="00796E42" w:rsidRDefault="00022366" w:rsidP="00022366">
      <w:pPr>
        <w:spacing w:line="247" w:lineRule="auto"/>
        <w:ind w:firstLine="709"/>
        <w:jc w:val="both"/>
        <w:rPr>
          <w:sz w:val="28"/>
        </w:rPr>
      </w:pPr>
      <w:r w:rsidRPr="00796E42">
        <w:rPr>
          <w:sz w:val="28"/>
        </w:rPr>
        <w:t>нет критериев и методик оценки эффективности – 0 баллов;</w:t>
      </w:r>
    </w:p>
    <w:p w:rsidR="00022366" w:rsidRPr="00796E42" w:rsidRDefault="00022366" w:rsidP="00022366">
      <w:pPr>
        <w:spacing w:line="247" w:lineRule="auto"/>
        <w:ind w:firstLine="709"/>
        <w:jc w:val="both"/>
        <w:rPr>
          <w:sz w:val="28"/>
        </w:rPr>
      </w:pPr>
      <w:r w:rsidRPr="00796E42">
        <w:rPr>
          <w:sz w:val="28"/>
        </w:rPr>
        <w:t>есть критерии эффективности, но нет методик оценки эффективности –</w:t>
      </w:r>
      <w:r>
        <w:rPr>
          <w:sz w:val="28"/>
        </w:rPr>
        <w:br/>
      </w:r>
      <w:r w:rsidRPr="00796E42">
        <w:rPr>
          <w:sz w:val="28"/>
        </w:rPr>
        <w:t>1 балл;</w:t>
      </w:r>
    </w:p>
    <w:p w:rsidR="00022366" w:rsidRPr="00796E42" w:rsidRDefault="00022366" w:rsidP="00022366">
      <w:pPr>
        <w:spacing w:line="247" w:lineRule="auto"/>
        <w:ind w:firstLine="709"/>
        <w:jc w:val="both"/>
        <w:rPr>
          <w:sz w:val="28"/>
        </w:rPr>
      </w:pPr>
      <w:r w:rsidRPr="00796E42">
        <w:rPr>
          <w:sz w:val="28"/>
        </w:rPr>
        <w:t>есть критерии эффективности и методики оценки эффективности –</w:t>
      </w:r>
      <w:r>
        <w:rPr>
          <w:sz w:val="28"/>
        </w:rPr>
        <w:br/>
      </w:r>
      <w:r w:rsidRPr="00796E42">
        <w:rPr>
          <w:sz w:val="28"/>
        </w:rPr>
        <w:t>2 балла;</w:t>
      </w:r>
    </w:p>
    <w:p w:rsidR="00022366" w:rsidRPr="00796E42" w:rsidRDefault="00022366" w:rsidP="00022366">
      <w:pPr>
        <w:spacing w:line="247" w:lineRule="auto"/>
        <w:ind w:firstLine="709"/>
        <w:jc w:val="both"/>
        <w:rPr>
          <w:sz w:val="28"/>
        </w:rPr>
      </w:pPr>
      <w:r w:rsidRPr="00796E42">
        <w:rPr>
          <w:sz w:val="28"/>
        </w:rPr>
        <w:lastRenderedPageBreak/>
        <w:t>наличие в программе аргументированного обоснования возможности дальнейшего развития и тиражирования программы собственными силами социально ориентированной некоммерческой организации:</w:t>
      </w:r>
    </w:p>
    <w:p w:rsidR="00022366" w:rsidRPr="00796E42" w:rsidRDefault="00022366" w:rsidP="00022366">
      <w:pPr>
        <w:spacing w:line="247" w:lineRule="auto"/>
        <w:ind w:firstLine="709"/>
        <w:jc w:val="both"/>
        <w:rPr>
          <w:sz w:val="28"/>
        </w:rPr>
      </w:pPr>
      <w:r w:rsidRPr="00796E42">
        <w:rPr>
          <w:sz w:val="28"/>
        </w:rPr>
        <w:t>нет обоснования – 0 баллов;</w:t>
      </w:r>
    </w:p>
    <w:p w:rsidR="00022366" w:rsidRPr="00796E42" w:rsidRDefault="00022366" w:rsidP="00022366">
      <w:pPr>
        <w:spacing w:line="247" w:lineRule="auto"/>
        <w:ind w:firstLine="709"/>
        <w:jc w:val="both"/>
        <w:rPr>
          <w:sz w:val="28"/>
        </w:rPr>
      </w:pPr>
      <w:r w:rsidRPr="00796E42">
        <w:rPr>
          <w:sz w:val="28"/>
        </w:rPr>
        <w:t>есть обоснование, но оно не конкретно, не содержит подтверждающих сведений – 1 балл;</w:t>
      </w:r>
    </w:p>
    <w:p w:rsidR="00022366" w:rsidRPr="00796E42" w:rsidRDefault="00022366" w:rsidP="00022366">
      <w:pPr>
        <w:spacing w:line="247" w:lineRule="auto"/>
        <w:ind w:firstLine="709"/>
        <w:jc w:val="both"/>
        <w:rPr>
          <w:sz w:val="28"/>
        </w:rPr>
      </w:pPr>
      <w:r w:rsidRPr="00796E42">
        <w:rPr>
          <w:sz w:val="28"/>
        </w:rPr>
        <w:t>есть конкретное обоснование, содержащее подтверждающие сведения</w:t>
      </w:r>
      <w:r>
        <w:rPr>
          <w:sz w:val="28"/>
        </w:rPr>
        <w:t>,</w:t>
      </w:r>
      <w:r w:rsidRPr="00796E42">
        <w:rPr>
          <w:sz w:val="28"/>
        </w:rPr>
        <w:t xml:space="preserve"> –</w:t>
      </w:r>
      <w:r>
        <w:rPr>
          <w:sz w:val="28"/>
        </w:rPr>
        <w:br/>
      </w:r>
      <w:r w:rsidRPr="00796E42">
        <w:rPr>
          <w:sz w:val="28"/>
        </w:rPr>
        <w:t>2 балла</w:t>
      </w:r>
      <w:r>
        <w:rPr>
          <w:sz w:val="28"/>
        </w:rPr>
        <w:t>;</w:t>
      </w:r>
    </w:p>
    <w:p w:rsidR="007617CA" w:rsidRPr="00B37532" w:rsidRDefault="007617CA" w:rsidP="007617CA">
      <w:pPr>
        <w:widowControl w:val="0"/>
        <w:autoSpaceDE w:val="0"/>
        <w:autoSpaceDN w:val="0"/>
        <w:adjustRightInd w:val="0"/>
        <w:ind w:firstLine="540"/>
        <w:jc w:val="both"/>
        <w:rPr>
          <w:sz w:val="28"/>
          <w:szCs w:val="28"/>
        </w:rPr>
      </w:pPr>
      <w:r w:rsidRPr="00B37532">
        <w:rPr>
          <w:sz w:val="28"/>
          <w:szCs w:val="28"/>
        </w:rPr>
        <w:t>доля финансирования программы за счет средств субсидии от общих затрат на реализацию программы составляет:</w:t>
      </w:r>
    </w:p>
    <w:p w:rsidR="007617CA" w:rsidRPr="00B37532" w:rsidRDefault="007617CA" w:rsidP="007617CA">
      <w:pPr>
        <w:widowControl w:val="0"/>
        <w:autoSpaceDE w:val="0"/>
        <w:autoSpaceDN w:val="0"/>
        <w:adjustRightInd w:val="0"/>
        <w:ind w:firstLine="540"/>
        <w:jc w:val="both"/>
        <w:rPr>
          <w:sz w:val="28"/>
          <w:szCs w:val="28"/>
        </w:rPr>
      </w:pPr>
      <w:r w:rsidRPr="00B37532">
        <w:rPr>
          <w:sz w:val="28"/>
          <w:szCs w:val="28"/>
        </w:rPr>
        <w:t xml:space="preserve">от 85 до 91 процента </w:t>
      </w:r>
      <w:r>
        <w:rPr>
          <w:sz w:val="28"/>
          <w:szCs w:val="28"/>
        </w:rPr>
        <w:t>–</w:t>
      </w:r>
      <w:r w:rsidRPr="00B37532">
        <w:rPr>
          <w:sz w:val="28"/>
          <w:szCs w:val="28"/>
        </w:rPr>
        <w:t xml:space="preserve"> 1 балл;</w:t>
      </w:r>
    </w:p>
    <w:p w:rsidR="00022366" w:rsidRPr="00796E42" w:rsidRDefault="007617CA" w:rsidP="007617CA">
      <w:pPr>
        <w:spacing w:line="247" w:lineRule="auto"/>
        <w:ind w:firstLine="709"/>
        <w:jc w:val="both"/>
        <w:rPr>
          <w:sz w:val="28"/>
        </w:rPr>
      </w:pPr>
      <w:r w:rsidRPr="00B37532">
        <w:rPr>
          <w:sz w:val="28"/>
          <w:szCs w:val="28"/>
        </w:rPr>
        <w:t>меньше 85 проце</w:t>
      </w:r>
      <w:r>
        <w:rPr>
          <w:sz w:val="28"/>
          <w:szCs w:val="28"/>
        </w:rPr>
        <w:t>нтов – 2 балла</w:t>
      </w:r>
      <w:r w:rsidR="00022366" w:rsidRPr="00796E42">
        <w:rPr>
          <w:sz w:val="28"/>
        </w:rPr>
        <w:t>;</w:t>
      </w:r>
    </w:p>
    <w:p w:rsidR="00022366" w:rsidRPr="00796E42" w:rsidRDefault="00022366" w:rsidP="00022366">
      <w:pPr>
        <w:spacing w:line="247" w:lineRule="auto"/>
        <w:ind w:firstLine="709"/>
        <w:jc w:val="both"/>
        <w:rPr>
          <w:sz w:val="28"/>
        </w:rPr>
      </w:pPr>
      <w:r w:rsidRPr="00796E42">
        <w:rPr>
          <w:sz w:val="28"/>
        </w:rPr>
        <w:t>затраты на оплату труда лиц, участвующих в подготовке и реализации мероприятий, предусмотренных программой, от суммы субсидии составляют:</w:t>
      </w:r>
    </w:p>
    <w:p w:rsidR="00022366" w:rsidRPr="00796E42" w:rsidRDefault="00022366" w:rsidP="00022366">
      <w:pPr>
        <w:spacing w:line="247" w:lineRule="auto"/>
        <w:ind w:firstLine="709"/>
        <w:jc w:val="both"/>
        <w:rPr>
          <w:sz w:val="28"/>
        </w:rPr>
      </w:pPr>
      <w:r w:rsidRPr="00796E42">
        <w:rPr>
          <w:sz w:val="28"/>
        </w:rPr>
        <w:t>от 11 до 20 процентов – 1 балл;</w:t>
      </w:r>
    </w:p>
    <w:p w:rsidR="00022366" w:rsidRPr="00796E42" w:rsidRDefault="00022366" w:rsidP="00022366">
      <w:pPr>
        <w:spacing w:line="247" w:lineRule="auto"/>
        <w:ind w:firstLine="709"/>
        <w:jc w:val="both"/>
        <w:rPr>
          <w:sz w:val="28"/>
        </w:rPr>
      </w:pPr>
      <w:r w:rsidRPr="00796E42">
        <w:rPr>
          <w:sz w:val="28"/>
        </w:rPr>
        <w:t>до 10 процентов – 2 балла</w:t>
      </w:r>
      <w:r>
        <w:rPr>
          <w:sz w:val="28"/>
        </w:rPr>
        <w:t>;</w:t>
      </w:r>
    </w:p>
    <w:p w:rsidR="00022366" w:rsidRPr="00796E42" w:rsidRDefault="00022366" w:rsidP="00022366">
      <w:pPr>
        <w:spacing w:line="247" w:lineRule="auto"/>
        <w:ind w:firstLine="709"/>
        <w:jc w:val="both"/>
        <w:rPr>
          <w:sz w:val="28"/>
        </w:rPr>
      </w:pPr>
      <w:r w:rsidRPr="00796E42">
        <w:rPr>
          <w:sz w:val="28"/>
        </w:rPr>
        <w:t>0 процентов – 3 балла;</w:t>
      </w:r>
    </w:p>
    <w:p w:rsidR="00022366" w:rsidRPr="00796E42" w:rsidRDefault="00022366" w:rsidP="00022366">
      <w:pPr>
        <w:spacing w:line="247" w:lineRule="auto"/>
        <w:ind w:firstLine="709"/>
        <w:jc w:val="both"/>
        <w:rPr>
          <w:sz w:val="28"/>
        </w:rPr>
      </w:pPr>
      <w:r w:rsidRPr="00796E42">
        <w:rPr>
          <w:sz w:val="28"/>
        </w:rPr>
        <w:t>наличие механизма распространения информации о программе и ее результатах:</w:t>
      </w:r>
    </w:p>
    <w:p w:rsidR="00022366" w:rsidRPr="00796E42" w:rsidRDefault="00022366" w:rsidP="00022366">
      <w:pPr>
        <w:spacing w:line="247" w:lineRule="auto"/>
        <w:ind w:firstLine="709"/>
        <w:jc w:val="both"/>
        <w:rPr>
          <w:sz w:val="28"/>
        </w:rPr>
      </w:pPr>
      <w:r w:rsidRPr="00796E42">
        <w:rPr>
          <w:sz w:val="28"/>
        </w:rPr>
        <w:t>отсутствие механизма распространения информации – 0 баллов;</w:t>
      </w:r>
    </w:p>
    <w:p w:rsidR="00022366" w:rsidRPr="00796E42" w:rsidRDefault="00022366" w:rsidP="00022366">
      <w:pPr>
        <w:spacing w:line="247" w:lineRule="auto"/>
        <w:ind w:firstLine="709"/>
        <w:jc w:val="both"/>
        <w:rPr>
          <w:sz w:val="28"/>
        </w:rPr>
      </w:pPr>
      <w:r w:rsidRPr="00796E42">
        <w:rPr>
          <w:sz w:val="28"/>
        </w:rPr>
        <w:t>механизм распространения информации присутствует, но он не конкретен и не содержит подтверждающих сведений – 1 балл;</w:t>
      </w:r>
    </w:p>
    <w:p w:rsidR="00022366" w:rsidRPr="00796E42" w:rsidRDefault="00022366" w:rsidP="00022366">
      <w:pPr>
        <w:spacing w:line="247" w:lineRule="auto"/>
        <w:ind w:firstLine="709"/>
        <w:jc w:val="both"/>
        <w:rPr>
          <w:sz w:val="28"/>
        </w:rPr>
      </w:pPr>
      <w:r w:rsidRPr="00796E42">
        <w:rPr>
          <w:sz w:val="28"/>
        </w:rPr>
        <w:t>механизм распространения информации присутствует, он конкретен и содержит подтверждающие сведения – 2 балла;</w:t>
      </w:r>
    </w:p>
    <w:p w:rsidR="00022366" w:rsidRPr="00796E42" w:rsidRDefault="00022366" w:rsidP="00022366">
      <w:pPr>
        <w:spacing w:line="247" w:lineRule="auto"/>
        <w:ind w:firstLine="709"/>
        <w:jc w:val="both"/>
        <w:rPr>
          <w:sz w:val="28"/>
        </w:rPr>
      </w:pPr>
      <w:r w:rsidRPr="00796E42">
        <w:rPr>
          <w:sz w:val="28"/>
        </w:rPr>
        <w:t>количество реализованных программ или проектов за год, предшествующий году подачи заявки:</w:t>
      </w:r>
    </w:p>
    <w:p w:rsidR="00022366" w:rsidRPr="00796E42" w:rsidRDefault="00022366" w:rsidP="00022366">
      <w:pPr>
        <w:spacing w:line="247" w:lineRule="auto"/>
        <w:ind w:firstLine="709"/>
        <w:jc w:val="both"/>
        <w:rPr>
          <w:sz w:val="28"/>
        </w:rPr>
      </w:pPr>
      <w:r w:rsidRPr="00796E42">
        <w:rPr>
          <w:sz w:val="28"/>
        </w:rPr>
        <w:t>0</w:t>
      </w:r>
      <w:r>
        <w:rPr>
          <w:sz w:val="28"/>
        </w:rPr>
        <w:t xml:space="preserve"> </w:t>
      </w:r>
      <w:r w:rsidRPr="00796E42">
        <w:rPr>
          <w:sz w:val="28"/>
        </w:rPr>
        <w:t>– 0 баллов;</w:t>
      </w:r>
    </w:p>
    <w:p w:rsidR="00022366" w:rsidRPr="00796E42" w:rsidRDefault="00022366" w:rsidP="00022366">
      <w:pPr>
        <w:spacing w:line="247" w:lineRule="auto"/>
        <w:ind w:firstLine="709"/>
        <w:jc w:val="both"/>
        <w:rPr>
          <w:sz w:val="28"/>
        </w:rPr>
      </w:pPr>
      <w:r w:rsidRPr="00796E42">
        <w:rPr>
          <w:sz w:val="28"/>
        </w:rPr>
        <w:t>от 1 до 3 – 1 балл;</w:t>
      </w:r>
    </w:p>
    <w:p w:rsidR="00022366" w:rsidRPr="00796E42" w:rsidRDefault="00022366" w:rsidP="00022366">
      <w:pPr>
        <w:spacing w:line="247" w:lineRule="auto"/>
        <w:ind w:firstLine="709"/>
        <w:jc w:val="both"/>
        <w:rPr>
          <w:sz w:val="28"/>
        </w:rPr>
      </w:pPr>
      <w:r w:rsidRPr="00796E42">
        <w:rPr>
          <w:sz w:val="28"/>
        </w:rPr>
        <w:t>от 4 до 6 – 2 балла;</w:t>
      </w:r>
    </w:p>
    <w:p w:rsidR="00022366" w:rsidRPr="00796E42" w:rsidRDefault="00022366" w:rsidP="00022366">
      <w:pPr>
        <w:spacing w:line="247" w:lineRule="auto"/>
        <w:ind w:firstLine="709"/>
        <w:jc w:val="both"/>
        <w:rPr>
          <w:sz w:val="28"/>
        </w:rPr>
      </w:pPr>
      <w:r w:rsidRPr="00796E42">
        <w:rPr>
          <w:sz w:val="28"/>
        </w:rPr>
        <w:t>7 и более – 3 балла.</w:t>
      </w:r>
    </w:p>
    <w:p w:rsidR="00022366" w:rsidRPr="00796E42" w:rsidRDefault="00A300B0" w:rsidP="00022366">
      <w:pPr>
        <w:spacing w:line="252" w:lineRule="auto"/>
        <w:ind w:firstLine="709"/>
        <w:jc w:val="both"/>
        <w:rPr>
          <w:sz w:val="28"/>
        </w:rPr>
      </w:pPr>
      <w:r w:rsidRPr="00B37532">
        <w:rPr>
          <w:sz w:val="28"/>
          <w:szCs w:val="28"/>
        </w:rPr>
        <w:t>Из общего количества баллов, набранных социально ориентированной некоммерческой организацией, допустившей нарушения порядка и условий предоставления финансовой поддержки в рамках конкурса социально ориентированных некоммерческих организаций, проводимого главным распорядителем бюджетных средств, в течение 3 лет, предшествующих году под</w:t>
      </w:r>
      <w:r>
        <w:rPr>
          <w:sz w:val="28"/>
          <w:szCs w:val="28"/>
        </w:rPr>
        <w:t>ачи заявки, вычитается 6 баллов</w:t>
      </w:r>
      <w:r w:rsidR="00022366" w:rsidRPr="00796E42">
        <w:rPr>
          <w:sz w:val="28"/>
        </w:rPr>
        <w:t xml:space="preserve">. </w:t>
      </w:r>
    </w:p>
    <w:p w:rsidR="00022366" w:rsidRPr="00796E42" w:rsidRDefault="00022366" w:rsidP="00022366">
      <w:pPr>
        <w:spacing w:line="252" w:lineRule="auto"/>
        <w:ind w:firstLine="709"/>
        <w:jc w:val="both"/>
        <w:rPr>
          <w:sz w:val="28"/>
        </w:rPr>
      </w:pPr>
      <w:r w:rsidRPr="00796E42">
        <w:rPr>
          <w:sz w:val="28"/>
        </w:rPr>
        <w:t xml:space="preserve">5.4. По решению конкурсной комиссии программа, содержащая сведения, требующие экспертного разъяснения, может быть направлена в отраслевые органы исполнительной власти Ростовской области для подготовки информации о целесообразности предоставления финансовой поддержки в виде субсидии из областного бюджета, которая оформляется в течение 14 календарных дней с даты получения программы. </w:t>
      </w:r>
    </w:p>
    <w:p w:rsidR="00814BCD" w:rsidRPr="007E1F84" w:rsidRDefault="00814BCD" w:rsidP="00814BCD">
      <w:pPr>
        <w:widowControl w:val="0"/>
        <w:autoSpaceDE w:val="0"/>
        <w:autoSpaceDN w:val="0"/>
        <w:adjustRightInd w:val="0"/>
        <w:ind w:firstLine="709"/>
        <w:jc w:val="both"/>
        <w:rPr>
          <w:sz w:val="28"/>
          <w:szCs w:val="28"/>
        </w:rPr>
      </w:pPr>
      <w:r w:rsidRPr="007E1F84">
        <w:rPr>
          <w:sz w:val="28"/>
          <w:szCs w:val="28"/>
        </w:rPr>
        <w:t>5.5. Конкурсная комиссия не оценивает заявки:</w:t>
      </w:r>
    </w:p>
    <w:p w:rsidR="00814BCD" w:rsidRPr="007E1F84" w:rsidRDefault="00814BCD" w:rsidP="00814BCD">
      <w:pPr>
        <w:widowControl w:val="0"/>
        <w:autoSpaceDE w:val="0"/>
        <w:autoSpaceDN w:val="0"/>
        <w:adjustRightInd w:val="0"/>
        <w:ind w:firstLine="709"/>
        <w:jc w:val="both"/>
        <w:rPr>
          <w:sz w:val="28"/>
          <w:szCs w:val="28"/>
        </w:rPr>
      </w:pPr>
      <w:r w:rsidRPr="007E1F84">
        <w:rPr>
          <w:spacing w:val="-6"/>
          <w:sz w:val="28"/>
          <w:szCs w:val="28"/>
        </w:rPr>
        <w:t>поданные с нарушениями требований, установленных пунктами 2.2, 2.3, 2.4</w:t>
      </w:r>
      <w:r w:rsidRPr="007E1F84">
        <w:rPr>
          <w:sz w:val="28"/>
          <w:szCs w:val="28"/>
        </w:rPr>
        <w:t xml:space="preserve"> раздела 2, </w:t>
      </w:r>
      <w:hyperlink w:anchor="Par100" w:history="1">
        <w:r w:rsidRPr="007E1F84">
          <w:rPr>
            <w:sz w:val="28"/>
            <w:szCs w:val="28"/>
          </w:rPr>
          <w:t>пунктами 4.1</w:t>
        </w:r>
      </w:hyperlink>
      <w:r w:rsidRPr="007E1F84">
        <w:rPr>
          <w:sz w:val="28"/>
          <w:szCs w:val="28"/>
        </w:rPr>
        <w:t xml:space="preserve">, </w:t>
      </w:r>
      <w:hyperlink w:anchor="Par105" w:history="1">
        <w:r w:rsidRPr="007E1F84">
          <w:rPr>
            <w:sz w:val="28"/>
            <w:szCs w:val="28"/>
          </w:rPr>
          <w:t>4.2</w:t>
        </w:r>
      </w:hyperlink>
      <w:r w:rsidRPr="007E1F84">
        <w:rPr>
          <w:sz w:val="28"/>
          <w:szCs w:val="28"/>
        </w:rPr>
        <w:t xml:space="preserve">, </w:t>
      </w:r>
      <w:hyperlink w:anchor="Par111" w:history="1">
        <w:r w:rsidRPr="007E1F84">
          <w:rPr>
            <w:sz w:val="28"/>
            <w:szCs w:val="28"/>
          </w:rPr>
          <w:t>4.3</w:t>
        </w:r>
      </w:hyperlink>
      <w:r w:rsidRPr="007E1F84">
        <w:rPr>
          <w:sz w:val="28"/>
          <w:szCs w:val="28"/>
        </w:rPr>
        <w:t xml:space="preserve">, </w:t>
      </w:r>
      <w:hyperlink w:anchor="Par119" w:history="1">
        <w:r w:rsidRPr="007E1F84">
          <w:rPr>
            <w:sz w:val="28"/>
            <w:szCs w:val="28"/>
          </w:rPr>
          <w:t>4.4 раздела 4</w:t>
        </w:r>
      </w:hyperlink>
      <w:r w:rsidRPr="007E1F84">
        <w:rPr>
          <w:sz w:val="28"/>
          <w:szCs w:val="28"/>
        </w:rPr>
        <w:t xml:space="preserve"> настоящего Положения;</w:t>
      </w:r>
    </w:p>
    <w:p w:rsidR="00814BCD" w:rsidRPr="007E1F84" w:rsidRDefault="00814BCD" w:rsidP="00814BCD">
      <w:pPr>
        <w:widowControl w:val="0"/>
        <w:autoSpaceDE w:val="0"/>
        <w:autoSpaceDN w:val="0"/>
        <w:adjustRightInd w:val="0"/>
        <w:ind w:firstLine="709"/>
        <w:jc w:val="both"/>
        <w:rPr>
          <w:sz w:val="28"/>
          <w:szCs w:val="28"/>
        </w:rPr>
      </w:pPr>
      <w:r w:rsidRPr="007E1F84">
        <w:rPr>
          <w:sz w:val="28"/>
          <w:szCs w:val="28"/>
        </w:rPr>
        <w:lastRenderedPageBreak/>
        <w:t>поданные по факсимильной связи или по электронной почте без приложения заявки в бумажном виде;</w:t>
      </w:r>
    </w:p>
    <w:p w:rsidR="00814BCD" w:rsidRPr="007E1F84" w:rsidRDefault="00814BCD" w:rsidP="00814BCD">
      <w:pPr>
        <w:widowControl w:val="0"/>
        <w:autoSpaceDE w:val="0"/>
        <w:autoSpaceDN w:val="0"/>
        <w:adjustRightInd w:val="0"/>
        <w:ind w:firstLine="709"/>
        <w:jc w:val="both"/>
        <w:rPr>
          <w:sz w:val="28"/>
          <w:szCs w:val="28"/>
        </w:rPr>
      </w:pPr>
      <w:r w:rsidRPr="007E1F84">
        <w:rPr>
          <w:sz w:val="28"/>
          <w:szCs w:val="28"/>
        </w:rPr>
        <w:t>поданные после истечения срока приема заявок;</w:t>
      </w:r>
    </w:p>
    <w:p w:rsidR="00814BCD" w:rsidRPr="007E1F84" w:rsidRDefault="00814BCD" w:rsidP="00814BCD">
      <w:pPr>
        <w:widowControl w:val="0"/>
        <w:autoSpaceDE w:val="0"/>
        <w:autoSpaceDN w:val="0"/>
        <w:adjustRightInd w:val="0"/>
        <w:ind w:firstLine="709"/>
        <w:jc w:val="both"/>
        <w:rPr>
          <w:sz w:val="28"/>
          <w:szCs w:val="28"/>
        </w:rPr>
      </w:pPr>
      <w:r w:rsidRPr="007E1F84">
        <w:rPr>
          <w:sz w:val="28"/>
          <w:szCs w:val="28"/>
        </w:rPr>
        <w:t>содержащие в программе расходы, не связанные с достижением предусмотренных программой целей и задач;</w:t>
      </w:r>
    </w:p>
    <w:p w:rsidR="00814BCD" w:rsidRPr="007E1F84" w:rsidRDefault="00814BCD" w:rsidP="00814BCD">
      <w:pPr>
        <w:widowControl w:val="0"/>
        <w:autoSpaceDE w:val="0"/>
        <w:autoSpaceDN w:val="0"/>
        <w:adjustRightInd w:val="0"/>
        <w:ind w:firstLine="709"/>
        <w:jc w:val="both"/>
        <w:rPr>
          <w:sz w:val="28"/>
          <w:szCs w:val="28"/>
        </w:rPr>
      </w:pPr>
      <w:r w:rsidRPr="007E1F84">
        <w:rPr>
          <w:sz w:val="28"/>
          <w:szCs w:val="28"/>
        </w:rPr>
        <w:t>содержащие неподтвержденную информацию или некорректно оформленную смету программы;</w:t>
      </w:r>
    </w:p>
    <w:p w:rsidR="00814BCD" w:rsidRPr="007E1F84" w:rsidRDefault="00814BCD" w:rsidP="00814BCD">
      <w:pPr>
        <w:widowControl w:val="0"/>
        <w:autoSpaceDE w:val="0"/>
        <w:autoSpaceDN w:val="0"/>
        <w:adjustRightInd w:val="0"/>
        <w:ind w:firstLine="709"/>
        <w:jc w:val="both"/>
        <w:rPr>
          <w:sz w:val="28"/>
          <w:szCs w:val="28"/>
        </w:rPr>
      </w:pPr>
      <w:r w:rsidRPr="007E1F84">
        <w:rPr>
          <w:sz w:val="28"/>
          <w:szCs w:val="28"/>
        </w:rPr>
        <w:t>получившие отрицательное экспертное заключение отраслевых органов исполнительной власти Ростовской области;</w:t>
      </w:r>
    </w:p>
    <w:p w:rsidR="00814BCD" w:rsidRPr="007E1F84" w:rsidRDefault="00814BCD" w:rsidP="00814BCD">
      <w:pPr>
        <w:widowControl w:val="0"/>
        <w:autoSpaceDE w:val="0"/>
        <w:autoSpaceDN w:val="0"/>
        <w:adjustRightInd w:val="0"/>
        <w:ind w:firstLine="709"/>
        <w:jc w:val="both"/>
        <w:rPr>
          <w:sz w:val="28"/>
          <w:szCs w:val="28"/>
        </w:rPr>
      </w:pPr>
      <w:r w:rsidRPr="007E1F84">
        <w:rPr>
          <w:sz w:val="28"/>
          <w:szCs w:val="28"/>
        </w:rPr>
        <w:t>содержащие расходы за счет средств субсидии по оплате труда лиц, участвующих в подготовке и реализации мероприятий программы, в размере более 20 процентов от суммы субсидии;</w:t>
      </w:r>
    </w:p>
    <w:p w:rsidR="009B5C2E" w:rsidRDefault="00814BCD" w:rsidP="00814BCD">
      <w:pPr>
        <w:spacing w:line="252" w:lineRule="auto"/>
        <w:ind w:firstLine="709"/>
        <w:jc w:val="both"/>
        <w:rPr>
          <w:spacing w:val="-4"/>
          <w:sz w:val="28"/>
          <w:szCs w:val="28"/>
        </w:rPr>
      </w:pPr>
      <w:r w:rsidRPr="007E1F84">
        <w:rPr>
          <w:sz w:val="28"/>
          <w:szCs w:val="28"/>
        </w:rPr>
        <w:t xml:space="preserve">социально ориентированных некоммерческих организаций, не </w:t>
      </w:r>
      <w:r w:rsidRPr="007E1F84">
        <w:rPr>
          <w:spacing w:val="-4"/>
          <w:sz w:val="28"/>
          <w:szCs w:val="28"/>
        </w:rPr>
        <w:t>отвечающих требованиям, установленным пунктом 1.3 настоящего Положения</w:t>
      </w:r>
      <w:r w:rsidR="009B5C2E">
        <w:rPr>
          <w:spacing w:val="-4"/>
          <w:sz w:val="28"/>
          <w:szCs w:val="28"/>
        </w:rPr>
        <w:t>;</w:t>
      </w:r>
    </w:p>
    <w:p w:rsidR="00814BCD" w:rsidRDefault="009B5C2E" w:rsidP="00814BCD">
      <w:pPr>
        <w:spacing w:line="252" w:lineRule="auto"/>
        <w:ind w:firstLine="709"/>
        <w:jc w:val="both"/>
        <w:rPr>
          <w:spacing w:val="-4"/>
          <w:sz w:val="28"/>
          <w:szCs w:val="28"/>
        </w:rPr>
      </w:pPr>
      <w:r w:rsidRPr="00B37532">
        <w:rPr>
          <w:sz w:val="28"/>
          <w:szCs w:val="28"/>
        </w:rPr>
        <w:t>содержащие описание программы, не соответствующее определению, установленному подпунктом 2.1.1 пункта 2.1 раздела 2 настоящего Положения</w:t>
      </w:r>
      <w:r w:rsidR="00814BCD" w:rsidRPr="007E1F84">
        <w:rPr>
          <w:spacing w:val="-4"/>
          <w:sz w:val="28"/>
          <w:szCs w:val="28"/>
        </w:rPr>
        <w:t>.</w:t>
      </w:r>
    </w:p>
    <w:p w:rsidR="007667C6" w:rsidRPr="00022366" w:rsidRDefault="00022366" w:rsidP="00814BCD">
      <w:pPr>
        <w:spacing w:line="252" w:lineRule="auto"/>
        <w:ind w:firstLine="709"/>
        <w:jc w:val="both"/>
        <w:rPr>
          <w:sz w:val="28"/>
        </w:rPr>
      </w:pPr>
      <w:r w:rsidRPr="00796E42">
        <w:rPr>
          <w:sz w:val="28"/>
        </w:rPr>
        <w:t>5.6.</w:t>
      </w:r>
      <w:r>
        <w:rPr>
          <w:sz w:val="28"/>
        </w:rPr>
        <w:t> </w:t>
      </w:r>
      <w:r w:rsidRPr="00796E42">
        <w:rPr>
          <w:sz w:val="28"/>
        </w:rPr>
        <w:t>Поданная на конкурс заявка и приложенные к ней документы не возвращаются</w:t>
      </w:r>
      <w:r w:rsidR="007667C6" w:rsidRPr="00FB3A5B">
        <w:rPr>
          <w:sz w:val="28"/>
          <w:szCs w:val="28"/>
        </w:rPr>
        <w:t>.</w:t>
      </w:r>
    </w:p>
    <w:p w:rsidR="00022366" w:rsidRPr="00FB3A5B" w:rsidRDefault="00022366" w:rsidP="00022366">
      <w:pPr>
        <w:autoSpaceDE w:val="0"/>
        <w:autoSpaceDN w:val="0"/>
        <w:adjustRightInd w:val="0"/>
        <w:spacing w:line="247" w:lineRule="auto"/>
        <w:jc w:val="center"/>
        <w:outlineLvl w:val="1"/>
        <w:rPr>
          <w:sz w:val="28"/>
          <w:szCs w:val="28"/>
        </w:rPr>
      </w:pPr>
    </w:p>
    <w:p w:rsidR="007667C6" w:rsidRPr="00FB3A5B" w:rsidRDefault="007667C6" w:rsidP="00676259">
      <w:pPr>
        <w:autoSpaceDE w:val="0"/>
        <w:autoSpaceDN w:val="0"/>
        <w:adjustRightInd w:val="0"/>
        <w:jc w:val="center"/>
        <w:outlineLvl w:val="1"/>
        <w:rPr>
          <w:sz w:val="28"/>
          <w:szCs w:val="28"/>
        </w:rPr>
      </w:pPr>
      <w:r w:rsidRPr="00FB3A5B">
        <w:rPr>
          <w:sz w:val="28"/>
          <w:szCs w:val="28"/>
        </w:rPr>
        <w:t>6. Порядок определения размера субсидии</w:t>
      </w:r>
    </w:p>
    <w:p w:rsidR="007667C6" w:rsidRPr="00FB3A5B" w:rsidRDefault="007667C6" w:rsidP="00676259">
      <w:pPr>
        <w:autoSpaceDE w:val="0"/>
        <w:autoSpaceDN w:val="0"/>
        <w:adjustRightInd w:val="0"/>
        <w:jc w:val="center"/>
        <w:outlineLvl w:val="1"/>
        <w:rPr>
          <w:sz w:val="28"/>
          <w:szCs w:val="28"/>
        </w:rPr>
      </w:pPr>
      <w:r w:rsidRPr="00FB3A5B">
        <w:rPr>
          <w:sz w:val="28"/>
          <w:szCs w:val="28"/>
        </w:rPr>
        <w:t>социально ориентированным некоммерческим организациям</w:t>
      </w:r>
    </w:p>
    <w:p w:rsidR="007667C6" w:rsidRPr="00037FB8" w:rsidRDefault="007667C6" w:rsidP="007667C6">
      <w:pPr>
        <w:autoSpaceDE w:val="0"/>
        <w:autoSpaceDN w:val="0"/>
        <w:adjustRightInd w:val="0"/>
        <w:ind w:firstLine="540"/>
        <w:jc w:val="both"/>
        <w:outlineLvl w:val="1"/>
      </w:pPr>
    </w:p>
    <w:p w:rsidR="007667C6" w:rsidRPr="00FB3A5B" w:rsidRDefault="00676259" w:rsidP="007667C6">
      <w:pPr>
        <w:autoSpaceDE w:val="0"/>
        <w:autoSpaceDN w:val="0"/>
        <w:adjustRightInd w:val="0"/>
        <w:ind w:firstLine="540"/>
        <w:jc w:val="both"/>
        <w:outlineLvl w:val="1"/>
        <w:rPr>
          <w:sz w:val="28"/>
          <w:szCs w:val="28"/>
        </w:rPr>
      </w:pPr>
      <w:r>
        <w:rPr>
          <w:sz w:val="28"/>
          <w:szCs w:val="28"/>
        </w:rPr>
        <w:t>6.1. </w:t>
      </w:r>
      <w:r w:rsidR="007667C6" w:rsidRPr="00FB3A5B">
        <w:rPr>
          <w:sz w:val="28"/>
          <w:szCs w:val="28"/>
        </w:rPr>
        <w:t>Расчет размера субсидии для каждой социально ориентированной некоммерческой организации производится по следующей формуле:</w:t>
      </w:r>
    </w:p>
    <w:p w:rsidR="007667C6" w:rsidRPr="00037FB8" w:rsidRDefault="007667C6" w:rsidP="007667C6">
      <w:pPr>
        <w:autoSpaceDE w:val="0"/>
        <w:autoSpaceDN w:val="0"/>
        <w:adjustRightInd w:val="0"/>
        <w:ind w:firstLine="540"/>
        <w:jc w:val="both"/>
        <w:outlineLvl w:val="1"/>
      </w:pPr>
    </w:p>
    <w:p w:rsidR="00037FB8" w:rsidRDefault="00037FB8" w:rsidP="00037FB8">
      <w:pPr>
        <w:autoSpaceDE w:val="0"/>
        <w:autoSpaceDN w:val="0"/>
        <w:adjustRightInd w:val="0"/>
        <w:jc w:val="center"/>
        <w:outlineLvl w:val="1"/>
        <w:rPr>
          <w:sz w:val="28"/>
          <w:szCs w:val="28"/>
        </w:rPr>
      </w:pPr>
      <w:r w:rsidRPr="00037FB8">
        <w:rPr>
          <w:position w:val="-34"/>
          <w:sz w:val="28"/>
          <w:szCs w:val="28"/>
        </w:rPr>
        <w:object w:dxaOrig="4320" w:dyaOrig="780">
          <v:shape id="_x0000_i1025" type="#_x0000_t75" style="width:3in;height:39pt" o:ole="">
            <v:imagedata r:id="rId13" o:title=""/>
          </v:shape>
          <o:OLEObject Type="Embed" ProgID="Equation.3" ShapeID="_x0000_i1025" DrawAspect="Content" ObjectID="_1469341963" r:id="rId14"/>
        </w:object>
      </w:r>
      <w:r>
        <w:rPr>
          <w:sz w:val="28"/>
          <w:szCs w:val="28"/>
        </w:rPr>
        <w:t>, где</w:t>
      </w:r>
    </w:p>
    <w:p w:rsidR="00037FB8" w:rsidRPr="00037FB8" w:rsidRDefault="00037FB8" w:rsidP="007667C6">
      <w:pPr>
        <w:autoSpaceDE w:val="0"/>
        <w:autoSpaceDN w:val="0"/>
        <w:adjustRightInd w:val="0"/>
        <w:ind w:firstLine="540"/>
        <w:jc w:val="both"/>
        <w:outlineLvl w:val="1"/>
      </w:pPr>
    </w:p>
    <w:p w:rsidR="007667C6" w:rsidRPr="00FB3A5B" w:rsidRDefault="00676259" w:rsidP="00676259">
      <w:pPr>
        <w:autoSpaceDE w:val="0"/>
        <w:autoSpaceDN w:val="0"/>
        <w:adjustRightInd w:val="0"/>
        <w:ind w:firstLine="709"/>
        <w:jc w:val="both"/>
        <w:rPr>
          <w:sz w:val="28"/>
          <w:szCs w:val="28"/>
        </w:rPr>
      </w:pPr>
      <w:r>
        <w:rPr>
          <w:sz w:val="28"/>
          <w:szCs w:val="28"/>
        </w:rPr>
        <w:t>где C</w:t>
      </w:r>
      <w:r w:rsidRPr="00037FB8">
        <w:rPr>
          <w:sz w:val="28"/>
          <w:szCs w:val="28"/>
          <w:vertAlign w:val="subscript"/>
        </w:rPr>
        <w:t>i</w:t>
      </w:r>
      <w:r>
        <w:rPr>
          <w:sz w:val="28"/>
          <w:szCs w:val="28"/>
        </w:rPr>
        <w:t xml:space="preserve"> –</w:t>
      </w:r>
      <w:r w:rsidR="007667C6" w:rsidRPr="00FB3A5B">
        <w:rPr>
          <w:sz w:val="28"/>
          <w:szCs w:val="28"/>
        </w:rPr>
        <w:t xml:space="preserve"> размер субсидии i-й социально ориентированной некоммерческой</w:t>
      </w:r>
      <w:r w:rsidR="00037FB8">
        <w:rPr>
          <w:sz w:val="28"/>
          <w:szCs w:val="28"/>
        </w:rPr>
        <w:t xml:space="preserve"> </w:t>
      </w:r>
      <w:r w:rsidR="007667C6" w:rsidRPr="00FB3A5B">
        <w:rPr>
          <w:sz w:val="28"/>
          <w:szCs w:val="28"/>
        </w:rPr>
        <w:t>организации;</w:t>
      </w:r>
    </w:p>
    <w:p w:rsidR="007667C6" w:rsidRPr="00FB3A5B" w:rsidRDefault="00676259" w:rsidP="00676259">
      <w:pPr>
        <w:autoSpaceDE w:val="0"/>
        <w:autoSpaceDN w:val="0"/>
        <w:adjustRightInd w:val="0"/>
        <w:ind w:firstLine="709"/>
        <w:jc w:val="both"/>
        <w:rPr>
          <w:sz w:val="28"/>
          <w:szCs w:val="28"/>
        </w:rPr>
      </w:pPr>
      <w:r>
        <w:rPr>
          <w:sz w:val="28"/>
          <w:szCs w:val="28"/>
        </w:rPr>
        <w:t xml:space="preserve">S – объем субсидии, выделенной на каждое из </w:t>
      </w:r>
      <w:r w:rsidR="007667C6" w:rsidRPr="00FB3A5B">
        <w:rPr>
          <w:sz w:val="28"/>
          <w:szCs w:val="28"/>
        </w:rPr>
        <w:t>направлений</w:t>
      </w:r>
      <w:r>
        <w:rPr>
          <w:sz w:val="28"/>
          <w:szCs w:val="28"/>
        </w:rPr>
        <w:t xml:space="preserve"> </w:t>
      </w:r>
      <w:r w:rsidR="007667C6" w:rsidRPr="00FB3A5B">
        <w:rPr>
          <w:sz w:val="28"/>
          <w:szCs w:val="28"/>
        </w:rPr>
        <w:t>финансовой поддержки, определенных в разделе 2 настоящего Положения;</w:t>
      </w:r>
    </w:p>
    <w:p w:rsidR="007667C6" w:rsidRDefault="00676259" w:rsidP="00676259">
      <w:pPr>
        <w:autoSpaceDE w:val="0"/>
        <w:autoSpaceDN w:val="0"/>
        <w:adjustRightInd w:val="0"/>
        <w:ind w:firstLine="709"/>
        <w:jc w:val="both"/>
        <w:rPr>
          <w:sz w:val="28"/>
          <w:szCs w:val="28"/>
        </w:rPr>
      </w:pPr>
      <w:r>
        <w:rPr>
          <w:sz w:val="28"/>
          <w:szCs w:val="28"/>
        </w:rPr>
        <w:t>a –</w:t>
      </w:r>
      <w:r w:rsidR="00557D43">
        <w:rPr>
          <w:sz w:val="28"/>
          <w:szCs w:val="28"/>
        </w:rPr>
        <w:t xml:space="preserve"> общая сумма баллов, набранная i-й </w:t>
      </w:r>
      <w:r w:rsidR="007667C6" w:rsidRPr="00FB3A5B">
        <w:rPr>
          <w:sz w:val="28"/>
          <w:szCs w:val="28"/>
        </w:rPr>
        <w:t>социально ориентированной</w:t>
      </w:r>
      <w:r>
        <w:rPr>
          <w:sz w:val="28"/>
          <w:szCs w:val="28"/>
        </w:rPr>
        <w:t xml:space="preserve"> </w:t>
      </w:r>
      <w:r w:rsidR="007667C6" w:rsidRPr="00FB3A5B">
        <w:rPr>
          <w:sz w:val="28"/>
          <w:szCs w:val="28"/>
        </w:rPr>
        <w:t>некоммерческой организацией по оценке конкурсной комиссии.</w:t>
      </w:r>
    </w:p>
    <w:p w:rsidR="00A84003" w:rsidRPr="00FB3A5B" w:rsidRDefault="00A84003" w:rsidP="00676259">
      <w:pPr>
        <w:autoSpaceDE w:val="0"/>
        <w:autoSpaceDN w:val="0"/>
        <w:adjustRightInd w:val="0"/>
        <w:ind w:firstLine="709"/>
        <w:jc w:val="both"/>
        <w:rPr>
          <w:sz w:val="28"/>
          <w:szCs w:val="28"/>
        </w:rPr>
      </w:pPr>
    </w:p>
    <w:p w:rsidR="007667C6" w:rsidRPr="00FB3A5B" w:rsidRDefault="00676259" w:rsidP="00676259">
      <w:pPr>
        <w:autoSpaceDE w:val="0"/>
        <w:autoSpaceDN w:val="0"/>
        <w:adjustRightInd w:val="0"/>
        <w:ind w:firstLine="709"/>
        <w:jc w:val="both"/>
        <w:outlineLvl w:val="1"/>
        <w:rPr>
          <w:sz w:val="28"/>
          <w:szCs w:val="28"/>
        </w:rPr>
      </w:pPr>
      <w:r>
        <w:rPr>
          <w:sz w:val="28"/>
          <w:szCs w:val="28"/>
        </w:rPr>
        <w:t>6.2. </w:t>
      </w:r>
      <w:r w:rsidR="007667C6" w:rsidRPr="00FB3A5B">
        <w:rPr>
          <w:sz w:val="28"/>
          <w:szCs w:val="28"/>
        </w:rPr>
        <w:t>Размер субсидии, предоставляемой социально ориентированной некоммерческой организации, не может превышать размера субсидии, рассчитанного в соответствии с пунктом 6.1 настоящего раздела.</w:t>
      </w:r>
    </w:p>
    <w:p w:rsidR="007667C6" w:rsidRPr="00FB3A5B" w:rsidRDefault="00676259" w:rsidP="00676259">
      <w:pPr>
        <w:autoSpaceDE w:val="0"/>
        <w:autoSpaceDN w:val="0"/>
        <w:adjustRightInd w:val="0"/>
        <w:ind w:firstLine="709"/>
        <w:jc w:val="both"/>
        <w:outlineLvl w:val="1"/>
        <w:rPr>
          <w:sz w:val="28"/>
          <w:szCs w:val="28"/>
        </w:rPr>
      </w:pPr>
      <w:r>
        <w:rPr>
          <w:sz w:val="28"/>
          <w:szCs w:val="28"/>
        </w:rPr>
        <w:t>6.3. </w:t>
      </w:r>
      <w:r w:rsidR="007667C6" w:rsidRPr="00FB3A5B">
        <w:rPr>
          <w:sz w:val="28"/>
          <w:szCs w:val="28"/>
        </w:rPr>
        <w:t>В случае</w:t>
      </w:r>
      <w:r w:rsidR="00D84CA4">
        <w:rPr>
          <w:sz w:val="28"/>
          <w:szCs w:val="28"/>
        </w:rPr>
        <w:t>,</w:t>
      </w:r>
      <w:r w:rsidR="007667C6" w:rsidRPr="00FB3A5B">
        <w:rPr>
          <w:sz w:val="28"/>
          <w:szCs w:val="28"/>
        </w:rPr>
        <w:t xml:space="preserve"> если размер субсидии, рассчитанной в соответствии с пунктом 6.1 настоящего раздела, превышает размер субсидии, запрашиваемой социально ориентированной некоммерческой организацией, указанной организации предоставляется субсидия в размере запрашиваемой ею суммы.</w:t>
      </w:r>
    </w:p>
    <w:p w:rsidR="007667C6" w:rsidRPr="00FB3A5B" w:rsidRDefault="00676259" w:rsidP="00676259">
      <w:pPr>
        <w:autoSpaceDE w:val="0"/>
        <w:autoSpaceDN w:val="0"/>
        <w:adjustRightInd w:val="0"/>
        <w:ind w:firstLine="709"/>
        <w:jc w:val="both"/>
        <w:outlineLvl w:val="1"/>
        <w:rPr>
          <w:sz w:val="28"/>
          <w:szCs w:val="28"/>
        </w:rPr>
      </w:pPr>
      <w:r>
        <w:rPr>
          <w:sz w:val="28"/>
          <w:szCs w:val="28"/>
        </w:rPr>
        <w:t>6.4. </w:t>
      </w:r>
      <w:r w:rsidR="007667C6" w:rsidRPr="00FB3A5B">
        <w:rPr>
          <w:sz w:val="28"/>
          <w:szCs w:val="28"/>
        </w:rPr>
        <w:t>Финансовую поддержку в виде субсидий из областного бюджета не получают социально ориентированные некоммерческие организации, набравшие 6 и менее баллов согласно критериям оценки, установленным разделом 5 настоящего Положения.</w:t>
      </w:r>
    </w:p>
    <w:p w:rsidR="007667C6" w:rsidRPr="00037FB8" w:rsidRDefault="007667C6" w:rsidP="007667C6">
      <w:pPr>
        <w:autoSpaceDE w:val="0"/>
        <w:autoSpaceDN w:val="0"/>
        <w:adjustRightInd w:val="0"/>
        <w:ind w:firstLine="540"/>
        <w:jc w:val="both"/>
        <w:outlineLvl w:val="1"/>
      </w:pPr>
    </w:p>
    <w:p w:rsidR="00C61274" w:rsidRDefault="007667C6" w:rsidP="00C61274">
      <w:pPr>
        <w:spacing w:line="252" w:lineRule="auto"/>
        <w:jc w:val="center"/>
        <w:rPr>
          <w:sz w:val="28"/>
        </w:rPr>
      </w:pPr>
      <w:r w:rsidRPr="00FB3A5B">
        <w:rPr>
          <w:sz w:val="28"/>
          <w:szCs w:val="28"/>
        </w:rPr>
        <w:t xml:space="preserve">7. </w:t>
      </w:r>
      <w:r w:rsidR="00C61274" w:rsidRPr="00796E42">
        <w:rPr>
          <w:sz w:val="28"/>
        </w:rPr>
        <w:t xml:space="preserve">Порядок рассмотрения и оценки заявок </w:t>
      </w:r>
    </w:p>
    <w:p w:rsidR="00C61274" w:rsidRPr="00796E42" w:rsidRDefault="00C61274" w:rsidP="00C61274">
      <w:pPr>
        <w:spacing w:line="252" w:lineRule="auto"/>
        <w:jc w:val="center"/>
        <w:rPr>
          <w:sz w:val="28"/>
        </w:rPr>
      </w:pPr>
      <w:r w:rsidRPr="00796E42">
        <w:rPr>
          <w:sz w:val="28"/>
        </w:rPr>
        <w:t>и принятия решений конкурсной комиссии</w:t>
      </w:r>
    </w:p>
    <w:p w:rsidR="00C61274" w:rsidRPr="00FD0323" w:rsidRDefault="00C61274" w:rsidP="00C61274">
      <w:pPr>
        <w:spacing w:line="252" w:lineRule="auto"/>
        <w:ind w:firstLine="709"/>
        <w:jc w:val="both"/>
        <w:rPr>
          <w:sz w:val="16"/>
          <w:szCs w:val="16"/>
        </w:rPr>
      </w:pPr>
    </w:p>
    <w:p w:rsidR="00C61274" w:rsidRPr="00796E42" w:rsidRDefault="00C61274" w:rsidP="00C61274">
      <w:pPr>
        <w:spacing w:line="252" w:lineRule="auto"/>
        <w:ind w:firstLine="709"/>
        <w:jc w:val="both"/>
        <w:rPr>
          <w:sz w:val="28"/>
        </w:rPr>
      </w:pPr>
      <w:r w:rsidRPr="00796E42">
        <w:rPr>
          <w:sz w:val="28"/>
        </w:rPr>
        <w:t>7.1.</w:t>
      </w:r>
      <w:r>
        <w:rPr>
          <w:sz w:val="28"/>
        </w:rPr>
        <w:t> </w:t>
      </w:r>
      <w:r w:rsidRPr="00796E42">
        <w:rPr>
          <w:sz w:val="28"/>
        </w:rPr>
        <w:t>Конкурсная комиссия осуществляет конкурсный отбор заявок социально ориентированных некоммерческих организаций, претендующих на получение финансовой поддержки в виде субсидий из областного бюджета.</w:t>
      </w:r>
    </w:p>
    <w:p w:rsidR="00C61274" w:rsidRPr="00796E42" w:rsidRDefault="00C61274" w:rsidP="00C61274">
      <w:pPr>
        <w:spacing w:line="252" w:lineRule="auto"/>
        <w:ind w:firstLine="709"/>
        <w:jc w:val="both"/>
        <w:rPr>
          <w:sz w:val="28"/>
        </w:rPr>
      </w:pPr>
      <w:r w:rsidRPr="00796E42">
        <w:rPr>
          <w:sz w:val="28"/>
        </w:rPr>
        <w:t>7.2.</w:t>
      </w:r>
      <w:r>
        <w:rPr>
          <w:sz w:val="28"/>
        </w:rPr>
        <w:t> </w:t>
      </w:r>
      <w:r w:rsidRPr="00796E42">
        <w:rPr>
          <w:sz w:val="28"/>
        </w:rPr>
        <w:t>Конкурсная комиссия по итогам проверки заявки и прилагаемых к ней документов на предмет их соответствия требованиям настоящего Положения в течение 30 дней проводит оценку заявки согласно критериям оценки, установленным разделом 5 настоящего Положения, в следующем порядке:</w:t>
      </w:r>
    </w:p>
    <w:p w:rsidR="00C61274" w:rsidRPr="00796E42" w:rsidRDefault="00C61274" w:rsidP="00C61274">
      <w:pPr>
        <w:spacing w:line="252" w:lineRule="auto"/>
        <w:ind w:firstLine="709"/>
        <w:jc w:val="both"/>
        <w:rPr>
          <w:sz w:val="28"/>
        </w:rPr>
      </w:pPr>
      <w:r w:rsidRPr="00796E42">
        <w:rPr>
          <w:sz w:val="28"/>
        </w:rPr>
        <w:t>на заседании конкурсной комиссии каждый член конкурсной комиссии озвучивает балл, выставленный для каждой заявки социально ориентированной некоммерческой организации;</w:t>
      </w:r>
    </w:p>
    <w:p w:rsidR="00C61274" w:rsidRPr="00796E42" w:rsidRDefault="00C61274" w:rsidP="00C61274">
      <w:pPr>
        <w:spacing w:line="252" w:lineRule="auto"/>
        <w:ind w:firstLine="709"/>
        <w:jc w:val="both"/>
        <w:rPr>
          <w:sz w:val="28"/>
        </w:rPr>
      </w:pPr>
      <w:r w:rsidRPr="00796E42">
        <w:rPr>
          <w:sz w:val="28"/>
        </w:rPr>
        <w:t>баллы, выставленные членами конкурсной комиссии для каждой заявки социально ориентированной некоммерческой организации, суммируются, определяется средний балл;</w:t>
      </w:r>
    </w:p>
    <w:p w:rsidR="00C61274" w:rsidRPr="00796E42" w:rsidRDefault="00C61274" w:rsidP="00C61274">
      <w:pPr>
        <w:spacing w:line="252" w:lineRule="auto"/>
        <w:ind w:firstLine="709"/>
        <w:jc w:val="both"/>
        <w:rPr>
          <w:sz w:val="28"/>
        </w:rPr>
      </w:pPr>
      <w:r w:rsidRPr="00796E42">
        <w:rPr>
          <w:sz w:val="28"/>
        </w:rPr>
        <w:t>средний балл для каждой заявки социально ориентированной некоммерческой организации утверждается голосованием и заносится в протокол конкурсной комиссии;</w:t>
      </w:r>
    </w:p>
    <w:p w:rsidR="00C61274" w:rsidRPr="00796E42" w:rsidRDefault="00C61274" w:rsidP="00C61274">
      <w:pPr>
        <w:spacing w:line="252" w:lineRule="auto"/>
        <w:ind w:firstLine="709"/>
        <w:jc w:val="both"/>
        <w:rPr>
          <w:sz w:val="28"/>
        </w:rPr>
      </w:pPr>
      <w:r w:rsidRPr="00796E42">
        <w:rPr>
          <w:sz w:val="28"/>
        </w:rPr>
        <w:t>средний балл для каждой заявки социально ориентированной некоммерческой организации является основанием для расчета суммы субсидии согласно разделу 6 настоящего Положения.</w:t>
      </w:r>
    </w:p>
    <w:p w:rsidR="00C61274" w:rsidRPr="00796E42" w:rsidRDefault="00994C5C" w:rsidP="00C61274">
      <w:pPr>
        <w:spacing w:line="252" w:lineRule="auto"/>
        <w:ind w:firstLine="709"/>
        <w:jc w:val="both"/>
        <w:rPr>
          <w:sz w:val="28"/>
        </w:rPr>
      </w:pPr>
      <w:r w:rsidRPr="007E1F84">
        <w:rPr>
          <w:sz w:val="28"/>
          <w:szCs w:val="28"/>
        </w:rPr>
        <w:t>7.3.</w:t>
      </w:r>
      <w:r>
        <w:rPr>
          <w:sz w:val="28"/>
          <w:szCs w:val="28"/>
        </w:rPr>
        <w:t> </w:t>
      </w:r>
      <w:r w:rsidR="001B7019">
        <w:rPr>
          <w:sz w:val="28"/>
          <w:szCs w:val="28"/>
        </w:rPr>
        <w:t>Пункт утратил силу – постановление от 31.07.2014 № 541</w:t>
      </w:r>
      <w:r w:rsidRPr="007E1F84">
        <w:rPr>
          <w:sz w:val="28"/>
          <w:szCs w:val="28"/>
        </w:rPr>
        <w:t>.</w:t>
      </w:r>
    </w:p>
    <w:p w:rsidR="00C61274" w:rsidRPr="00796E42" w:rsidRDefault="00C61274" w:rsidP="00C61274">
      <w:pPr>
        <w:spacing w:line="252" w:lineRule="auto"/>
        <w:ind w:firstLine="709"/>
        <w:jc w:val="both"/>
        <w:rPr>
          <w:sz w:val="28"/>
        </w:rPr>
      </w:pPr>
      <w:r w:rsidRPr="00796E42">
        <w:rPr>
          <w:sz w:val="28"/>
        </w:rPr>
        <w:t>7.4.</w:t>
      </w:r>
      <w:r>
        <w:rPr>
          <w:sz w:val="28"/>
        </w:rPr>
        <w:t> </w:t>
      </w:r>
      <w:r w:rsidRPr="00796E42">
        <w:rPr>
          <w:sz w:val="28"/>
        </w:rPr>
        <w:t>Заседания конкурсной комиссии считаются правомочными, если на них присутствует более половины членов конкурсной комиссии. Члены конкурсной комиссии участвуют в заседании конкурсной комиссии лично и не вправе делегировать свои полномочия другим лицам.</w:t>
      </w:r>
    </w:p>
    <w:p w:rsidR="00C61274" w:rsidRPr="00796E42" w:rsidRDefault="00C61274" w:rsidP="00C61274">
      <w:pPr>
        <w:spacing w:line="252" w:lineRule="auto"/>
        <w:ind w:firstLine="709"/>
        <w:jc w:val="both"/>
        <w:rPr>
          <w:sz w:val="28"/>
        </w:rPr>
      </w:pPr>
      <w:r w:rsidRPr="00796E42">
        <w:rPr>
          <w:sz w:val="28"/>
        </w:rPr>
        <w:t>7.5.</w:t>
      </w:r>
      <w:r>
        <w:rPr>
          <w:sz w:val="28"/>
        </w:rPr>
        <w:t> </w:t>
      </w:r>
      <w:r w:rsidRPr="00796E42">
        <w:rPr>
          <w:sz w:val="28"/>
        </w:rPr>
        <w:t>Решения конкурсной комиссии принимаются открытым голосованием и считаются принятыми при положительном голосовании большинства членов конкурсной комиссии, присутствующих на заседании.</w:t>
      </w:r>
    </w:p>
    <w:p w:rsidR="00C61274" w:rsidRPr="00796E42" w:rsidRDefault="00C61274" w:rsidP="00C61274">
      <w:pPr>
        <w:spacing w:line="252" w:lineRule="auto"/>
        <w:ind w:firstLine="709"/>
        <w:jc w:val="both"/>
        <w:rPr>
          <w:sz w:val="28"/>
        </w:rPr>
      </w:pPr>
      <w:r w:rsidRPr="00796E42">
        <w:rPr>
          <w:sz w:val="28"/>
        </w:rPr>
        <w:t>При равенстве голосов решающим является голос председателя конкурсной комиссии.</w:t>
      </w:r>
    </w:p>
    <w:p w:rsidR="00C61274" w:rsidRDefault="00C61274" w:rsidP="00C61274">
      <w:pPr>
        <w:spacing w:line="252" w:lineRule="auto"/>
        <w:ind w:firstLine="709"/>
        <w:jc w:val="both"/>
        <w:rPr>
          <w:sz w:val="28"/>
        </w:rPr>
      </w:pPr>
      <w:r w:rsidRPr="00796E42">
        <w:rPr>
          <w:sz w:val="28"/>
        </w:rPr>
        <w:t xml:space="preserve">7.6. </w:t>
      </w:r>
      <w:r w:rsidR="001B7019" w:rsidRPr="00B37532">
        <w:rPr>
          <w:sz w:val="28"/>
          <w:szCs w:val="28"/>
        </w:rPr>
        <w:t xml:space="preserve">Конкурсная комиссия принимает решение о предоставлении субсидии или об отказе в предоставлении субсидии </w:t>
      </w:r>
      <w:r w:rsidR="001B7019" w:rsidRPr="00B37532">
        <w:rPr>
          <w:bCs/>
          <w:sz w:val="28"/>
          <w:szCs w:val="28"/>
        </w:rPr>
        <w:t>не позднее 30 календарных дней со дня истечения срока приема заявок. Решение</w:t>
      </w:r>
      <w:r w:rsidR="001B7019" w:rsidRPr="00B37532">
        <w:rPr>
          <w:sz w:val="28"/>
          <w:szCs w:val="28"/>
        </w:rPr>
        <w:t xml:space="preserve"> конкурсной комиссии оформляется протоколом. Протокол заседания конкурсной комиссии со списком победителей конкурса передается главному </w:t>
      </w:r>
      <w:r w:rsidR="001B7019">
        <w:rPr>
          <w:sz w:val="28"/>
          <w:szCs w:val="28"/>
        </w:rPr>
        <w:t>распорядителю бюджетных средств</w:t>
      </w:r>
      <w:r w:rsidRPr="00796E42">
        <w:rPr>
          <w:sz w:val="28"/>
        </w:rPr>
        <w:t>.</w:t>
      </w:r>
    </w:p>
    <w:p w:rsidR="00BB5807" w:rsidRPr="00B37532" w:rsidRDefault="00C61274" w:rsidP="00BB5807">
      <w:pPr>
        <w:autoSpaceDE w:val="0"/>
        <w:autoSpaceDN w:val="0"/>
        <w:adjustRightInd w:val="0"/>
        <w:ind w:firstLine="540"/>
        <w:jc w:val="both"/>
        <w:rPr>
          <w:sz w:val="28"/>
          <w:szCs w:val="28"/>
        </w:rPr>
      </w:pPr>
      <w:r w:rsidRPr="00796E42">
        <w:rPr>
          <w:sz w:val="28"/>
        </w:rPr>
        <w:t>7.7.</w:t>
      </w:r>
      <w:r>
        <w:rPr>
          <w:sz w:val="28"/>
        </w:rPr>
        <w:t> </w:t>
      </w:r>
      <w:r w:rsidR="00BB5807" w:rsidRPr="00B37532">
        <w:rPr>
          <w:sz w:val="28"/>
          <w:szCs w:val="28"/>
        </w:rPr>
        <w:t>Решение конкурсной комиссии о предоставлении субсидии утверждается распоряжением Правительства Ростовской области.</w:t>
      </w:r>
    </w:p>
    <w:p w:rsidR="007667C6" w:rsidRPr="00C61274" w:rsidRDefault="00BB5807" w:rsidP="00BB5807">
      <w:pPr>
        <w:spacing w:line="252" w:lineRule="auto"/>
        <w:ind w:firstLine="709"/>
        <w:jc w:val="both"/>
        <w:rPr>
          <w:sz w:val="28"/>
        </w:rPr>
      </w:pPr>
      <w:r w:rsidRPr="00B37532">
        <w:rPr>
          <w:sz w:val="28"/>
          <w:szCs w:val="28"/>
        </w:rPr>
        <w:t>Итоги конкурсного отбора размещаются в течение 5 дней со дня издания указанного</w:t>
      </w:r>
      <w:r w:rsidRPr="00B37532">
        <w:rPr>
          <w:b/>
          <w:sz w:val="28"/>
          <w:szCs w:val="28"/>
        </w:rPr>
        <w:t xml:space="preserve"> </w:t>
      </w:r>
      <w:r>
        <w:rPr>
          <w:sz w:val="28"/>
          <w:szCs w:val="28"/>
        </w:rPr>
        <w:t>распоряжения</w:t>
      </w:r>
      <w:r w:rsidR="007667C6" w:rsidRPr="00FB3A5B">
        <w:rPr>
          <w:sz w:val="28"/>
          <w:szCs w:val="28"/>
        </w:rPr>
        <w:t>.</w:t>
      </w:r>
    </w:p>
    <w:p w:rsidR="007667C6" w:rsidRPr="00FB3A5B" w:rsidRDefault="007667C6" w:rsidP="007667C6">
      <w:pPr>
        <w:autoSpaceDE w:val="0"/>
        <w:autoSpaceDN w:val="0"/>
        <w:adjustRightInd w:val="0"/>
        <w:ind w:firstLine="540"/>
        <w:jc w:val="both"/>
        <w:outlineLvl w:val="1"/>
        <w:rPr>
          <w:sz w:val="28"/>
          <w:szCs w:val="28"/>
        </w:rPr>
      </w:pPr>
    </w:p>
    <w:p w:rsidR="007667C6" w:rsidRPr="00FB3A5B" w:rsidRDefault="007667C6" w:rsidP="00676259">
      <w:pPr>
        <w:autoSpaceDE w:val="0"/>
        <w:autoSpaceDN w:val="0"/>
        <w:adjustRightInd w:val="0"/>
        <w:jc w:val="center"/>
        <w:outlineLvl w:val="1"/>
        <w:rPr>
          <w:sz w:val="28"/>
          <w:szCs w:val="28"/>
        </w:rPr>
      </w:pPr>
      <w:r w:rsidRPr="00FB3A5B">
        <w:rPr>
          <w:sz w:val="28"/>
          <w:szCs w:val="28"/>
        </w:rPr>
        <w:t>8. Договор на предоставление финансовой</w:t>
      </w:r>
    </w:p>
    <w:p w:rsidR="007667C6" w:rsidRPr="00FB3A5B" w:rsidRDefault="007667C6" w:rsidP="00676259">
      <w:pPr>
        <w:autoSpaceDE w:val="0"/>
        <w:autoSpaceDN w:val="0"/>
        <w:adjustRightInd w:val="0"/>
        <w:jc w:val="center"/>
        <w:outlineLvl w:val="1"/>
        <w:rPr>
          <w:sz w:val="28"/>
          <w:szCs w:val="28"/>
        </w:rPr>
      </w:pPr>
      <w:r w:rsidRPr="00FB3A5B">
        <w:rPr>
          <w:sz w:val="28"/>
          <w:szCs w:val="28"/>
        </w:rPr>
        <w:t>поддержки в виде субсидий из областного бюджета</w:t>
      </w:r>
    </w:p>
    <w:p w:rsidR="007667C6" w:rsidRPr="00FB3A5B" w:rsidRDefault="007667C6" w:rsidP="00676259">
      <w:pPr>
        <w:autoSpaceDE w:val="0"/>
        <w:autoSpaceDN w:val="0"/>
        <w:adjustRightInd w:val="0"/>
        <w:jc w:val="center"/>
        <w:outlineLvl w:val="1"/>
        <w:rPr>
          <w:sz w:val="28"/>
          <w:szCs w:val="28"/>
        </w:rPr>
      </w:pPr>
      <w:r w:rsidRPr="00FB3A5B">
        <w:rPr>
          <w:sz w:val="28"/>
          <w:szCs w:val="28"/>
        </w:rPr>
        <w:lastRenderedPageBreak/>
        <w:t>социально ориентированным некоммерческим организациям</w:t>
      </w:r>
    </w:p>
    <w:p w:rsidR="007667C6" w:rsidRPr="00FB3A5B" w:rsidRDefault="007667C6" w:rsidP="007667C6">
      <w:pPr>
        <w:autoSpaceDE w:val="0"/>
        <w:autoSpaceDN w:val="0"/>
        <w:adjustRightInd w:val="0"/>
        <w:ind w:firstLine="540"/>
        <w:jc w:val="both"/>
        <w:outlineLvl w:val="1"/>
        <w:rPr>
          <w:sz w:val="28"/>
          <w:szCs w:val="28"/>
        </w:rPr>
      </w:pPr>
    </w:p>
    <w:p w:rsidR="007667C6" w:rsidRPr="00FB3A5B" w:rsidRDefault="00676259" w:rsidP="007667C6">
      <w:pPr>
        <w:autoSpaceDE w:val="0"/>
        <w:autoSpaceDN w:val="0"/>
        <w:adjustRightInd w:val="0"/>
        <w:ind w:firstLine="540"/>
        <w:jc w:val="both"/>
        <w:outlineLvl w:val="1"/>
        <w:rPr>
          <w:sz w:val="28"/>
          <w:szCs w:val="28"/>
        </w:rPr>
      </w:pPr>
      <w:r>
        <w:rPr>
          <w:sz w:val="28"/>
          <w:szCs w:val="28"/>
        </w:rPr>
        <w:t>8.1.</w:t>
      </w:r>
      <w:r>
        <w:rPr>
          <w:sz w:val="28"/>
          <w:szCs w:val="28"/>
          <w:lang w:val="en-US"/>
        </w:rPr>
        <w:t> </w:t>
      </w:r>
      <w:r w:rsidR="00BB5807" w:rsidRPr="00B37532">
        <w:rPr>
          <w:sz w:val="28"/>
          <w:szCs w:val="28"/>
        </w:rPr>
        <w:t xml:space="preserve">На основании решения конкурсной комиссии, утвержденного распоряжением Правительства Ростовской области,  с социально ориентированными некоммерческими организациями, победившими в конкурсе, главный распорядитель бюджетных средств заключает договор на предоставление финансовой поддержки в виде субсидии из областного бюджета (далее </w:t>
      </w:r>
      <w:r w:rsidR="00BB5807">
        <w:rPr>
          <w:sz w:val="28"/>
          <w:szCs w:val="28"/>
        </w:rPr>
        <w:t>–</w:t>
      </w:r>
      <w:r w:rsidR="00BB5807" w:rsidRPr="00B37532">
        <w:rPr>
          <w:sz w:val="28"/>
          <w:szCs w:val="28"/>
        </w:rPr>
        <w:t xml:space="preserve"> договор) по ф</w:t>
      </w:r>
      <w:r w:rsidR="00BB5807">
        <w:rPr>
          <w:sz w:val="28"/>
          <w:szCs w:val="28"/>
        </w:rPr>
        <w:t>ормам согласно приложениям № 5–7 к настоящему Положению</w:t>
      </w:r>
      <w:r w:rsidR="007667C6" w:rsidRPr="00FB3A5B">
        <w:rPr>
          <w:sz w:val="28"/>
          <w:szCs w:val="28"/>
        </w:rPr>
        <w:t>.</w:t>
      </w:r>
    </w:p>
    <w:p w:rsidR="007667C6" w:rsidRPr="00FB3A5B" w:rsidRDefault="00676259" w:rsidP="007667C6">
      <w:pPr>
        <w:autoSpaceDE w:val="0"/>
        <w:autoSpaceDN w:val="0"/>
        <w:adjustRightInd w:val="0"/>
        <w:ind w:firstLine="540"/>
        <w:jc w:val="both"/>
        <w:outlineLvl w:val="1"/>
        <w:rPr>
          <w:sz w:val="28"/>
          <w:szCs w:val="28"/>
        </w:rPr>
      </w:pPr>
      <w:r>
        <w:rPr>
          <w:sz w:val="28"/>
          <w:szCs w:val="28"/>
        </w:rPr>
        <w:t>8.2.</w:t>
      </w:r>
      <w:r>
        <w:rPr>
          <w:sz w:val="28"/>
          <w:szCs w:val="28"/>
          <w:lang w:val="en-US"/>
        </w:rPr>
        <w:t> </w:t>
      </w:r>
      <w:r w:rsidR="007667C6" w:rsidRPr="00FB3A5B">
        <w:rPr>
          <w:sz w:val="28"/>
          <w:szCs w:val="28"/>
        </w:rPr>
        <w:t>Договор должен содержать следующие основные положения:</w:t>
      </w:r>
    </w:p>
    <w:p w:rsidR="007667C6" w:rsidRPr="00FB3A5B" w:rsidRDefault="007667C6" w:rsidP="007667C6">
      <w:pPr>
        <w:autoSpaceDE w:val="0"/>
        <w:autoSpaceDN w:val="0"/>
        <w:adjustRightInd w:val="0"/>
        <w:ind w:firstLine="540"/>
        <w:jc w:val="both"/>
        <w:outlineLvl w:val="1"/>
        <w:rPr>
          <w:sz w:val="28"/>
          <w:szCs w:val="28"/>
        </w:rPr>
      </w:pPr>
      <w:r w:rsidRPr="00FB3A5B">
        <w:rPr>
          <w:sz w:val="28"/>
          <w:szCs w:val="28"/>
        </w:rPr>
        <w:t>наименование целей, на реализацию которых предоставляется субсидия;</w:t>
      </w:r>
    </w:p>
    <w:p w:rsidR="007667C6" w:rsidRPr="00FB3A5B" w:rsidRDefault="007667C6" w:rsidP="007667C6">
      <w:pPr>
        <w:autoSpaceDE w:val="0"/>
        <w:autoSpaceDN w:val="0"/>
        <w:adjustRightInd w:val="0"/>
        <w:ind w:firstLine="540"/>
        <w:jc w:val="both"/>
        <w:outlineLvl w:val="1"/>
        <w:rPr>
          <w:sz w:val="28"/>
          <w:szCs w:val="28"/>
        </w:rPr>
      </w:pPr>
      <w:r w:rsidRPr="00FB3A5B">
        <w:rPr>
          <w:sz w:val="28"/>
          <w:szCs w:val="28"/>
        </w:rPr>
        <w:t>размер субсидии;</w:t>
      </w:r>
    </w:p>
    <w:p w:rsidR="007667C6" w:rsidRPr="00FB3A5B" w:rsidRDefault="007667C6" w:rsidP="007667C6">
      <w:pPr>
        <w:autoSpaceDE w:val="0"/>
        <w:autoSpaceDN w:val="0"/>
        <w:adjustRightInd w:val="0"/>
        <w:ind w:firstLine="540"/>
        <w:jc w:val="both"/>
        <w:outlineLvl w:val="1"/>
        <w:rPr>
          <w:sz w:val="28"/>
          <w:szCs w:val="28"/>
        </w:rPr>
      </w:pPr>
      <w:r w:rsidRPr="00FB3A5B">
        <w:rPr>
          <w:sz w:val="28"/>
          <w:szCs w:val="28"/>
        </w:rPr>
        <w:t>наименование сторон, их адреса и банковские реквизиты;</w:t>
      </w:r>
    </w:p>
    <w:p w:rsidR="007667C6" w:rsidRPr="00FB3A5B" w:rsidRDefault="007667C6" w:rsidP="007667C6">
      <w:pPr>
        <w:autoSpaceDE w:val="0"/>
        <w:autoSpaceDN w:val="0"/>
        <w:adjustRightInd w:val="0"/>
        <w:ind w:firstLine="540"/>
        <w:jc w:val="both"/>
        <w:outlineLvl w:val="1"/>
        <w:rPr>
          <w:sz w:val="28"/>
          <w:szCs w:val="28"/>
        </w:rPr>
      </w:pPr>
      <w:r w:rsidRPr="00FB3A5B">
        <w:rPr>
          <w:sz w:val="28"/>
          <w:szCs w:val="28"/>
        </w:rPr>
        <w:t>права и обязанности сторон;</w:t>
      </w:r>
    </w:p>
    <w:p w:rsidR="007667C6" w:rsidRPr="00FB3A5B" w:rsidRDefault="007667C6" w:rsidP="007667C6">
      <w:pPr>
        <w:autoSpaceDE w:val="0"/>
        <w:autoSpaceDN w:val="0"/>
        <w:adjustRightInd w:val="0"/>
        <w:ind w:firstLine="540"/>
        <w:jc w:val="both"/>
        <w:outlineLvl w:val="1"/>
        <w:rPr>
          <w:sz w:val="28"/>
          <w:szCs w:val="28"/>
        </w:rPr>
      </w:pPr>
      <w:r w:rsidRPr="00FB3A5B">
        <w:rPr>
          <w:sz w:val="28"/>
          <w:szCs w:val="28"/>
        </w:rPr>
        <w:t>ответственность сторон за неисполнение или ненадлежащее исполнение обязательств договора.</w:t>
      </w:r>
    </w:p>
    <w:p w:rsidR="007667C6" w:rsidRPr="00FB3A5B" w:rsidRDefault="00676259" w:rsidP="007667C6">
      <w:pPr>
        <w:autoSpaceDE w:val="0"/>
        <w:autoSpaceDN w:val="0"/>
        <w:adjustRightInd w:val="0"/>
        <w:ind w:firstLine="540"/>
        <w:jc w:val="both"/>
        <w:outlineLvl w:val="1"/>
        <w:rPr>
          <w:sz w:val="28"/>
          <w:szCs w:val="28"/>
        </w:rPr>
      </w:pPr>
      <w:r>
        <w:rPr>
          <w:sz w:val="28"/>
          <w:szCs w:val="28"/>
        </w:rPr>
        <w:t>8.3.</w:t>
      </w:r>
      <w:r>
        <w:rPr>
          <w:sz w:val="28"/>
          <w:szCs w:val="28"/>
          <w:lang w:val="en-US"/>
        </w:rPr>
        <w:t> </w:t>
      </w:r>
      <w:r w:rsidR="007667C6" w:rsidRPr="00FB3A5B">
        <w:rPr>
          <w:sz w:val="28"/>
          <w:szCs w:val="28"/>
        </w:rPr>
        <w:t>Договор с социально ориентированными некоммерческими организациями, победившими в конкурсе на предоставление финансовой поддержки в виде субсидий из областного бюджета на реализацию программы, должен также содержать:</w:t>
      </w:r>
    </w:p>
    <w:p w:rsidR="007667C6" w:rsidRPr="00FB3A5B" w:rsidRDefault="007667C6" w:rsidP="007667C6">
      <w:pPr>
        <w:autoSpaceDE w:val="0"/>
        <w:autoSpaceDN w:val="0"/>
        <w:adjustRightInd w:val="0"/>
        <w:ind w:firstLine="540"/>
        <w:jc w:val="both"/>
        <w:outlineLvl w:val="1"/>
        <w:rPr>
          <w:sz w:val="28"/>
          <w:szCs w:val="28"/>
        </w:rPr>
      </w:pPr>
      <w:r w:rsidRPr="00FB3A5B">
        <w:rPr>
          <w:sz w:val="28"/>
          <w:szCs w:val="28"/>
        </w:rPr>
        <w:t>порядок представления отчетов об использовании субсидии;</w:t>
      </w:r>
    </w:p>
    <w:p w:rsidR="007667C6" w:rsidRPr="00FB3A5B" w:rsidRDefault="00BB5807" w:rsidP="007667C6">
      <w:pPr>
        <w:autoSpaceDE w:val="0"/>
        <w:autoSpaceDN w:val="0"/>
        <w:adjustRightInd w:val="0"/>
        <w:ind w:firstLine="540"/>
        <w:jc w:val="both"/>
        <w:outlineLvl w:val="1"/>
        <w:rPr>
          <w:sz w:val="28"/>
          <w:szCs w:val="28"/>
        </w:rPr>
      </w:pPr>
      <w:r w:rsidRPr="00B37532">
        <w:rPr>
          <w:bCs/>
          <w:sz w:val="28"/>
          <w:szCs w:val="28"/>
        </w:rPr>
        <w:t>порядок осуществления проверок соблюдения получателями субсидий условий, це</w:t>
      </w:r>
      <w:r>
        <w:rPr>
          <w:bCs/>
          <w:sz w:val="28"/>
          <w:szCs w:val="28"/>
        </w:rPr>
        <w:t>лей и порядка их предоставления</w:t>
      </w:r>
      <w:r w:rsidR="007667C6" w:rsidRPr="00FB3A5B">
        <w:rPr>
          <w:sz w:val="28"/>
          <w:szCs w:val="28"/>
        </w:rPr>
        <w:t>;</w:t>
      </w:r>
    </w:p>
    <w:p w:rsidR="007667C6" w:rsidRPr="00FB3A5B" w:rsidRDefault="007667C6" w:rsidP="007667C6">
      <w:pPr>
        <w:autoSpaceDE w:val="0"/>
        <w:autoSpaceDN w:val="0"/>
        <w:adjustRightInd w:val="0"/>
        <w:ind w:firstLine="540"/>
        <w:jc w:val="both"/>
        <w:outlineLvl w:val="1"/>
        <w:rPr>
          <w:sz w:val="28"/>
          <w:szCs w:val="28"/>
        </w:rPr>
      </w:pPr>
      <w:r w:rsidRPr="00FB3A5B">
        <w:rPr>
          <w:sz w:val="28"/>
          <w:szCs w:val="28"/>
        </w:rPr>
        <w:t>мероприятия, которые должны быть выполнены в рамках использования субсидии;</w:t>
      </w:r>
    </w:p>
    <w:p w:rsidR="007667C6" w:rsidRPr="00FB3A5B" w:rsidRDefault="007667C6" w:rsidP="007667C6">
      <w:pPr>
        <w:autoSpaceDE w:val="0"/>
        <w:autoSpaceDN w:val="0"/>
        <w:adjustRightInd w:val="0"/>
        <w:ind w:firstLine="540"/>
        <w:jc w:val="both"/>
        <w:outlineLvl w:val="1"/>
        <w:rPr>
          <w:sz w:val="28"/>
          <w:szCs w:val="28"/>
        </w:rPr>
      </w:pPr>
      <w:r w:rsidRPr="00FB3A5B">
        <w:rPr>
          <w:sz w:val="28"/>
          <w:szCs w:val="28"/>
        </w:rPr>
        <w:t>смету расходования средств субсидии, оформляемую в виде приложения к договору.</w:t>
      </w:r>
    </w:p>
    <w:p w:rsidR="007667C6" w:rsidRPr="00FB3A5B" w:rsidRDefault="00676259" w:rsidP="007667C6">
      <w:pPr>
        <w:autoSpaceDE w:val="0"/>
        <w:autoSpaceDN w:val="0"/>
        <w:adjustRightInd w:val="0"/>
        <w:ind w:firstLine="540"/>
        <w:jc w:val="both"/>
        <w:outlineLvl w:val="1"/>
        <w:rPr>
          <w:sz w:val="28"/>
          <w:szCs w:val="28"/>
        </w:rPr>
      </w:pPr>
      <w:r>
        <w:rPr>
          <w:sz w:val="28"/>
          <w:szCs w:val="28"/>
        </w:rPr>
        <w:t>8.4.</w:t>
      </w:r>
      <w:r>
        <w:rPr>
          <w:sz w:val="28"/>
          <w:szCs w:val="28"/>
          <w:lang w:val="en-US"/>
        </w:rPr>
        <w:t> </w:t>
      </w:r>
      <w:r w:rsidR="007667C6" w:rsidRPr="00FB3A5B">
        <w:rPr>
          <w:sz w:val="28"/>
          <w:szCs w:val="28"/>
        </w:rPr>
        <w:t>В договоре в обязательном порядке должны содержаться основания и условия одностороннего отказа уполномоченного органа от исполнения договора в соответствии со статьей 450 Гражданского кодекса Российской Федерации, основания и условия возврата субсидии в областной бюджет.</w:t>
      </w:r>
    </w:p>
    <w:p w:rsidR="007667C6" w:rsidRPr="00FB3A5B" w:rsidRDefault="00676259" w:rsidP="007667C6">
      <w:pPr>
        <w:autoSpaceDE w:val="0"/>
        <w:autoSpaceDN w:val="0"/>
        <w:adjustRightInd w:val="0"/>
        <w:ind w:firstLine="540"/>
        <w:jc w:val="both"/>
        <w:outlineLvl w:val="1"/>
        <w:rPr>
          <w:sz w:val="28"/>
          <w:szCs w:val="28"/>
        </w:rPr>
      </w:pPr>
      <w:r>
        <w:rPr>
          <w:sz w:val="28"/>
          <w:szCs w:val="28"/>
        </w:rPr>
        <w:t>8.5.</w:t>
      </w:r>
      <w:r>
        <w:rPr>
          <w:sz w:val="28"/>
          <w:szCs w:val="28"/>
          <w:lang w:val="en-US"/>
        </w:rPr>
        <w:t> </w:t>
      </w:r>
      <w:r w:rsidR="00BB5807" w:rsidRPr="00B37532">
        <w:rPr>
          <w:sz w:val="28"/>
          <w:szCs w:val="28"/>
        </w:rPr>
        <w:t xml:space="preserve">Главный распорядитель бюджетных средств проводит </w:t>
      </w:r>
      <w:r w:rsidR="00BB5807" w:rsidRPr="00B37532">
        <w:rPr>
          <w:bCs/>
          <w:sz w:val="28"/>
          <w:szCs w:val="28"/>
        </w:rPr>
        <w:t xml:space="preserve">проверки соблюдения получателями субсидий </w:t>
      </w:r>
      <w:r w:rsidR="00BB5807" w:rsidRPr="00B37532">
        <w:rPr>
          <w:sz w:val="28"/>
          <w:szCs w:val="28"/>
        </w:rPr>
        <w:t>на реализацию программы</w:t>
      </w:r>
      <w:r w:rsidR="00BB5807" w:rsidRPr="00B37532">
        <w:rPr>
          <w:bCs/>
          <w:sz w:val="28"/>
          <w:szCs w:val="28"/>
        </w:rPr>
        <w:t xml:space="preserve"> условий, целей и порядка их предоставления </w:t>
      </w:r>
      <w:r w:rsidR="00BB5807" w:rsidRPr="00B37532">
        <w:rPr>
          <w:sz w:val="28"/>
          <w:szCs w:val="28"/>
        </w:rPr>
        <w:t>на основании представленных отчетов социально ориентированными некоммерческими организациями с прилож</w:t>
      </w:r>
      <w:r w:rsidR="00BB5807">
        <w:rPr>
          <w:sz w:val="28"/>
          <w:szCs w:val="28"/>
        </w:rPr>
        <w:t>ением подтверждающих документов</w:t>
      </w:r>
      <w:r w:rsidR="007667C6" w:rsidRPr="00FB3A5B">
        <w:rPr>
          <w:sz w:val="28"/>
          <w:szCs w:val="28"/>
        </w:rPr>
        <w:t>.</w:t>
      </w:r>
    </w:p>
    <w:p w:rsidR="007667C6" w:rsidRPr="00FB3A5B" w:rsidRDefault="007667C6" w:rsidP="007667C6">
      <w:pPr>
        <w:autoSpaceDE w:val="0"/>
        <w:autoSpaceDN w:val="0"/>
        <w:adjustRightInd w:val="0"/>
        <w:ind w:firstLine="540"/>
        <w:jc w:val="both"/>
        <w:outlineLvl w:val="1"/>
        <w:rPr>
          <w:sz w:val="28"/>
          <w:szCs w:val="28"/>
        </w:rPr>
      </w:pPr>
    </w:p>
    <w:p w:rsidR="007667C6" w:rsidRPr="00FB3A5B" w:rsidRDefault="007667C6" w:rsidP="0033145C">
      <w:pPr>
        <w:autoSpaceDE w:val="0"/>
        <w:autoSpaceDN w:val="0"/>
        <w:adjustRightInd w:val="0"/>
        <w:jc w:val="center"/>
        <w:outlineLvl w:val="1"/>
        <w:rPr>
          <w:sz w:val="28"/>
          <w:szCs w:val="28"/>
        </w:rPr>
      </w:pPr>
      <w:r w:rsidRPr="00FB3A5B">
        <w:rPr>
          <w:sz w:val="28"/>
          <w:szCs w:val="28"/>
        </w:rPr>
        <w:t xml:space="preserve">9. </w:t>
      </w:r>
      <w:r w:rsidR="0033145C" w:rsidRPr="00B37532">
        <w:rPr>
          <w:sz w:val="28"/>
          <w:szCs w:val="28"/>
        </w:rPr>
        <w:t>Порядок перечисления и возврата субсидий</w:t>
      </w:r>
    </w:p>
    <w:p w:rsidR="007667C6" w:rsidRPr="00FB3A5B" w:rsidRDefault="007667C6" w:rsidP="007667C6">
      <w:pPr>
        <w:autoSpaceDE w:val="0"/>
        <w:autoSpaceDN w:val="0"/>
        <w:adjustRightInd w:val="0"/>
        <w:ind w:firstLine="540"/>
        <w:jc w:val="both"/>
        <w:outlineLvl w:val="1"/>
        <w:rPr>
          <w:sz w:val="28"/>
          <w:szCs w:val="28"/>
        </w:rPr>
      </w:pPr>
    </w:p>
    <w:p w:rsidR="007667C6" w:rsidRPr="00FB3A5B" w:rsidRDefault="00676259" w:rsidP="00676259">
      <w:pPr>
        <w:autoSpaceDE w:val="0"/>
        <w:autoSpaceDN w:val="0"/>
        <w:adjustRightInd w:val="0"/>
        <w:ind w:firstLine="709"/>
        <w:jc w:val="both"/>
        <w:outlineLvl w:val="1"/>
        <w:rPr>
          <w:sz w:val="28"/>
          <w:szCs w:val="28"/>
        </w:rPr>
      </w:pPr>
      <w:r>
        <w:rPr>
          <w:sz w:val="28"/>
          <w:szCs w:val="28"/>
        </w:rPr>
        <w:t>9.1.</w:t>
      </w:r>
      <w:r>
        <w:rPr>
          <w:sz w:val="28"/>
          <w:szCs w:val="28"/>
          <w:lang w:val="en-US"/>
        </w:rPr>
        <w:t> </w:t>
      </w:r>
      <w:r w:rsidR="0033145C" w:rsidRPr="00B37532">
        <w:rPr>
          <w:sz w:val="28"/>
          <w:szCs w:val="28"/>
        </w:rPr>
        <w:t>В целях перечисления субсидии главный распорядитель бюджетных средств готовит и передает в министерство финансов Ростовской области документы в соответствии с установленным порядко</w:t>
      </w:r>
      <w:r w:rsidR="0033145C">
        <w:rPr>
          <w:sz w:val="28"/>
          <w:szCs w:val="28"/>
        </w:rPr>
        <w:t>м исполнения областного бюджета</w:t>
      </w:r>
      <w:r w:rsidR="007667C6" w:rsidRPr="00FB3A5B">
        <w:rPr>
          <w:sz w:val="28"/>
          <w:szCs w:val="28"/>
        </w:rPr>
        <w:t>.</w:t>
      </w:r>
    </w:p>
    <w:p w:rsidR="007667C6" w:rsidRPr="00FB3A5B" w:rsidRDefault="00994C5C" w:rsidP="00676259">
      <w:pPr>
        <w:autoSpaceDE w:val="0"/>
        <w:autoSpaceDN w:val="0"/>
        <w:adjustRightInd w:val="0"/>
        <w:ind w:firstLine="709"/>
        <w:jc w:val="both"/>
        <w:outlineLvl w:val="1"/>
        <w:rPr>
          <w:sz w:val="28"/>
          <w:szCs w:val="28"/>
        </w:rPr>
      </w:pPr>
      <w:r w:rsidRPr="007E1F84">
        <w:rPr>
          <w:spacing w:val="-4"/>
          <w:sz w:val="28"/>
          <w:szCs w:val="28"/>
        </w:rPr>
        <w:t>9.2. </w:t>
      </w:r>
      <w:r w:rsidR="0033145C" w:rsidRPr="00B37532">
        <w:rPr>
          <w:sz w:val="28"/>
          <w:szCs w:val="28"/>
        </w:rPr>
        <w:t xml:space="preserve">Министерство финансов Ростовской области в порядке, установленном для исполнения областного бюджета, осуществляет доведение предельных объемов оплаты денежных обязательств на лицевой счет главного </w:t>
      </w:r>
      <w:r w:rsidR="0033145C" w:rsidRPr="00B37532">
        <w:rPr>
          <w:sz w:val="28"/>
          <w:szCs w:val="28"/>
        </w:rPr>
        <w:lastRenderedPageBreak/>
        <w:t xml:space="preserve">распорядителя бюджетных средств, который доводит указанную субсидию до конечных получателей в течение 10 рабочих дней со дня поступления средств на лицевой счет главного </w:t>
      </w:r>
      <w:r w:rsidR="0033145C">
        <w:rPr>
          <w:sz w:val="28"/>
          <w:szCs w:val="28"/>
        </w:rPr>
        <w:t>распорядителя бюджетных средств</w:t>
      </w:r>
      <w:r w:rsidRPr="007E1F84">
        <w:rPr>
          <w:sz w:val="28"/>
        </w:rPr>
        <w:t>.</w:t>
      </w:r>
    </w:p>
    <w:p w:rsidR="007667C6" w:rsidRPr="00FB3A5B" w:rsidRDefault="00676259" w:rsidP="00676259">
      <w:pPr>
        <w:autoSpaceDE w:val="0"/>
        <w:autoSpaceDN w:val="0"/>
        <w:adjustRightInd w:val="0"/>
        <w:ind w:firstLine="709"/>
        <w:jc w:val="both"/>
        <w:outlineLvl w:val="1"/>
        <w:rPr>
          <w:sz w:val="28"/>
          <w:szCs w:val="28"/>
        </w:rPr>
      </w:pPr>
      <w:r>
        <w:rPr>
          <w:sz w:val="28"/>
          <w:szCs w:val="28"/>
        </w:rPr>
        <w:t>9.3.</w:t>
      </w:r>
      <w:r w:rsidRPr="00994C5C">
        <w:rPr>
          <w:sz w:val="28"/>
          <w:szCs w:val="28"/>
        </w:rPr>
        <w:t> </w:t>
      </w:r>
      <w:r w:rsidR="00994C5C" w:rsidRPr="007E1F84">
        <w:rPr>
          <w:sz w:val="28"/>
          <w:szCs w:val="28"/>
        </w:rPr>
        <w:t>Пункт утрати</w:t>
      </w:r>
      <w:r w:rsidR="00994C5C">
        <w:rPr>
          <w:sz w:val="28"/>
          <w:szCs w:val="28"/>
        </w:rPr>
        <w:t>л</w:t>
      </w:r>
      <w:r w:rsidR="00994C5C" w:rsidRPr="007E1F84">
        <w:rPr>
          <w:sz w:val="28"/>
          <w:szCs w:val="28"/>
        </w:rPr>
        <w:t xml:space="preserve"> силу</w:t>
      </w:r>
      <w:r w:rsidR="00994C5C">
        <w:rPr>
          <w:sz w:val="28"/>
          <w:szCs w:val="28"/>
        </w:rPr>
        <w:t xml:space="preserve"> – постановление </w:t>
      </w:r>
      <w:r w:rsidR="00994C5C" w:rsidRPr="00994C5C">
        <w:rPr>
          <w:sz w:val="28"/>
          <w:szCs w:val="28"/>
        </w:rPr>
        <w:t>от 22.11.2013 № 710.</w:t>
      </w:r>
    </w:p>
    <w:p w:rsidR="007667C6" w:rsidRPr="00FB3A5B" w:rsidRDefault="00676259" w:rsidP="00676259">
      <w:pPr>
        <w:autoSpaceDE w:val="0"/>
        <w:autoSpaceDN w:val="0"/>
        <w:adjustRightInd w:val="0"/>
        <w:ind w:firstLine="709"/>
        <w:jc w:val="both"/>
        <w:outlineLvl w:val="1"/>
        <w:rPr>
          <w:sz w:val="28"/>
          <w:szCs w:val="28"/>
        </w:rPr>
      </w:pPr>
      <w:r>
        <w:rPr>
          <w:sz w:val="28"/>
          <w:szCs w:val="28"/>
        </w:rPr>
        <w:t>9.4.</w:t>
      </w:r>
      <w:r>
        <w:rPr>
          <w:sz w:val="28"/>
          <w:szCs w:val="28"/>
          <w:lang w:val="en-US"/>
        </w:rPr>
        <w:t> </w:t>
      </w:r>
      <w:r w:rsidR="0033145C" w:rsidRPr="00B37532">
        <w:rPr>
          <w:sz w:val="28"/>
          <w:szCs w:val="28"/>
        </w:rPr>
        <w:t>Социально ориентированные некоммерческие организации, получившие финансовую поддержку в виде субсидии из областного бюджета на реализацию программы, представляют главному распорядителю бюджетных средств описательный и финансовый отчеты об использовании субсидий по форме и в сроки, установленные договором с социально ориентированными некоммерческими организациями на предоставление финансовой поддержки в виде субсидии из областного бю</w:t>
      </w:r>
      <w:r w:rsidR="0033145C">
        <w:rPr>
          <w:sz w:val="28"/>
          <w:szCs w:val="28"/>
        </w:rPr>
        <w:t>джета на реализацию общественно значимой (социальной) программы</w:t>
      </w:r>
      <w:r w:rsidR="007667C6" w:rsidRPr="00FB3A5B">
        <w:rPr>
          <w:sz w:val="28"/>
          <w:szCs w:val="28"/>
        </w:rPr>
        <w:t>.</w:t>
      </w:r>
    </w:p>
    <w:p w:rsidR="007667C6" w:rsidRPr="00FB3A5B" w:rsidRDefault="00676259" w:rsidP="00676259">
      <w:pPr>
        <w:autoSpaceDE w:val="0"/>
        <w:autoSpaceDN w:val="0"/>
        <w:adjustRightInd w:val="0"/>
        <w:ind w:firstLine="709"/>
        <w:jc w:val="both"/>
        <w:outlineLvl w:val="1"/>
        <w:rPr>
          <w:sz w:val="28"/>
          <w:szCs w:val="28"/>
        </w:rPr>
      </w:pPr>
      <w:r>
        <w:rPr>
          <w:sz w:val="28"/>
          <w:szCs w:val="28"/>
        </w:rPr>
        <w:t>9.5.</w:t>
      </w:r>
      <w:r>
        <w:rPr>
          <w:sz w:val="28"/>
          <w:szCs w:val="28"/>
          <w:lang w:val="en-US"/>
        </w:rPr>
        <w:t> </w:t>
      </w:r>
      <w:r w:rsidR="005758F6" w:rsidRPr="00B37532">
        <w:rPr>
          <w:sz w:val="28"/>
          <w:szCs w:val="28"/>
        </w:rPr>
        <w:t>Главный распорядитель бюджетных средств и органы государственного финансового контроля осуществляют проверки соблюдения получателями субсидии условий, целей и порядка, уста</w:t>
      </w:r>
      <w:r w:rsidR="005758F6">
        <w:rPr>
          <w:sz w:val="28"/>
          <w:szCs w:val="28"/>
        </w:rPr>
        <w:t>новленных при их предоставлении</w:t>
      </w:r>
      <w:r w:rsidR="007667C6" w:rsidRPr="00FB3A5B">
        <w:rPr>
          <w:sz w:val="28"/>
          <w:szCs w:val="28"/>
        </w:rPr>
        <w:t>.</w:t>
      </w:r>
    </w:p>
    <w:p w:rsidR="007667C6" w:rsidRPr="00FB3A5B" w:rsidRDefault="00676259" w:rsidP="00676259">
      <w:pPr>
        <w:autoSpaceDE w:val="0"/>
        <w:autoSpaceDN w:val="0"/>
        <w:adjustRightInd w:val="0"/>
        <w:ind w:firstLine="709"/>
        <w:jc w:val="both"/>
        <w:outlineLvl w:val="1"/>
        <w:rPr>
          <w:sz w:val="28"/>
          <w:szCs w:val="28"/>
        </w:rPr>
      </w:pPr>
      <w:r>
        <w:rPr>
          <w:sz w:val="28"/>
          <w:szCs w:val="28"/>
        </w:rPr>
        <w:t>9.6.</w:t>
      </w:r>
      <w:r>
        <w:rPr>
          <w:sz w:val="28"/>
          <w:szCs w:val="28"/>
          <w:lang w:val="en-US"/>
        </w:rPr>
        <w:t> </w:t>
      </w:r>
      <w:r w:rsidR="005758F6" w:rsidRPr="00B37532">
        <w:rPr>
          <w:sz w:val="28"/>
          <w:szCs w:val="28"/>
        </w:rPr>
        <w:t>В случае установления фактов необоснованного получения субсидии, а также представления получателем субсидии недостоверных сведений главный распорядитель бюджетных средств в течение 10 рабочих дней письменно уведомляет социально ориентированную некоммерческую организацию о необходимости возврата субсидии в областной бюджет в полном объеме. Получатель субсидии обязан в течение 20 рабочих дней со дня получения уведомления перечислить необоснованно полученную субсидию в о</w:t>
      </w:r>
      <w:r w:rsidR="005758F6">
        <w:rPr>
          <w:sz w:val="28"/>
          <w:szCs w:val="28"/>
        </w:rPr>
        <w:t>бластной бюджет в полном объеме</w:t>
      </w:r>
      <w:r w:rsidR="007667C6" w:rsidRPr="00FB3A5B">
        <w:rPr>
          <w:sz w:val="28"/>
          <w:szCs w:val="28"/>
        </w:rPr>
        <w:t>.</w:t>
      </w:r>
    </w:p>
    <w:p w:rsidR="007667C6" w:rsidRPr="00FB3A5B" w:rsidRDefault="00676259" w:rsidP="00676259">
      <w:pPr>
        <w:autoSpaceDE w:val="0"/>
        <w:autoSpaceDN w:val="0"/>
        <w:adjustRightInd w:val="0"/>
        <w:ind w:firstLine="709"/>
        <w:jc w:val="both"/>
        <w:outlineLvl w:val="1"/>
        <w:rPr>
          <w:sz w:val="28"/>
          <w:szCs w:val="28"/>
        </w:rPr>
      </w:pPr>
      <w:r w:rsidRPr="00037FB8">
        <w:rPr>
          <w:spacing w:val="-4"/>
          <w:sz w:val="28"/>
          <w:szCs w:val="28"/>
        </w:rPr>
        <w:t>9.7. </w:t>
      </w:r>
      <w:r w:rsidR="005758F6" w:rsidRPr="00B37532">
        <w:rPr>
          <w:sz w:val="28"/>
          <w:szCs w:val="28"/>
        </w:rPr>
        <w:t>В случае неперечисления социально ориентированной некоммерческой организацией полученной субсидии в областной бюджет в указанный в пункте 9.6 настоящего раздела срок главный распорядитель бюд</w:t>
      </w:r>
      <w:r w:rsidR="005758F6">
        <w:rPr>
          <w:sz w:val="28"/>
          <w:szCs w:val="28"/>
        </w:rPr>
        <w:t>жетных средств обращается в суд</w:t>
      </w:r>
      <w:r w:rsidR="007667C6" w:rsidRPr="00FB3A5B">
        <w:rPr>
          <w:sz w:val="28"/>
          <w:szCs w:val="28"/>
        </w:rPr>
        <w:t>.</w:t>
      </w:r>
    </w:p>
    <w:p w:rsidR="007667C6" w:rsidRPr="00FB3A5B" w:rsidRDefault="00676259" w:rsidP="00676259">
      <w:pPr>
        <w:autoSpaceDE w:val="0"/>
        <w:autoSpaceDN w:val="0"/>
        <w:adjustRightInd w:val="0"/>
        <w:ind w:firstLine="709"/>
        <w:jc w:val="both"/>
        <w:outlineLvl w:val="1"/>
        <w:rPr>
          <w:sz w:val="28"/>
          <w:szCs w:val="28"/>
        </w:rPr>
      </w:pPr>
      <w:r>
        <w:rPr>
          <w:sz w:val="28"/>
          <w:szCs w:val="28"/>
        </w:rPr>
        <w:t>9.8. </w:t>
      </w:r>
      <w:r w:rsidR="005758F6" w:rsidRPr="00B37532">
        <w:rPr>
          <w:sz w:val="28"/>
          <w:szCs w:val="28"/>
        </w:rPr>
        <w:t>Главный распорядитель бюджетных средств представляет в министерство финансов Ростовской области ежеквартально, в срок до 10</w:t>
      </w:r>
      <w:r w:rsidR="005758F6">
        <w:rPr>
          <w:sz w:val="28"/>
          <w:szCs w:val="28"/>
        </w:rPr>
        <w:t>-го</w:t>
      </w:r>
      <w:r w:rsidR="005758F6" w:rsidRPr="00B37532">
        <w:rPr>
          <w:sz w:val="28"/>
          <w:szCs w:val="28"/>
        </w:rPr>
        <w:t xml:space="preserve"> числа месяца, следующего за отчетным кварталом, отчет о предоставлении средств социально ориентированным некоммерческим организациям по форме, утвержденной министерством финансов Ростовской области, с пр</w:t>
      </w:r>
      <w:r w:rsidR="005758F6">
        <w:rPr>
          <w:sz w:val="28"/>
          <w:szCs w:val="28"/>
        </w:rPr>
        <w:t>иложением пояснительной записки</w:t>
      </w:r>
      <w:r w:rsidR="007667C6" w:rsidRPr="00FB3A5B">
        <w:rPr>
          <w:sz w:val="28"/>
          <w:szCs w:val="28"/>
        </w:rPr>
        <w:t>.</w:t>
      </w:r>
    </w:p>
    <w:p w:rsidR="007667C6" w:rsidRPr="00FB3A5B" w:rsidRDefault="007667C6" w:rsidP="007667C6">
      <w:pPr>
        <w:autoSpaceDE w:val="0"/>
        <w:autoSpaceDN w:val="0"/>
        <w:adjustRightInd w:val="0"/>
        <w:jc w:val="right"/>
        <w:outlineLvl w:val="1"/>
        <w:rPr>
          <w:sz w:val="28"/>
          <w:szCs w:val="28"/>
        </w:rPr>
      </w:pPr>
    </w:p>
    <w:p w:rsidR="007667C6" w:rsidRPr="00FB3A5B" w:rsidRDefault="007667C6" w:rsidP="007667C6">
      <w:pPr>
        <w:autoSpaceDE w:val="0"/>
        <w:autoSpaceDN w:val="0"/>
        <w:adjustRightInd w:val="0"/>
        <w:jc w:val="both"/>
        <w:outlineLvl w:val="1"/>
        <w:rPr>
          <w:sz w:val="28"/>
          <w:szCs w:val="28"/>
        </w:rPr>
      </w:pPr>
    </w:p>
    <w:p w:rsidR="007667C6" w:rsidRPr="00FB3A5B" w:rsidRDefault="007667C6" w:rsidP="007667C6">
      <w:pPr>
        <w:autoSpaceDE w:val="0"/>
        <w:autoSpaceDN w:val="0"/>
        <w:adjustRightInd w:val="0"/>
        <w:jc w:val="both"/>
        <w:outlineLvl w:val="1"/>
        <w:rPr>
          <w:sz w:val="28"/>
          <w:szCs w:val="28"/>
        </w:rPr>
      </w:pPr>
    </w:p>
    <w:p w:rsidR="009067DB" w:rsidRDefault="009067DB">
      <w:pPr>
        <w:rPr>
          <w:sz w:val="28"/>
        </w:rPr>
      </w:pPr>
    </w:p>
    <w:p w:rsidR="009067DB" w:rsidRDefault="009067DB" w:rsidP="007A3781">
      <w:pPr>
        <w:ind w:right="5499"/>
        <w:jc w:val="center"/>
        <w:rPr>
          <w:sz w:val="28"/>
        </w:rPr>
      </w:pPr>
      <w:r>
        <w:rPr>
          <w:sz w:val="28"/>
        </w:rPr>
        <w:t>Начальник общего отдела</w:t>
      </w:r>
    </w:p>
    <w:p w:rsidR="009067DB" w:rsidRDefault="009067DB" w:rsidP="007A3781">
      <w:pPr>
        <w:rPr>
          <w:sz w:val="28"/>
        </w:rPr>
      </w:pPr>
      <w:r>
        <w:rPr>
          <w:sz w:val="28"/>
        </w:rPr>
        <w:t>Правительства Ростовской области</w:t>
      </w:r>
      <w:r w:rsidRPr="00840A9C">
        <w:rPr>
          <w:sz w:val="28"/>
        </w:rPr>
        <w:t xml:space="preserve">                                                       </w:t>
      </w:r>
      <w:r>
        <w:rPr>
          <w:sz w:val="28"/>
        </w:rPr>
        <w:t>М.В. Фишкин</w:t>
      </w:r>
    </w:p>
    <w:p w:rsidR="007667C6" w:rsidRPr="00FB3A5B" w:rsidRDefault="007667C6" w:rsidP="00D84CA4">
      <w:pPr>
        <w:pageBreakBefore/>
        <w:autoSpaceDE w:val="0"/>
        <w:autoSpaceDN w:val="0"/>
        <w:adjustRightInd w:val="0"/>
        <w:ind w:left="5670"/>
        <w:jc w:val="center"/>
        <w:outlineLvl w:val="1"/>
        <w:rPr>
          <w:sz w:val="28"/>
          <w:szCs w:val="28"/>
        </w:rPr>
      </w:pPr>
      <w:r w:rsidRPr="00FB3A5B">
        <w:rPr>
          <w:sz w:val="28"/>
          <w:szCs w:val="28"/>
        </w:rPr>
        <w:lastRenderedPageBreak/>
        <w:t>Приложение № 1</w:t>
      </w:r>
    </w:p>
    <w:p w:rsidR="007667C6" w:rsidRPr="00FB3A5B" w:rsidRDefault="007667C6" w:rsidP="00D84CA4">
      <w:pPr>
        <w:autoSpaceDE w:val="0"/>
        <w:autoSpaceDN w:val="0"/>
        <w:adjustRightInd w:val="0"/>
        <w:ind w:left="5670"/>
        <w:jc w:val="center"/>
        <w:outlineLvl w:val="1"/>
        <w:rPr>
          <w:sz w:val="28"/>
          <w:szCs w:val="28"/>
        </w:rPr>
      </w:pPr>
      <w:r w:rsidRPr="00FB3A5B">
        <w:rPr>
          <w:sz w:val="28"/>
          <w:szCs w:val="28"/>
        </w:rPr>
        <w:t>к Положению</w:t>
      </w:r>
    </w:p>
    <w:p w:rsidR="007667C6" w:rsidRPr="00FB3A5B" w:rsidRDefault="007667C6" w:rsidP="00D84CA4">
      <w:pPr>
        <w:autoSpaceDE w:val="0"/>
        <w:autoSpaceDN w:val="0"/>
        <w:adjustRightInd w:val="0"/>
        <w:ind w:left="5670"/>
        <w:jc w:val="center"/>
        <w:outlineLvl w:val="1"/>
        <w:rPr>
          <w:sz w:val="28"/>
          <w:szCs w:val="28"/>
        </w:rPr>
      </w:pPr>
      <w:r w:rsidRPr="00FB3A5B">
        <w:rPr>
          <w:sz w:val="28"/>
          <w:szCs w:val="28"/>
        </w:rPr>
        <w:t>о финансовой поддержке</w:t>
      </w:r>
    </w:p>
    <w:p w:rsidR="007667C6" w:rsidRPr="00FB3A5B" w:rsidRDefault="007667C6" w:rsidP="00D84CA4">
      <w:pPr>
        <w:autoSpaceDE w:val="0"/>
        <w:autoSpaceDN w:val="0"/>
        <w:adjustRightInd w:val="0"/>
        <w:ind w:left="5670"/>
        <w:jc w:val="center"/>
        <w:outlineLvl w:val="1"/>
        <w:rPr>
          <w:sz w:val="28"/>
          <w:szCs w:val="28"/>
        </w:rPr>
      </w:pPr>
      <w:r w:rsidRPr="00FB3A5B">
        <w:rPr>
          <w:sz w:val="28"/>
          <w:szCs w:val="28"/>
        </w:rPr>
        <w:t>социально ориентированных</w:t>
      </w:r>
    </w:p>
    <w:p w:rsidR="007667C6" w:rsidRPr="00FB3A5B" w:rsidRDefault="007667C6" w:rsidP="00D84CA4">
      <w:pPr>
        <w:autoSpaceDE w:val="0"/>
        <w:autoSpaceDN w:val="0"/>
        <w:adjustRightInd w:val="0"/>
        <w:ind w:left="5670"/>
        <w:jc w:val="center"/>
        <w:outlineLvl w:val="1"/>
        <w:rPr>
          <w:sz w:val="28"/>
          <w:szCs w:val="28"/>
        </w:rPr>
      </w:pPr>
      <w:r w:rsidRPr="00FB3A5B">
        <w:rPr>
          <w:sz w:val="28"/>
          <w:szCs w:val="28"/>
        </w:rPr>
        <w:t>некоммерческих организаций</w:t>
      </w:r>
    </w:p>
    <w:p w:rsidR="007667C6" w:rsidRPr="00FB3A5B" w:rsidRDefault="007667C6" w:rsidP="00D84CA4">
      <w:pPr>
        <w:autoSpaceDE w:val="0"/>
        <w:autoSpaceDN w:val="0"/>
        <w:adjustRightInd w:val="0"/>
        <w:ind w:left="5670"/>
        <w:jc w:val="center"/>
        <w:outlineLvl w:val="1"/>
        <w:rPr>
          <w:sz w:val="28"/>
          <w:szCs w:val="28"/>
        </w:rPr>
      </w:pPr>
      <w:r w:rsidRPr="00FB3A5B">
        <w:rPr>
          <w:sz w:val="28"/>
          <w:szCs w:val="28"/>
        </w:rPr>
        <w:t>в Ростовской области</w:t>
      </w:r>
    </w:p>
    <w:p w:rsidR="007667C6" w:rsidRPr="00FB3A5B" w:rsidRDefault="007667C6" w:rsidP="007667C6">
      <w:pPr>
        <w:autoSpaceDE w:val="0"/>
        <w:autoSpaceDN w:val="0"/>
        <w:adjustRightInd w:val="0"/>
        <w:jc w:val="right"/>
        <w:outlineLvl w:val="1"/>
        <w:rPr>
          <w:sz w:val="28"/>
          <w:szCs w:val="28"/>
        </w:rPr>
      </w:pPr>
    </w:p>
    <w:p w:rsidR="007667C6" w:rsidRDefault="007667C6" w:rsidP="007667C6">
      <w:pPr>
        <w:autoSpaceDE w:val="0"/>
        <w:autoSpaceDN w:val="0"/>
        <w:adjustRightInd w:val="0"/>
        <w:outlineLvl w:val="1"/>
        <w:rPr>
          <w:sz w:val="28"/>
          <w:szCs w:val="28"/>
        </w:rPr>
      </w:pPr>
    </w:p>
    <w:p w:rsidR="007667C6" w:rsidRPr="00FB3A5B" w:rsidRDefault="007667C6" w:rsidP="007667C6">
      <w:pPr>
        <w:autoSpaceDE w:val="0"/>
        <w:autoSpaceDN w:val="0"/>
        <w:adjustRightInd w:val="0"/>
        <w:outlineLvl w:val="1"/>
        <w:rPr>
          <w:sz w:val="28"/>
          <w:szCs w:val="28"/>
        </w:rPr>
      </w:pPr>
      <w:r w:rsidRPr="00FB3A5B">
        <w:rPr>
          <w:sz w:val="28"/>
          <w:szCs w:val="28"/>
        </w:rPr>
        <w:t>Дата подачи __</w:t>
      </w:r>
      <w:r w:rsidR="00037FB8">
        <w:rPr>
          <w:sz w:val="28"/>
          <w:szCs w:val="28"/>
        </w:rPr>
        <w:t>__</w:t>
      </w:r>
      <w:r w:rsidRPr="00FB3A5B">
        <w:rPr>
          <w:sz w:val="28"/>
          <w:szCs w:val="28"/>
        </w:rPr>
        <w:t>_  ___________ 20</w:t>
      </w:r>
      <w:r w:rsidR="00037FB8">
        <w:rPr>
          <w:sz w:val="28"/>
          <w:szCs w:val="28"/>
        </w:rPr>
        <w:t xml:space="preserve"> </w:t>
      </w:r>
      <w:r w:rsidRPr="00FB3A5B">
        <w:rPr>
          <w:sz w:val="28"/>
          <w:szCs w:val="28"/>
        </w:rPr>
        <w:t>__ г.</w:t>
      </w:r>
    </w:p>
    <w:p w:rsidR="007667C6" w:rsidRDefault="007667C6" w:rsidP="007667C6">
      <w:pPr>
        <w:autoSpaceDE w:val="0"/>
        <w:autoSpaceDN w:val="0"/>
        <w:adjustRightInd w:val="0"/>
        <w:ind w:firstLine="540"/>
        <w:jc w:val="both"/>
        <w:outlineLvl w:val="1"/>
        <w:rPr>
          <w:sz w:val="28"/>
          <w:szCs w:val="28"/>
        </w:rPr>
      </w:pPr>
    </w:p>
    <w:p w:rsidR="00FE5655" w:rsidRPr="00FB3A5B" w:rsidRDefault="00FE5655" w:rsidP="007667C6">
      <w:pPr>
        <w:autoSpaceDE w:val="0"/>
        <w:autoSpaceDN w:val="0"/>
        <w:adjustRightInd w:val="0"/>
        <w:ind w:firstLine="540"/>
        <w:jc w:val="both"/>
        <w:outlineLvl w:val="1"/>
        <w:rPr>
          <w:sz w:val="28"/>
          <w:szCs w:val="28"/>
        </w:rPr>
      </w:pPr>
    </w:p>
    <w:p w:rsidR="007667C6" w:rsidRPr="00FB3A5B" w:rsidRDefault="007667C6" w:rsidP="0010419A">
      <w:pPr>
        <w:autoSpaceDE w:val="0"/>
        <w:autoSpaceDN w:val="0"/>
        <w:adjustRightInd w:val="0"/>
        <w:spacing w:line="226" w:lineRule="auto"/>
        <w:jc w:val="center"/>
        <w:outlineLvl w:val="1"/>
        <w:rPr>
          <w:bCs/>
          <w:sz w:val="28"/>
          <w:szCs w:val="28"/>
        </w:rPr>
      </w:pPr>
      <w:r w:rsidRPr="00FB3A5B">
        <w:rPr>
          <w:bCs/>
          <w:sz w:val="28"/>
          <w:szCs w:val="28"/>
        </w:rPr>
        <w:t>Заявка</w:t>
      </w:r>
    </w:p>
    <w:p w:rsidR="007667C6" w:rsidRPr="00FB3A5B" w:rsidRDefault="007667C6" w:rsidP="0010419A">
      <w:pPr>
        <w:autoSpaceDE w:val="0"/>
        <w:autoSpaceDN w:val="0"/>
        <w:adjustRightInd w:val="0"/>
        <w:spacing w:line="226" w:lineRule="auto"/>
        <w:jc w:val="center"/>
        <w:outlineLvl w:val="1"/>
        <w:rPr>
          <w:bCs/>
          <w:sz w:val="28"/>
          <w:szCs w:val="28"/>
        </w:rPr>
      </w:pPr>
      <w:r w:rsidRPr="00FB3A5B">
        <w:rPr>
          <w:bCs/>
          <w:sz w:val="28"/>
          <w:szCs w:val="28"/>
        </w:rPr>
        <w:t>на участие в конкурсе на получение финансовой</w:t>
      </w:r>
    </w:p>
    <w:p w:rsidR="007667C6" w:rsidRPr="00FB3A5B" w:rsidRDefault="007667C6" w:rsidP="0010419A">
      <w:pPr>
        <w:autoSpaceDE w:val="0"/>
        <w:autoSpaceDN w:val="0"/>
        <w:adjustRightInd w:val="0"/>
        <w:spacing w:line="226" w:lineRule="auto"/>
        <w:jc w:val="center"/>
        <w:outlineLvl w:val="1"/>
        <w:rPr>
          <w:bCs/>
          <w:sz w:val="28"/>
          <w:szCs w:val="28"/>
        </w:rPr>
      </w:pPr>
      <w:r w:rsidRPr="00FB3A5B">
        <w:rPr>
          <w:bCs/>
          <w:sz w:val="28"/>
          <w:szCs w:val="28"/>
        </w:rPr>
        <w:t xml:space="preserve">поддержки в виде субсидии из областного бюджета  </w:t>
      </w:r>
    </w:p>
    <w:p w:rsidR="007667C6" w:rsidRPr="00FB3A5B" w:rsidRDefault="007667C6" w:rsidP="0010419A">
      <w:pPr>
        <w:autoSpaceDE w:val="0"/>
        <w:autoSpaceDN w:val="0"/>
        <w:adjustRightInd w:val="0"/>
        <w:spacing w:line="226" w:lineRule="auto"/>
        <w:jc w:val="right"/>
        <w:outlineLvl w:val="1"/>
        <w:rPr>
          <w:sz w:val="28"/>
          <w:szCs w:val="28"/>
        </w:rPr>
      </w:pPr>
    </w:p>
    <w:tbl>
      <w:tblPr>
        <w:tblW w:w="0" w:type="auto"/>
        <w:tblInd w:w="70" w:type="dxa"/>
        <w:tblLayout w:type="fixed"/>
        <w:tblCellMar>
          <w:left w:w="70" w:type="dxa"/>
          <w:right w:w="70" w:type="dxa"/>
        </w:tblCellMar>
        <w:tblLook w:val="0000"/>
      </w:tblPr>
      <w:tblGrid>
        <w:gridCol w:w="540"/>
        <w:gridCol w:w="9184"/>
      </w:tblGrid>
      <w:tr w:rsidR="007667C6" w:rsidRPr="00FB3A5B">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7667C6" w:rsidRPr="00FB3A5B" w:rsidRDefault="007667C6" w:rsidP="0010419A">
            <w:pPr>
              <w:autoSpaceDE w:val="0"/>
              <w:autoSpaceDN w:val="0"/>
              <w:adjustRightInd w:val="0"/>
              <w:spacing w:line="226" w:lineRule="auto"/>
              <w:rPr>
                <w:sz w:val="28"/>
                <w:szCs w:val="28"/>
              </w:rPr>
            </w:pPr>
            <w:r w:rsidRPr="00FB3A5B">
              <w:rPr>
                <w:sz w:val="28"/>
                <w:szCs w:val="28"/>
              </w:rPr>
              <w:t xml:space="preserve">1. </w:t>
            </w:r>
          </w:p>
        </w:tc>
        <w:tc>
          <w:tcPr>
            <w:tcW w:w="9184" w:type="dxa"/>
            <w:tcBorders>
              <w:top w:val="single" w:sz="6" w:space="0" w:color="auto"/>
              <w:left w:val="single" w:sz="6" w:space="0" w:color="auto"/>
              <w:bottom w:val="single" w:sz="6" w:space="0" w:color="auto"/>
              <w:right w:val="single" w:sz="6" w:space="0" w:color="auto"/>
            </w:tcBorders>
          </w:tcPr>
          <w:p w:rsidR="007667C6" w:rsidRPr="00FB3A5B" w:rsidRDefault="007667C6" w:rsidP="0010419A">
            <w:pPr>
              <w:autoSpaceDE w:val="0"/>
              <w:autoSpaceDN w:val="0"/>
              <w:adjustRightInd w:val="0"/>
              <w:spacing w:line="226" w:lineRule="auto"/>
              <w:rPr>
                <w:sz w:val="28"/>
                <w:szCs w:val="28"/>
              </w:rPr>
            </w:pPr>
            <w:r w:rsidRPr="00FB3A5B">
              <w:rPr>
                <w:sz w:val="28"/>
                <w:szCs w:val="28"/>
              </w:rPr>
              <w:t>Полное наименование организации (в соответствии со свиде</w:t>
            </w:r>
            <w:r w:rsidR="00D84CA4">
              <w:rPr>
                <w:sz w:val="28"/>
                <w:szCs w:val="28"/>
              </w:rPr>
              <w:t>тельством о внесении записи в Единый государственный реестр юридических лиц</w:t>
            </w:r>
            <w:r w:rsidRPr="00FB3A5B">
              <w:rPr>
                <w:sz w:val="28"/>
                <w:szCs w:val="28"/>
              </w:rPr>
              <w:t>)</w:t>
            </w:r>
          </w:p>
          <w:p w:rsidR="007667C6" w:rsidRPr="00676259" w:rsidRDefault="007667C6" w:rsidP="0010419A">
            <w:pPr>
              <w:autoSpaceDE w:val="0"/>
              <w:autoSpaceDN w:val="0"/>
              <w:adjustRightInd w:val="0"/>
              <w:spacing w:line="226" w:lineRule="auto"/>
              <w:rPr>
                <w:sz w:val="16"/>
                <w:szCs w:val="16"/>
              </w:rPr>
            </w:pPr>
          </w:p>
        </w:tc>
      </w:tr>
      <w:tr w:rsidR="007667C6" w:rsidRPr="00FB3A5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667C6" w:rsidRPr="00FB3A5B" w:rsidRDefault="007667C6" w:rsidP="0010419A">
            <w:pPr>
              <w:autoSpaceDE w:val="0"/>
              <w:autoSpaceDN w:val="0"/>
              <w:adjustRightInd w:val="0"/>
              <w:spacing w:line="226" w:lineRule="auto"/>
              <w:rPr>
                <w:sz w:val="28"/>
                <w:szCs w:val="28"/>
              </w:rPr>
            </w:pPr>
            <w:r w:rsidRPr="00FB3A5B">
              <w:rPr>
                <w:sz w:val="28"/>
                <w:szCs w:val="28"/>
              </w:rPr>
              <w:t xml:space="preserve">2. </w:t>
            </w:r>
          </w:p>
        </w:tc>
        <w:tc>
          <w:tcPr>
            <w:tcW w:w="9184" w:type="dxa"/>
            <w:tcBorders>
              <w:top w:val="single" w:sz="6" w:space="0" w:color="auto"/>
              <w:left w:val="single" w:sz="6" w:space="0" w:color="auto"/>
              <w:bottom w:val="single" w:sz="6" w:space="0" w:color="auto"/>
              <w:right w:val="single" w:sz="6" w:space="0" w:color="auto"/>
            </w:tcBorders>
          </w:tcPr>
          <w:p w:rsidR="007667C6" w:rsidRPr="00FB3A5B" w:rsidRDefault="007667C6" w:rsidP="0010419A">
            <w:pPr>
              <w:autoSpaceDE w:val="0"/>
              <w:autoSpaceDN w:val="0"/>
              <w:adjustRightInd w:val="0"/>
              <w:spacing w:line="226" w:lineRule="auto"/>
              <w:rPr>
                <w:sz w:val="28"/>
                <w:szCs w:val="28"/>
              </w:rPr>
            </w:pPr>
            <w:r w:rsidRPr="00FB3A5B">
              <w:rPr>
                <w:sz w:val="28"/>
                <w:szCs w:val="28"/>
              </w:rPr>
              <w:t>Дата регистрации организации</w:t>
            </w:r>
          </w:p>
          <w:p w:rsidR="007667C6" w:rsidRPr="00676259" w:rsidRDefault="007667C6" w:rsidP="0010419A">
            <w:pPr>
              <w:autoSpaceDE w:val="0"/>
              <w:autoSpaceDN w:val="0"/>
              <w:adjustRightInd w:val="0"/>
              <w:spacing w:line="226" w:lineRule="auto"/>
              <w:rPr>
                <w:sz w:val="16"/>
                <w:szCs w:val="16"/>
              </w:rPr>
            </w:pPr>
          </w:p>
        </w:tc>
      </w:tr>
      <w:tr w:rsidR="007667C6" w:rsidRPr="00FB3A5B">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7667C6" w:rsidRPr="00FB3A5B" w:rsidRDefault="007667C6" w:rsidP="0010419A">
            <w:pPr>
              <w:autoSpaceDE w:val="0"/>
              <w:autoSpaceDN w:val="0"/>
              <w:adjustRightInd w:val="0"/>
              <w:spacing w:line="226" w:lineRule="auto"/>
              <w:rPr>
                <w:sz w:val="28"/>
                <w:szCs w:val="28"/>
              </w:rPr>
            </w:pPr>
            <w:r w:rsidRPr="00FB3A5B">
              <w:rPr>
                <w:sz w:val="28"/>
                <w:szCs w:val="28"/>
              </w:rPr>
              <w:t xml:space="preserve">3. </w:t>
            </w:r>
          </w:p>
        </w:tc>
        <w:tc>
          <w:tcPr>
            <w:tcW w:w="9184" w:type="dxa"/>
            <w:tcBorders>
              <w:top w:val="single" w:sz="6" w:space="0" w:color="auto"/>
              <w:left w:val="single" w:sz="6" w:space="0" w:color="auto"/>
              <w:bottom w:val="single" w:sz="6" w:space="0" w:color="auto"/>
              <w:right w:val="single" w:sz="6" w:space="0" w:color="auto"/>
            </w:tcBorders>
          </w:tcPr>
          <w:p w:rsidR="007667C6" w:rsidRPr="00FB3A5B" w:rsidRDefault="007667C6" w:rsidP="0010419A">
            <w:pPr>
              <w:autoSpaceDE w:val="0"/>
              <w:autoSpaceDN w:val="0"/>
              <w:adjustRightInd w:val="0"/>
              <w:spacing w:line="226" w:lineRule="auto"/>
              <w:rPr>
                <w:sz w:val="28"/>
                <w:szCs w:val="28"/>
              </w:rPr>
            </w:pPr>
            <w:r w:rsidRPr="00FB3A5B">
              <w:rPr>
                <w:sz w:val="28"/>
                <w:szCs w:val="28"/>
              </w:rPr>
              <w:t>Организационно-правовая форма (согласно свидетельству о регистрации)</w:t>
            </w:r>
          </w:p>
          <w:p w:rsidR="007667C6" w:rsidRPr="00676259" w:rsidRDefault="007667C6" w:rsidP="0010419A">
            <w:pPr>
              <w:autoSpaceDE w:val="0"/>
              <w:autoSpaceDN w:val="0"/>
              <w:adjustRightInd w:val="0"/>
              <w:spacing w:line="226" w:lineRule="auto"/>
              <w:rPr>
                <w:sz w:val="16"/>
                <w:szCs w:val="16"/>
              </w:rPr>
            </w:pPr>
          </w:p>
        </w:tc>
      </w:tr>
      <w:tr w:rsidR="007667C6" w:rsidRPr="00FB3A5B">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7667C6" w:rsidRPr="00FB3A5B" w:rsidRDefault="007667C6" w:rsidP="0010419A">
            <w:pPr>
              <w:autoSpaceDE w:val="0"/>
              <w:autoSpaceDN w:val="0"/>
              <w:adjustRightInd w:val="0"/>
              <w:spacing w:line="226" w:lineRule="auto"/>
              <w:rPr>
                <w:sz w:val="28"/>
                <w:szCs w:val="28"/>
              </w:rPr>
            </w:pPr>
            <w:r w:rsidRPr="00FB3A5B">
              <w:rPr>
                <w:sz w:val="28"/>
                <w:szCs w:val="28"/>
              </w:rPr>
              <w:t xml:space="preserve">4. </w:t>
            </w:r>
          </w:p>
        </w:tc>
        <w:tc>
          <w:tcPr>
            <w:tcW w:w="9184" w:type="dxa"/>
            <w:tcBorders>
              <w:top w:val="single" w:sz="6" w:space="0" w:color="auto"/>
              <w:left w:val="single" w:sz="6" w:space="0" w:color="auto"/>
              <w:bottom w:val="single" w:sz="6" w:space="0" w:color="auto"/>
              <w:right w:val="single" w:sz="6" w:space="0" w:color="auto"/>
            </w:tcBorders>
          </w:tcPr>
          <w:p w:rsidR="007667C6" w:rsidRPr="00FB3A5B" w:rsidRDefault="007667C6" w:rsidP="0010419A">
            <w:pPr>
              <w:autoSpaceDE w:val="0"/>
              <w:autoSpaceDN w:val="0"/>
              <w:adjustRightInd w:val="0"/>
              <w:spacing w:line="226" w:lineRule="auto"/>
              <w:rPr>
                <w:sz w:val="28"/>
                <w:szCs w:val="28"/>
              </w:rPr>
            </w:pPr>
            <w:r w:rsidRPr="00FB3A5B">
              <w:rPr>
                <w:sz w:val="28"/>
                <w:szCs w:val="28"/>
              </w:rPr>
              <w:t>Учредители:</w:t>
            </w:r>
          </w:p>
        </w:tc>
      </w:tr>
      <w:tr w:rsidR="007667C6" w:rsidRPr="00FB3A5B">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7667C6" w:rsidRPr="00FB3A5B" w:rsidRDefault="007667C6" w:rsidP="0010419A">
            <w:pPr>
              <w:autoSpaceDE w:val="0"/>
              <w:autoSpaceDN w:val="0"/>
              <w:adjustRightInd w:val="0"/>
              <w:spacing w:line="226" w:lineRule="auto"/>
              <w:rPr>
                <w:sz w:val="28"/>
                <w:szCs w:val="28"/>
              </w:rPr>
            </w:pPr>
          </w:p>
        </w:tc>
        <w:tc>
          <w:tcPr>
            <w:tcW w:w="9184" w:type="dxa"/>
            <w:tcBorders>
              <w:top w:val="single" w:sz="6" w:space="0" w:color="auto"/>
              <w:left w:val="single" w:sz="6" w:space="0" w:color="auto"/>
              <w:bottom w:val="single" w:sz="6" w:space="0" w:color="auto"/>
              <w:right w:val="single" w:sz="6" w:space="0" w:color="auto"/>
            </w:tcBorders>
          </w:tcPr>
          <w:p w:rsidR="007667C6" w:rsidRPr="00FB3A5B" w:rsidRDefault="007667C6" w:rsidP="0010419A">
            <w:pPr>
              <w:autoSpaceDE w:val="0"/>
              <w:autoSpaceDN w:val="0"/>
              <w:adjustRightInd w:val="0"/>
              <w:spacing w:line="226" w:lineRule="auto"/>
              <w:rPr>
                <w:sz w:val="28"/>
                <w:szCs w:val="28"/>
              </w:rPr>
            </w:pPr>
            <w:r w:rsidRPr="00FB3A5B">
              <w:rPr>
                <w:sz w:val="28"/>
                <w:szCs w:val="28"/>
              </w:rPr>
              <w:t>физические лица (количество)</w:t>
            </w:r>
          </w:p>
          <w:p w:rsidR="007667C6" w:rsidRPr="00676259" w:rsidRDefault="007667C6" w:rsidP="0010419A">
            <w:pPr>
              <w:autoSpaceDE w:val="0"/>
              <w:autoSpaceDN w:val="0"/>
              <w:adjustRightInd w:val="0"/>
              <w:spacing w:line="226" w:lineRule="auto"/>
              <w:rPr>
                <w:sz w:val="16"/>
                <w:szCs w:val="16"/>
              </w:rPr>
            </w:pPr>
          </w:p>
        </w:tc>
      </w:tr>
      <w:tr w:rsidR="007667C6" w:rsidRPr="00FB3A5B">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7667C6" w:rsidRPr="00FB3A5B" w:rsidRDefault="007667C6" w:rsidP="0010419A">
            <w:pPr>
              <w:autoSpaceDE w:val="0"/>
              <w:autoSpaceDN w:val="0"/>
              <w:adjustRightInd w:val="0"/>
              <w:spacing w:line="226" w:lineRule="auto"/>
              <w:rPr>
                <w:sz w:val="28"/>
                <w:szCs w:val="28"/>
              </w:rPr>
            </w:pPr>
          </w:p>
        </w:tc>
        <w:tc>
          <w:tcPr>
            <w:tcW w:w="9184" w:type="dxa"/>
            <w:tcBorders>
              <w:top w:val="single" w:sz="6" w:space="0" w:color="auto"/>
              <w:left w:val="single" w:sz="6" w:space="0" w:color="auto"/>
              <w:bottom w:val="single" w:sz="6" w:space="0" w:color="auto"/>
              <w:right w:val="single" w:sz="6" w:space="0" w:color="auto"/>
            </w:tcBorders>
          </w:tcPr>
          <w:p w:rsidR="007667C6" w:rsidRPr="00FB3A5B" w:rsidRDefault="007667C6" w:rsidP="0010419A">
            <w:pPr>
              <w:autoSpaceDE w:val="0"/>
              <w:autoSpaceDN w:val="0"/>
              <w:adjustRightInd w:val="0"/>
              <w:spacing w:line="226" w:lineRule="auto"/>
              <w:rPr>
                <w:sz w:val="28"/>
                <w:szCs w:val="28"/>
              </w:rPr>
            </w:pPr>
            <w:r w:rsidRPr="00FB3A5B">
              <w:rPr>
                <w:sz w:val="28"/>
                <w:szCs w:val="28"/>
              </w:rPr>
              <w:t>юридические лица (перечислить)</w:t>
            </w:r>
          </w:p>
          <w:p w:rsidR="007667C6" w:rsidRPr="00676259" w:rsidRDefault="007667C6" w:rsidP="0010419A">
            <w:pPr>
              <w:autoSpaceDE w:val="0"/>
              <w:autoSpaceDN w:val="0"/>
              <w:adjustRightInd w:val="0"/>
              <w:spacing w:line="226" w:lineRule="auto"/>
              <w:rPr>
                <w:sz w:val="16"/>
                <w:szCs w:val="16"/>
              </w:rPr>
            </w:pPr>
          </w:p>
        </w:tc>
      </w:tr>
      <w:tr w:rsidR="007667C6" w:rsidRPr="00FB3A5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667C6" w:rsidRPr="00FB3A5B" w:rsidRDefault="007667C6" w:rsidP="0010419A">
            <w:pPr>
              <w:autoSpaceDE w:val="0"/>
              <w:autoSpaceDN w:val="0"/>
              <w:adjustRightInd w:val="0"/>
              <w:spacing w:line="226" w:lineRule="auto"/>
              <w:rPr>
                <w:sz w:val="28"/>
                <w:szCs w:val="28"/>
              </w:rPr>
            </w:pPr>
            <w:r w:rsidRPr="00FB3A5B">
              <w:rPr>
                <w:sz w:val="28"/>
                <w:szCs w:val="28"/>
              </w:rPr>
              <w:t xml:space="preserve">5. </w:t>
            </w:r>
          </w:p>
        </w:tc>
        <w:tc>
          <w:tcPr>
            <w:tcW w:w="9184" w:type="dxa"/>
            <w:tcBorders>
              <w:top w:val="single" w:sz="6" w:space="0" w:color="auto"/>
              <w:left w:val="single" w:sz="6" w:space="0" w:color="auto"/>
              <w:bottom w:val="single" w:sz="6" w:space="0" w:color="auto"/>
              <w:right w:val="single" w:sz="6" w:space="0" w:color="auto"/>
            </w:tcBorders>
          </w:tcPr>
          <w:p w:rsidR="007667C6" w:rsidRPr="00FB3A5B" w:rsidRDefault="007667C6" w:rsidP="0010419A">
            <w:pPr>
              <w:autoSpaceDE w:val="0"/>
              <w:autoSpaceDN w:val="0"/>
              <w:adjustRightInd w:val="0"/>
              <w:spacing w:line="226" w:lineRule="auto"/>
              <w:rPr>
                <w:sz w:val="28"/>
                <w:szCs w:val="28"/>
              </w:rPr>
            </w:pPr>
            <w:r w:rsidRPr="00FB3A5B">
              <w:rPr>
                <w:sz w:val="28"/>
                <w:szCs w:val="28"/>
              </w:rPr>
              <w:t>Вышестоящая организация (если имеется)</w:t>
            </w:r>
          </w:p>
          <w:p w:rsidR="007667C6" w:rsidRPr="00676259" w:rsidRDefault="007667C6" w:rsidP="0010419A">
            <w:pPr>
              <w:autoSpaceDE w:val="0"/>
              <w:autoSpaceDN w:val="0"/>
              <w:adjustRightInd w:val="0"/>
              <w:spacing w:line="226" w:lineRule="auto"/>
              <w:rPr>
                <w:sz w:val="16"/>
                <w:szCs w:val="16"/>
              </w:rPr>
            </w:pPr>
          </w:p>
        </w:tc>
      </w:tr>
      <w:tr w:rsidR="007667C6" w:rsidRPr="00FB3A5B">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7667C6" w:rsidRPr="00FB3A5B" w:rsidRDefault="007667C6" w:rsidP="0010419A">
            <w:pPr>
              <w:autoSpaceDE w:val="0"/>
              <w:autoSpaceDN w:val="0"/>
              <w:adjustRightInd w:val="0"/>
              <w:spacing w:line="226" w:lineRule="auto"/>
              <w:rPr>
                <w:sz w:val="28"/>
                <w:szCs w:val="28"/>
              </w:rPr>
            </w:pPr>
            <w:r w:rsidRPr="00FB3A5B">
              <w:rPr>
                <w:sz w:val="28"/>
                <w:szCs w:val="28"/>
              </w:rPr>
              <w:t xml:space="preserve">6. </w:t>
            </w:r>
          </w:p>
        </w:tc>
        <w:tc>
          <w:tcPr>
            <w:tcW w:w="9184" w:type="dxa"/>
            <w:tcBorders>
              <w:top w:val="single" w:sz="6" w:space="0" w:color="auto"/>
              <w:left w:val="single" w:sz="6" w:space="0" w:color="auto"/>
              <w:bottom w:val="single" w:sz="6" w:space="0" w:color="auto"/>
              <w:right w:val="single" w:sz="6" w:space="0" w:color="auto"/>
            </w:tcBorders>
          </w:tcPr>
          <w:p w:rsidR="007667C6" w:rsidRPr="00FB3A5B" w:rsidRDefault="007667C6" w:rsidP="0010419A">
            <w:pPr>
              <w:autoSpaceDE w:val="0"/>
              <w:autoSpaceDN w:val="0"/>
              <w:adjustRightInd w:val="0"/>
              <w:spacing w:line="226" w:lineRule="auto"/>
              <w:rPr>
                <w:sz w:val="28"/>
                <w:szCs w:val="28"/>
              </w:rPr>
            </w:pPr>
            <w:r w:rsidRPr="00FB3A5B">
              <w:rPr>
                <w:sz w:val="28"/>
                <w:szCs w:val="28"/>
              </w:rPr>
              <w:t>Юридический адрес</w:t>
            </w:r>
          </w:p>
          <w:p w:rsidR="007667C6" w:rsidRPr="00676259" w:rsidRDefault="007667C6" w:rsidP="0010419A">
            <w:pPr>
              <w:autoSpaceDE w:val="0"/>
              <w:autoSpaceDN w:val="0"/>
              <w:adjustRightInd w:val="0"/>
              <w:spacing w:line="226" w:lineRule="auto"/>
              <w:rPr>
                <w:sz w:val="16"/>
                <w:szCs w:val="16"/>
              </w:rPr>
            </w:pPr>
          </w:p>
        </w:tc>
      </w:tr>
      <w:tr w:rsidR="007667C6" w:rsidRPr="00FB3A5B">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7667C6" w:rsidRPr="00FB3A5B" w:rsidRDefault="007667C6" w:rsidP="0010419A">
            <w:pPr>
              <w:autoSpaceDE w:val="0"/>
              <w:autoSpaceDN w:val="0"/>
              <w:adjustRightInd w:val="0"/>
              <w:spacing w:line="226" w:lineRule="auto"/>
              <w:rPr>
                <w:sz w:val="28"/>
                <w:szCs w:val="28"/>
              </w:rPr>
            </w:pPr>
          </w:p>
        </w:tc>
        <w:tc>
          <w:tcPr>
            <w:tcW w:w="9184" w:type="dxa"/>
            <w:tcBorders>
              <w:top w:val="single" w:sz="6" w:space="0" w:color="auto"/>
              <w:left w:val="single" w:sz="6" w:space="0" w:color="auto"/>
              <w:bottom w:val="single" w:sz="6" w:space="0" w:color="auto"/>
              <w:right w:val="single" w:sz="6" w:space="0" w:color="auto"/>
            </w:tcBorders>
          </w:tcPr>
          <w:p w:rsidR="007667C6" w:rsidRPr="00FB3A5B" w:rsidRDefault="007667C6" w:rsidP="0010419A">
            <w:pPr>
              <w:autoSpaceDE w:val="0"/>
              <w:autoSpaceDN w:val="0"/>
              <w:adjustRightInd w:val="0"/>
              <w:spacing w:line="226" w:lineRule="auto"/>
              <w:rPr>
                <w:sz w:val="28"/>
                <w:szCs w:val="28"/>
              </w:rPr>
            </w:pPr>
            <w:r w:rsidRPr="00FB3A5B">
              <w:rPr>
                <w:sz w:val="28"/>
                <w:szCs w:val="28"/>
              </w:rPr>
              <w:t>Фактический адрес</w:t>
            </w:r>
          </w:p>
          <w:p w:rsidR="007667C6" w:rsidRPr="00676259" w:rsidRDefault="007667C6" w:rsidP="0010419A">
            <w:pPr>
              <w:autoSpaceDE w:val="0"/>
              <w:autoSpaceDN w:val="0"/>
              <w:adjustRightInd w:val="0"/>
              <w:spacing w:line="226" w:lineRule="auto"/>
              <w:rPr>
                <w:sz w:val="16"/>
                <w:szCs w:val="16"/>
              </w:rPr>
            </w:pPr>
          </w:p>
        </w:tc>
      </w:tr>
      <w:tr w:rsidR="007667C6" w:rsidRPr="00FB3A5B">
        <w:tblPrEx>
          <w:tblCellMar>
            <w:top w:w="0" w:type="dxa"/>
            <w:bottom w:w="0" w:type="dxa"/>
          </w:tblCellMar>
        </w:tblPrEx>
        <w:trPr>
          <w:cantSplit/>
          <w:trHeight w:val="240"/>
        </w:trPr>
        <w:tc>
          <w:tcPr>
            <w:tcW w:w="540" w:type="dxa"/>
            <w:vMerge w:val="restart"/>
            <w:tcBorders>
              <w:top w:val="single" w:sz="6" w:space="0" w:color="auto"/>
              <w:left w:val="single" w:sz="6" w:space="0" w:color="auto"/>
              <w:bottom w:val="nil"/>
              <w:right w:val="single" w:sz="6" w:space="0" w:color="auto"/>
            </w:tcBorders>
          </w:tcPr>
          <w:p w:rsidR="007667C6" w:rsidRPr="00FB3A5B" w:rsidRDefault="007667C6" w:rsidP="0010419A">
            <w:pPr>
              <w:autoSpaceDE w:val="0"/>
              <w:autoSpaceDN w:val="0"/>
              <w:adjustRightInd w:val="0"/>
              <w:spacing w:line="226" w:lineRule="auto"/>
              <w:rPr>
                <w:sz w:val="28"/>
                <w:szCs w:val="28"/>
              </w:rPr>
            </w:pPr>
            <w:r w:rsidRPr="00FB3A5B">
              <w:rPr>
                <w:sz w:val="28"/>
                <w:szCs w:val="28"/>
              </w:rPr>
              <w:t xml:space="preserve">7. </w:t>
            </w:r>
          </w:p>
        </w:tc>
        <w:tc>
          <w:tcPr>
            <w:tcW w:w="9184" w:type="dxa"/>
            <w:tcBorders>
              <w:top w:val="single" w:sz="6" w:space="0" w:color="auto"/>
              <w:left w:val="single" w:sz="6" w:space="0" w:color="auto"/>
              <w:bottom w:val="single" w:sz="6" w:space="0" w:color="auto"/>
              <w:right w:val="single" w:sz="6" w:space="0" w:color="auto"/>
            </w:tcBorders>
          </w:tcPr>
          <w:p w:rsidR="007667C6" w:rsidRPr="00FB3A5B" w:rsidRDefault="007667C6" w:rsidP="0010419A">
            <w:pPr>
              <w:autoSpaceDE w:val="0"/>
              <w:autoSpaceDN w:val="0"/>
              <w:adjustRightInd w:val="0"/>
              <w:spacing w:line="226" w:lineRule="auto"/>
              <w:rPr>
                <w:sz w:val="28"/>
                <w:szCs w:val="28"/>
              </w:rPr>
            </w:pPr>
            <w:r w:rsidRPr="00FB3A5B">
              <w:rPr>
                <w:sz w:val="28"/>
                <w:szCs w:val="28"/>
              </w:rPr>
              <w:t>Телефон, мобильный телефон</w:t>
            </w:r>
          </w:p>
          <w:p w:rsidR="007667C6" w:rsidRPr="00676259" w:rsidRDefault="007667C6" w:rsidP="0010419A">
            <w:pPr>
              <w:autoSpaceDE w:val="0"/>
              <w:autoSpaceDN w:val="0"/>
              <w:adjustRightInd w:val="0"/>
              <w:spacing w:line="226" w:lineRule="auto"/>
              <w:rPr>
                <w:sz w:val="16"/>
                <w:szCs w:val="16"/>
              </w:rPr>
            </w:pPr>
          </w:p>
        </w:tc>
      </w:tr>
      <w:tr w:rsidR="007667C6" w:rsidRPr="00FB3A5B">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7667C6" w:rsidRPr="00FB3A5B" w:rsidRDefault="007667C6" w:rsidP="0010419A">
            <w:pPr>
              <w:autoSpaceDE w:val="0"/>
              <w:autoSpaceDN w:val="0"/>
              <w:adjustRightInd w:val="0"/>
              <w:spacing w:line="226" w:lineRule="auto"/>
              <w:rPr>
                <w:sz w:val="28"/>
                <w:szCs w:val="28"/>
              </w:rPr>
            </w:pPr>
          </w:p>
        </w:tc>
        <w:tc>
          <w:tcPr>
            <w:tcW w:w="9184" w:type="dxa"/>
            <w:tcBorders>
              <w:top w:val="single" w:sz="6" w:space="0" w:color="auto"/>
              <w:left w:val="single" w:sz="6" w:space="0" w:color="auto"/>
              <w:bottom w:val="single" w:sz="6" w:space="0" w:color="auto"/>
              <w:right w:val="single" w:sz="6" w:space="0" w:color="auto"/>
            </w:tcBorders>
          </w:tcPr>
          <w:p w:rsidR="007667C6" w:rsidRPr="00FB3A5B" w:rsidRDefault="007667C6" w:rsidP="0010419A">
            <w:pPr>
              <w:autoSpaceDE w:val="0"/>
              <w:autoSpaceDN w:val="0"/>
              <w:adjustRightInd w:val="0"/>
              <w:spacing w:line="226" w:lineRule="auto"/>
              <w:rPr>
                <w:sz w:val="28"/>
                <w:szCs w:val="28"/>
              </w:rPr>
            </w:pPr>
            <w:r w:rsidRPr="00FB3A5B">
              <w:rPr>
                <w:sz w:val="28"/>
                <w:szCs w:val="28"/>
              </w:rPr>
              <w:t>Факс</w:t>
            </w:r>
          </w:p>
          <w:p w:rsidR="007667C6" w:rsidRPr="00676259" w:rsidRDefault="007667C6" w:rsidP="0010419A">
            <w:pPr>
              <w:autoSpaceDE w:val="0"/>
              <w:autoSpaceDN w:val="0"/>
              <w:adjustRightInd w:val="0"/>
              <w:spacing w:line="226" w:lineRule="auto"/>
              <w:rPr>
                <w:sz w:val="16"/>
                <w:szCs w:val="16"/>
              </w:rPr>
            </w:pPr>
          </w:p>
        </w:tc>
      </w:tr>
      <w:tr w:rsidR="007667C6" w:rsidRPr="00FB3A5B">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7667C6" w:rsidRPr="00FB3A5B" w:rsidRDefault="007667C6" w:rsidP="0010419A">
            <w:pPr>
              <w:autoSpaceDE w:val="0"/>
              <w:autoSpaceDN w:val="0"/>
              <w:adjustRightInd w:val="0"/>
              <w:spacing w:line="226" w:lineRule="auto"/>
              <w:rPr>
                <w:sz w:val="28"/>
                <w:szCs w:val="28"/>
              </w:rPr>
            </w:pPr>
          </w:p>
        </w:tc>
        <w:tc>
          <w:tcPr>
            <w:tcW w:w="9184" w:type="dxa"/>
            <w:tcBorders>
              <w:top w:val="single" w:sz="6" w:space="0" w:color="auto"/>
              <w:left w:val="single" w:sz="6" w:space="0" w:color="auto"/>
              <w:bottom w:val="single" w:sz="6" w:space="0" w:color="auto"/>
              <w:right w:val="single" w:sz="6" w:space="0" w:color="auto"/>
            </w:tcBorders>
          </w:tcPr>
          <w:p w:rsidR="007667C6" w:rsidRPr="00FB3A5B" w:rsidRDefault="007667C6" w:rsidP="0010419A">
            <w:pPr>
              <w:autoSpaceDE w:val="0"/>
              <w:autoSpaceDN w:val="0"/>
              <w:adjustRightInd w:val="0"/>
              <w:spacing w:line="226" w:lineRule="auto"/>
              <w:rPr>
                <w:sz w:val="28"/>
                <w:szCs w:val="28"/>
              </w:rPr>
            </w:pPr>
            <w:r w:rsidRPr="00FB3A5B">
              <w:rPr>
                <w:sz w:val="28"/>
                <w:szCs w:val="28"/>
              </w:rPr>
              <w:t>E-mail</w:t>
            </w:r>
          </w:p>
          <w:p w:rsidR="007667C6" w:rsidRPr="00676259" w:rsidRDefault="007667C6" w:rsidP="0010419A">
            <w:pPr>
              <w:autoSpaceDE w:val="0"/>
              <w:autoSpaceDN w:val="0"/>
              <w:adjustRightInd w:val="0"/>
              <w:spacing w:line="226" w:lineRule="auto"/>
              <w:rPr>
                <w:sz w:val="16"/>
                <w:szCs w:val="16"/>
              </w:rPr>
            </w:pPr>
          </w:p>
        </w:tc>
      </w:tr>
      <w:tr w:rsidR="007667C6" w:rsidRPr="00FB3A5B">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7667C6" w:rsidRPr="00FB3A5B" w:rsidRDefault="007667C6" w:rsidP="0010419A">
            <w:pPr>
              <w:autoSpaceDE w:val="0"/>
              <w:autoSpaceDN w:val="0"/>
              <w:adjustRightInd w:val="0"/>
              <w:spacing w:line="226" w:lineRule="auto"/>
              <w:rPr>
                <w:sz w:val="28"/>
                <w:szCs w:val="28"/>
              </w:rPr>
            </w:pPr>
          </w:p>
        </w:tc>
        <w:tc>
          <w:tcPr>
            <w:tcW w:w="9184" w:type="dxa"/>
            <w:tcBorders>
              <w:top w:val="single" w:sz="6" w:space="0" w:color="auto"/>
              <w:left w:val="single" w:sz="6" w:space="0" w:color="auto"/>
              <w:bottom w:val="single" w:sz="6" w:space="0" w:color="auto"/>
              <w:right w:val="single" w:sz="6" w:space="0" w:color="auto"/>
            </w:tcBorders>
          </w:tcPr>
          <w:p w:rsidR="007667C6" w:rsidRPr="00FB3A5B" w:rsidRDefault="007667C6" w:rsidP="0010419A">
            <w:pPr>
              <w:autoSpaceDE w:val="0"/>
              <w:autoSpaceDN w:val="0"/>
              <w:adjustRightInd w:val="0"/>
              <w:spacing w:line="226" w:lineRule="auto"/>
              <w:rPr>
                <w:sz w:val="28"/>
                <w:szCs w:val="28"/>
              </w:rPr>
            </w:pPr>
            <w:r w:rsidRPr="00FB3A5B">
              <w:rPr>
                <w:sz w:val="28"/>
                <w:szCs w:val="28"/>
              </w:rPr>
              <w:t>Адрес интернет-сайта организации</w:t>
            </w:r>
          </w:p>
          <w:p w:rsidR="007667C6" w:rsidRPr="00676259" w:rsidRDefault="007667C6" w:rsidP="0010419A">
            <w:pPr>
              <w:autoSpaceDE w:val="0"/>
              <w:autoSpaceDN w:val="0"/>
              <w:adjustRightInd w:val="0"/>
              <w:spacing w:line="226" w:lineRule="auto"/>
              <w:rPr>
                <w:sz w:val="16"/>
                <w:szCs w:val="16"/>
              </w:rPr>
            </w:pPr>
          </w:p>
        </w:tc>
      </w:tr>
      <w:tr w:rsidR="007667C6" w:rsidRPr="00FB3A5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667C6" w:rsidRPr="00FB3A5B" w:rsidRDefault="007667C6" w:rsidP="0010419A">
            <w:pPr>
              <w:autoSpaceDE w:val="0"/>
              <w:autoSpaceDN w:val="0"/>
              <w:adjustRightInd w:val="0"/>
              <w:spacing w:line="226" w:lineRule="auto"/>
              <w:rPr>
                <w:sz w:val="28"/>
                <w:szCs w:val="28"/>
              </w:rPr>
            </w:pPr>
            <w:r w:rsidRPr="00FB3A5B">
              <w:rPr>
                <w:sz w:val="28"/>
                <w:szCs w:val="28"/>
              </w:rPr>
              <w:t xml:space="preserve">8. </w:t>
            </w:r>
          </w:p>
        </w:tc>
        <w:tc>
          <w:tcPr>
            <w:tcW w:w="9184" w:type="dxa"/>
            <w:tcBorders>
              <w:top w:val="single" w:sz="6" w:space="0" w:color="auto"/>
              <w:left w:val="single" w:sz="6" w:space="0" w:color="auto"/>
              <w:bottom w:val="single" w:sz="6" w:space="0" w:color="auto"/>
              <w:right w:val="single" w:sz="6" w:space="0" w:color="auto"/>
            </w:tcBorders>
          </w:tcPr>
          <w:p w:rsidR="007667C6" w:rsidRPr="00FB3A5B" w:rsidRDefault="00D84CA4" w:rsidP="0010419A">
            <w:pPr>
              <w:autoSpaceDE w:val="0"/>
              <w:autoSpaceDN w:val="0"/>
              <w:adjustRightInd w:val="0"/>
              <w:spacing w:line="226" w:lineRule="auto"/>
              <w:rPr>
                <w:sz w:val="28"/>
                <w:szCs w:val="28"/>
              </w:rPr>
            </w:pPr>
            <w:r>
              <w:rPr>
                <w:sz w:val="28"/>
                <w:szCs w:val="28"/>
              </w:rPr>
              <w:t>Ф.И.О.</w:t>
            </w:r>
            <w:r w:rsidR="007667C6" w:rsidRPr="00FB3A5B">
              <w:rPr>
                <w:sz w:val="28"/>
                <w:szCs w:val="28"/>
              </w:rPr>
              <w:t xml:space="preserve"> руководителя организации</w:t>
            </w:r>
          </w:p>
          <w:p w:rsidR="007667C6" w:rsidRPr="00676259" w:rsidRDefault="007667C6" w:rsidP="0010419A">
            <w:pPr>
              <w:autoSpaceDE w:val="0"/>
              <w:autoSpaceDN w:val="0"/>
              <w:adjustRightInd w:val="0"/>
              <w:spacing w:line="226" w:lineRule="auto"/>
              <w:rPr>
                <w:sz w:val="16"/>
                <w:szCs w:val="16"/>
              </w:rPr>
            </w:pPr>
          </w:p>
        </w:tc>
      </w:tr>
      <w:tr w:rsidR="007667C6" w:rsidRPr="00FB3A5B">
        <w:tblPrEx>
          <w:tblCellMar>
            <w:top w:w="0" w:type="dxa"/>
            <w:bottom w:w="0" w:type="dxa"/>
          </w:tblCellMar>
        </w:tblPrEx>
        <w:trPr>
          <w:cantSplit/>
          <w:trHeight w:val="240"/>
        </w:trPr>
        <w:tc>
          <w:tcPr>
            <w:tcW w:w="540" w:type="dxa"/>
            <w:tcBorders>
              <w:top w:val="single" w:sz="6" w:space="0" w:color="auto"/>
              <w:left w:val="single" w:sz="6" w:space="0" w:color="auto"/>
              <w:bottom w:val="single" w:sz="4" w:space="0" w:color="auto"/>
              <w:right w:val="single" w:sz="6" w:space="0" w:color="auto"/>
            </w:tcBorders>
          </w:tcPr>
          <w:p w:rsidR="007667C6" w:rsidRPr="00FB3A5B" w:rsidRDefault="007667C6" w:rsidP="0010419A">
            <w:pPr>
              <w:autoSpaceDE w:val="0"/>
              <w:autoSpaceDN w:val="0"/>
              <w:adjustRightInd w:val="0"/>
              <w:spacing w:line="226" w:lineRule="auto"/>
              <w:rPr>
                <w:sz w:val="28"/>
                <w:szCs w:val="28"/>
              </w:rPr>
            </w:pPr>
            <w:r w:rsidRPr="00FB3A5B">
              <w:rPr>
                <w:sz w:val="28"/>
                <w:szCs w:val="28"/>
              </w:rPr>
              <w:t xml:space="preserve">9. </w:t>
            </w:r>
          </w:p>
        </w:tc>
        <w:tc>
          <w:tcPr>
            <w:tcW w:w="9184" w:type="dxa"/>
            <w:tcBorders>
              <w:top w:val="single" w:sz="6" w:space="0" w:color="auto"/>
              <w:left w:val="single" w:sz="6" w:space="0" w:color="auto"/>
              <w:bottom w:val="single" w:sz="6" w:space="0" w:color="auto"/>
              <w:right w:val="single" w:sz="6" w:space="0" w:color="auto"/>
            </w:tcBorders>
          </w:tcPr>
          <w:p w:rsidR="007667C6" w:rsidRPr="00FB3A5B" w:rsidRDefault="007667C6" w:rsidP="0010419A">
            <w:pPr>
              <w:autoSpaceDE w:val="0"/>
              <w:autoSpaceDN w:val="0"/>
              <w:adjustRightInd w:val="0"/>
              <w:spacing w:line="226" w:lineRule="auto"/>
              <w:rPr>
                <w:sz w:val="28"/>
                <w:szCs w:val="28"/>
              </w:rPr>
            </w:pPr>
            <w:r w:rsidRPr="00FB3A5B">
              <w:rPr>
                <w:sz w:val="28"/>
                <w:szCs w:val="28"/>
              </w:rPr>
              <w:t>Ф.И.О. главного бухгалтера организации</w:t>
            </w:r>
          </w:p>
          <w:p w:rsidR="007667C6" w:rsidRPr="00676259" w:rsidRDefault="007667C6" w:rsidP="0010419A">
            <w:pPr>
              <w:autoSpaceDE w:val="0"/>
              <w:autoSpaceDN w:val="0"/>
              <w:adjustRightInd w:val="0"/>
              <w:spacing w:line="226" w:lineRule="auto"/>
              <w:rPr>
                <w:sz w:val="16"/>
                <w:szCs w:val="16"/>
              </w:rPr>
            </w:pPr>
          </w:p>
        </w:tc>
      </w:tr>
      <w:tr w:rsidR="009607E7" w:rsidRPr="00FB3A5B">
        <w:tblPrEx>
          <w:tblCellMar>
            <w:top w:w="0" w:type="dxa"/>
            <w:bottom w:w="0" w:type="dxa"/>
          </w:tblCellMar>
        </w:tblPrEx>
        <w:trPr>
          <w:cantSplit/>
          <w:trHeight w:val="360"/>
        </w:trPr>
        <w:tc>
          <w:tcPr>
            <w:tcW w:w="540" w:type="dxa"/>
            <w:vMerge w:val="restart"/>
            <w:tcBorders>
              <w:top w:val="single" w:sz="4" w:space="0" w:color="auto"/>
              <w:left w:val="single" w:sz="6" w:space="0" w:color="auto"/>
              <w:right w:val="single" w:sz="6" w:space="0" w:color="auto"/>
            </w:tcBorders>
          </w:tcPr>
          <w:p w:rsidR="009607E7" w:rsidRPr="00FB3A5B" w:rsidRDefault="009607E7" w:rsidP="0010419A">
            <w:pPr>
              <w:autoSpaceDE w:val="0"/>
              <w:autoSpaceDN w:val="0"/>
              <w:adjustRightInd w:val="0"/>
              <w:spacing w:line="226" w:lineRule="auto"/>
              <w:rPr>
                <w:sz w:val="28"/>
                <w:szCs w:val="28"/>
              </w:rPr>
            </w:pPr>
            <w:r w:rsidRPr="00FB3A5B">
              <w:rPr>
                <w:sz w:val="28"/>
                <w:szCs w:val="28"/>
              </w:rPr>
              <w:t>10.</w:t>
            </w:r>
          </w:p>
        </w:tc>
        <w:tc>
          <w:tcPr>
            <w:tcW w:w="9184" w:type="dxa"/>
            <w:tcBorders>
              <w:top w:val="single" w:sz="6" w:space="0" w:color="auto"/>
              <w:left w:val="single" w:sz="6" w:space="0" w:color="auto"/>
              <w:bottom w:val="single" w:sz="6" w:space="0" w:color="auto"/>
              <w:right w:val="single" w:sz="6" w:space="0" w:color="auto"/>
            </w:tcBorders>
          </w:tcPr>
          <w:p w:rsidR="009607E7" w:rsidRPr="00FB3A5B" w:rsidRDefault="009607E7" w:rsidP="0010419A">
            <w:pPr>
              <w:autoSpaceDE w:val="0"/>
              <w:autoSpaceDN w:val="0"/>
              <w:adjustRightInd w:val="0"/>
              <w:spacing w:line="226" w:lineRule="auto"/>
              <w:rPr>
                <w:sz w:val="28"/>
                <w:szCs w:val="28"/>
              </w:rPr>
            </w:pPr>
            <w:r w:rsidRPr="00FB3A5B">
              <w:rPr>
                <w:sz w:val="28"/>
                <w:szCs w:val="28"/>
              </w:rPr>
              <w:t>Реквизиты организации: ИНН/КПП</w:t>
            </w:r>
          </w:p>
          <w:p w:rsidR="009607E7" w:rsidRPr="00676259" w:rsidRDefault="009607E7" w:rsidP="0010419A">
            <w:pPr>
              <w:autoSpaceDE w:val="0"/>
              <w:autoSpaceDN w:val="0"/>
              <w:adjustRightInd w:val="0"/>
              <w:spacing w:line="226" w:lineRule="auto"/>
              <w:rPr>
                <w:sz w:val="16"/>
                <w:szCs w:val="16"/>
              </w:rPr>
            </w:pPr>
          </w:p>
        </w:tc>
      </w:tr>
      <w:tr w:rsidR="009607E7" w:rsidRPr="00FB3A5B">
        <w:tblPrEx>
          <w:tblCellMar>
            <w:top w:w="0" w:type="dxa"/>
            <w:bottom w:w="0" w:type="dxa"/>
          </w:tblCellMar>
        </w:tblPrEx>
        <w:trPr>
          <w:cantSplit/>
          <w:trHeight w:val="240"/>
        </w:trPr>
        <w:tc>
          <w:tcPr>
            <w:tcW w:w="540" w:type="dxa"/>
            <w:vMerge/>
            <w:tcBorders>
              <w:left w:val="single" w:sz="6" w:space="0" w:color="auto"/>
              <w:right w:val="single" w:sz="6" w:space="0" w:color="auto"/>
            </w:tcBorders>
          </w:tcPr>
          <w:p w:rsidR="009607E7" w:rsidRPr="00FB3A5B" w:rsidRDefault="009607E7" w:rsidP="0010419A">
            <w:pPr>
              <w:autoSpaceDE w:val="0"/>
              <w:autoSpaceDN w:val="0"/>
              <w:adjustRightInd w:val="0"/>
              <w:spacing w:line="226" w:lineRule="auto"/>
              <w:rPr>
                <w:sz w:val="28"/>
                <w:szCs w:val="28"/>
              </w:rPr>
            </w:pPr>
          </w:p>
        </w:tc>
        <w:tc>
          <w:tcPr>
            <w:tcW w:w="9184" w:type="dxa"/>
            <w:tcBorders>
              <w:top w:val="single" w:sz="6" w:space="0" w:color="auto"/>
              <w:left w:val="single" w:sz="6" w:space="0" w:color="auto"/>
              <w:bottom w:val="single" w:sz="6" w:space="0" w:color="auto"/>
              <w:right w:val="single" w:sz="6" w:space="0" w:color="auto"/>
            </w:tcBorders>
          </w:tcPr>
          <w:p w:rsidR="009607E7" w:rsidRPr="00FB3A5B" w:rsidRDefault="009607E7" w:rsidP="0010419A">
            <w:pPr>
              <w:autoSpaceDE w:val="0"/>
              <w:autoSpaceDN w:val="0"/>
              <w:adjustRightInd w:val="0"/>
              <w:spacing w:line="226" w:lineRule="auto"/>
              <w:rPr>
                <w:sz w:val="28"/>
                <w:szCs w:val="28"/>
              </w:rPr>
            </w:pPr>
            <w:r w:rsidRPr="00FB3A5B">
              <w:rPr>
                <w:sz w:val="28"/>
                <w:szCs w:val="28"/>
              </w:rPr>
              <w:t>ОГРН</w:t>
            </w:r>
          </w:p>
          <w:p w:rsidR="009607E7" w:rsidRPr="00676259" w:rsidRDefault="009607E7" w:rsidP="0010419A">
            <w:pPr>
              <w:autoSpaceDE w:val="0"/>
              <w:autoSpaceDN w:val="0"/>
              <w:adjustRightInd w:val="0"/>
              <w:spacing w:line="226" w:lineRule="auto"/>
              <w:rPr>
                <w:sz w:val="16"/>
                <w:szCs w:val="16"/>
              </w:rPr>
            </w:pPr>
          </w:p>
        </w:tc>
      </w:tr>
      <w:tr w:rsidR="009607E7" w:rsidRPr="00FB3A5B">
        <w:tblPrEx>
          <w:tblCellMar>
            <w:top w:w="0" w:type="dxa"/>
            <w:bottom w:w="0" w:type="dxa"/>
          </w:tblCellMar>
        </w:tblPrEx>
        <w:trPr>
          <w:cantSplit/>
          <w:trHeight w:val="240"/>
        </w:trPr>
        <w:tc>
          <w:tcPr>
            <w:tcW w:w="540" w:type="dxa"/>
            <w:vMerge/>
            <w:tcBorders>
              <w:left w:val="single" w:sz="6" w:space="0" w:color="auto"/>
              <w:right w:val="single" w:sz="6" w:space="0" w:color="auto"/>
            </w:tcBorders>
          </w:tcPr>
          <w:p w:rsidR="009607E7" w:rsidRPr="00FB3A5B" w:rsidRDefault="009607E7" w:rsidP="0010419A">
            <w:pPr>
              <w:autoSpaceDE w:val="0"/>
              <w:autoSpaceDN w:val="0"/>
              <w:adjustRightInd w:val="0"/>
              <w:spacing w:line="226" w:lineRule="auto"/>
              <w:rPr>
                <w:sz w:val="28"/>
                <w:szCs w:val="28"/>
              </w:rPr>
            </w:pPr>
          </w:p>
        </w:tc>
        <w:tc>
          <w:tcPr>
            <w:tcW w:w="9184" w:type="dxa"/>
            <w:tcBorders>
              <w:top w:val="single" w:sz="6" w:space="0" w:color="auto"/>
              <w:left w:val="single" w:sz="6" w:space="0" w:color="auto"/>
              <w:bottom w:val="single" w:sz="6" w:space="0" w:color="auto"/>
              <w:right w:val="single" w:sz="6" w:space="0" w:color="auto"/>
            </w:tcBorders>
          </w:tcPr>
          <w:p w:rsidR="009607E7" w:rsidRPr="00FB3A5B" w:rsidRDefault="009607E7" w:rsidP="0010419A">
            <w:pPr>
              <w:autoSpaceDE w:val="0"/>
              <w:autoSpaceDN w:val="0"/>
              <w:adjustRightInd w:val="0"/>
              <w:spacing w:line="226" w:lineRule="auto"/>
              <w:rPr>
                <w:sz w:val="28"/>
                <w:szCs w:val="28"/>
              </w:rPr>
            </w:pPr>
            <w:r w:rsidRPr="00FB3A5B">
              <w:rPr>
                <w:sz w:val="28"/>
                <w:szCs w:val="28"/>
              </w:rPr>
              <w:t>Расчетный счет</w:t>
            </w:r>
          </w:p>
          <w:p w:rsidR="009607E7" w:rsidRPr="00676259" w:rsidRDefault="009607E7" w:rsidP="0010419A">
            <w:pPr>
              <w:autoSpaceDE w:val="0"/>
              <w:autoSpaceDN w:val="0"/>
              <w:adjustRightInd w:val="0"/>
              <w:spacing w:line="226" w:lineRule="auto"/>
              <w:rPr>
                <w:sz w:val="16"/>
                <w:szCs w:val="16"/>
              </w:rPr>
            </w:pPr>
          </w:p>
        </w:tc>
      </w:tr>
      <w:tr w:rsidR="009607E7" w:rsidRPr="00FB3A5B">
        <w:tblPrEx>
          <w:tblCellMar>
            <w:top w:w="0" w:type="dxa"/>
            <w:bottom w:w="0" w:type="dxa"/>
          </w:tblCellMar>
        </w:tblPrEx>
        <w:trPr>
          <w:cantSplit/>
          <w:trHeight w:val="240"/>
        </w:trPr>
        <w:tc>
          <w:tcPr>
            <w:tcW w:w="540" w:type="dxa"/>
            <w:vMerge/>
            <w:tcBorders>
              <w:left w:val="single" w:sz="6" w:space="0" w:color="auto"/>
              <w:right w:val="single" w:sz="6" w:space="0" w:color="auto"/>
            </w:tcBorders>
          </w:tcPr>
          <w:p w:rsidR="009607E7" w:rsidRPr="00FB3A5B" w:rsidRDefault="009607E7" w:rsidP="0010419A">
            <w:pPr>
              <w:autoSpaceDE w:val="0"/>
              <w:autoSpaceDN w:val="0"/>
              <w:adjustRightInd w:val="0"/>
              <w:spacing w:line="226" w:lineRule="auto"/>
              <w:rPr>
                <w:sz w:val="28"/>
                <w:szCs w:val="28"/>
              </w:rPr>
            </w:pPr>
          </w:p>
        </w:tc>
        <w:tc>
          <w:tcPr>
            <w:tcW w:w="9184" w:type="dxa"/>
            <w:tcBorders>
              <w:top w:val="single" w:sz="6" w:space="0" w:color="auto"/>
              <w:left w:val="single" w:sz="6" w:space="0" w:color="auto"/>
              <w:bottom w:val="single" w:sz="6" w:space="0" w:color="auto"/>
              <w:right w:val="single" w:sz="6" w:space="0" w:color="auto"/>
            </w:tcBorders>
          </w:tcPr>
          <w:p w:rsidR="009607E7" w:rsidRPr="00FB3A5B" w:rsidRDefault="009607E7" w:rsidP="0010419A">
            <w:pPr>
              <w:autoSpaceDE w:val="0"/>
              <w:autoSpaceDN w:val="0"/>
              <w:adjustRightInd w:val="0"/>
              <w:spacing w:line="226" w:lineRule="auto"/>
              <w:rPr>
                <w:sz w:val="28"/>
                <w:szCs w:val="28"/>
              </w:rPr>
            </w:pPr>
            <w:r w:rsidRPr="00FB3A5B">
              <w:rPr>
                <w:sz w:val="28"/>
                <w:szCs w:val="28"/>
              </w:rPr>
              <w:t>Наименование банка</w:t>
            </w:r>
          </w:p>
          <w:p w:rsidR="009607E7" w:rsidRPr="00676259" w:rsidRDefault="009607E7" w:rsidP="0010419A">
            <w:pPr>
              <w:autoSpaceDE w:val="0"/>
              <w:autoSpaceDN w:val="0"/>
              <w:adjustRightInd w:val="0"/>
              <w:spacing w:line="226" w:lineRule="auto"/>
              <w:rPr>
                <w:sz w:val="16"/>
                <w:szCs w:val="16"/>
              </w:rPr>
            </w:pPr>
          </w:p>
        </w:tc>
      </w:tr>
      <w:tr w:rsidR="009607E7" w:rsidRPr="00FB3A5B">
        <w:tblPrEx>
          <w:tblCellMar>
            <w:top w:w="0" w:type="dxa"/>
            <w:bottom w:w="0" w:type="dxa"/>
          </w:tblCellMar>
        </w:tblPrEx>
        <w:trPr>
          <w:cantSplit/>
          <w:trHeight w:val="165"/>
        </w:trPr>
        <w:tc>
          <w:tcPr>
            <w:tcW w:w="540" w:type="dxa"/>
            <w:vMerge/>
            <w:tcBorders>
              <w:left w:val="single" w:sz="6" w:space="0" w:color="auto"/>
              <w:bottom w:val="single" w:sz="4" w:space="0" w:color="auto"/>
              <w:right w:val="single" w:sz="6" w:space="0" w:color="auto"/>
            </w:tcBorders>
          </w:tcPr>
          <w:p w:rsidR="009607E7" w:rsidRPr="00FB3A5B" w:rsidRDefault="009607E7" w:rsidP="0010419A">
            <w:pPr>
              <w:autoSpaceDE w:val="0"/>
              <w:autoSpaceDN w:val="0"/>
              <w:adjustRightInd w:val="0"/>
              <w:spacing w:line="226" w:lineRule="auto"/>
              <w:rPr>
                <w:sz w:val="28"/>
                <w:szCs w:val="28"/>
              </w:rPr>
            </w:pPr>
          </w:p>
        </w:tc>
        <w:tc>
          <w:tcPr>
            <w:tcW w:w="9184" w:type="dxa"/>
            <w:tcBorders>
              <w:top w:val="single" w:sz="6" w:space="0" w:color="auto"/>
              <w:left w:val="single" w:sz="6" w:space="0" w:color="auto"/>
              <w:bottom w:val="single" w:sz="4" w:space="0" w:color="auto"/>
              <w:right w:val="single" w:sz="6" w:space="0" w:color="auto"/>
            </w:tcBorders>
          </w:tcPr>
          <w:p w:rsidR="009607E7" w:rsidRPr="00FB3A5B" w:rsidRDefault="009607E7" w:rsidP="0010419A">
            <w:pPr>
              <w:autoSpaceDE w:val="0"/>
              <w:autoSpaceDN w:val="0"/>
              <w:adjustRightInd w:val="0"/>
              <w:spacing w:line="226" w:lineRule="auto"/>
              <w:rPr>
                <w:sz w:val="28"/>
                <w:szCs w:val="28"/>
              </w:rPr>
            </w:pPr>
            <w:r w:rsidRPr="00FB3A5B">
              <w:rPr>
                <w:sz w:val="28"/>
                <w:szCs w:val="28"/>
              </w:rPr>
              <w:t>Корреспондентский счет</w:t>
            </w:r>
          </w:p>
          <w:p w:rsidR="009607E7" w:rsidRPr="00676259" w:rsidRDefault="009607E7" w:rsidP="0010419A">
            <w:pPr>
              <w:autoSpaceDE w:val="0"/>
              <w:autoSpaceDN w:val="0"/>
              <w:adjustRightInd w:val="0"/>
              <w:spacing w:line="226" w:lineRule="auto"/>
              <w:rPr>
                <w:sz w:val="16"/>
                <w:szCs w:val="16"/>
              </w:rPr>
            </w:pPr>
          </w:p>
        </w:tc>
      </w:tr>
      <w:tr w:rsidR="009607E7" w:rsidRPr="00FB3A5B">
        <w:tblPrEx>
          <w:tblCellMar>
            <w:top w:w="0" w:type="dxa"/>
            <w:bottom w:w="0" w:type="dxa"/>
          </w:tblCellMar>
        </w:tblPrEx>
        <w:trPr>
          <w:cantSplit/>
          <w:trHeight w:val="315"/>
        </w:trPr>
        <w:tc>
          <w:tcPr>
            <w:tcW w:w="540" w:type="dxa"/>
            <w:vMerge w:val="restart"/>
            <w:tcBorders>
              <w:top w:val="single" w:sz="4" w:space="0" w:color="auto"/>
              <w:left w:val="single" w:sz="6" w:space="0" w:color="auto"/>
              <w:bottom w:val="single" w:sz="4" w:space="0" w:color="auto"/>
              <w:right w:val="single" w:sz="6" w:space="0" w:color="auto"/>
            </w:tcBorders>
          </w:tcPr>
          <w:p w:rsidR="009607E7" w:rsidRPr="00FB3A5B" w:rsidRDefault="009607E7" w:rsidP="0010419A">
            <w:pPr>
              <w:autoSpaceDE w:val="0"/>
              <w:autoSpaceDN w:val="0"/>
              <w:adjustRightInd w:val="0"/>
              <w:spacing w:line="226" w:lineRule="auto"/>
              <w:rPr>
                <w:sz w:val="28"/>
                <w:szCs w:val="28"/>
              </w:rPr>
            </w:pPr>
          </w:p>
        </w:tc>
        <w:tc>
          <w:tcPr>
            <w:tcW w:w="9184" w:type="dxa"/>
            <w:tcBorders>
              <w:top w:val="single" w:sz="4" w:space="0" w:color="auto"/>
              <w:left w:val="single" w:sz="6" w:space="0" w:color="auto"/>
              <w:bottom w:val="single" w:sz="4" w:space="0" w:color="auto"/>
              <w:right w:val="single" w:sz="6" w:space="0" w:color="auto"/>
            </w:tcBorders>
          </w:tcPr>
          <w:p w:rsidR="009607E7" w:rsidRPr="00FB3A5B" w:rsidRDefault="009607E7" w:rsidP="009607E7">
            <w:pPr>
              <w:autoSpaceDE w:val="0"/>
              <w:autoSpaceDN w:val="0"/>
              <w:adjustRightInd w:val="0"/>
              <w:spacing w:line="226" w:lineRule="auto"/>
              <w:rPr>
                <w:sz w:val="28"/>
                <w:szCs w:val="28"/>
              </w:rPr>
            </w:pPr>
            <w:r w:rsidRPr="00FB3A5B">
              <w:rPr>
                <w:sz w:val="28"/>
                <w:szCs w:val="28"/>
              </w:rPr>
              <w:t>БИК</w:t>
            </w:r>
          </w:p>
          <w:p w:rsidR="009607E7" w:rsidRPr="009607E7" w:rsidRDefault="009607E7" w:rsidP="0010419A">
            <w:pPr>
              <w:autoSpaceDE w:val="0"/>
              <w:autoSpaceDN w:val="0"/>
              <w:adjustRightInd w:val="0"/>
              <w:spacing w:line="226" w:lineRule="auto"/>
              <w:rPr>
                <w:sz w:val="16"/>
                <w:szCs w:val="16"/>
              </w:rPr>
            </w:pPr>
          </w:p>
        </w:tc>
      </w:tr>
      <w:tr w:rsidR="007667C6" w:rsidRPr="00FB3A5B">
        <w:tblPrEx>
          <w:tblCellMar>
            <w:top w:w="0" w:type="dxa"/>
            <w:bottom w:w="0" w:type="dxa"/>
          </w:tblCellMar>
        </w:tblPrEx>
        <w:trPr>
          <w:cantSplit/>
          <w:trHeight w:val="240"/>
        </w:trPr>
        <w:tc>
          <w:tcPr>
            <w:tcW w:w="540" w:type="dxa"/>
            <w:vMerge/>
            <w:tcBorders>
              <w:top w:val="nil"/>
              <w:left w:val="single" w:sz="6" w:space="0" w:color="auto"/>
              <w:bottom w:val="single" w:sz="4" w:space="0" w:color="auto"/>
              <w:right w:val="single" w:sz="6" w:space="0" w:color="auto"/>
            </w:tcBorders>
          </w:tcPr>
          <w:p w:rsidR="007667C6" w:rsidRPr="00FB3A5B" w:rsidRDefault="007667C6" w:rsidP="0010419A">
            <w:pPr>
              <w:autoSpaceDE w:val="0"/>
              <w:autoSpaceDN w:val="0"/>
              <w:adjustRightInd w:val="0"/>
              <w:spacing w:line="226" w:lineRule="auto"/>
              <w:rPr>
                <w:sz w:val="28"/>
                <w:szCs w:val="28"/>
              </w:rPr>
            </w:pPr>
          </w:p>
        </w:tc>
        <w:tc>
          <w:tcPr>
            <w:tcW w:w="9184" w:type="dxa"/>
            <w:tcBorders>
              <w:top w:val="single" w:sz="4" w:space="0" w:color="auto"/>
              <w:left w:val="single" w:sz="6" w:space="0" w:color="auto"/>
              <w:bottom w:val="single" w:sz="6" w:space="0" w:color="auto"/>
              <w:right w:val="single" w:sz="6" w:space="0" w:color="auto"/>
            </w:tcBorders>
          </w:tcPr>
          <w:p w:rsidR="007667C6" w:rsidRPr="00FB3A5B" w:rsidRDefault="007667C6" w:rsidP="0010419A">
            <w:pPr>
              <w:autoSpaceDE w:val="0"/>
              <w:autoSpaceDN w:val="0"/>
              <w:adjustRightInd w:val="0"/>
              <w:spacing w:line="226" w:lineRule="auto"/>
              <w:rPr>
                <w:sz w:val="28"/>
                <w:szCs w:val="28"/>
              </w:rPr>
            </w:pPr>
            <w:r w:rsidRPr="00FB3A5B">
              <w:rPr>
                <w:sz w:val="28"/>
                <w:szCs w:val="28"/>
              </w:rPr>
              <w:t>ИНН/КПП</w:t>
            </w:r>
          </w:p>
          <w:p w:rsidR="007667C6" w:rsidRPr="00676259" w:rsidRDefault="007667C6" w:rsidP="0010419A">
            <w:pPr>
              <w:autoSpaceDE w:val="0"/>
              <w:autoSpaceDN w:val="0"/>
              <w:adjustRightInd w:val="0"/>
              <w:spacing w:line="226" w:lineRule="auto"/>
              <w:rPr>
                <w:sz w:val="16"/>
                <w:szCs w:val="16"/>
              </w:rPr>
            </w:pPr>
          </w:p>
        </w:tc>
      </w:tr>
      <w:tr w:rsidR="007667C6" w:rsidRPr="00FB3A5B">
        <w:tblPrEx>
          <w:tblCellMar>
            <w:top w:w="0" w:type="dxa"/>
            <w:bottom w:w="0" w:type="dxa"/>
          </w:tblCellMar>
        </w:tblPrEx>
        <w:trPr>
          <w:cantSplit/>
          <w:trHeight w:val="240"/>
        </w:trPr>
        <w:tc>
          <w:tcPr>
            <w:tcW w:w="540" w:type="dxa"/>
            <w:vMerge/>
            <w:tcBorders>
              <w:top w:val="nil"/>
              <w:left w:val="single" w:sz="6" w:space="0" w:color="auto"/>
              <w:bottom w:val="single" w:sz="4" w:space="0" w:color="auto"/>
              <w:right w:val="single" w:sz="6" w:space="0" w:color="auto"/>
            </w:tcBorders>
          </w:tcPr>
          <w:p w:rsidR="007667C6" w:rsidRPr="00FB3A5B" w:rsidRDefault="007667C6" w:rsidP="0010419A">
            <w:pPr>
              <w:autoSpaceDE w:val="0"/>
              <w:autoSpaceDN w:val="0"/>
              <w:adjustRightInd w:val="0"/>
              <w:spacing w:line="226" w:lineRule="auto"/>
              <w:rPr>
                <w:sz w:val="28"/>
                <w:szCs w:val="28"/>
              </w:rPr>
            </w:pPr>
          </w:p>
        </w:tc>
        <w:tc>
          <w:tcPr>
            <w:tcW w:w="9184" w:type="dxa"/>
            <w:tcBorders>
              <w:top w:val="single" w:sz="6" w:space="0" w:color="auto"/>
              <w:left w:val="single" w:sz="6" w:space="0" w:color="auto"/>
              <w:bottom w:val="single" w:sz="6" w:space="0" w:color="auto"/>
              <w:right w:val="single" w:sz="6" w:space="0" w:color="auto"/>
            </w:tcBorders>
          </w:tcPr>
          <w:p w:rsidR="007667C6" w:rsidRPr="00FB3A5B" w:rsidRDefault="007667C6" w:rsidP="0010419A">
            <w:pPr>
              <w:autoSpaceDE w:val="0"/>
              <w:autoSpaceDN w:val="0"/>
              <w:adjustRightInd w:val="0"/>
              <w:spacing w:line="226" w:lineRule="auto"/>
              <w:rPr>
                <w:sz w:val="28"/>
                <w:szCs w:val="28"/>
              </w:rPr>
            </w:pPr>
            <w:r w:rsidRPr="00FB3A5B">
              <w:rPr>
                <w:sz w:val="28"/>
                <w:szCs w:val="28"/>
              </w:rPr>
              <w:t>Юридический адрес банка</w:t>
            </w:r>
          </w:p>
          <w:p w:rsidR="007667C6" w:rsidRPr="00676259" w:rsidRDefault="007667C6" w:rsidP="0010419A">
            <w:pPr>
              <w:autoSpaceDE w:val="0"/>
              <w:autoSpaceDN w:val="0"/>
              <w:adjustRightInd w:val="0"/>
              <w:spacing w:line="226" w:lineRule="auto"/>
              <w:rPr>
                <w:sz w:val="16"/>
                <w:szCs w:val="16"/>
              </w:rPr>
            </w:pPr>
          </w:p>
        </w:tc>
      </w:tr>
      <w:tr w:rsidR="007667C6" w:rsidRPr="00FB3A5B">
        <w:tblPrEx>
          <w:tblCellMar>
            <w:top w:w="0" w:type="dxa"/>
            <w:bottom w:w="0" w:type="dxa"/>
          </w:tblCellMar>
        </w:tblPrEx>
        <w:trPr>
          <w:cantSplit/>
          <w:trHeight w:val="480"/>
        </w:trPr>
        <w:tc>
          <w:tcPr>
            <w:tcW w:w="540" w:type="dxa"/>
            <w:tcBorders>
              <w:top w:val="single" w:sz="4" w:space="0" w:color="auto"/>
              <w:left w:val="single" w:sz="6" w:space="0" w:color="auto"/>
              <w:bottom w:val="single" w:sz="6" w:space="0" w:color="auto"/>
              <w:right w:val="single" w:sz="6" w:space="0" w:color="auto"/>
            </w:tcBorders>
          </w:tcPr>
          <w:p w:rsidR="007667C6" w:rsidRPr="00FB3A5B" w:rsidRDefault="007667C6" w:rsidP="0010419A">
            <w:pPr>
              <w:autoSpaceDE w:val="0"/>
              <w:autoSpaceDN w:val="0"/>
              <w:adjustRightInd w:val="0"/>
              <w:spacing w:line="226" w:lineRule="auto"/>
              <w:rPr>
                <w:sz w:val="28"/>
                <w:szCs w:val="28"/>
              </w:rPr>
            </w:pPr>
            <w:r w:rsidRPr="00FB3A5B">
              <w:rPr>
                <w:sz w:val="28"/>
                <w:szCs w:val="28"/>
              </w:rPr>
              <w:t>11.</w:t>
            </w:r>
          </w:p>
        </w:tc>
        <w:tc>
          <w:tcPr>
            <w:tcW w:w="9184" w:type="dxa"/>
            <w:tcBorders>
              <w:top w:val="single" w:sz="6" w:space="0" w:color="auto"/>
              <w:left w:val="single" w:sz="6" w:space="0" w:color="auto"/>
              <w:bottom w:val="single" w:sz="6" w:space="0" w:color="auto"/>
              <w:right w:val="single" w:sz="6" w:space="0" w:color="auto"/>
            </w:tcBorders>
          </w:tcPr>
          <w:p w:rsidR="007667C6" w:rsidRPr="00FB3A5B" w:rsidRDefault="007667C6" w:rsidP="0010419A">
            <w:pPr>
              <w:autoSpaceDE w:val="0"/>
              <w:autoSpaceDN w:val="0"/>
              <w:adjustRightInd w:val="0"/>
              <w:spacing w:line="226" w:lineRule="auto"/>
              <w:rPr>
                <w:sz w:val="28"/>
                <w:szCs w:val="28"/>
              </w:rPr>
            </w:pPr>
            <w:r w:rsidRPr="00FB3A5B">
              <w:rPr>
                <w:sz w:val="28"/>
                <w:szCs w:val="28"/>
              </w:rPr>
              <w:t>География деятельности организации (перечислить все территории, на которых осуществляется регулярная деятельность)</w:t>
            </w:r>
          </w:p>
          <w:p w:rsidR="007667C6" w:rsidRPr="00676259" w:rsidRDefault="007667C6" w:rsidP="0010419A">
            <w:pPr>
              <w:autoSpaceDE w:val="0"/>
              <w:autoSpaceDN w:val="0"/>
              <w:adjustRightInd w:val="0"/>
              <w:spacing w:line="226" w:lineRule="auto"/>
              <w:rPr>
                <w:sz w:val="16"/>
                <w:szCs w:val="16"/>
              </w:rPr>
            </w:pPr>
          </w:p>
        </w:tc>
      </w:tr>
      <w:tr w:rsidR="007667C6" w:rsidRPr="00FB3A5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667C6" w:rsidRPr="00FB3A5B" w:rsidRDefault="007667C6" w:rsidP="0010419A">
            <w:pPr>
              <w:autoSpaceDE w:val="0"/>
              <w:autoSpaceDN w:val="0"/>
              <w:adjustRightInd w:val="0"/>
              <w:spacing w:line="226" w:lineRule="auto"/>
              <w:rPr>
                <w:sz w:val="28"/>
                <w:szCs w:val="28"/>
              </w:rPr>
            </w:pPr>
            <w:r w:rsidRPr="00FB3A5B">
              <w:rPr>
                <w:sz w:val="28"/>
                <w:szCs w:val="28"/>
              </w:rPr>
              <w:t>12.</w:t>
            </w:r>
          </w:p>
        </w:tc>
        <w:tc>
          <w:tcPr>
            <w:tcW w:w="9184" w:type="dxa"/>
            <w:tcBorders>
              <w:top w:val="single" w:sz="6" w:space="0" w:color="auto"/>
              <w:left w:val="single" w:sz="6" w:space="0" w:color="auto"/>
              <w:bottom w:val="single" w:sz="6" w:space="0" w:color="auto"/>
              <w:right w:val="single" w:sz="6" w:space="0" w:color="auto"/>
            </w:tcBorders>
          </w:tcPr>
          <w:p w:rsidR="007667C6" w:rsidRPr="00FB3A5B" w:rsidRDefault="007667C6" w:rsidP="0010419A">
            <w:pPr>
              <w:autoSpaceDE w:val="0"/>
              <w:autoSpaceDN w:val="0"/>
              <w:adjustRightInd w:val="0"/>
              <w:spacing w:line="226" w:lineRule="auto"/>
              <w:rPr>
                <w:sz w:val="28"/>
                <w:szCs w:val="28"/>
              </w:rPr>
            </w:pPr>
            <w:r w:rsidRPr="00FB3A5B">
              <w:rPr>
                <w:sz w:val="28"/>
                <w:szCs w:val="28"/>
              </w:rPr>
              <w:t>Основные направления деятельности (не более 3)</w:t>
            </w:r>
          </w:p>
          <w:p w:rsidR="007667C6" w:rsidRPr="00676259" w:rsidRDefault="007667C6" w:rsidP="0010419A">
            <w:pPr>
              <w:autoSpaceDE w:val="0"/>
              <w:autoSpaceDN w:val="0"/>
              <w:adjustRightInd w:val="0"/>
              <w:spacing w:line="226" w:lineRule="auto"/>
              <w:rPr>
                <w:sz w:val="16"/>
                <w:szCs w:val="16"/>
              </w:rPr>
            </w:pPr>
          </w:p>
        </w:tc>
      </w:tr>
      <w:tr w:rsidR="007667C6" w:rsidRPr="00FB3A5B">
        <w:tblPrEx>
          <w:tblCellMar>
            <w:top w:w="0" w:type="dxa"/>
            <w:bottom w:w="0" w:type="dxa"/>
          </w:tblCellMar>
        </w:tblPrEx>
        <w:trPr>
          <w:cantSplit/>
          <w:trHeight w:val="480"/>
        </w:trPr>
        <w:tc>
          <w:tcPr>
            <w:tcW w:w="540" w:type="dxa"/>
            <w:vMerge w:val="restart"/>
            <w:tcBorders>
              <w:top w:val="single" w:sz="6" w:space="0" w:color="auto"/>
              <w:left w:val="single" w:sz="6" w:space="0" w:color="auto"/>
              <w:bottom w:val="nil"/>
              <w:right w:val="single" w:sz="6" w:space="0" w:color="auto"/>
            </w:tcBorders>
          </w:tcPr>
          <w:p w:rsidR="007667C6" w:rsidRPr="00FB3A5B" w:rsidRDefault="007667C6" w:rsidP="0010419A">
            <w:pPr>
              <w:autoSpaceDE w:val="0"/>
              <w:autoSpaceDN w:val="0"/>
              <w:adjustRightInd w:val="0"/>
              <w:spacing w:line="226" w:lineRule="auto"/>
              <w:rPr>
                <w:sz w:val="28"/>
                <w:szCs w:val="28"/>
              </w:rPr>
            </w:pPr>
            <w:r w:rsidRPr="00FB3A5B">
              <w:rPr>
                <w:sz w:val="28"/>
                <w:szCs w:val="28"/>
              </w:rPr>
              <w:t>13.</w:t>
            </w:r>
          </w:p>
        </w:tc>
        <w:tc>
          <w:tcPr>
            <w:tcW w:w="9184" w:type="dxa"/>
            <w:tcBorders>
              <w:top w:val="single" w:sz="6" w:space="0" w:color="auto"/>
              <w:left w:val="single" w:sz="6" w:space="0" w:color="auto"/>
              <w:bottom w:val="single" w:sz="6" w:space="0" w:color="auto"/>
              <w:right w:val="single" w:sz="6" w:space="0" w:color="auto"/>
            </w:tcBorders>
          </w:tcPr>
          <w:p w:rsidR="007667C6" w:rsidRPr="00FB3A5B" w:rsidRDefault="007667C6" w:rsidP="0010419A">
            <w:pPr>
              <w:autoSpaceDE w:val="0"/>
              <w:autoSpaceDN w:val="0"/>
              <w:adjustRightInd w:val="0"/>
              <w:spacing w:line="226" w:lineRule="auto"/>
              <w:rPr>
                <w:sz w:val="28"/>
                <w:szCs w:val="28"/>
              </w:rPr>
            </w:pPr>
            <w:r w:rsidRPr="00FB3A5B">
              <w:rPr>
                <w:sz w:val="28"/>
                <w:szCs w:val="28"/>
              </w:rPr>
              <w:t>Количество членов организации (если имеются -  данные приводятся по состоянию на последний отчетный период):</w:t>
            </w:r>
          </w:p>
        </w:tc>
      </w:tr>
      <w:tr w:rsidR="007667C6" w:rsidRPr="00FB3A5B">
        <w:tblPrEx>
          <w:tblCellMar>
            <w:top w:w="0" w:type="dxa"/>
            <w:bottom w:w="0" w:type="dxa"/>
          </w:tblCellMar>
        </w:tblPrEx>
        <w:trPr>
          <w:cantSplit/>
          <w:trHeight w:val="240"/>
        </w:trPr>
        <w:tc>
          <w:tcPr>
            <w:tcW w:w="540" w:type="dxa"/>
            <w:vMerge/>
            <w:tcBorders>
              <w:top w:val="nil"/>
              <w:left w:val="single" w:sz="6" w:space="0" w:color="auto"/>
              <w:bottom w:val="nil"/>
              <w:right w:val="single" w:sz="6" w:space="0" w:color="auto"/>
            </w:tcBorders>
          </w:tcPr>
          <w:p w:rsidR="007667C6" w:rsidRPr="00FB3A5B" w:rsidRDefault="007667C6" w:rsidP="0010419A">
            <w:pPr>
              <w:autoSpaceDE w:val="0"/>
              <w:autoSpaceDN w:val="0"/>
              <w:adjustRightInd w:val="0"/>
              <w:spacing w:line="226" w:lineRule="auto"/>
              <w:rPr>
                <w:sz w:val="28"/>
                <w:szCs w:val="28"/>
              </w:rPr>
            </w:pPr>
          </w:p>
        </w:tc>
        <w:tc>
          <w:tcPr>
            <w:tcW w:w="9184" w:type="dxa"/>
            <w:tcBorders>
              <w:top w:val="single" w:sz="6" w:space="0" w:color="auto"/>
              <w:left w:val="single" w:sz="6" w:space="0" w:color="auto"/>
              <w:bottom w:val="single" w:sz="6" w:space="0" w:color="auto"/>
              <w:right w:val="single" w:sz="6" w:space="0" w:color="auto"/>
            </w:tcBorders>
          </w:tcPr>
          <w:p w:rsidR="007667C6" w:rsidRPr="00FB3A5B" w:rsidRDefault="007667C6" w:rsidP="0010419A">
            <w:pPr>
              <w:autoSpaceDE w:val="0"/>
              <w:autoSpaceDN w:val="0"/>
              <w:adjustRightInd w:val="0"/>
              <w:spacing w:line="226" w:lineRule="auto"/>
              <w:rPr>
                <w:sz w:val="28"/>
                <w:szCs w:val="28"/>
              </w:rPr>
            </w:pPr>
            <w:r w:rsidRPr="00FB3A5B">
              <w:rPr>
                <w:sz w:val="28"/>
                <w:szCs w:val="28"/>
              </w:rPr>
              <w:t>физических лиц</w:t>
            </w:r>
          </w:p>
          <w:p w:rsidR="007667C6" w:rsidRPr="00676259" w:rsidRDefault="007667C6" w:rsidP="0010419A">
            <w:pPr>
              <w:autoSpaceDE w:val="0"/>
              <w:autoSpaceDN w:val="0"/>
              <w:adjustRightInd w:val="0"/>
              <w:spacing w:line="226" w:lineRule="auto"/>
              <w:rPr>
                <w:sz w:val="16"/>
                <w:szCs w:val="16"/>
              </w:rPr>
            </w:pPr>
          </w:p>
        </w:tc>
      </w:tr>
      <w:tr w:rsidR="007667C6" w:rsidRPr="00FB3A5B">
        <w:tblPrEx>
          <w:tblCellMar>
            <w:top w:w="0" w:type="dxa"/>
            <w:bottom w:w="0" w:type="dxa"/>
          </w:tblCellMar>
        </w:tblPrEx>
        <w:trPr>
          <w:cantSplit/>
          <w:trHeight w:val="240"/>
        </w:trPr>
        <w:tc>
          <w:tcPr>
            <w:tcW w:w="540" w:type="dxa"/>
            <w:vMerge/>
            <w:tcBorders>
              <w:top w:val="nil"/>
              <w:left w:val="single" w:sz="6" w:space="0" w:color="auto"/>
              <w:bottom w:val="single" w:sz="6" w:space="0" w:color="auto"/>
              <w:right w:val="single" w:sz="6" w:space="0" w:color="auto"/>
            </w:tcBorders>
          </w:tcPr>
          <w:p w:rsidR="007667C6" w:rsidRPr="00FB3A5B" w:rsidRDefault="007667C6" w:rsidP="0010419A">
            <w:pPr>
              <w:autoSpaceDE w:val="0"/>
              <w:autoSpaceDN w:val="0"/>
              <w:adjustRightInd w:val="0"/>
              <w:spacing w:line="226" w:lineRule="auto"/>
              <w:rPr>
                <w:sz w:val="28"/>
                <w:szCs w:val="28"/>
              </w:rPr>
            </w:pPr>
          </w:p>
        </w:tc>
        <w:tc>
          <w:tcPr>
            <w:tcW w:w="9184" w:type="dxa"/>
            <w:tcBorders>
              <w:top w:val="single" w:sz="6" w:space="0" w:color="auto"/>
              <w:left w:val="single" w:sz="6" w:space="0" w:color="auto"/>
              <w:bottom w:val="single" w:sz="6" w:space="0" w:color="auto"/>
              <w:right w:val="single" w:sz="6" w:space="0" w:color="auto"/>
            </w:tcBorders>
          </w:tcPr>
          <w:p w:rsidR="007667C6" w:rsidRPr="00FB3A5B" w:rsidRDefault="007667C6" w:rsidP="0010419A">
            <w:pPr>
              <w:autoSpaceDE w:val="0"/>
              <w:autoSpaceDN w:val="0"/>
              <w:adjustRightInd w:val="0"/>
              <w:spacing w:line="226" w:lineRule="auto"/>
              <w:rPr>
                <w:sz w:val="28"/>
                <w:szCs w:val="28"/>
              </w:rPr>
            </w:pPr>
            <w:r w:rsidRPr="00FB3A5B">
              <w:rPr>
                <w:sz w:val="28"/>
                <w:szCs w:val="28"/>
              </w:rPr>
              <w:t>юридических лиц</w:t>
            </w:r>
          </w:p>
          <w:p w:rsidR="007667C6" w:rsidRPr="00676259" w:rsidRDefault="007667C6" w:rsidP="0010419A">
            <w:pPr>
              <w:autoSpaceDE w:val="0"/>
              <w:autoSpaceDN w:val="0"/>
              <w:adjustRightInd w:val="0"/>
              <w:spacing w:line="226" w:lineRule="auto"/>
              <w:rPr>
                <w:sz w:val="16"/>
                <w:szCs w:val="16"/>
              </w:rPr>
            </w:pPr>
          </w:p>
        </w:tc>
      </w:tr>
      <w:tr w:rsidR="007667C6" w:rsidRPr="00FB3A5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667C6" w:rsidRPr="00FB3A5B" w:rsidRDefault="007667C6" w:rsidP="0010419A">
            <w:pPr>
              <w:autoSpaceDE w:val="0"/>
              <w:autoSpaceDN w:val="0"/>
              <w:adjustRightInd w:val="0"/>
              <w:spacing w:line="226" w:lineRule="auto"/>
              <w:rPr>
                <w:sz w:val="28"/>
                <w:szCs w:val="28"/>
              </w:rPr>
            </w:pPr>
            <w:r w:rsidRPr="00FB3A5B">
              <w:rPr>
                <w:sz w:val="28"/>
                <w:szCs w:val="28"/>
              </w:rPr>
              <w:t>14.</w:t>
            </w:r>
          </w:p>
        </w:tc>
        <w:tc>
          <w:tcPr>
            <w:tcW w:w="9184" w:type="dxa"/>
            <w:tcBorders>
              <w:top w:val="single" w:sz="6" w:space="0" w:color="auto"/>
              <w:left w:val="single" w:sz="6" w:space="0" w:color="auto"/>
              <w:bottom w:val="single" w:sz="6" w:space="0" w:color="auto"/>
              <w:right w:val="single" w:sz="6" w:space="0" w:color="auto"/>
            </w:tcBorders>
          </w:tcPr>
          <w:p w:rsidR="007667C6" w:rsidRPr="00FB3A5B" w:rsidRDefault="007667C6" w:rsidP="0010419A">
            <w:pPr>
              <w:autoSpaceDE w:val="0"/>
              <w:autoSpaceDN w:val="0"/>
              <w:adjustRightInd w:val="0"/>
              <w:spacing w:line="226" w:lineRule="auto"/>
              <w:rPr>
                <w:sz w:val="28"/>
                <w:szCs w:val="28"/>
              </w:rPr>
            </w:pPr>
            <w:r w:rsidRPr="00FB3A5B">
              <w:rPr>
                <w:sz w:val="28"/>
                <w:szCs w:val="28"/>
              </w:rPr>
              <w:t>Количество сотрудников</w:t>
            </w:r>
          </w:p>
          <w:p w:rsidR="007667C6" w:rsidRPr="00676259" w:rsidRDefault="007667C6" w:rsidP="0010419A">
            <w:pPr>
              <w:autoSpaceDE w:val="0"/>
              <w:autoSpaceDN w:val="0"/>
              <w:adjustRightInd w:val="0"/>
              <w:spacing w:line="226" w:lineRule="auto"/>
              <w:rPr>
                <w:sz w:val="16"/>
                <w:szCs w:val="16"/>
              </w:rPr>
            </w:pPr>
          </w:p>
        </w:tc>
      </w:tr>
      <w:tr w:rsidR="007667C6" w:rsidRPr="00FB3A5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667C6" w:rsidRPr="00FB3A5B" w:rsidRDefault="007667C6" w:rsidP="0010419A">
            <w:pPr>
              <w:autoSpaceDE w:val="0"/>
              <w:autoSpaceDN w:val="0"/>
              <w:adjustRightInd w:val="0"/>
              <w:spacing w:line="226" w:lineRule="auto"/>
              <w:rPr>
                <w:sz w:val="28"/>
                <w:szCs w:val="28"/>
              </w:rPr>
            </w:pPr>
            <w:r w:rsidRPr="00FB3A5B">
              <w:rPr>
                <w:sz w:val="28"/>
                <w:szCs w:val="28"/>
              </w:rPr>
              <w:t>15.</w:t>
            </w:r>
          </w:p>
        </w:tc>
        <w:tc>
          <w:tcPr>
            <w:tcW w:w="9184" w:type="dxa"/>
            <w:tcBorders>
              <w:top w:val="single" w:sz="6" w:space="0" w:color="auto"/>
              <w:left w:val="single" w:sz="6" w:space="0" w:color="auto"/>
              <w:bottom w:val="single" w:sz="6" w:space="0" w:color="auto"/>
              <w:right w:val="single" w:sz="6" w:space="0" w:color="auto"/>
            </w:tcBorders>
          </w:tcPr>
          <w:p w:rsidR="007667C6" w:rsidRPr="00FB3A5B" w:rsidRDefault="007667C6" w:rsidP="0010419A">
            <w:pPr>
              <w:autoSpaceDE w:val="0"/>
              <w:autoSpaceDN w:val="0"/>
              <w:adjustRightInd w:val="0"/>
              <w:spacing w:line="226" w:lineRule="auto"/>
              <w:rPr>
                <w:sz w:val="28"/>
                <w:szCs w:val="28"/>
              </w:rPr>
            </w:pPr>
            <w:r w:rsidRPr="00FB3A5B">
              <w:rPr>
                <w:sz w:val="28"/>
                <w:szCs w:val="28"/>
              </w:rPr>
              <w:t>Количество добровольцев</w:t>
            </w:r>
          </w:p>
          <w:p w:rsidR="007667C6" w:rsidRPr="00676259" w:rsidRDefault="007667C6" w:rsidP="0010419A">
            <w:pPr>
              <w:autoSpaceDE w:val="0"/>
              <w:autoSpaceDN w:val="0"/>
              <w:adjustRightInd w:val="0"/>
              <w:spacing w:line="226" w:lineRule="auto"/>
              <w:rPr>
                <w:sz w:val="16"/>
                <w:szCs w:val="16"/>
              </w:rPr>
            </w:pPr>
          </w:p>
        </w:tc>
      </w:tr>
      <w:tr w:rsidR="007667C6" w:rsidRPr="00FB3A5B">
        <w:tblPrEx>
          <w:tblCellMar>
            <w:top w:w="0" w:type="dxa"/>
            <w:bottom w:w="0" w:type="dxa"/>
          </w:tblCellMar>
        </w:tblPrEx>
        <w:trPr>
          <w:cantSplit/>
          <w:trHeight w:val="600"/>
        </w:trPr>
        <w:tc>
          <w:tcPr>
            <w:tcW w:w="540" w:type="dxa"/>
            <w:tcBorders>
              <w:top w:val="single" w:sz="6" w:space="0" w:color="auto"/>
              <w:left w:val="single" w:sz="6" w:space="0" w:color="auto"/>
              <w:bottom w:val="single" w:sz="6" w:space="0" w:color="auto"/>
              <w:right w:val="single" w:sz="6" w:space="0" w:color="auto"/>
            </w:tcBorders>
          </w:tcPr>
          <w:p w:rsidR="007667C6" w:rsidRPr="00FB3A5B" w:rsidRDefault="007667C6" w:rsidP="0010419A">
            <w:pPr>
              <w:autoSpaceDE w:val="0"/>
              <w:autoSpaceDN w:val="0"/>
              <w:adjustRightInd w:val="0"/>
              <w:spacing w:line="226" w:lineRule="auto"/>
              <w:rPr>
                <w:sz w:val="28"/>
                <w:szCs w:val="28"/>
              </w:rPr>
            </w:pPr>
            <w:r w:rsidRPr="00FB3A5B">
              <w:rPr>
                <w:sz w:val="28"/>
                <w:szCs w:val="28"/>
              </w:rPr>
              <w:t>16.</w:t>
            </w:r>
          </w:p>
        </w:tc>
        <w:tc>
          <w:tcPr>
            <w:tcW w:w="9184" w:type="dxa"/>
            <w:tcBorders>
              <w:top w:val="single" w:sz="6" w:space="0" w:color="auto"/>
              <w:left w:val="single" w:sz="6" w:space="0" w:color="auto"/>
              <w:bottom w:val="single" w:sz="6" w:space="0" w:color="auto"/>
              <w:right w:val="single" w:sz="6" w:space="0" w:color="auto"/>
            </w:tcBorders>
          </w:tcPr>
          <w:p w:rsidR="007667C6" w:rsidRPr="00FB3A5B" w:rsidRDefault="007667C6" w:rsidP="0010419A">
            <w:pPr>
              <w:autoSpaceDE w:val="0"/>
              <w:autoSpaceDN w:val="0"/>
              <w:adjustRightInd w:val="0"/>
              <w:spacing w:line="226" w:lineRule="auto"/>
              <w:rPr>
                <w:sz w:val="28"/>
                <w:szCs w:val="28"/>
              </w:rPr>
            </w:pPr>
            <w:r w:rsidRPr="00FB3A5B">
              <w:rPr>
                <w:sz w:val="28"/>
                <w:szCs w:val="28"/>
              </w:rPr>
              <w:t>Имеющиеся материально-технические и информационные ресурсы (краткое описание с количественными показателями: помещение, оборудование, периодические издания и т.д.)</w:t>
            </w:r>
          </w:p>
          <w:p w:rsidR="007667C6" w:rsidRPr="00676259" w:rsidRDefault="007667C6" w:rsidP="0010419A">
            <w:pPr>
              <w:autoSpaceDE w:val="0"/>
              <w:autoSpaceDN w:val="0"/>
              <w:adjustRightInd w:val="0"/>
              <w:spacing w:line="226" w:lineRule="auto"/>
              <w:rPr>
                <w:sz w:val="16"/>
                <w:szCs w:val="16"/>
              </w:rPr>
            </w:pPr>
          </w:p>
        </w:tc>
      </w:tr>
      <w:tr w:rsidR="007667C6" w:rsidRPr="00FB3A5B">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7667C6" w:rsidRPr="00FB3A5B" w:rsidRDefault="007667C6" w:rsidP="0010419A">
            <w:pPr>
              <w:autoSpaceDE w:val="0"/>
              <w:autoSpaceDN w:val="0"/>
              <w:adjustRightInd w:val="0"/>
              <w:spacing w:line="226" w:lineRule="auto"/>
              <w:rPr>
                <w:sz w:val="28"/>
                <w:szCs w:val="28"/>
              </w:rPr>
            </w:pPr>
            <w:r w:rsidRPr="00FB3A5B">
              <w:rPr>
                <w:sz w:val="28"/>
                <w:szCs w:val="28"/>
              </w:rPr>
              <w:t>17.</w:t>
            </w:r>
          </w:p>
        </w:tc>
        <w:tc>
          <w:tcPr>
            <w:tcW w:w="9184" w:type="dxa"/>
            <w:tcBorders>
              <w:top w:val="single" w:sz="6" w:space="0" w:color="auto"/>
              <w:left w:val="single" w:sz="6" w:space="0" w:color="auto"/>
              <w:bottom w:val="single" w:sz="6" w:space="0" w:color="auto"/>
              <w:right w:val="single" w:sz="6" w:space="0" w:color="auto"/>
            </w:tcBorders>
          </w:tcPr>
          <w:p w:rsidR="007667C6" w:rsidRPr="00FB3A5B" w:rsidRDefault="007667C6" w:rsidP="0010419A">
            <w:pPr>
              <w:autoSpaceDE w:val="0"/>
              <w:autoSpaceDN w:val="0"/>
              <w:adjustRightInd w:val="0"/>
              <w:spacing w:line="226" w:lineRule="auto"/>
              <w:rPr>
                <w:sz w:val="28"/>
                <w:szCs w:val="28"/>
              </w:rPr>
            </w:pPr>
            <w:r w:rsidRPr="00FB3A5B">
              <w:rPr>
                <w:sz w:val="28"/>
                <w:szCs w:val="28"/>
              </w:rPr>
              <w:t>О</w:t>
            </w:r>
            <w:r w:rsidR="00D84CA4">
              <w:rPr>
                <w:sz w:val="28"/>
                <w:szCs w:val="28"/>
              </w:rPr>
              <w:t>сновные реализованные программы</w:t>
            </w:r>
            <w:r w:rsidR="00D20F19">
              <w:rPr>
                <w:sz w:val="28"/>
                <w:szCs w:val="28"/>
              </w:rPr>
              <w:t xml:space="preserve"> </w:t>
            </w:r>
            <w:r w:rsidR="00D84CA4">
              <w:rPr>
                <w:sz w:val="28"/>
                <w:szCs w:val="28"/>
              </w:rPr>
              <w:t>(</w:t>
            </w:r>
            <w:r w:rsidRPr="00FB3A5B">
              <w:rPr>
                <w:sz w:val="28"/>
                <w:szCs w:val="28"/>
              </w:rPr>
              <w:t>проекты</w:t>
            </w:r>
            <w:r w:rsidR="00D84CA4">
              <w:rPr>
                <w:sz w:val="28"/>
                <w:szCs w:val="28"/>
              </w:rPr>
              <w:t>)</w:t>
            </w:r>
            <w:r w:rsidRPr="00FB3A5B">
              <w:rPr>
                <w:sz w:val="28"/>
                <w:szCs w:val="28"/>
              </w:rPr>
              <w:t xml:space="preserve"> за год, предшествующий году конкурса</w:t>
            </w:r>
            <w:r w:rsidR="00D84CA4">
              <w:rPr>
                <w:sz w:val="28"/>
                <w:szCs w:val="28"/>
              </w:rPr>
              <w:t>,</w:t>
            </w:r>
            <w:r w:rsidRPr="00FB3A5B">
              <w:rPr>
                <w:sz w:val="28"/>
                <w:szCs w:val="28"/>
              </w:rPr>
              <w:t xml:space="preserve"> с указанием наименования, суммы, источника финансирования, достигнутых результатов, количества благополучателей (до 3 страниц формата А4, шрифт </w:t>
            </w:r>
            <w:r w:rsidR="00D84CA4">
              <w:rPr>
                <w:sz w:val="28"/>
                <w:szCs w:val="28"/>
              </w:rPr>
              <w:t>– Times New Roman, размер –</w:t>
            </w:r>
            <w:r w:rsidRPr="00FB3A5B">
              <w:rPr>
                <w:sz w:val="28"/>
                <w:szCs w:val="28"/>
              </w:rPr>
              <w:t xml:space="preserve"> 14 пт)</w:t>
            </w:r>
          </w:p>
          <w:p w:rsidR="007667C6" w:rsidRPr="00676259" w:rsidRDefault="007667C6" w:rsidP="0010419A">
            <w:pPr>
              <w:autoSpaceDE w:val="0"/>
              <w:autoSpaceDN w:val="0"/>
              <w:adjustRightInd w:val="0"/>
              <w:spacing w:line="226" w:lineRule="auto"/>
              <w:rPr>
                <w:sz w:val="16"/>
                <w:szCs w:val="16"/>
              </w:rPr>
            </w:pPr>
          </w:p>
        </w:tc>
      </w:tr>
      <w:tr w:rsidR="007667C6" w:rsidRPr="00FB3A5B">
        <w:tblPrEx>
          <w:tblCellMar>
            <w:top w:w="0" w:type="dxa"/>
            <w:bottom w:w="0" w:type="dxa"/>
          </w:tblCellMar>
        </w:tblPrEx>
        <w:trPr>
          <w:cantSplit/>
          <w:trHeight w:val="720"/>
        </w:trPr>
        <w:tc>
          <w:tcPr>
            <w:tcW w:w="540" w:type="dxa"/>
            <w:tcBorders>
              <w:top w:val="single" w:sz="6" w:space="0" w:color="auto"/>
              <w:left w:val="single" w:sz="6" w:space="0" w:color="auto"/>
              <w:bottom w:val="single" w:sz="6" w:space="0" w:color="auto"/>
              <w:right w:val="single" w:sz="6" w:space="0" w:color="auto"/>
            </w:tcBorders>
          </w:tcPr>
          <w:p w:rsidR="007667C6" w:rsidRPr="00FB3A5B" w:rsidRDefault="007667C6" w:rsidP="0010419A">
            <w:pPr>
              <w:autoSpaceDE w:val="0"/>
              <w:autoSpaceDN w:val="0"/>
              <w:adjustRightInd w:val="0"/>
              <w:spacing w:line="226" w:lineRule="auto"/>
              <w:rPr>
                <w:sz w:val="28"/>
                <w:szCs w:val="28"/>
              </w:rPr>
            </w:pPr>
            <w:r w:rsidRPr="00FB3A5B">
              <w:rPr>
                <w:sz w:val="28"/>
                <w:szCs w:val="28"/>
              </w:rPr>
              <w:t>18.</w:t>
            </w:r>
          </w:p>
        </w:tc>
        <w:tc>
          <w:tcPr>
            <w:tcW w:w="9184" w:type="dxa"/>
            <w:tcBorders>
              <w:top w:val="single" w:sz="6" w:space="0" w:color="auto"/>
              <w:left w:val="single" w:sz="6" w:space="0" w:color="auto"/>
              <w:bottom w:val="single" w:sz="6" w:space="0" w:color="auto"/>
              <w:right w:val="single" w:sz="6" w:space="0" w:color="auto"/>
            </w:tcBorders>
          </w:tcPr>
          <w:p w:rsidR="007667C6" w:rsidRDefault="007667C6" w:rsidP="0010419A">
            <w:pPr>
              <w:autoSpaceDE w:val="0"/>
              <w:autoSpaceDN w:val="0"/>
              <w:adjustRightInd w:val="0"/>
              <w:spacing w:line="226" w:lineRule="auto"/>
              <w:rPr>
                <w:sz w:val="28"/>
                <w:szCs w:val="28"/>
              </w:rPr>
            </w:pPr>
            <w:r w:rsidRPr="00FB3A5B">
              <w:rPr>
                <w:sz w:val="28"/>
                <w:szCs w:val="28"/>
              </w:rPr>
              <w:t>Количество и наименование структурных подразделений - организаций, отделений или филиалов и представительств (отметить, какие из них являются юридическими лицами)</w:t>
            </w:r>
          </w:p>
          <w:p w:rsidR="00676259" w:rsidRPr="00676259" w:rsidRDefault="00676259" w:rsidP="0010419A">
            <w:pPr>
              <w:autoSpaceDE w:val="0"/>
              <w:autoSpaceDN w:val="0"/>
              <w:adjustRightInd w:val="0"/>
              <w:spacing w:line="226" w:lineRule="auto"/>
              <w:rPr>
                <w:sz w:val="16"/>
                <w:szCs w:val="16"/>
              </w:rPr>
            </w:pPr>
          </w:p>
        </w:tc>
      </w:tr>
      <w:tr w:rsidR="007667C6" w:rsidRPr="00FB3A5B">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7667C6" w:rsidRPr="00FB3A5B" w:rsidRDefault="007667C6" w:rsidP="0010419A">
            <w:pPr>
              <w:autoSpaceDE w:val="0"/>
              <w:autoSpaceDN w:val="0"/>
              <w:adjustRightInd w:val="0"/>
              <w:spacing w:line="226" w:lineRule="auto"/>
              <w:rPr>
                <w:sz w:val="28"/>
                <w:szCs w:val="28"/>
              </w:rPr>
            </w:pPr>
            <w:r w:rsidRPr="00FB3A5B">
              <w:rPr>
                <w:sz w:val="28"/>
                <w:szCs w:val="28"/>
              </w:rPr>
              <w:t>19.</w:t>
            </w:r>
          </w:p>
        </w:tc>
        <w:tc>
          <w:tcPr>
            <w:tcW w:w="9184" w:type="dxa"/>
            <w:tcBorders>
              <w:top w:val="single" w:sz="6" w:space="0" w:color="auto"/>
              <w:left w:val="single" w:sz="6" w:space="0" w:color="auto"/>
              <w:bottom w:val="single" w:sz="6" w:space="0" w:color="auto"/>
              <w:right w:val="single" w:sz="6" w:space="0" w:color="auto"/>
            </w:tcBorders>
          </w:tcPr>
          <w:p w:rsidR="007667C6" w:rsidRPr="00FB3A5B" w:rsidRDefault="007667C6" w:rsidP="0010419A">
            <w:pPr>
              <w:autoSpaceDE w:val="0"/>
              <w:autoSpaceDN w:val="0"/>
              <w:adjustRightInd w:val="0"/>
              <w:spacing w:line="226" w:lineRule="auto"/>
              <w:rPr>
                <w:sz w:val="28"/>
                <w:szCs w:val="28"/>
              </w:rPr>
            </w:pPr>
            <w:r w:rsidRPr="00FB3A5B">
              <w:rPr>
                <w:sz w:val="28"/>
                <w:szCs w:val="28"/>
              </w:rPr>
              <w:t>Сумма запрашиваемой субсидии</w:t>
            </w:r>
          </w:p>
          <w:p w:rsidR="007667C6" w:rsidRPr="00676259" w:rsidRDefault="007667C6" w:rsidP="0010419A">
            <w:pPr>
              <w:autoSpaceDE w:val="0"/>
              <w:autoSpaceDN w:val="0"/>
              <w:adjustRightInd w:val="0"/>
              <w:spacing w:line="226" w:lineRule="auto"/>
              <w:rPr>
                <w:sz w:val="16"/>
                <w:szCs w:val="16"/>
              </w:rPr>
            </w:pPr>
          </w:p>
        </w:tc>
      </w:tr>
      <w:tr w:rsidR="007667C6" w:rsidRPr="00FB3A5B">
        <w:tblPrEx>
          <w:tblCellMar>
            <w:top w:w="0" w:type="dxa"/>
            <w:bottom w:w="0" w:type="dxa"/>
          </w:tblCellMar>
        </w:tblPrEx>
        <w:trPr>
          <w:cantSplit/>
          <w:trHeight w:val="1080"/>
        </w:trPr>
        <w:tc>
          <w:tcPr>
            <w:tcW w:w="540" w:type="dxa"/>
            <w:tcBorders>
              <w:top w:val="single" w:sz="6" w:space="0" w:color="auto"/>
              <w:left w:val="single" w:sz="6" w:space="0" w:color="auto"/>
              <w:bottom w:val="single" w:sz="6" w:space="0" w:color="auto"/>
              <w:right w:val="single" w:sz="6" w:space="0" w:color="auto"/>
            </w:tcBorders>
          </w:tcPr>
          <w:p w:rsidR="007667C6" w:rsidRPr="00FB3A5B" w:rsidRDefault="007667C6" w:rsidP="0010419A">
            <w:pPr>
              <w:autoSpaceDE w:val="0"/>
              <w:autoSpaceDN w:val="0"/>
              <w:adjustRightInd w:val="0"/>
              <w:spacing w:line="226" w:lineRule="auto"/>
              <w:rPr>
                <w:sz w:val="28"/>
                <w:szCs w:val="28"/>
              </w:rPr>
            </w:pPr>
            <w:r w:rsidRPr="00FB3A5B">
              <w:rPr>
                <w:sz w:val="28"/>
                <w:szCs w:val="28"/>
              </w:rPr>
              <w:t>20.</w:t>
            </w:r>
          </w:p>
        </w:tc>
        <w:tc>
          <w:tcPr>
            <w:tcW w:w="9184" w:type="dxa"/>
            <w:tcBorders>
              <w:top w:val="single" w:sz="6" w:space="0" w:color="auto"/>
              <w:left w:val="single" w:sz="6" w:space="0" w:color="auto"/>
              <w:bottom w:val="single" w:sz="6" w:space="0" w:color="auto"/>
              <w:right w:val="single" w:sz="6" w:space="0" w:color="auto"/>
            </w:tcBorders>
          </w:tcPr>
          <w:p w:rsidR="0033469E" w:rsidRPr="00B37532" w:rsidRDefault="0033469E" w:rsidP="0033469E">
            <w:pPr>
              <w:widowControl w:val="0"/>
              <w:autoSpaceDE w:val="0"/>
              <w:autoSpaceDN w:val="0"/>
              <w:adjustRightInd w:val="0"/>
              <w:rPr>
                <w:sz w:val="28"/>
                <w:szCs w:val="28"/>
              </w:rPr>
            </w:pPr>
            <w:r w:rsidRPr="00B37532">
              <w:rPr>
                <w:sz w:val="28"/>
                <w:szCs w:val="28"/>
              </w:rPr>
              <w:t xml:space="preserve">Направление запрашиваемой финансовой поддержки в виде субсидии из областного бюджета:                                                 </w:t>
            </w:r>
          </w:p>
          <w:p w:rsidR="0033469E" w:rsidRPr="00B37532" w:rsidRDefault="0033469E" w:rsidP="0033469E">
            <w:pPr>
              <w:widowControl w:val="0"/>
              <w:autoSpaceDE w:val="0"/>
              <w:autoSpaceDN w:val="0"/>
              <w:adjustRightInd w:val="0"/>
              <w:rPr>
                <w:sz w:val="28"/>
                <w:szCs w:val="28"/>
              </w:rPr>
            </w:pPr>
            <w:r w:rsidRPr="00B37532">
              <w:rPr>
                <w:sz w:val="28"/>
                <w:szCs w:val="28"/>
              </w:rPr>
              <w:t>на реализацию программы;</w:t>
            </w:r>
          </w:p>
          <w:p w:rsidR="0033469E" w:rsidRPr="00B37532" w:rsidRDefault="0033469E" w:rsidP="0033469E">
            <w:pPr>
              <w:widowControl w:val="0"/>
              <w:autoSpaceDE w:val="0"/>
              <w:autoSpaceDN w:val="0"/>
              <w:adjustRightInd w:val="0"/>
              <w:rPr>
                <w:sz w:val="28"/>
                <w:szCs w:val="28"/>
              </w:rPr>
            </w:pPr>
            <w:r w:rsidRPr="00B37532">
              <w:rPr>
                <w:sz w:val="28"/>
                <w:szCs w:val="28"/>
              </w:rPr>
              <w:t xml:space="preserve">на возмещение затрат по арендной плате за аренду нежилых помещений;            </w:t>
            </w:r>
          </w:p>
          <w:p w:rsidR="0033469E" w:rsidRDefault="0033469E" w:rsidP="0033469E">
            <w:pPr>
              <w:widowControl w:val="0"/>
              <w:autoSpaceDE w:val="0"/>
              <w:autoSpaceDN w:val="0"/>
              <w:adjustRightInd w:val="0"/>
              <w:rPr>
                <w:sz w:val="28"/>
                <w:szCs w:val="28"/>
              </w:rPr>
            </w:pPr>
            <w:r w:rsidRPr="00B37532">
              <w:rPr>
                <w:sz w:val="28"/>
                <w:szCs w:val="28"/>
              </w:rPr>
              <w:t>на возмещение затрат на подготовку, дополнительное профессиональное образование работников и добровольцев социально ориентированных некоммерческих организаций</w:t>
            </w:r>
          </w:p>
          <w:p w:rsidR="0033469E" w:rsidRPr="00B37532" w:rsidRDefault="0033469E" w:rsidP="0033469E">
            <w:pPr>
              <w:widowControl w:val="0"/>
              <w:autoSpaceDE w:val="0"/>
              <w:autoSpaceDN w:val="0"/>
              <w:adjustRightInd w:val="0"/>
              <w:rPr>
                <w:sz w:val="28"/>
                <w:szCs w:val="28"/>
              </w:rPr>
            </w:pPr>
          </w:p>
          <w:p w:rsidR="007667C6" w:rsidRPr="00FB3A5B" w:rsidRDefault="0033469E" w:rsidP="0033469E">
            <w:pPr>
              <w:autoSpaceDE w:val="0"/>
              <w:autoSpaceDN w:val="0"/>
              <w:adjustRightInd w:val="0"/>
              <w:spacing w:line="226" w:lineRule="auto"/>
              <w:rPr>
                <w:sz w:val="28"/>
                <w:szCs w:val="28"/>
              </w:rPr>
            </w:pPr>
            <w:r w:rsidRPr="00B37532">
              <w:rPr>
                <w:sz w:val="28"/>
                <w:szCs w:val="28"/>
              </w:rPr>
              <w:t>(нужное подчеркнуть)</w:t>
            </w:r>
          </w:p>
        </w:tc>
      </w:tr>
      <w:tr w:rsidR="001446F3" w:rsidRPr="00FB3A5B">
        <w:tblPrEx>
          <w:tblCellMar>
            <w:top w:w="0" w:type="dxa"/>
            <w:bottom w:w="0" w:type="dxa"/>
          </w:tblCellMar>
        </w:tblPrEx>
        <w:trPr>
          <w:cantSplit/>
          <w:trHeight w:val="1080"/>
        </w:trPr>
        <w:tc>
          <w:tcPr>
            <w:tcW w:w="540" w:type="dxa"/>
            <w:tcBorders>
              <w:top w:val="single" w:sz="6" w:space="0" w:color="auto"/>
              <w:left w:val="single" w:sz="6" w:space="0" w:color="auto"/>
              <w:bottom w:val="single" w:sz="6" w:space="0" w:color="auto"/>
              <w:right w:val="single" w:sz="6" w:space="0" w:color="auto"/>
            </w:tcBorders>
          </w:tcPr>
          <w:p w:rsidR="001446F3" w:rsidRPr="007E1F84" w:rsidRDefault="001446F3" w:rsidP="002A2883">
            <w:pPr>
              <w:pStyle w:val="ConsPlusCell"/>
              <w:jc w:val="center"/>
              <w:rPr>
                <w:rFonts w:ascii="Times New Roman" w:hAnsi="Times New Roman" w:cs="Times New Roman"/>
                <w:sz w:val="28"/>
                <w:szCs w:val="28"/>
              </w:rPr>
            </w:pPr>
            <w:r w:rsidRPr="007E1F84">
              <w:rPr>
                <w:rFonts w:ascii="Times New Roman" w:hAnsi="Times New Roman" w:cs="Times New Roman"/>
                <w:sz w:val="28"/>
                <w:szCs w:val="28"/>
              </w:rPr>
              <w:lastRenderedPageBreak/>
              <w:t>21.</w:t>
            </w:r>
          </w:p>
        </w:tc>
        <w:tc>
          <w:tcPr>
            <w:tcW w:w="9184" w:type="dxa"/>
            <w:tcBorders>
              <w:top w:val="single" w:sz="6" w:space="0" w:color="auto"/>
              <w:left w:val="single" w:sz="6" w:space="0" w:color="auto"/>
              <w:bottom w:val="single" w:sz="6" w:space="0" w:color="auto"/>
              <w:right w:val="single" w:sz="6" w:space="0" w:color="auto"/>
            </w:tcBorders>
          </w:tcPr>
          <w:p w:rsidR="001446F3" w:rsidRPr="007E1F84" w:rsidRDefault="001446F3" w:rsidP="002A2883">
            <w:pPr>
              <w:pStyle w:val="ConsPlusCell"/>
              <w:jc w:val="both"/>
              <w:rPr>
                <w:rFonts w:ascii="Times New Roman" w:hAnsi="Times New Roman" w:cs="Times New Roman"/>
                <w:sz w:val="28"/>
                <w:szCs w:val="28"/>
              </w:rPr>
            </w:pPr>
            <w:r w:rsidRPr="007E1F84">
              <w:rPr>
                <w:rFonts w:ascii="Times New Roman" w:hAnsi="Times New Roman" w:cs="Times New Roman"/>
                <w:sz w:val="28"/>
                <w:szCs w:val="28"/>
              </w:rPr>
              <w:t xml:space="preserve">Я, </w:t>
            </w:r>
            <w:r>
              <w:rPr>
                <w:rFonts w:ascii="Times New Roman" w:hAnsi="Times New Roman" w:cs="Times New Roman"/>
                <w:sz w:val="28"/>
                <w:szCs w:val="28"/>
              </w:rPr>
              <w:t>______________________________________________________________,</w:t>
            </w:r>
          </w:p>
          <w:p w:rsidR="001446F3" w:rsidRPr="007E1F84" w:rsidRDefault="001446F3" w:rsidP="002A2883">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7E1F84">
              <w:rPr>
                <w:rFonts w:ascii="Times New Roman" w:hAnsi="Times New Roman" w:cs="Times New Roman"/>
                <w:sz w:val="24"/>
                <w:szCs w:val="24"/>
              </w:rPr>
              <w:t>Ф.И.О.</w:t>
            </w:r>
            <w:r>
              <w:rPr>
                <w:rFonts w:ascii="Times New Roman" w:hAnsi="Times New Roman" w:cs="Times New Roman"/>
                <w:sz w:val="24"/>
                <w:szCs w:val="24"/>
              </w:rPr>
              <w:t>)</w:t>
            </w:r>
          </w:p>
          <w:p w:rsidR="001446F3" w:rsidRPr="007E1F84" w:rsidRDefault="001446F3" w:rsidP="002A2883">
            <w:pPr>
              <w:pStyle w:val="ConsPlusCell"/>
              <w:jc w:val="both"/>
              <w:rPr>
                <w:rFonts w:ascii="Times New Roman" w:hAnsi="Times New Roman" w:cs="Times New Roman"/>
                <w:sz w:val="28"/>
                <w:szCs w:val="28"/>
              </w:rPr>
            </w:pPr>
            <w:r>
              <w:rPr>
                <w:rFonts w:ascii="Times New Roman" w:hAnsi="Times New Roman" w:cs="Times New Roman"/>
                <w:sz w:val="28"/>
                <w:szCs w:val="28"/>
              </w:rPr>
              <w:t>р</w:t>
            </w:r>
            <w:r w:rsidRPr="007E1F84">
              <w:rPr>
                <w:rFonts w:ascii="Times New Roman" w:hAnsi="Times New Roman" w:cs="Times New Roman"/>
                <w:sz w:val="28"/>
                <w:szCs w:val="28"/>
              </w:rPr>
              <w:t>уководитель организации</w:t>
            </w:r>
            <w:r>
              <w:rPr>
                <w:rFonts w:ascii="Times New Roman" w:hAnsi="Times New Roman" w:cs="Times New Roman"/>
                <w:sz w:val="28"/>
                <w:szCs w:val="28"/>
              </w:rPr>
              <w:t xml:space="preserve"> _________________________________________</w:t>
            </w:r>
            <w:r>
              <w:rPr>
                <w:rFonts w:ascii="Times New Roman" w:hAnsi="Times New Roman" w:cs="Times New Roman"/>
                <w:sz w:val="28"/>
                <w:szCs w:val="28"/>
              </w:rPr>
              <w:br/>
              <w:t>_______________________________________________________________</w:t>
            </w:r>
            <w:r w:rsidRPr="007E1F84">
              <w:rPr>
                <w:rFonts w:ascii="Times New Roman" w:hAnsi="Times New Roman" w:cs="Times New Roman"/>
                <w:sz w:val="28"/>
                <w:szCs w:val="28"/>
              </w:rPr>
              <w:t>,</w:t>
            </w:r>
          </w:p>
          <w:p w:rsidR="001446F3" w:rsidRPr="007E1F84" w:rsidRDefault="001446F3" w:rsidP="002A2883">
            <w:pPr>
              <w:pStyle w:val="ConsPlusCell"/>
              <w:jc w:val="center"/>
              <w:rPr>
                <w:rFonts w:ascii="Times New Roman" w:hAnsi="Times New Roman" w:cs="Times New Roman"/>
                <w:sz w:val="24"/>
                <w:szCs w:val="24"/>
              </w:rPr>
            </w:pPr>
            <w:r w:rsidRPr="007E1F84">
              <w:rPr>
                <w:rFonts w:ascii="Times New Roman" w:hAnsi="Times New Roman" w:cs="Times New Roman"/>
                <w:sz w:val="24"/>
                <w:szCs w:val="24"/>
              </w:rPr>
              <w:t>(наименование социально ориентированной некоммерческой организации)</w:t>
            </w:r>
          </w:p>
          <w:p w:rsidR="001446F3" w:rsidRPr="007E1F84" w:rsidRDefault="001446F3" w:rsidP="002A2883">
            <w:pPr>
              <w:pStyle w:val="ConsPlusCell"/>
              <w:jc w:val="both"/>
              <w:rPr>
                <w:rFonts w:ascii="Times New Roman" w:hAnsi="Times New Roman" w:cs="Times New Roman"/>
                <w:sz w:val="28"/>
                <w:szCs w:val="28"/>
              </w:rPr>
            </w:pPr>
            <w:r w:rsidRPr="007E1F84">
              <w:rPr>
                <w:rFonts w:ascii="Times New Roman" w:hAnsi="Times New Roman" w:cs="Times New Roman"/>
                <w:sz w:val="28"/>
                <w:szCs w:val="28"/>
              </w:rPr>
              <w:t xml:space="preserve">с учетом требований Федерального закона от 27.07.2006 № 152-ФЗ </w:t>
            </w:r>
            <w:r>
              <w:rPr>
                <w:rFonts w:ascii="Times New Roman" w:hAnsi="Times New Roman" w:cs="Times New Roman"/>
                <w:sz w:val="28"/>
                <w:szCs w:val="28"/>
              </w:rPr>
              <w:br/>
            </w:r>
            <w:r w:rsidRPr="007E1F84">
              <w:rPr>
                <w:rFonts w:ascii="Times New Roman" w:hAnsi="Times New Roman" w:cs="Times New Roman"/>
                <w:sz w:val="28"/>
                <w:szCs w:val="28"/>
              </w:rPr>
              <w:t xml:space="preserve">«О персональных данных» даю свое согласие на обработку моих </w:t>
            </w:r>
            <w:r w:rsidRPr="007E1F84">
              <w:rPr>
                <w:rFonts w:ascii="Times New Roman" w:hAnsi="Times New Roman" w:cs="Times New Roman"/>
                <w:spacing w:val="-6"/>
                <w:sz w:val="28"/>
                <w:szCs w:val="28"/>
              </w:rPr>
              <w:t>персональных данных, содержащихся в настоящей заявке, уполномоченному</w:t>
            </w:r>
            <w:r w:rsidRPr="007E1F84">
              <w:rPr>
                <w:rFonts w:ascii="Times New Roman" w:hAnsi="Times New Roman" w:cs="Times New Roman"/>
                <w:sz w:val="28"/>
                <w:szCs w:val="28"/>
              </w:rPr>
              <w:t xml:space="preserve"> органу в объеме: фамилия, имя, отчество, м</w:t>
            </w:r>
            <w:r>
              <w:rPr>
                <w:rFonts w:ascii="Times New Roman" w:hAnsi="Times New Roman" w:cs="Times New Roman"/>
                <w:sz w:val="28"/>
                <w:szCs w:val="28"/>
              </w:rPr>
              <w:t>есто и дата рождения, полное наимено</w:t>
            </w:r>
            <w:r w:rsidRPr="007E1F84">
              <w:rPr>
                <w:rFonts w:ascii="Times New Roman" w:hAnsi="Times New Roman" w:cs="Times New Roman"/>
                <w:sz w:val="28"/>
                <w:szCs w:val="28"/>
              </w:rPr>
              <w:t>вание места работы</w:t>
            </w:r>
            <w:r w:rsidRPr="007E1F84">
              <w:rPr>
                <w:rFonts w:ascii="Times New Roman" w:hAnsi="Times New Roman" w:cs="Times New Roman"/>
                <w:bCs/>
                <w:kern w:val="1"/>
                <w:sz w:val="28"/>
                <w:szCs w:val="28"/>
              </w:rPr>
              <w:t xml:space="preserve">, </w:t>
            </w:r>
            <w:r w:rsidRPr="007E1F84">
              <w:rPr>
                <w:rFonts w:ascii="Times New Roman" w:hAnsi="Times New Roman" w:cs="Times New Roman"/>
                <w:sz w:val="28"/>
                <w:szCs w:val="28"/>
              </w:rPr>
              <w:t xml:space="preserve">должность на основной работе с указанием всех подразделений места работы, статус, ученая степень, год получения,  год </w:t>
            </w:r>
            <w:r w:rsidRPr="007E1F84">
              <w:rPr>
                <w:rFonts w:ascii="Times New Roman" w:hAnsi="Times New Roman" w:cs="Times New Roman"/>
                <w:spacing w:val="-6"/>
                <w:sz w:val="28"/>
                <w:szCs w:val="28"/>
              </w:rPr>
              <w:t xml:space="preserve">начала обучения и год окончания вуза, специальность, научное направление, </w:t>
            </w:r>
            <w:r w:rsidRPr="007E1F84">
              <w:rPr>
                <w:rFonts w:ascii="Times New Roman" w:hAnsi="Times New Roman" w:cs="Times New Roman"/>
                <w:sz w:val="28"/>
                <w:szCs w:val="28"/>
              </w:rPr>
              <w:t>научная специальность, монографии, научные работы, учебники, учебные пособия, премии, дипломы, медали, иные награды р</w:t>
            </w:r>
            <w:r>
              <w:rPr>
                <w:rFonts w:ascii="Times New Roman" w:hAnsi="Times New Roman" w:cs="Times New Roman"/>
                <w:sz w:val="28"/>
                <w:szCs w:val="28"/>
              </w:rPr>
              <w:t>азличного уровня, звания, ордена</w:t>
            </w:r>
            <w:r w:rsidRPr="007E1F84">
              <w:rPr>
                <w:rFonts w:ascii="Times New Roman" w:hAnsi="Times New Roman" w:cs="Times New Roman"/>
                <w:sz w:val="28"/>
                <w:szCs w:val="28"/>
              </w:rPr>
              <w:t xml:space="preserve">, почетные грамоты и благодарности, гранты, патенты на изобретения, инновационные проекты, спортивные достижения, контактная информация: место проживания, </w:t>
            </w:r>
            <w:r w:rsidRPr="007E1F84">
              <w:rPr>
                <w:rFonts w:ascii="Times New Roman" w:hAnsi="Times New Roman" w:cs="Times New Roman"/>
                <w:sz w:val="28"/>
                <w:szCs w:val="28"/>
                <w:lang w:val="en-US"/>
              </w:rPr>
              <w:t>e</w:t>
            </w:r>
            <w:r w:rsidRPr="007E1F84">
              <w:rPr>
                <w:rFonts w:ascii="Times New Roman" w:hAnsi="Times New Roman" w:cs="Times New Roman"/>
                <w:sz w:val="28"/>
                <w:szCs w:val="28"/>
              </w:rPr>
              <w:t>-</w:t>
            </w:r>
            <w:r w:rsidRPr="007E1F84">
              <w:rPr>
                <w:rFonts w:ascii="Times New Roman" w:hAnsi="Times New Roman" w:cs="Times New Roman"/>
                <w:sz w:val="28"/>
                <w:szCs w:val="28"/>
                <w:lang w:val="en-US"/>
              </w:rPr>
              <w:t>mail</w:t>
            </w:r>
            <w:r w:rsidRPr="007E1F84">
              <w:rPr>
                <w:rFonts w:ascii="Times New Roman" w:hAnsi="Times New Roman" w:cs="Times New Roman"/>
                <w:sz w:val="28"/>
                <w:szCs w:val="28"/>
              </w:rPr>
              <w:t>, телефон (с кодом города) для совершения действий в отношении персональных данных, которые необходимы для достижения целей, включая: сбор, систематизацию, накопление, учет, хранение, уточнение (обновление, изменение), распространение, обезличивание, блокиров</w:t>
            </w:r>
            <w:r w:rsidRPr="007E1F84">
              <w:rPr>
                <w:rFonts w:ascii="Times New Roman" w:hAnsi="Times New Roman" w:cs="Times New Roman"/>
                <w:sz w:val="28"/>
                <w:szCs w:val="28"/>
              </w:rPr>
              <w:t>а</w:t>
            </w:r>
            <w:r w:rsidRPr="007E1F84">
              <w:rPr>
                <w:rFonts w:ascii="Times New Roman" w:hAnsi="Times New Roman" w:cs="Times New Roman"/>
                <w:sz w:val="28"/>
                <w:szCs w:val="28"/>
              </w:rPr>
              <w:t xml:space="preserve">ние, уничтожение с использованием как автоматизированных средств обработки персональных данных, так и без использования средств автоматизации. </w:t>
            </w:r>
          </w:p>
          <w:p w:rsidR="001446F3" w:rsidRPr="007E1F84" w:rsidRDefault="001446F3" w:rsidP="002A2883">
            <w:pPr>
              <w:pStyle w:val="ConsPlusCell"/>
              <w:jc w:val="both"/>
              <w:rPr>
                <w:rFonts w:ascii="Times New Roman" w:hAnsi="Times New Roman"/>
                <w:sz w:val="28"/>
              </w:rPr>
            </w:pPr>
            <w:r w:rsidRPr="007E1F84">
              <w:rPr>
                <w:rFonts w:ascii="Times New Roman" w:hAnsi="Times New Roman" w:cs="Times New Roman"/>
                <w:sz w:val="28"/>
                <w:szCs w:val="28"/>
              </w:rPr>
              <w:t>Настоящее согласие действует со дня его подписания д</w:t>
            </w:r>
            <w:r>
              <w:rPr>
                <w:rFonts w:ascii="Times New Roman" w:hAnsi="Times New Roman" w:cs="Times New Roman"/>
                <w:sz w:val="28"/>
                <w:szCs w:val="28"/>
              </w:rPr>
              <w:t>о дня отзыва в письменной форме</w:t>
            </w:r>
            <w:r w:rsidRPr="007E1F84">
              <w:rPr>
                <w:rFonts w:ascii="Times New Roman" w:hAnsi="Times New Roman" w:cs="Times New Roman"/>
                <w:sz w:val="28"/>
                <w:szCs w:val="28"/>
              </w:rPr>
              <w:t xml:space="preserve"> или 21 год с момента подписания с</w:t>
            </w:r>
            <w:r w:rsidRPr="007E1F84">
              <w:rPr>
                <w:rFonts w:ascii="Times New Roman" w:hAnsi="Times New Roman" w:cs="Times New Roman"/>
                <w:sz w:val="28"/>
                <w:szCs w:val="28"/>
              </w:rPr>
              <w:t>о</w:t>
            </w:r>
            <w:r w:rsidRPr="007E1F84">
              <w:rPr>
                <w:rFonts w:ascii="Times New Roman" w:hAnsi="Times New Roman" w:cs="Times New Roman"/>
                <w:sz w:val="28"/>
                <w:szCs w:val="28"/>
              </w:rPr>
              <w:t>гласия.</w:t>
            </w:r>
            <w:r w:rsidRPr="007E1F84">
              <w:rPr>
                <w:rFonts w:ascii="Times New Roman" w:hAnsi="Times New Roman"/>
                <w:sz w:val="28"/>
              </w:rPr>
              <w:t xml:space="preserve"> </w:t>
            </w:r>
          </w:p>
          <w:p w:rsidR="001446F3" w:rsidRPr="007E1F84" w:rsidRDefault="001446F3" w:rsidP="002A2883">
            <w:pPr>
              <w:pStyle w:val="ConsPlusCell"/>
              <w:jc w:val="both"/>
              <w:rPr>
                <w:rFonts w:ascii="Times New Roman" w:hAnsi="Times New Roman" w:cs="Times New Roman"/>
                <w:sz w:val="28"/>
                <w:szCs w:val="28"/>
              </w:rPr>
            </w:pPr>
            <w:r w:rsidRPr="007E1F84">
              <w:rPr>
                <w:rFonts w:ascii="Times New Roman" w:hAnsi="Times New Roman" w:cs="Times New Roman"/>
                <w:sz w:val="28"/>
                <w:szCs w:val="28"/>
              </w:rPr>
              <w:t>Подтверждаю, что в отношении персональных данных третьих лиц, содержащихся в заявке, имеются их согласия на обработку персональных данных с учетом требований Федерального закона от 27.07.2006 № 152-ФЗ «О персональных данных».</w:t>
            </w:r>
          </w:p>
          <w:p w:rsidR="001446F3" w:rsidRPr="007E1F84" w:rsidRDefault="001446F3" w:rsidP="002A2883">
            <w:pPr>
              <w:pStyle w:val="ConsPlusCell"/>
              <w:jc w:val="both"/>
              <w:rPr>
                <w:rFonts w:ascii="Times New Roman" w:hAnsi="Times New Roman"/>
                <w:sz w:val="28"/>
              </w:rPr>
            </w:pPr>
          </w:p>
          <w:p w:rsidR="001446F3" w:rsidRPr="007E1F84" w:rsidRDefault="001446F3" w:rsidP="002A2883">
            <w:pPr>
              <w:pStyle w:val="ConsPlusCell"/>
              <w:jc w:val="both"/>
              <w:rPr>
                <w:rFonts w:ascii="Times New Roman" w:hAnsi="Times New Roman"/>
                <w:sz w:val="28"/>
              </w:rPr>
            </w:pPr>
          </w:p>
          <w:p w:rsidR="001446F3" w:rsidRPr="007E1F84" w:rsidRDefault="001446F3" w:rsidP="002A2883">
            <w:pPr>
              <w:pStyle w:val="ConsPlusCell"/>
              <w:jc w:val="both"/>
              <w:rPr>
                <w:rFonts w:ascii="Times New Roman" w:hAnsi="Times New Roman"/>
                <w:sz w:val="28"/>
              </w:rPr>
            </w:pPr>
            <w:r>
              <w:rPr>
                <w:rFonts w:ascii="Times New Roman" w:hAnsi="Times New Roman"/>
                <w:sz w:val="28"/>
              </w:rPr>
              <w:t>___________________</w:t>
            </w:r>
            <w:r w:rsidRPr="007E1F84">
              <w:rPr>
                <w:rFonts w:ascii="Times New Roman" w:hAnsi="Times New Roman"/>
                <w:sz w:val="28"/>
              </w:rPr>
              <w:t xml:space="preserve">      </w:t>
            </w:r>
            <w:r>
              <w:rPr>
                <w:rFonts w:ascii="Times New Roman" w:hAnsi="Times New Roman"/>
                <w:sz w:val="28"/>
              </w:rPr>
              <w:t xml:space="preserve">         __________________________</w:t>
            </w:r>
          </w:p>
          <w:p w:rsidR="001446F3" w:rsidRPr="007E1F84" w:rsidRDefault="001446F3" w:rsidP="002A288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7E1F8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7E1F84">
              <w:rPr>
                <w:rFonts w:ascii="Times New Roman" w:hAnsi="Times New Roman" w:cs="Times New Roman"/>
                <w:sz w:val="24"/>
                <w:szCs w:val="24"/>
              </w:rPr>
              <w:t xml:space="preserve">    (расшифровка подписи)</w:t>
            </w:r>
          </w:p>
          <w:p w:rsidR="001446F3" w:rsidRPr="007E1F84" w:rsidRDefault="001446F3" w:rsidP="002A2883">
            <w:pPr>
              <w:pStyle w:val="ConsPlusCell"/>
              <w:jc w:val="both"/>
              <w:rPr>
                <w:rFonts w:ascii="Times New Roman" w:hAnsi="Times New Roman" w:cs="Times New Roman"/>
                <w:sz w:val="28"/>
                <w:szCs w:val="28"/>
              </w:rPr>
            </w:pPr>
          </w:p>
        </w:tc>
      </w:tr>
    </w:tbl>
    <w:p w:rsidR="007667C6" w:rsidRDefault="007667C6" w:rsidP="0010419A">
      <w:pPr>
        <w:autoSpaceDE w:val="0"/>
        <w:autoSpaceDN w:val="0"/>
        <w:adjustRightInd w:val="0"/>
        <w:spacing w:line="226" w:lineRule="auto"/>
        <w:ind w:firstLine="540"/>
        <w:jc w:val="both"/>
        <w:outlineLvl w:val="1"/>
        <w:rPr>
          <w:sz w:val="28"/>
          <w:szCs w:val="28"/>
        </w:rPr>
      </w:pPr>
    </w:p>
    <w:p w:rsidR="0010419A" w:rsidRDefault="0010419A" w:rsidP="0010419A">
      <w:pPr>
        <w:autoSpaceDE w:val="0"/>
        <w:autoSpaceDN w:val="0"/>
        <w:adjustRightInd w:val="0"/>
        <w:spacing w:line="226" w:lineRule="auto"/>
        <w:ind w:firstLine="540"/>
        <w:jc w:val="both"/>
        <w:outlineLvl w:val="1"/>
        <w:rPr>
          <w:sz w:val="28"/>
          <w:szCs w:val="28"/>
        </w:rPr>
      </w:pPr>
    </w:p>
    <w:p w:rsidR="00D84CA4" w:rsidRPr="0010419A" w:rsidRDefault="00D84CA4" w:rsidP="0010419A">
      <w:pPr>
        <w:autoSpaceDE w:val="0"/>
        <w:autoSpaceDN w:val="0"/>
        <w:adjustRightInd w:val="0"/>
        <w:spacing w:line="226" w:lineRule="auto"/>
        <w:ind w:firstLine="540"/>
        <w:jc w:val="both"/>
        <w:outlineLvl w:val="1"/>
        <w:rPr>
          <w:sz w:val="28"/>
          <w:szCs w:val="28"/>
        </w:rPr>
      </w:pPr>
    </w:p>
    <w:p w:rsidR="007667C6" w:rsidRPr="00FB3A5B" w:rsidRDefault="007667C6" w:rsidP="0010419A">
      <w:pPr>
        <w:autoSpaceDE w:val="0"/>
        <w:autoSpaceDN w:val="0"/>
        <w:adjustRightInd w:val="0"/>
        <w:spacing w:line="226" w:lineRule="auto"/>
        <w:rPr>
          <w:sz w:val="28"/>
          <w:szCs w:val="28"/>
        </w:rPr>
      </w:pPr>
      <w:r w:rsidRPr="00FB3A5B">
        <w:rPr>
          <w:sz w:val="28"/>
          <w:szCs w:val="28"/>
        </w:rPr>
        <w:t>Руководитель организации _________________                  Ф.И.О.______________</w:t>
      </w:r>
    </w:p>
    <w:p w:rsidR="007667C6" w:rsidRPr="00FB3A5B" w:rsidRDefault="007667C6" w:rsidP="0010419A">
      <w:pPr>
        <w:autoSpaceDE w:val="0"/>
        <w:autoSpaceDN w:val="0"/>
        <w:adjustRightInd w:val="0"/>
        <w:spacing w:line="226" w:lineRule="auto"/>
        <w:rPr>
          <w:sz w:val="28"/>
          <w:szCs w:val="28"/>
        </w:rPr>
      </w:pPr>
      <w:r w:rsidRPr="00FB3A5B">
        <w:rPr>
          <w:sz w:val="28"/>
          <w:szCs w:val="28"/>
        </w:rPr>
        <w:t xml:space="preserve">                                                      </w:t>
      </w:r>
      <w:r w:rsidRPr="0010419A">
        <w:rPr>
          <w:sz w:val="24"/>
          <w:szCs w:val="24"/>
        </w:rPr>
        <w:t>(подпись)</w:t>
      </w:r>
    </w:p>
    <w:p w:rsidR="007667C6" w:rsidRDefault="007667C6" w:rsidP="0010419A">
      <w:pPr>
        <w:autoSpaceDE w:val="0"/>
        <w:autoSpaceDN w:val="0"/>
        <w:adjustRightInd w:val="0"/>
        <w:spacing w:line="226" w:lineRule="auto"/>
      </w:pPr>
    </w:p>
    <w:p w:rsidR="007667C6" w:rsidRPr="00FB3A5B" w:rsidRDefault="007667C6" w:rsidP="002D4A7F">
      <w:pPr>
        <w:autoSpaceDE w:val="0"/>
        <w:autoSpaceDN w:val="0"/>
        <w:adjustRightInd w:val="0"/>
        <w:spacing w:line="226" w:lineRule="auto"/>
        <w:rPr>
          <w:sz w:val="28"/>
          <w:szCs w:val="28"/>
        </w:rPr>
      </w:pPr>
      <w:r w:rsidRPr="00FB3A5B">
        <w:rPr>
          <w:sz w:val="28"/>
          <w:szCs w:val="28"/>
        </w:rPr>
        <w:t>М.П.</w:t>
      </w:r>
    </w:p>
    <w:p w:rsidR="00D84CA4" w:rsidRDefault="00D84CA4" w:rsidP="0010419A">
      <w:pPr>
        <w:autoSpaceDE w:val="0"/>
        <w:autoSpaceDN w:val="0"/>
        <w:adjustRightInd w:val="0"/>
        <w:ind w:left="6237"/>
        <w:jc w:val="center"/>
        <w:outlineLvl w:val="1"/>
        <w:rPr>
          <w:sz w:val="28"/>
          <w:szCs w:val="28"/>
        </w:rPr>
      </w:pPr>
    </w:p>
    <w:p w:rsidR="00D84CA4" w:rsidRDefault="00D84CA4" w:rsidP="0010419A">
      <w:pPr>
        <w:autoSpaceDE w:val="0"/>
        <w:autoSpaceDN w:val="0"/>
        <w:adjustRightInd w:val="0"/>
        <w:ind w:left="6237"/>
        <w:jc w:val="center"/>
        <w:outlineLvl w:val="1"/>
        <w:rPr>
          <w:sz w:val="28"/>
          <w:szCs w:val="28"/>
        </w:rPr>
      </w:pPr>
    </w:p>
    <w:p w:rsidR="007667C6" w:rsidRPr="00FB3A5B" w:rsidRDefault="007667C6" w:rsidP="00037FB8">
      <w:pPr>
        <w:pageBreakBefore/>
        <w:autoSpaceDE w:val="0"/>
        <w:autoSpaceDN w:val="0"/>
        <w:adjustRightInd w:val="0"/>
        <w:ind w:left="5670"/>
        <w:jc w:val="center"/>
        <w:outlineLvl w:val="1"/>
        <w:rPr>
          <w:sz w:val="28"/>
          <w:szCs w:val="28"/>
        </w:rPr>
      </w:pPr>
      <w:r w:rsidRPr="00FB3A5B">
        <w:rPr>
          <w:sz w:val="28"/>
          <w:szCs w:val="28"/>
        </w:rPr>
        <w:lastRenderedPageBreak/>
        <w:t>Приложение № 2</w:t>
      </w:r>
    </w:p>
    <w:p w:rsidR="002D4A7F" w:rsidRDefault="002D4A7F" w:rsidP="002D4A7F">
      <w:pPr>
        <w:ind w:left="5670"/>
        <w:jc w:val="center"/>
        <w:rPr>
          <w:sz w:val="28"/>
        </w:rPr>
      </w:pPr>
      <w:r w:rsidRPr="00796E42">
        <w:rPr>
          <w:sz w:val="28"/>
        </w:rPr>
        <w:t xml:space="preserve">к Положению </w:t>
      </w:r>
    </w:p>
    <w:p w:rsidR="002D4A7F" w:rsidRDefault="002D4A7F" w:rsidP="002D4A7F">
      <w:pPr>
        <w:ind w:left="5670"/>
        <w:jc w:val="center"/>
        <w:rPr>
          <w:sz w:val="28"/>
        </w:rPr>
      </w:pPr>
      <w:r w:rsidRPr="00796E42">
        <w:rPr>
          <w:sz w:val="28"/>
        </w:rPr>
        <w:t xml:space="preserve">о финансовой поддержке социально ориентированных некоммерческих организаций </w:t>
      </w:r>
    </w:p>
    <w:p w:rsidR="002D4A7F" w:rsidRPr="00796E42" w:rsidRDefault="002D4A7F" w:rsidP="002D4A7F">
      <w:pPr>
        <w:ind w:left="5670"/>
        <w:jc w:val="center"/>
        <w:rPr>
          <w:sz w:val="28"/>
        </w:rPr>
      </w:pPr>
      <w:r w:rsidRPr="00796E42">
        <w:rPr>
          <w:sz w:val="28"/>
        </w:rPr>
        <w:t>в Ростовской области</w:t>
      </w:r>
    </w:p>
    <w:p w:rsidR="002D4A7F" w:rsidRDefault="002D4A7F" w:rsidP="002D4A7F">
      <w:pPr>
        <w:jc w:val="center"/>
        <w:rPr>
          <w:sz w:val="28"/>
        </w:rPr>
      </w:pPr>
    </w:p>
    <w:p w:rsidR="002D4A7F" w:rsidRPr="00796E42" w:rsidRDefault="002D4A7F" w:rsidP="002D4A7F">
      <w:pPr>
        <w:jc w:val="center"/>
        <w:rPr>
          <w:sz w:val="28"/>
        </w:rPr>
      </w:pPr>
    </w:p>
    <w:p w:rsidR="002D4A7F" w:rsidRDefault="002D4A7F" w:rsidP="002D4A7F">
      <w:pPr>
        <w:jc w:val="center"/>
        <w:rPr>
          <w:sz w:val="28"/>
        </w:rPr>
      </w:pPr>
      <w:r w:rsidRPr="00796E42">
        <w:rPr>
          <w:sz w:val="28"/>
        </w:rPr>
        <w:t xml:space="preserve">ИНФОРМАЦИЯ </w:t>
      </w:r>
    </w:p>
    <w:p w:rsidR="002D4A7F" w:rsidRPr="00796E42" w:rsidRDefault="002D4A7F" w:rsidP="002D4A7F">
      <w:pPr>
        <w:jc w:val="center"/>
        <w:rPr>
          <w:sz w:val="28"/>
        </w:rPr>
      </w:pPr>
      <w:r w:rsidRPr="00796E42">
        <w:rPr>
          <w:sz w:val="28"/>
        </w:rPr>
        <w:t>О ПРОГРАММЕ</w:t>
      </w:r>
    </w:p>
    <w:p w:rsidR="002D4A7F" w:rsidRPr="00796E42" w:rsidRDefault="002D4A7F" w:rsidP="002D4A7F">
      <w:pPr>
        <w:jc w:val="center"/>
        <w:rPr>
          <w:sz w:val="28"/>
        </w:rPr>
      </w:pPr>
    </w:p>
    <w:p w:rsidR="002D4A7F" w:rsidRPr="00796E42" w:rsidRDefault="002D4A7F" w:rsidP="002D4A7F">
      <w:pPr>
        <w:jc w:val="center"/>
        <w:rPr>
          <w:sz w:val="28"/>
        </w:rPr>
      </w:pPr>
    </w:p>
    <w:p w:rsidR="002D4A7F" w:rsidRPr="00796E42" w:rsidRDefault="002D4A7F" w:rsidP="002D4A7F">
      <w:pPr>
        <w:jc w:val="center"/>
        <w:rPr>
          <w:sz w:val="28"/>
        </w:rPr>
      </w:pPr>
      <w:r w:rsidRPr="00796E42">
        <w:rPr>
          <w:sz w:val="28"/>
        </w:rPr>
        <w:t>1. Описание программы</w:t>
      </w:r>
    </w:p>
    <w:p w:rsidR="002D4A7F" w:rsidRPr="00796E42" w:rsidRDefault="002D4A7F" w:rsidP="002D4A7F">
      <w:pPr>
        <w:rPr>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9283"/>
      </w:tblGrid>
      <w:tr w:rsidR="002D4A7F" w:rsidRPr="00796E42" w:rsidTr="004865BA">
        <w:tblPrEx>
          <w:tblCellMar>
            <w:top w:w="0" w:type="dxa"/>
            <w:bottom w:w="0" w:type="dxa"/>
          </w:tblCellMar>
        </w:tblPrEx>
        <w:trPr>
          <w:cantSplit/>
          <w:jc w:val="center"/>
        </w:trPr>
        <w:tc>
          <w:tcPr>
            <w:tcW w:w="612" w:type="dxa"/>
            <w:tcMar>
              <w:top w:w="28" w:type="dxa"/>
              <w:left w:w="85" w:type="dxa"/>
              <w:bottom w:w="28" w:type="dxa"/>
              <w:right w:w="85" w:type="dxa"/>
            </w:tcMar>
          </w:tcPr>
          <w:p w:rsidR="002D4A7F" w:rsidRPr="00796E42" w:rsidRDefault="002D4A7F" w:rsidP="004865BA">
            <w:pPr>
              <w:jc w:val="center"/>
              <w:rPr>
                <w:sz w:val="28"/>
              </w:rPr>
            </w:pPr>
            <w:r w:rsidRPr="00796E42">
              <w:rPr>
                <w:sz w:val="28"/>
              </w:rPr>
              <w:t>1.</w:t>
            </w:r>
          </w:p>
        </w:tc>
        <w:tc>
          <w:tcPr>
            <w:tcW w:w="8886" w:type="dxa"/>
            <w:tcMar>
              <w:top w:w="28" w:type="dxa"/>
              <w:left w:w="85" w:type="dxa"/>
              <w:bottom w:w="28" w:type="dxa"/>
              <w:right w:w="85" w:type="dxa"/>
            </w:tcMar>
          </w:tcPr>
          <w:p w:rsidR="002D4A7F" w:rsidRPr="00796E42" w:rsidRDefault="002D4A7F" w:rsidP="004865BA">
            <w:pPr>
              <w:jc w:val="both"/>
              <w:rPr>
                <w:sz w:val="28"/>
              </w:rPr>
            </w:pPr>
            <w:r w:rsidRPr="00796E42">
              <w:rPr>
                <w:sz w:val="28"/>
              </w:rPr>
              <w:t xml:space="preserve">Наименование программы </w:t>
            </w:r>
          </w:p>
        </w:tc>
      </w:tr>
      <w:tr w:rsidR="002D4A7F" w:rsidRPr="00796E42" w:rsidTr="004865BA">
        <w:tblPrEx>
          <w:tblCellMar>
            <w:top w:w="0" w:type="dxa"/>
            <w:bottom w:w="0" w:type="dxa"/>
          </w:tblCellMar>
        </w:tblPrEx>
        <w:trPr>
          <w:cantSplit/>
          <w:jc w:val="center"/>
        </w:trPr>
        <w:tc>
          <w:tcPr>
            <w:tcW w:w="612" w:type="dxa"/>
            <w:tcMar>
              <w:top w:w="28" w:type="dxa"/>
              <w:left w:w="85" w:type="dxa"/>
              <w:bottom w:w="28" w:type="dxa"/>
              <w:right w:w="85" w:type="dxa"/>
            </w:tcMar>
          </w:tcPr>
          <w:p w:rsidR="002D4A7F" w:rsidRPr="00796E42" w:rsidRDefault="002D4A7F" w:rsidP="004865BA">
            <w:pPr>
              <w:jc w:val="center"/>
              <w:rPr>
                <w:sz w:val="28"/>
              </w:rPr>
            </w:pPr>
            <w:r w:rsidRPr="00796E42">
              <w:rPr>
                <w:sz w:val="28"/>
              </w:rPr>
              <w:t>2.</w:t>
            </w:r>
          </w:p>
        </w:tc>
        <w:tc>
          <w:tcPr>
            <w:tcW w:w="8886" w:type="dxa"/>
            <w:tcMar>
              <w:top w:w="28" w:type="dxa"/>
              <w:left w:w="85" w:type="dxa"/>
              <w:bottom w:w="28" w:type="dxa"/>
              <w:right w:w="85" w:type="dxa"/>
            </w:tcMar>
          </w:tcPr>
          <w:p w:rsidR="002D4A7F" w:rsidRPr="00796E42" w:rsidRDefault="002D4A7F" w:rsidP="004865BA">
            <w:pPr>
              <w:jc w:val="both"/>
              <w:rPr>
                <w:sz w:val="28"/>
              </w:rPr>
            </w:pPr>
            <w:r w:rsidRPr="00796E42">
              <w:rPr>
                <w:sz w:val="28"/>
              </w:rPr>
              <w:t xml:space="preserve">Сфера реализации программы в соответствии с </w:t>
            </w:r>
            <w:r>
              <w:rPr>
                <w:sz w:val="28"/>
              </w:rPr>
              <w:t>под</w:t>
            </w:r>
            <w:r w:rsidRPr="00796E42">
              <w:rPr>
                <w:sz w:val="28"/>
              </w:rPr>
              <w:t>пунктом 2.1.3 Положения</w:t>
            </w:r>
          </w:p>
        </w:tc>
      </w:tr>
      <w:tr w:rsidR="002D4A7F" w:rsidRPr="00796E42" w:rsidTr="004865BA">
        <w:tblPrEx>
          <w:tblCellMar>
            <w:top w:w="0" w:type="dxa"/>
            <w:bottom w:w="0" w:type="dxa"/>
          </w:tblCellMar>
        </w:tblPrEx>
        <w:trPr>
          <w:cantSplit/>
          <w:jc w:val="center"/>
        </w:trPr>
        <w:tc>
          <w:tcPr>
            <w:tcW w:w="612" w:type="dxa"/>
            <w:tcMar>
              <w:top w:w="28" w:type="dxa"/>
              <w:left w:w="85" w:type="dxa"/>
              <w:bottom w:w="28" w:type="dxa"/>
              <w:right w:w="85" w:type="dxa"/>
            </w:tcMar>
          </w:tcPr>
          <w:p w:rsidR="002D4A7F" w:rsidRPr="00796E42" w:rsidRDefault="002D4A7F" w:rsidP="004865BA">
            <w:pPr>
              <w:jc w:val="center"/>
              <w:rPr>
                <w:sz w:val="28"/>
              </w:rPr>
            </w:pPr>
            <w:r w:rsidRPr="00796E42">
              <w:rPr>
                <w:sz w:val="28"/>
              </w:rPr>
              <w:t>3.</w:t>
            </w:r>
          </w:p>
        </w:tc>
        <w:tc>
          <w:tcPr>
            <w:tcW w:w="8886" w:type="dxa"/>
            <w:tcMar>
              <w:top w:w="28" w:type="dxa"/>
              <w:left w:w="85" w:type="dxa"/>
              <w:bottom w:w="28" w:type="dxa"/>
              <w:right w:w="85" w:type="dxa"/>
            </w:tcMar>
          </w:tcPr>
          <w:p w:rsidR="002D4A7F" w:rsidRPr="00796E42" w:rsidRDefault="002D4A7F" w:rsidP="004865BA">
            <w:pPr>
              <w:jc w:val="both"/>
              <w:rPr>
                <w:sz w:val="28"/>
              </w:rPr>
            </w:pPr>
            <w:r w:rsidRPr="00796E42">
              <w:rPr>
                <w:sz w:val="28"/>
              </w:rPr>
              <w:t xml:space="preserve">Территория реализации программы </w:t>
            </w:r>
          </w:p>
        </w:tc>
      </w:tr>
      <w:tr w:rsidR="002D4A7F" w:rsidRPr="00796E42" w:rsidTr="004865BA">
        <w:tblPrEx>
          <w:tblCellMar>
            <w:top w:w="0" w:type="dxa"/>
            <w:bottom w:w="0" w:type="dxa"/>
          </w:tblCellMar>
        </w:tblPrEx>
        <w:trPr>
          <w:cantSplit/>
          <w:jc w:val="center"/>
        </w:trPr>
        <w:tc>
          <w:tcPr>
            <w:tcW w:w="612" w:type="dxa"/>
            <w:tcMar>
              <w:top w:w="28" w:type="dxa"/>
              <w:left w:w="85" w:type="dxa"/>
              <w:bottom w:w="28" w:type="dxa"/>
              <w:right w:w="85" w:type="dxa"/>
            </w:tcMar>
          </w:tcPr>
          <w:p w:rsidR="002D4A7F" w:rsidRPr="00796E42" w:rsidRDefault="002D4A7F" w:rsidP="004865BA">
            <w:pPr>
              <w:jc w:val="center"/>
              <w:rPr>
                <w:sz w:val="28"/>
              </w:rPr>
            </w:pPr>
            <w:r w:rsidRPr="00796E42">
              <w:rPr>
                <w:sz w:val="28"/>
              </w:rPr>
              <w:t>4.</w:t>
            </w:r>
          </w:p>
        </w:tc>
        <w:tc>
          <w:tcPr>
            <w:tcW w:w="8886" w:type="dxa"/>
            <w:tcMar>
              <w:top w:w="28" w:type="dxa"/>
              <w:left w:w="85" w:type="dxa"/>
              <w:bottom w:w="28" w:type="dxa"/>
              <w:right w:w="85" w:type="dxa"/>
            </w:tcMar>
          </w:tcPr>
          <w:p w:rsidR="002D4A7F" w:rsidRPr="00796E42" w:rsidRDefault="002D4A7F" w:rsidP="004865BA">
            <w:pPr>
              <w:jc w:val="both"/>
              <w:rPr>
                <w:sz w:val="28"/>
              </w:rPr>
            </w:pPr>
            <w:r w:rsidRPr="00796E42">
              <w:rPr>
                <w:sz w:val="28"/>
              </w:rPr>
              <w:t xml:space="preserve">Продолжительность реализации программы </w:t>
            </w:r>
          </w:p>
        </w:tc>
      </w:tr>
      <w:tr w:rsidR="002D4A7F" w:rsidRPr="00796E42" w:rsidTr="004865BA">
        <w:tblPrEx>
          <w:tblCellMar>
            <w:top w:w="0" w:type="dxa"/>
            <w:bottom w:w="0" w:type="dxa"/>
          </w:tblCellMar>
        </w:tblPrEx>
        <w:trPr>
          <w:cantSplit/>
          <w:jc w:val="center"/>
        </w:trPr>
        <w:tc>
          <w:tcPr>
            <w:tcW w:w="612" w:type="dxa"/>
            <w:tcMar>
              <w:top w:w="28" w:type="dxa"/>
              <w:left w:w="85" w:type="dxa"/>
              <w:bottom w:w="28" w:type="dxa"/>
              <w:right w:w="85" w:type="dxa"/>
            </w:tcMar>
          </w:tcPr>
          <w:p w:rsidR="002D4A7F" w:rsidRPr="00796E42" w:rsidRDefault="002D4A7F" w:rsidP="004865BA">
            <w:pPr>
              <w:jc w:val="center"/>
              <w:rPr>
                <w:sz w:val="28"/>
              </w:rPr>
            </w:pPr>
            <w:r w:rsidRPr="00796E42">
              <w:rPr>
                <w:sz w:val="28"/>
              </w:rPr>
              <w:t>5.</w:t>
            </w:r>
          </w:p>
        </w:tc>
        <w:tc>
          <w:tcPr>
            <w:tcW w:w="8886" w:type="dxa"/>
            <w:tcMar>
              <w:top w:w="28" w:type="dxa"/>
              <w:left w:w="85" w:type="dxa"/>
              <w:bottom w:w="28" w:type="dxa"/>
              <w:right w:w="85" w:type="dxa"/>
            </w:tcMar>
          </w:tcPr>
          <w:p w:rsidR="002D4A7F" w:rsidRPr="00796E42" w:rsidRDefault="002D4A7F" w:rsidP="004865BA">
            <w:pPr>
              <w:jc w:val="both"/>
              <w:rPr>
                <w:sz w:val="28"/>
              </w:rPr>
            </w:pPr>
            <w:r w:rsidRPr="00796E42">
              <w:rPr>
                <w:sz w:val="28"/>
              </w:rPr>
              <w:t xml:space="preserve">Цели и задачи программы (до 2 страниц формата А4, шрифт Times New Roman, размер </w:t>
            </w:r>
            <w:r>
              <w:rPr>
                <w:sz w:val="28"/>
              </w:rPr>
              <w:t>–</w:t>
            </w:r>
            <w:r w:rsidRPr="00796E42">
              <w:rPr>
                <w:sz w:val="28"/>
              </w:rPr>
              <w:t xml:space="preserve"> 14 пт) </w:t>
            </w:r>
          </w:p>
        </w:tc>
      </w:tr>
      <w:tr w:rsidR="002D4A7F" w:rsidRPr="00D806D8" w:rsidTr="004865BA">
        <w:tblPrEx>
          <w:tblCellMar>
            <w:top w:w="0" w:type="dxa"/>
            <w:bottom w:w="0" w:type="dxa"/>
          </w:tblCellMar>
        </w:tblPrEx>
        <w:trPr>
          <w:cantSplit/>
          <w:jc w:val="center"/>
        </w:trPr>
        <w:tc>
          <w:tcPr>
            <w:tcW w:w="612" w:type="dxa"/>
            <w:tcMar>
              <w:top w:w="28" w:type="dxa"/>
              <w:left w:w="85" w:type="dxa"/>
              <w:bottom w:w="28" w:type="dxa"/>
              <w:right w:w="85" w:type="dxa"/>
            </w:tcMar>
          </w:tcPr>
          <w:p w:rsidR="002D4A7F" w:rsidRPr="00796E42" w:rsidRDefault="002D4A7F" w:rsidP="004865BA">
            <w:pPr>
              <w:jc w:val="center"/>
              <w:rPr>
                <w:sz w:val="28"/>
              </w:rPr>
            </w:pPr>
            <w:r w:rsidRPr="00796E42">
              <w:rPr>
                <w:sz w:val="28"/>
              </w:rPr>
              <w:t>6.</w:t>
            </w:r>
          </w:p>
        </w:tc>
        <w:tc>
          <w:tcPr>
            <w:tcW w:w="8886" w:type="dxa"/>
            <w:tcMar>
              <w:top w:w="28" w:type="dxa"/>
              <w:left w:w="85" w:type="dxa"/>
              <w:bottom w:w="28" w:type="dxa"/>
              <w:right w:w="85" w:type="dxa"/>
            </w:tcMar>
          </w:tcPr>
          <w:p w:rsidR="002D4A7F" w:rsidRPr="00D806D8" w:rsidRDefault="002D4A7F" w:rsidP="004865BA">
            <w:pPr>
              <w:jc w:val="both"/>
              <w:rPr>
                <w:sz w:val="28"/>
              </w:rPr>
            </w:pPr>
            <w:r w:rsidRPr="00796E42">
              <w:rPr>
                <w:sz w:val="28"/>
              </w:rPr>
              <w:t>Обоснование необходимости программы (до 2 страниц формата А4,</w:t>
            </w:r>
            <w:r>
              <w:rPr>
                <w:sz w:val="28"/>
              </w:rPr>
              <w:br/>
            </w:r>
            <w:r w:rsidRPr="00796E42">
              <w:rPr>
                <w:sz w:val="28"/>
              </w:rPr>
              <w:t>шрифт</w:t>
            </w:r>
            <w:r w:rsidRPr="00D806D8">
              <w:rPr>
                <w:sz w:val="28"/>
              </w:rPr>
              <w:t xml:space="preserve"> </w:t>
            </w:r>
            <w:r w:rsidRPr="005D5A6D">
              <w:rPr>
                <w:sz w:val="28"/>
                <w:lang w:val="en-US"/>
              </w:rPr>
              <w:t>Times</w:t>
            </w:r>
            <w:r w:rsidRPr="00D806D8">
              <w:rPr>
                <w:sz w:val="28"/>
              </w:rPr>
              <w:t xml:space="preserve"> </w:t>
            </w:r>
            <w:r w:rsidRPr="005D5A6D">
              <w:rPr>
                <w:sz w:val="28"/>
                <w:lang w:val="en-US"/>
              </w:rPr>
              <w:t>New</w:t>
            </w:r>
            <w:r w:rsidRPr="00D806D8">
              <w:rPr>
                <w:sz w:val="28"/>
              </w:rPr>
              <w:t xml:space="preserve"> </w:t>
            </w:r>
            <w:r w:rsidRPr="005D5A6D">
              <w:rPr>
                <w:sz w:val="28"/>
                <w:lang w:val="en-US"/>
              </w:rPr>
              <w:t>Roman</w:t>
            </w:r>
            <w:r w:rsidRPr="00D806D8">
              <w:rPr>
                <w:sz w:val="28"/>
              </w:rPr>
              <w:t xml:space="preserve">, </w:t>
            </w:r>
            <w:r w:rsidRPr="00796E42">
              <w:rPr>
                <w:sz w:val="28"/>
              </w:rPr>
              <w:t>размер</w:t>
            </w:r>
            <w:r w:rsidRPr="00D806D8">
              <w:rPr>
                <w:sz w:val="28"/>
              </w:rPr>
              <w:t xml:space="preserve"> – 14 </w:t>
            </w:r>
            <w:r w:rsidRPr="00796E42">
              <w:rPr>
                <w:sz w:val="28"/>
              </w:rPr>
              <w:t>пт</w:t>
            </w:r>
            <w:r w:rsidRPr="00D806D8">
              <w:rPr>
                <w:sz w:val="28"/>
              </w:rPr>
              <w:t xml:space="preserve">) </w:t>
            </w:r>
          </w:p>
        </w:tc>
      </w:tr>
      <w:tr w:rsidR="002D4A7F" w:rsidRPr="00796E42" w:rsidTr="004865BA">
        <w:tblPrEx>
          <w:tblCellMar>
            <w:top w:w="0" w:type="dxa"/>
            <w:bottom w:w="0" w:type="dxa"/>
          </w:tblCellMar>
        </w:tblPrEx>
        <w:trPr>
          <w:cantSplit/>
          <w:jc w:val="center"/>
        </w:trPr>
        <w:tc>
          <w:tcPr>
            <w:tcW w:w="612" w:type="dxa"/>
            <w:tcMar>
              <w:top w:w="28" w:type="dxa"/>
              <w:left w:w="85" w:type="dxa"/>
              <w:bottom w:w="28" w:type="dxa"/>
              <w:right w:w="85" w:type="dxa"/>
            </w:tcMar>
          </w:tcPr>
          <w:p w:rsidR="002D4A7F" w:rsidRPr="00796E42" w:rsidRDefault="002D4A7F" w:rsidP="004865BA">
            <w:pPr>
              <w:jc w:val="center"/>
              <w:rPr>
                <w:sz w:val="28"/>
              </w:rPr>
            </w:pPr>
            <w:r w:rsidRPr="00796E42">
              <w:rPr>
                <w:sz w:val="28"/>
              </w:rPr>
              <w:t>7.</w:t>
            </w:r>
          </w:p>
        </w:tc>
        <w:tc>
          <w:tcPr>
            <w:tcW w:w="8886" w:type="dxa"/>
            <w:tcMar>
              <w:top w:w="28" w:type="dxa"/>
              <w:left w:w="85" w:type="dxa"/>
              <w:bottom w:w="28" w:type="dxa"/>
              <w:right w:w="85" w:type="dxa"/>
            </w:tcMar>
          </w:tcPr>
          <w:p w:rsidR="002D4A7F" w:rsidRPr="00796E42" w:rsidRDefault="002D4A7F" w:rsidP="004865BA">
            <w:pPr>
              <w:jc w:val="both"/>
              <w:rPr>
                <w:sz w:val="28"/>
              </w:rPr>
            </w:pPr>
            <w:r w:rsidRPr="00796E42">
              <w:rPr>
                <w:sz w:val="28"/>
              </w:rPr>
              <w:t xml:space="preserve">Полная стоимость программы </w:t>
            </w:r>
          </w:p>
        </w:tc>
      </w:tr>
      <w:tr w:rsidR="002D4A7F" w:rsidRPr="00796E42" w:rsidTr="004865BA">
        <w:tblPrEx>
          <w:tblCellMar>
            <w:top w:w="0" w:type="dxa"/>
            <w:bottom w:w="0" w:type="dxa"/>
          </w:tblCellMar>
        </w:tblPrEx>
        <w:trPr>
          <w:cantSplit/>
          <w:jc w:val="center"/>
        </w:trPr>
        <w:tc>
          <w:tcPr>
            <w:tcW w:w="612" w:type="dxa"/>
            <w:tcMar>
              <w:top w:w="28" w:type="dxa"/>
              <w:left w:w="85" w:type="dxa"/>
              <w:bottom w:w="28" w:type="dxa"/>
              <w:right w:w="85" w:type="dxa"/>
            </w:tcMar>
          </w:tcPr>
          <w:p w:rsidR="002D4A7F" w:rsidRPr="00796E42" w:rsidRDefault="002D4A7F" w:rsidP="004865BA">
            <w:pPr>
              <w:jc w:val="center"/>
              <w:rPr>
                <w:sz w:val="28"/>
              </w:rPr>
            </w:pPr>
            <w:r w:rsidRPr="00796E42">
              <w:rPr>
                <w:sz w:val="28"/>
              </w:rPr>
              <w:t>8.</w:t>
            </w:r>
          </w:p>
        </w:tc>
        <w:tc>
          <w:tcPr>
            <w:tcW w:w="8886" w:type="dxa"/>
            <w:tcMar>
              <w:top w:w="28" w:type="dxa"/>
              <w:left w:w="85" w:type="dxa"/>
              <w:bottom w:w="28" w:type="dxa"/>
              <w:right w:w="85" w:type="dxa"/>
            </w:tcMar>
          </w:tcPr>
          <w:p w:rsidR="002D4A7F" w:rsidRPr="00796E42" w:rsidRDefault="002D4A7F" w:rsidP="004865BA">
            <w:pPr>
              <w:jc w:val="both"/>
              <w:rPr>
                <w:sz w:val="28"/>
              </w:rPr>
            </w:pPr>
            <w:r w:rsidRPr="00796E42">
              <w:rPr>
                <w:sz w:val="28"/>
              </w:rPr>
              <w:t xml:space="preserve">Запрашиваемая сумма </w:t>
            </w:r>
          </w:p>
        </w:tc>
      </w:tr>
      <w:tr w:rsidR="002D4A7F" w:rsidRPr="00796E42" w:rsidTr="004865BA">
        <w:tblPrEx>
          <w:tblCellMar>
            <w:top w:w="0" w:type="dxa"/>
            <w:bottom w:w="0" w:type="dxa"/>
          </w:tblCellMar>
        </w:tblPrEx>
        <w:trPr>
          <w:cantSplit/>
          <w:jc w:val="center"/>
        </w:trPr>
        <w:tc>
          <w:tcPr>
            <w:tcW w:w="612" w:type="dxa"/>
            <w:tcMar>
              <w:top w:w="28" w:type="dxa"/>
              <w:left w:w="85" w:type="dxa"/>
              <w:bottom w:w="28" w:type="dxa"/>
              <w:right w:w="85" w:type="dxa"/>
            </w:tcMar>
          </w:tcPr>
          <w:p w:rsidR="002D4A7F" w:rsidRPr="00796E42" w:rsidRDefault="002D4A7F" w:rsidP="004865BA">
            <w:pPr>
              <w:jc w:val="center"/>
              <w:rPr>
                <w:sz w:val="28"/>
              </w:rPr>
            </w:pPr>
            <w:r w:rsidRPr="00796E42">
              <w:rPr>
                <w:sz w:val="28"/>
              </w:rPr>
              <w:t>9.</w:t>
            </w:r>
          </w:p>
        </w:tc>
        <w:tc>
          <w:tcPr>
            <w:tcW w:w="8886" w:type="dxa"/>
            <w:tcMar>
              <w:top w:w="28" w:type="dxa"/>
              <w:left w:w="85" w:type="dxa"/>
              <w:bottom w:w="28" w:type="dxa"/>
              <w:right w:w="85" w:type="dxa"/>
            </w:tcMar>
          </w:tcPr>
          <w:p w:rsidR="002D4A7F" w:rsidRPr="00796E42" w:rsidRDefault="002D4A7F" w:rsidP="004865BA">
            <w:pPr>
              <w:jc w:val="both"/>
              <w:rPr>
                <w:sz w:val="28"/>
              </w:rPr>
            </w:pPr>
            <w:r w:rsidRPr="00796E42">
              <w:rPr>
                <w:sz w:val="28"/>
              </w:rPr>
              <w:t xml:space="preserve">Имеющаяся сумма </w:t>
            </w:r>
          </w:p>
        </w:tc>
      </w:tr>
      <w:tr w:rsidR="002D4A7F" w:rsidRPr="00796E42" w:rsidTr="004865BA">
        <w:tblPrEx>
          <w:tblCellMar>
            <w:top w:w="0" w:type="dxa"/>
            <w:bottom w:w="0" w:type="dxa"/>
          </w:tblCellMar>
        </w:tblPrEx>
        <w:trPr>
          <w:cantSplit/>
          <w:jc w:val="center"/>
        </w:trPr>
        <w:tc>
          <w:tcPr>
            <w:tcW w:w="612" w:type="dxa"/>
            <w:tcMar>
              <w:top w:w="28" w:type="dxa"/>
              <w:left w:w="85" w:type="dxa"/>
              <w:bottom w:w="28" w:type="dxa"/>
              <w:right w:w="85" w:type="dxa"/>
            </w:tcMar>
          </w:tcPr>
          <w:p w:rsidR="002D4A7F" w:rsidRPr="00796E42" w:rsidRDefault="002D4A7F" w:rsidP="004865BA">
            <w:pPr>
              <w:jc w:val="center"/>
              <w:rPr>
                <w:sz w:val="28"/>
              </w:rPr>
            </w:pPr>
            <w:r w:rsidRPr="00796E42">
              <w:rPr>
                <w:sz w:val="28"/>
              </w:rPr>
              <w:t>10.</w:t>
            </w:r>
          </w:p>
        </w:tc>
        <w:tc>
          <w:tcPr>
            <w:tcW w:w="8886" w:type="dxa"/>
            <w:tcMar>
              <w:top w:w="28" w:type="dxa"/>
              <w:left w:w="85" w:type="dxa"/>
              <w:bottom w:w="28" w:type="dxa"/>
              <w:right w:w="85" w:type="dxa"/>
            </w:tcMar>
          </w:tcPr>
          <w:p w:rsidR="002D4A7F" w:rsidRPr="00796E42" w:rsidRDefault="002D4A7F" w:rsidP="004865BA">
            <w:pPr>
              <w:jc w:val="both"/>
              <w:rPr>
                <w:sz w:val="28"/>
              </w:rPr>
            </w:pPr>
            <w:r w:rsidRPr="00796E42">
              <w:rPr>
                <w:sz w:val="28"/>
              </w:rPr>
              <w:t xml:space="preserve">Привлекаемая сумма </w:t>
            </w:r>
          </w:p>
        </w:tc>
      </w:tr>
      <w:tr w:rsidR="002D4A7F" w:rsidRPr="00796E42" w:rsidTr="004865BA">
        <w:tblPrEx>
          <w:tblCellMar>
            <w:top w:w="0" w:type="dxa"/>
            <w:bottom w:w="0" w:type="dxa"/>
          </w:tblCellMar>
        </w:tblPrEx>
        <w:trPr>
          <w:cantSplit/>
          <w:jc w:val="center"/>
        </w:trPr>
        <w:tc>
          <w:tcPr>
            <w:tcW w:w="612" w:type="dxa"/>
            <w:tcMar>
              <w:top w:w="28" w:type="dxa"/>
              <w:left w:w="85" w:type="dxa"/>
              <w:bottom w:w="28" w:type="dxa"/>
              <w:right w:w="85" w:type="dxa"/>
            </w:tcMar>
          </w:tcPr>
          <w:p w:rsidR="002D4A7F" w:rsidRPr="00796E42" w:rsidRDefault="002D4A7F" w:rsidP="004865BA">
            <w:pPr>
              <w:jc w:val="center"/>
              <w:rPr>
                <w:sz w:val="28"/>
              </w:rPr>
            </w:pPr>
            <w:r w:rsidRPr="00796E42">
              <w:rPr>
                <w:sz w:val="28"/>
              </w:rPr>
              <w:t>11.</w:t>
            </w:r>
          </w:p>
        </w:tc>
        <w:tc>
          <w:tcPr>
            <w:tcW w:w="8886" w:type="dxa"/>
            <w:tcMar>
              <w:top w:w="28" w:type="dxa"/>
              <w:left w:w="85" w:type="dxa"/>
              <w:bottom w:w="28" w:type="dxa"/>
              <w:right w:w="85" w:type="dxa"/>
            </w:tcMar>
          </w:tcPr>
          <w:p w:rsidR="002D4A7F" w:rsidRPr="00796E42" w:rsidRDefault="002D4A7F" w:rsidP="004865BA">
            <w:pPr>
              <w:jc w:val="both"/>
              <w:rPr>
                <w:sz w:val="28"/>
              </w:rPr>
            </w:pPr>
            <w:r w:rsidRPr="00796E42">
              <w:rPr>
                <w:sz w:val="28"/>
              </w:rPr>
              <w:t xml:space="preserve">Краткая аннотация программы (до 1 страницы формата А4, шрифт Times New Roman, размер </w:t>
            </w:r>
            <w:r>
              <w:rPr>
                <w:sz w:val="28"/>
              </w:rPr>
              <w:t>–</w:t>
            </w:r>
            <w:r w:rsidRPr="00796E42">
              <w:rPr>
                <w:sz w:val="28"/>
              </w:rPr>
              <w:t xml:space="preserve"> 14 пт) </w:t>
            </w:r>
          </w:p>
        </w:tc>
      </w:tr>
      <w:tr w:rsidR="002D4A7F" w:rsidRPr="00796E42" w:rsidTr="004865BA">
        <w:tblPrEx>
          <w:tblCellMar>
            <w:top w:w="0" w:type="dxa"/>
            <w:bottom w:w="0" w:type="dxa"/>
          </w:tblCellMar>
        </w:tblPrEx>
        <w:trPr>
          <w:cantSplit/>
          <w:jc w:val="center"/>
        </w:trPr>
        <w:tc>
          <w:tcPr>
            <w:tcW w:w="612" w:type="dxa"/>
            <w:tcMar>
              <w:top w:w="28" w:type="dxa"/>
              <w:left w:w="85" w:type="dxa"/>
              <w:bottom w:w="28" w:type="dxa"/>
              <w:right w:w="85" w:type="dxa"/>
            </w:tcMar>
          </w:tcPr>
          <w:p w:rsidR="002D4A7F" w:rsidRPr="00796E42" w:rsidRDefault="002D4A7F" w:rsidP="004865BA">
            <w:pPr>
              <w:jc w:val="center"/>
              <w:rPr>
                <w:sz w:val="28"/>
              </w:rPr>
            </w:pPr>
            <w:r w:rsidRPr="00796E42">
              <w:rPr>
                <w:sz w:val="28"/>
              </w:rPr>
              <w:t>12.</w:t>
            </w:r>
          </w:p>
        </w:tc>
        <w:tc>
          <w:tcPr>
            <w:tcW w:w="8886" w:type="dxa"/>
            <w:tcMar>
              <w:top w:w="28" w:type="dxa"/>
              <w:left w:w="85" w:type="dxa"/>
              <w:bottom w:w="28" w:type="dxa"/>
              <w:right w:w="85" w:type="dxa"/>
            </w:tcMar>
          </w:tcPr>
          <w:p w:rsidR="002D4A7F" w:rsidRPr="00796E42" w:rsidRDefault="002D4A7F" w:rsidP="004865BA">
            <w:pPr>
              <w:jc w:val="both"/>
              <w:rPr>
                <w:sz w:val="28"/>
              </w:rPr>
            </w:pPr>
            <w:r w:rsidRPr="00796E42">
              <w:rPr>
                <w:sz w:val="28"/>
              </w:rPr>
              <w:t xml:space="preserve">Основные целевые группы, на которые направлена программа, предполагаемое количество благополучателей </w:t>
            </w:r>
          </w:p>
        </w:tc>
      </w:tr>
      <w:tr w:rsidR="002D4A7F" w:rsidRPr="00796E42" w:rsidTr="004865BA">
        <w:tblPrEx>
          <w:tblCellMar>
            <w:top w:w="0" w:type="dxa"/>
            <w:bottom w:w="0" w:type="dxa"/>
          </w:tblCellMar>
        </w:tblPrEx>
        <w:trPr>
          <w:cantSplit/>
          <w:jc w:val="center"/>
        </w:trPr>
        <w:tc>
          <w:tcPr>
            <w:tcW w:w="612" w:type="dxa"/>
            <w:tcMar>
              <w:top w:w="28" w:type="dxa"/>
              <w:left w:w="85" w:type="dxa"/>
              <w:bottom w:w="28" w:type="dxa"/>
              <w:right w:w="85" w:type="dxa"/>
            </w:tcMar>
          </w:tcPr>
          <w:p w:rsidR="002D4A7F" w:rsidRPr="00796E42" w:rsidRDefault="002D4A7F" w:rsidP="004865BA">
            <w:pPr>
              <w:jc w:val="center"/>
              <w:rPr>
                <w:sz w:val="28"/>
              </w:rPr>
            </w:pPr>
            <w:r w:rsidRPr="00796E42">
              <w:rPr>
                <w:sz w:val="28"/>
              </w:rPr>
              <w:t>13.</w:t>
            </w:r>
          </w:p>
        </w:tc>
        <w:tc>
          <w:tcPr>
            <w:tcW w:w="8886" w:type="dxa"/>
            <w:tcMar>
              <w:top w:w="28" w:type="dxa"/>
              <w:left w:w="85" w:type="dxa"/>
              <w:bottom w:w="28" w:type="dxa"/>
              <w:right w:w="85" w:type="dxa"/>
            </w:tcMar>
          </w:tcPr>
          <w:p w:rsidR="002D4A7F" w:rsidRPr="00796E42" w:rsidRDefault="002D4A7F" w:rsidP="004865BA">
            <w:pPr>
              <w:jc w:val="both"/>
              <w:rPr>
                <w:sz w:val="28"/>
              </w:rPr>
            </w:pPr>
            <w:r w:rsidRPr="00796E42">
              <w:rPr>
                <w:sz w:val="28"/>
              </w:rPr>
              <w:t xml:space="preserve">Механизм достижения цели программы </w:t>
            </w:r>
          </w:p>
        </w:tc>
      </w:tr>
      <w:tr w:rsidR="002D4A7F" w:rsidRPr="00796E42" w:rsidTr="004865BA">
        <w:tblPrEx>
          <w:tblCellMar>
            <w:top w:w="0" w:type="dxa"/>
            <w:bottom w:w="0" w:type="dxa"/>
          </w:tblCellMar>
        </w:tblPrEx>
        <w:trPr>
          <w:cantSplit/>
          <w:jc w:val="center"/>
        </w:trPr>
        <w:tc>
          <w:tcPr>
            <w:tcW w:w="612" w:type="dxa"/>
            <w:tcMar>
              <w:top w:w="28" w:type="dxa"/>
              <w:left w:w="85" w:type="dxa"/>
              <w:bottom w:w="28" w:type="dxa"/>
              <w:right w:w="85" w:type="dxa"/>
            </w:tcMar>
          </w:tcPr>
          <w:p w:rsidR="002D4A7F" w:rsidRPr="00796E42" w:rsidRDefault="002D4A7F" w:rsidP="004865BA">
            <w:pPr>
              <w:jc w:val="center"/>
              <w:rPr>
                <w:sz w:val="28"/>
              </w:rPr>
            </w:pPr>
            <w:r w:rsidRPr="00796E42">
              <w:rPr>
                <w:sz w:val="28"/>
              </w:rPr>
              <w:t>14.</w:t>
            </w:r>
          </w:p>
        </w:tc>
        <w:tc>
          <w:tcPr>
            <w:tcW w:w="8886" w:type="dxa"/>
            <w:tcMar>
              <w:top w:w="28" w:type="dxa"/>
              <w:left w:w="85" w:type="dxa"/>
              <w:bottom w:w="28" w:type="dxa"/>
              <w:right w:w="85" w:type="dxa"/>
            </w:tcMar>
          </w:tcPr>
          <w:p w:rsidR="002D4A7F" w:rsidRPr="00796E42" w:rsidRDefault="002D4A7F" w:rsidP="004865BA">
            <w:pPr>
              <w:jc w:val="both"/>
              <w:rPr>
                <w:sz w:val="28"/>
              </w:rPr>
            </w:pPr>
            <w:r w:rsidRPr="00796E42">
              <w:rPr>
                <w:sz w:val="28"/>
              </w:rPr>
              <w:t>Опыт социально ориентированной некоммерческой организации</w:t>
            </w:r>
            <w:r>
              <w:rPr>
                <w:sz w:val="28"/>
              </w:rPr>
              <w:br/>
            </w:r>
            <w:r w:rsidRPr="00796E42">
              <w:rPr>
                <w:sz w:val="28"/>
              </w:rPr>
              <w:t xml:space="preserve">в реализации программ по заявленной сфере </w:t>
            </w:r>
          </w:p>
        </w:tc>
      </w:tr>
      <w:tr w:rsidR="002D4A7F" w:rsidRPr="00796E42" w:rsidTr="004865BA">
        <w:tblPrEx>
          <w:tblCellMar>
            <w:top w:w="0" w:type="dxa"/>
            <w:bottom w:w="0" w:type="dxa"/>
          </w:tblCellMar>
        </w:tblPrEx>
        <w:trPr>
          <w:cantSplit/>
          <w:jc w:val="center"/>
        </w:trPr>
        <w:tc>
          <w:tcPr>
            <w:tcW w:w="612" w:type="dxa"/>
            <w:tcMar>
              <w:top w:w="28" w:type="dxa"/>
              <w:left w:w="85" w:type="dxa"/>
              <w:bottom w:w="28" w:type="dxa"/>
              <w:right w:w="85" w:type="dxa"/>
            </w:tcMar>
          </w:tcPr>
          <w:p w:rsidR="002D4A7F" w:rsidRPr="00796E42" w:rsidRDefault="002D4A7F" w:rsidP="004865BA">
            <w:pPr>
              <w:jc w:val="center"/>
              <w:rPr>
                <w:sz w:val="28"/>
              </w:rPr>
            </w:pPr>
            <w:r w:rsidRPr="00796E42">
              <w:rPr>
                <w:sz w:val="28"/>
              </w:rPr>
              <w:t>15.</w:t>
            </w:r>
          </w:p>
        </w:tc>
        <w:tc>
          <w:tcPr>
            <w:tcW w:w="8886" w:type="dxa"/>
            <w:tcMar>
              <w:top w:w="28" w:type="dxa"/>
              <w:left w:w="85" w:type="dxa"/>
              <w:bottom w:w="28" w:type="dxa"/>
              <w:right w:w="85" w:type="dxa"/>
            </w:tcMar>
          </w:tcPr>
          <w:p w:rsidR="002D4A7F" w:rsidRPr="00796E42" w:rsidRDefault="002D4A7F" w:rsidP="004865BA">
            <w:pPr>
              <w:jc w:val="both"/>
              <w:rPr>
                <w:sz w:val="28"/>
              </w:rPr>
            </w:pPr>
            <w:r w:rsidRPr="00796E42">
              <w:rPr>
                <w:sz w:val="28"/>
              </w:rPr>
              <w:t xml:space="preserve">Кадровое обеспечение программы </w:t>
            </w:r>
          </w:p>
        </w:tc>
      </w:tr>
      <w:tr w:rsidR="002D4A7F" w:rsidRPr="00796E42" w:rsidTr="004865BA">
        <w:tblPrEx>
          <w:tblCellMar>
            <w:top w:w="0" w:type="dxa"/>
            <w:bottom w:w="0" w:type="dxa"/>
          </w:tblCellMar>
        </w:tblPrEx>
        <w:trPr>
          <w:cantSplit/>
          <w:jc w:val="center"/>
        </w:trPr>
        <w:tc>
          <w:tcPr>
            <w:tcW w:w="612" w:type="dxa"/>
            <w:tcMar>
              <w:top w:w="28" w:type="dxa"/>
              <w:left w:w="85" w:type="dxa"/>
              <w:bottom w:w="28" w:type="dxa"/>
              <w:right w:w="85" w:type="dxa"/>
            </w:tcMar>
          </w:tcPr>
          <w:p w:rsidR="002D4A7F" w:rsidRPr="00796E42" w:rsidRDefault="002D4A7F" w:rsidP="004865BA">
            <w:pPr>
              <w:jc w:val="center"/>
              <w:rPr>
                <w:sz w:val="28"/>
              </w:rPr>
            </w:pPr>
            <w:r w:rsidRPr="00796E42">
              <w:rPr>
                <w:sz w:val="28"/>
              </w:rPr>
              <w:t>16.</w:t>
            </w:r>
          </w:p>
        </w:tc>
        <w:tc>
          <w:tcPr>
            <w:tcW w:w="8886" w:type="dxa"/>
            <w:tcMar>
              <w:top w:w="28" w:type="dxa"/>
              <w:left w:w="85" w:type="dxa"/>
              <w:bottom w:w="28" w:type="dxa"/>
              <w:right w:w="85" w:type="dxa"/>
            </w:tcMar>
          </w:tcPr>
          <w:p w:rsidR="002D4A7F" w:rsidRPr="00796E42" w:rsidRDefault="002D4A7F" w:rsidP="004865BA">
            <w:pPr>
              <w:jc w:val="both"/>
              <w:rPr>
                <w:sz w:val="28"/>
              </w:rPr>
            </w:pPr>
            <w:r w:rsidRPr="00796E42">
              <w:rPr>
                <w:sz w:val="28"/>
              </w:rPr>
              <w:t xml:space="preserve">Критерии оценки эффективности программы </w:t>
            </w:r>
          </w:p>
        </w:tc>
      </w:tr>
      <w:tr w:rsidR="002D4A7F" w:rsidRPr="00796E42" w:rsidTr="004865BA">
        <w:tblPrEx>
          <w:tblCellMar>
            <w:top w:w="0" w:type="dxa"/>
            <w:bottom w:w="0" w:type="dxa"/>
          </w:tblCellMar>
        </w:tblPrEx>
        <w:trPr>
          <w:cantSplit/>
          <w:jc w:val="center"/>
        </w:trPr>
        <w:tc>
          <w:tcPr>
            <w:tcW w:w="612" w:type="dxa"/>
            <w:tcMar>
              <w:top w:w="28" w:type="dxa"/>
              <w:left w:w="85" w:type="dxa"/>
              <w:bottom w:w="28" w:type="dxa"/>
              <w:right w:w="85" w:type="dxa"/>
            </w:tcMar>
          </w:tcPr>
          <w:p w:rsidR="002D4A7F" w:rsidRPr="00796E42" w:rsidRDefault="002D4A7F" w:rsidP="004865BA">
            <w:pPr>
              <w:jc w:val="center"/>
              <w:rPr>
                <w:sz w:val="28"/>
              </w:rPr>
            </w:pPr>
            <w:r w:rsidRPr="00796E42">
              <w:rPr>
                <w:sz w:val="28"/>
              </w:rPr>
              <w:t>17.</w:t>
            </w:r>
          </w:p>
        </w:tc>
        <w:tc>
          <w:tcPr>
            <w:tcW w:w="8886" w:type="dxa"/>
            <w:tcMar>
              <w:top w:w="28" w:type="dxa"/>
              <w:left w:w="85" w:type="dxa"/>
              <w:bottom w:w="28" w:type="dxa"/>
              <w:right w:w="85" w:type="dxa"/>
            </w:tcMar>
          </w:tcPr>
          <w:p w:rsidR="002D4A7F" w:rsidRPr="00796E42" w:rsidRDefault="002D4A7F" w:rsidP="004865BA">
            <w:pPr>
              <w:jc w:val="both"/>
              <w:rPr>
                <w:sz w:val="28"/>
              </w:rPr>
            </w:pPr>
            <w:r w:rsidRPr="00796E42">
              <w:rPr>
                <w:sz w:val="28"/>
              </w:rPr>
              <w:t xml:space="preserve">Тиражируемость программы </w:t>
            </w:r>
          </w:p>
        </w:tc>
      </w:tr>
      <w:tr w:rsidR="002D4A7F" w:rsidRPr="00796E42" w:rsidTr="004865BA">
        <w:tblPrEx>
          <w:tblCellMar>
            <w:top w:w="0" w:type="dxa"/>
            <w:bottom w:w="0" w:type="dxa"/>
          </w:tblCellMar>
        </w:tblPrEx>
        <w:trPr>
          <w:cantSplit/>
          <w:jc w:val="center"/>
        </w:trPr>
        <w:tc>
          <w:tcPr>
            <w:tcW w:w="612" w:type="dxa"/>
            <w:tcMar>
              <w:top w:w="28" w:type="dxa"/>
              <w:left w:w="85" w:type="dxa"/>
              <w:bottom w:w="28" w:type="dxa"/>
              <w:right w:w="85" w:type="dxa"/>
            </w:tcMar>
          </w:tcPr>
          <w:p w:rsidR="002D4A7F" w:rsidRPr="00796E42" w:rsidRDefault="002D4A7F" w:rsidP="004865BA">
            <w:pPr>
              <w:jc w:val="center"/>
              <w:rPr>
                <w:sz w:val="28"/>
              </w:rPr>
            </w:pPr>
            <w:r w:rsidRPr="00796E42">
              <w:rPr>
                <w:sz w:val="28"/>
              </w:rPr>
              <w:t>18.</w:t>
            </w:r>
          </w:p>
        </w:tc>
        <w:tc>
          <w:tcPr>
            <w:tcW w:w="8886" w:type="dxa"/>
            <w:tcMar>
              <w:top w:w="28" w:type="dxa"/>
              <w:left w:w="85" w:type="dxa"/>
              <w:bottom w:w="28" w:type="dxa"/>
              <w:right w:w="85" w:type="dxa"/>
            </w:tcMar>
          </w:tcPr>
          <w:p w:rsidR="002D4A7F" w:rsidRPr="00796E42" w:rsidRDefault="002D4A7F" w:rsidP="004865BA">
            <w:pPr>
              <w:jc w:val="both"/>
              <w:rPr>
                <w:sz w:val="28"/>
              </w:rPr>
            </w:pPr>
            <w:r w:rsidRPr="00796E42">
              <w:rPr>
                <w:sz w:val="28"/>
              </w:rPr>
              <w:t xml:space="preserve">Механизм распространения информации о программе и ее результатах </w:t>
            </w:r>
          </w:p>
        </w:tc>
      </w:tr>
      <w:tr w:rsidR="002D4A7F" w:rsidRPr="00796E42" w:rsidTr="004865BA">
        <w:tblPrEx>
          <w:tblCellMar>
            <w:top w:w="0" w:type="dxa"/>
            <w:bottom w:w="0" w:type="dxa"/>
          </w:tblCellMar>
        </w:tblPrEx>
        <w:trPr>
          <w:cantSplit/>
          <w:jc w:val="center"/>
        </w:trPr>
        <w:tc>
          <w:tcPr>
            <w:tcW w:w="612" w:type="dxa"/>
            <w:tcMar>
              <w:top w:w="28" w:type="dxa"/>
              <w:left w:w="85" w:type="dxa"/>
              <w:bottom w:w="28" w:type="dxa"/>
              <w:right w:w="85" w:type="dxa"/>
            </w:tcMar>
          </w:tcPr>
          <w:p w:rsidR="002D4A7F" w:rsidRPr="00796E42" w:rsidRDefault="002D4A7F" w:rsidP="004865BA">
            <w:pPr>
              <w:jc w:val="center"/>
              <w:rPr>
                <w:sz w:val="28"/>
              </w:rPr>
            </w:pPr>
            <w:r w:rsidRPr="00796E42">
              <w:rPr>
                <w:sz w:val="28"/>
              </w:rPr>
              <w:t>19.</w:t>
            </w:r>
          </w:p>
        </w:tc>
        <w:tc>
          <w:tcPr>
            <w:tcW w:w="8886" w:type="dxa"/>
            <w:tcMar>
              <w:top w:w="28" w:type="dxa"/>
              <w:left w:w="85" w:type="dxa"/>
              <w:bottom w:w="28" w:type="dxa"/>
              <w:right w:w="85" w:type="dxa"/>
            </w:tcMar>
          </w:tcPr>
          <w:p w:rsidR="002D4A7F" w:rsidRPr="00796E42" w:rsidRDefault="002D4A7F" w:rsidP="004865BA">
            <w:pPr>
              <w:jc w:val="both"/>
              <w:rPr>
                <w:sz w:val="28"/>
              </w:rPr>
            </w:pPr>
            <w:r w:rsidRPr="00796E42">
              <w:rPr>
                <w:sz w:val="28"/>
              </w:rPr>
              <w:t xml:space="preserve">Дальнейшие перспективы реализации программы </w:t>
            </w:r>
          </w:p>
        </w:tc>
      </w:tr>
    </w:tbl>
    <w:p w:rsidR="002D4A7F" w:rsidRPr="00796E42" w:rsidRDefault="002D4A7F" w:rsidP="002D4A7F">
      <w:pPr>
        <w:rPr>
          <w:sz w:val="28"/>
        </w:rPr>
      </w:pPr>
    </w:p>
    <w:p w:rsidR="002D4A7F" w:rsidRDefault="002D4A7F" w:rsidP="002D4A7F">
      <w:pPr>
        <w:pageBreakBefore/>
        <w:jc w:val="center"/>
        <w:rPr>
          <w:sz w:val="28"/>
        </w:rPr>
      </w:pPr>
      <w:r w:rsidRPr="00796E42">
        <w:rPr>
          <w:sz w:val="28"/>
        </w:rPr>
        <w:lastRenderedPageBreak/>
        <w:t xml:space="preserve">2. Рабочий план реализации </w:t>
      </w:r>
    </w:p>
    <w:p w:rsidR="002D4A7F" w:rsidRPr="00796E42" w:rsidRDefault="002D4A7F" w:rsidP="002D4A7F">
      <w:pPr>
        <w:jc w:val="center"/>
        <w:rPr>
          <w:sz w:val="28"/>
        </w:rPr>
      </w:pPr>
      <w:r w:rsidRPr="00796E42">
        <w:rPr>
          <w:sz w:val="28"/>
        </w:rPr>
        <w:t>программы</w:t>
      </w:r>
      <w:r>
        <w:rPr>
          <w:sz w:val="28"/>
        </w:rPr>
        <w:t xml:space="preserve"> </w:t>
      </w:r>
      <w:r w:rsidRPr="00796E42">
        <w:rPr>
          <w:sz w:val="28"/>
        </w:rPr>
        <w:t>и ожидаемые результаты</w:t>
      </w:r>
    </w:p>
    <w:p w:rsidR="002D4A7F" w:rsidRPr="00796E42" w:rsidRDefault="002D4A7F" w:rsidP="002D4A7F">
      <w:pPr>
        <w:rPr>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4"/>
        <w:gridCol w:w="2697"/>
        <w:gridCol w:w="2070"/>
        <w:gridCol w:w="2253"/>
        <w:gridCol w:w="2184"/>
      </w:tblGrid>
      <w:tr w:rsidR="002D4A7F" w:rsidRPr="00796E42" w:rsidTr="004865BA">
        <w:tblPrEx>
          <w:tblCellMar>
            <w:top w:w="0" w:type="dxa"/>
            <w:bottom w:w="0" w:type="dxa"/>
          </w:tblCellMar>
        </w:tblPrEx>
        <w:trPr>
          <w:cantSplit/>
          <w:jc w:val="center"/>
        </w:trPr>
        <w:tc>
          <w:tcPr>
            <w:tcW w:w="609" w:type="dxa"/>
            <w:tcMar>
              <w:top w:w="28" w:type="dxa"/>
              <w:left w:w="28" w:type="dxa"/>
              <w:bottom w:w="28" w:type="dxa"/>
              <w:right w:w="28" w:type="dxa"/>
            </w:tcMar>
          </w:tcPr>
          <w:p w:rsidR="002D4A7F" w:rsidRPr="00796E42" w:rsidRDefault="002D4A7F" w:rsidP="004865BA">
            <w:pPr>
              <w:jc w:val="center"/>
              <w:rPr>
                <w:sz w:val="28"/>
              </w:rPr>
            </w:pPr>
            <w:r w:rsidRPr="00796E42">
              <w:rPr>
                <w:sz w:val="28"/>
              </w:rPr>
              <w:t>№ п/п</w:t>
            </w:r>
          </w:p>
        </w:tc>
        <w:tc>
          <w:tcPr>
            <w:tcW w:w="2722" w:type="dxa"/>
            <w:tcMar>
              <w:top w:w="28" w:type="dxa"/>
              <w:left w:w="28" w:type="dxa"/>
              <w:bottom w:w="28" w:type="dxa"/>
              <w:right w:w="28" w:type="dxa"/>
            </w:tcMar>
          </w:tcPr>
          <w:p w:rsidR="002D4A7F" w:rsidRPr="00796E42" w:rsidRDefault="002D4A7F" w:rsidP="004865BA">
            <w:pPr>
              <w:jc w:val="center"/>
              <w:rPr>
                <w:sz w:val="28"/>
              </w:rPr>
            </w:pPr>
            <w:r w:rsidRPr="00796E42">
              <w:rPr>
                <w:sz w:val="28"/>
              </w:rPr>
              <w:t>Наименование основных мероприятий и сроки их выполнения</w:t>
            </w:r>
          </w:p>
        </w:tc>
        <w:tc>
          <w:tcPr>
            <w:tcW w:w="2089" w:type="dxa"/>
            <w:tcMar>
              <w:top w:w="28" w:type="dxa"/>
              <w:left w:w="28" w:type="dxa"/>
              <w:bottom w:w="28" w:type="dxa"/>
              <w:right w:w="28" w:type="dxa"/>
            </w:tcMar>
          </w:tcPr>
          <w:p w:rsidR="002D4A7F" w:rsidRPr="00796E42" w:rsidRDefault="002D4A7F" w:rsidP="004865BA">
            <w:pPr>
              <w:jc w:val="center"/>
              <w:rPr>
                <w:sz w:val="28"/>
              </w:rPr>
            </w:pPr>
            <w:r w:rsidRPr="00796E42">
              <w:rPr>
                <w:sz w:val="28"/>
              </w:rPr>
              <w:t>Качественные показатели</w:t>
            </w:r>
          </w:p>
        </w:tc>
        <w:tc>
          <w:tcPr>
            <w:tcW w:w="2274" w:type="dxa"/>
            <w:tcMar>
              <w:top w:w="28" w:type="dxa"/>
              <w:left w:w="28" w:type="dxa"/>
              <w:bottom w:w="28" w:type="dxa"/>
              <w:right w:w="28" w:type="dxa"/>
            </w:tcMar>
          </w:tcPr>
          <w:p w:rsidR="002D4A7F" w:rsidRPr="00796E42" w:rsidRDefault="002D4A7F" w:rsidP="004865BA">
            <w:pPr>
              <w:jc w:val="center"/>
              <w:rPr>
                <w:sz w:val="28"/>
              </w:rPr>
            </w:pPr>
            <w:r w:rsidRPr="00796E42">
              <w:rPr>
                <w:sz w:val="28"/>
              </w:rPr>
              <w:t>Количественные показатели</w:t>
            </w:r>
          </w:p>
        </w:tc>
        <w:tc>
          <w:tcPr>
            <w:tcW w:w="2204" w:type="dxa"/>
            <w:tcMar>
              <w:top w:w="28" w:type="dxa"/>
              <w:left w:w="28" w:type="dxa"/>
              <w:bottom w:w="28" w:type="dxa"/>
              <w:right w:w="28" w:type="dxa"/>
            </w:tcMar>
          </w:tcPr>
          <w:p w:rsidR="002D4A7F" w:rsidRDefault="002D4A7F" w:rsidP="004865BA">
            <w:pPr>
              <w:jc w:val="center"/>
              <w:rPr>
                <w:sz w:val="28"/>
              </w:rPr>
            </w:pPr>
            <w:r w:rsidRPr="00796E42">
              <w:rPr>
                <w:sz w:val="28"/>
              </w:rPr>
              <w:t xml:space="preserve">Ответственные </w:t>
            </w:r>
          </w:p>
          <w:p w:rsidR="002D4A7F" w:rsidRPr="00796E42" w:rsidRDefault="002D4A7F" w:rsidP="004865BA">
            <w:pPr>
              <w:jc w:val="center"/>
              <w:rPr>
                <w:sz w:val="28"/>
              </w:rPr>
            </w:pPr>
            <w:r w:rsidRPr="00796E42">
              <w:rPr>
                <w:sz w:val="28"/>
              </w:rPr>
              <w:t>за выполнение программы лица</w:t>
            </w:r>
          </w:p>
        </w:tc>
      </w:tr>
      <w:tr w:rsidR="002D4A7F" w:rsidRPr="00796E42" w:rsidTr="004865BA">
        <w:tblPrEx>
          <w:tblCellMar>
            <w:top w:w="0" w:type="dxa"/>
            <w:bottom w:w="0" w:type="dxa"/>
          </w:tblCellMar>
        </w:tblPrEx>
        <w:trPr>
          <w:cantSplit/>
          <w:jc w:val="center"/>
        </w:trPr>
        <w:tc>
          <w:tcPr>
            <w:tcW w:w="609" w:type="dxa"/>
            <w:tcMar>
              <w:top w:w="28" w:type="dxa"/>
              <w:left w:w="28" w:type="dxa"/>
              <w:bottom w:w="28" w:type="dxa"/>
              <w:right w:w="28" w:type="dxa"/>
            </w:tcMar>
          </w:tcPr>
          <w:p w:rsidR="002D4A7F" w:rsidRPr="00796E42" w:rsidRDefault="002D4A7F" w:rsidP="004865BA">
            <w:pPr>
              <w:jc w:val="center"/>
              <w:rPr>
                <w:sz w:val="28"/>
              </w:rPr>
            </w:pPr>
          </w:p>
        </w:tc>
        <w:tc>
          <w:tcPr>
            <w:tcW w:w="2722" w:type="dxa"/>
            <w:tcMar>
              <w:top w:w="28" w:type="dxa"/>
              <w:left w:w="28" w:type="dxa"/>
              <w:bottom w:w="28" w:type="dxa"/>
              <w:right w:w="28" w:type="dxa"/>
            </w:tcMar>
          </w:tcPr>
          <w:p w:rsidR="002D4A7F" w:rsidRPr="00796E42" w:rsidRDefault="002D4A7F" w:rsidP="004865BA">
            <w:pPr>
              <w:jc w:val="center"/>
              <w:rPr>
                <w:sz w:val="28"/>
              </w:rPr>
            </w:pPr>
          </w:p>
        </w:tc>
        <w:tc>
          <w:tcPr>
            <w:tcW w:w="2089" w:type="dxa"/>
            <w:tcMar>
              <w:top w:w="28" w:type="dxa"/>
              <w:left w:w="28" w:type="dxa"/>
              <w:bottom w:w="28" w:type="dxa"/>
              <w:right w:w="28" w:type="dxa"/>
            </w:tcMar>
          </w:tcPr>
          <w:p w:rsidR="002D4A7F" w:rsidRPr="00796E42" w:rsidRDefault="002D4A7F" w:rsidP="004865BA">
            <w:pPr>
              <w:jc w:val="center"/>
              <w:rPr>
                <w:sz w:val="28"/>
              </w:rPr>
            </w:pPr>
          </w:p>
        </w:tc>
        <w:tc>
          <w:tcPr>
            <w:tcW w:w="2274" w:type="dxa"/>
            <w:tcMar>
              <w:top w:w="28" w:type="dxa"/>
              <w:left w:w="28" w:type="dxa"/>
              <w:bottom w:w="28" w:type="dxa"/>
              <w:right w:w="28" w:type="dxa"/>
            </w:tcMar>
          </w:tcPr>
          <w:p w:rsidR="002D4A7F" w:rsidRPr="00796E42" w:rsidRDefault="002D4A7F" w:rsidP="004865BA">
            <w:pPr>
              <w:jc w:val="center"/>
              <w:rPr>
                <w:sz w:val="28"/>
              </w:rPr>
            </w:pPr>
          </w:p>
        </w:tc>
        <w:tc>
          <w:tcPr>
            <w:tcW w:w="2204" w:type="dxa"/>
            <w:tcMar>
              <w:top w:w="28" w:type="dxa"/>
              <w:left w:w="28" w:type="dxa"/>
              <w:bottom w:w="28" w:type="dxa"/>
              <w:right w:w="28" w:type="dxa"/>
            </w:tcMar>
          </w:tcPr>
          <w:p w:rsidR="002D4A7F" w:rsidRPr="00796E42" w:rsidRDefault="002D4A7F" w:rsidP="004865BA">
            <w:pPr>
              <w:jc w:val="center"/>
              <w:rPr>
                <w:sz w:val="28"/>
              </w:rPr>
            </w:pPr>
          </w:p>
        </w:tc>
      </w:tr>
    </w:tbl>
    <w:p w:rsidR="002D4A7F" w:rsidRPr="00796E42" w:rsidRDefault="002D4A7F" w:rsidP="002D4A7F">
      <w:pPr>
        <w:rPr>
          <w:sz w:val="28"/>
        </w:rPr>
      </w:pPr>
    </w:p>
    <w:p w:rsidR="002D4A7F" w:rsidRPr="00796E42" w:rsidRDefault="002D4A7F" w:rsidP="002D4A7F">
      <w:pPr>
        <w:jc w:val="center"/>
        <w:rPr>
          <w:sz w:val="28"/>
        </w:rPr>
      </w:pPr>
      <w:r w:rsidRPr="00796E42">
        <w:rPr>
          <w:sz w:val="28"/>
        </w:rPr>
        <w:t>3. Смета программы</w:t>
      </w:r>
    </w:p>
    <w:p w:rsidR="002D4A7F" w:rsidRPr="00796E42" w:rsidRDefault="002D4A7F" w:rsidP="002D4A7F">
      <w:pPr>
        <w:rPr>
          <w:sz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4"/>
        <w:gridCol w:w="1851"/>
        <w:gridCol w:w="1295"/>
        <w:gridCol w:w="1851"/>
        <w:gridCol w:w="2036"/>
        <w:gridCol w:w="2221"/>
      </w:tblGrid>
      <w:tr w:rsidR="002D4A7F" w:rsidRPr="00796E42" w:rsidTr="004865BA">
        <w:tblPrEx>
          <w:tblCellMar>
            <w:top w:w="0" w:type="dxa"/>
            <w:bottom w:w="0" w:type="dxa"/>
          </w:tblCellMar>
        </w:tblPrEx>
        <w:trPr>
          <w:cantSplit/>
          <w:jc w:val="center"/>
        </w:trPr>
        <w:tc>
          <w:tcPr>
            <w:tcW w:w="540" w:type="dxa"/>
            <w:vMerge w:val="restart"/>
            <w:tcMar>
              <w:top w:w="28" w:type="dxa"/>
              <w:left w:w="28" w:type="dxa"/>
              <w:bottom w:w="28" w:type="dxa"/>
              <w:right w:w="28" w:type="dxa"/>
            </w:tcMar>
          </w:tcPr>
          <w:p w:rsidR="002D4A7F" w:rsidRPr="00796E42" w:rsidRDefault="002D4A7F" w:rsidP="004865BA">
            <w:pPr>
              <w:jc w:val="center"/>
              <w:rPr>
                <w:sz w:val="28"/>
              </w:rPr>
            </w:pPr>
            <w:r w:rsidRPr="00796E42">
              <w:rPr>
                <w:sz w:val="28"/>
              </w:rPr>
              <w:t>№ п/п</w:t>
            </w:r>
          </w:p>
        </w:tc>
        <w:tc>
          <w:tcPr>
            <w:tcW w:w="1800" w:type="dxa"/>
            <w:vMerge w:val="restart"/>
            <w:tcMar>
              <w:top w:w="28" w:type="dxa"/>
              <w:left w:w="28" w:type="dxa"/>
              <w:bottom w:w="28" w:type="dxa"/>
              <w:right w:w="28" w:type="dxa"/>
            </w:tcMar>
          </w:tcPr>
          <w:p w:rsidR="002D4A7F" w:rsidRPr="00796E42" w:rsidRDefault="002D4A7F" w:rsidP="004865BA">
            <w:pPr>
              <w:jc w:val="center"/>
              <w:rPr>
                <w:sz w:val="28"/>
              </w:rPr>
            </w:pPr>
            <w:r w:rsidRPr="00796E42">
              <w:rPr>
                <w:sz w:val="28"/>
              </w:rPr>
              <w:t>Статьи сметы</w:t>
            </w:r>
          </w:p>
        </w:tc>
        <w:tc>
          <w:tcPr>
            <w:tcW w:w="1260" w:type="dxa"/>
            <w:vMerge w:val="restart"/>
            <w:tcMar>
              <w:top w:w="28" w:type="dxa"/>
              <w:left w:w="28" w:type="dxa"/>
              <w:bottom w:w="28" w:type="dxa"/>
              <w:right w:w="28" w:type="dxa"/>
            </w:tcMar>
          </w:tcPr>
          <w:p w:rsidR="002D4A7F" w:rsidRPr="00796E42" w:rsidRDefault="002D4A7F" w:rsidP="004865BA">
            <w:pPr>
              <w:jc w:val="center"/>
              <w:rPr>
                <w:sz w:val="28"/>
              </w:rPr>
            </w:pPr>
            <w:r w:rsidRPr="00796E42">
              <w:rPr>
                <w:sz w:val="28"/>
              </w:rPr>
              <w:t>Общий бюджет (рублей)</w:t>
            </w:r>
          </w:p>
        </w:tc>
        <w:tc>
          <w:tcPr>
            <w:tcW w:w="3780" w:type="dxa"/>
            <w:gridSpan w:val="2"/>
            <w:tcMar>
              <w:top w:w="28" w:type="dxa"/>
              <w:left w:w="28" w:type="dxa"/>
              <w:bottom w:w="28" w:type="dxa"/>
              <w:right w:w="28" w:type="dxa"/>
            </w:tcMar>
          </w:tcPr>
          <w:p w:rsidR="002D4A7F" w:rsidRPr="00796E42" w:rsidRDefault="002D4A7F" w:rsidP="004865BA">
            <w:pPr>
              <w:jc w:val="center"/>
              <w:rPr>
                <w:sz w:val="28"/>
              </w:rPr>
            </w:pPr>
            <w:r w:rsidRPr="00796E42">
              <w:rPr>
                <w:sz w:val="28"/>
              </w:rPr>
              <w:t>Имеющиеся средства</w:t>
            </w:r>
          </w:p>
        </w:tc>
        <w:tc>
          <w:tcPr>
            <w:tcW w:w="2160" w:type="dxa"/>
            <w:vMerge w:val="restart"/>
            <w:tcMar>
              <w:top w:w="28" w:type="dxa"/>
              <w:left w:w="28" w:type="dxa"/>
              <w:bottom w:w="28" w:type="dxa"/>
              <w:right w:w="28" w:type="dxa"/>
            </w:tcMar>
          </w:tcPr>
          <w:p w:rsidR="002D4A7F" w:rsidRDefault="002D4A7F" w:rsidP="004865BA">
            <w:pPr>
              <w:jc w:val="center"/>
              <w:rPr>
                <w:sz w:val="28"/>
              </w:rPr>
            </w:pPr>
            <w:r w:rsidRPr="00796E42">
              <w:rPr>
                <w:sz w:val="28"/>
              </w:rPr>
              <w:t xml:space="preserve">Запрашиваемые средства </w:t>
            </w:r>
          </w:p>
          <w:p w:rsidR="002D4A7F" w:rsidRPr="00796E42" w:rsidRDefault="002D4A7F" w:rsidP="004865BA">
            <w:pPr>
              <w:jc w:val="center"/>
              <w:rPr>
                <w:sz w:val="28"/>
              </w:rPr>
            </w:pPr>
            <w:r w:rsidRPr="00796E42">
              <w:rPr>
                <w:sz w:val="28"/>
              </w:rPr>
              <w:t>(рублей)</w:t>
            </w:r>
          </w:p>
        </w:tc>
      </w:tr>
      <w:tr w:rsidR="002D4A7F" w:rsidRPr="00796E42" w:rsidTr="004865BA">
        <w:tblPrEx>
          <w:tblCellMar>
            <w:top w:w="0" w:type="dxa"/>
            <w:bottom w:w="0" w:type="dxa"/>
          </w:tblCellMar>
        </w:tblPrEx>
        <w:trPr>
          <w:cantSplit/>
          <w:jc w:val="center"/>
        </w:trPr>
        <w:tc>
          <w:tcPr>
            <w:tcW w:w="540" w:type="dxa"/>
            <w:vMerge/>
            <w:tcMar>
              <w:top w:w="28" w:type="dxa"/>
              <w:left w:w="28" w:type="dxa"/>
              <w:bottom w:w="28" w:type="dxa"/>
              <w:right w:w="28" w:type="dxa"/>
            </w:tcMar>
          </w:tcPr>
          <w:p w:rsidR="002D4A7F" w:rsidRPr="00796E42" w:rsidRDefault="002D4A7F" w:rsidP="004865BA">
            <w:pPr>
              <w:jc w:val="center"/>
              <w:rPr>
                <w:sz w:val="28"/>
              </w:rPr>
            </w:pPr>
          </w:p>
        </w:tc>
        <w:tc>
          <w:tcPr>
            <w:tcW w:w="1800" w:type="dxa"/>
            <w:vMerge/>
            <w:tcMar>
              <w:top w:w="28" w:type="dxa"/>
              <w:left w:w="28" w:type="dxa"/>
              <w:bottom w:w="28" w:type="dxa"/>
              <w:right w:w="28" w:type="dxa"/>
            </w:tcMar>
          </w:tcPr>
          <w:p w:rsidR="002D4A7F" w:rsidRPr="00796E42" w:rsidRDefault="002D4A7F" w:rsidP="004865BA">
            <w:pPr>
              <w:jc w:val="center"/>
              <w:rPr>
                <w:sz w:val="28"/>
              </w:rPr>
            </w:pPr>
          </w:p>
        </w:tc>
        <w:tc>
          <w:tcPr>
            <w:tcW w:w="1260" w:type="dxa"/>
            <w:vMerge/>
            <w:tcMar>
              <w:top w:w="28" w:type="dxa"/>
              <w:left w:w="28" w:type="dxa"/>
              <w:bottom w:w="28" w:type="dxa"/>
              <w:right w:w="28" w:type="dxa"/>
            </w:tcMar>
          </w:tcPr>
          <w:p w:rsidR="002D4A7F" w:rsidRPr="00796E42" w:rsidRDefault="002D4A7F" w:rsidP="004865BA">
            <w:pPr>
              <w:jc w:val="center"/>
              <w:rPr>
                <w:sz w:val="28"/>
              </w:rPr>
            </w:pPr>
          </w:p>
        </w:tc>
        <w:tc>
          <w:tcPr>
            <w:tcW w:w="1800" w:type="dxa"/>
            <w:tcMar>
              <w:top w:w="28" w:type="dxa"/>
              <w:left w:w="28" w:type="dxa"/>
              <w:bottom w:w="28" w:type="dxa"/>
              <w:right w:w="28" w:type="dxa"/>
            </w:tcMar>
          </w:tcPr>
          <w:p w:rsidR="002D4A7F" w:rsidRPr="00796E42" w:rsidRDefault="002D4A7F" w:rsidP="004865BA">
            <w:pPr>
              <w:jc w:val="center"/>
              <w:rPr>
                <w:sz w:val="28"/>
              </w:rPr>
            </w:pPr>
            <w:r w:rsidRPr="00796E42">
              <w:rPr>
                <w:sz w:val="28"/>
              </w:rPr>
              <w:t>собственные средства (рублей)</w:t>
            </w:r>
          </w:p>
        </w:tc>
        <w:tc>
          <w:tcPr>
            <w:tcW w:w="1980" w:type="dxa"/>
            <w:tcMar>
              <w:top w:w="28" w:type="dxa"/>
              <w:left w:w="28" w:type="dxa"/>
              <w:bottom w:w="28" w:type="dxa"/>
              <w:right w:w="28" w:type="dxa"/>
            </w:tcMar>
          </w:tcPr>
          <w:p w:rsidR="002D4A7F" w:rsidRPr="00796E42" w:rsidRDefault="002D4A7F" w:rsidP="004865BA">
            <w:pPr>
              <w:jc w:val="center"/>
              <w:rPr>
                <w:sz w:val="28"/>
              </w:rPr>
            </w:pPr>
            <w:r w:rsidRPr="00796E42">
              <w:rPr>
                <w:sz w:val="28"/>
              </w:rPr>
              <w:t>привлеченные средства (рублей)</w:t>
            </w:r>
          </w:p>
        </w:tc>
        <w:tc>
          <w:tcPr>
            <w:tcW w:w="2160" w:type="dxa"/>
            <w:vMerge/>
            <w:tcMar>
              <w:top w:w="28" w:type="dxa"/>
              <w:left w:w="28" w:type="dxa"/>
              <w:bottom w:w="28" w:type="dxa"/>
              <w:right w:w="28" w:type="dxa"/>
            </w:tcMar>
          </w:tcPr>
          <w:p w:rsidR="002D4A7F" w:rsidRPr="00796E42" w:rsidRDefault="002D4A7F" w:rsidP="004865BA">
            <w:pPr>
              <w:jc w:val="center"/>
              <w:rPr>
                <w:sz w:val="28"/>
              </w:rPr>
            </w:pPr>
          </w:p>
        </w:tc>
      </w:tr>
      <w:tr w:rsidR="002D4A7F" w:rsidRPr="00796E42" w:rsidTr="004865BA">
        <w:tblPrEx>
          <w:tblCellMar>
            <w:top w:w="0" w:type="dxa"/>
            <w:bottom w:w="0" w:type="dxa"/>
          </w:tblCellMar>
        </w:tblPrEx>
        <w:trPr>
          <w:cantSplit/>
          <w:jc w:val="center"/>
        </w:trPr>
        <w:tc>
          <w:tcPr>
            <w:tcW w:w="540" w:type="dxa"/>
            <w:tcMar>
              <w:top w:w="28" w:type="dxa"/>
              <w:left w:w="28" w:type="dxa"/>
              <w:bottom w:w="28" w:type="dxa"/>
              <w:right w:w="28" w:type="dxa"/>
            </w:tcMar>
          </w:tcPr>
          <w:p w:rsidR="002D4A7F" w:rsidRPr="00796E42" w:rsidRDefault="002D4A7F" w:rsidP="004865BA">
            <w:pPr>
              <w:jc w:val="center"/>
              <w:rPr>
                <w:sz w:val="28"/>
              </w:rPr>
            </w:pPr>
          </w:p>
        </w:tc>
        <w:tc>
          <w:tcPr>
            <w:tcW w:w="1800" w:type="dxa"/>
            <w:tcMar>
              <w:top w:w="28" w:type="dxa"/>
              <w:left w:w="28" w:type="dxa"/>
              <w:bottom w:w="28" w:type="dxa"/>
              <w:right w:w="28" w:type="dxa"/>
            </w:tcMar>
          </w:tcPr>
          <w:p w:rsidR="002D4A7F" w:rsidRPr="00796E42" w:rsidRDefault="002D4A7F" w:rsidP="004865BA">
            <w:pPr>
              <w:jc w:val="center"/>
              <w:rPr>
                <w:sz w:val="28"/>
              </w:rPr>
            </w:pPr>
          </w:p>
        </w:tc>
        <w:tc>
          <w:tcPr>
            <w:tcW w:w="1260" w:type="dxa"/>
            <w:tcMar>
              <w:top w:w="28" w:type="dxa"/>
              <w:left w:w="28" w:type="dxa"/>
              <w:bottom w:w="28" w:type="dxa"/>
              <w:right w:w="28" w:type="dxa"/>
            </w:tcMar>
          </w:tcPr>
          <w:p w:rsidR="002D4A7F" w:rsidRPr="00796E42" w:rsidRDefault="002D4A7F" w:rsidP="004865BA">
            <w:pPr>
              <w:jc w:val="center"/>
              <w:rPr>
                <w:sz w:val="28"/>
              </w:rPr>
            </w:pPr>
          </w:p>
        </w:tc>
        <w:tc>
          <w:tcPr>
            <w:tcW w:w="1800" w:type="dxa"/>
            <w:tcMar>
              <w:top w:w="28" w:type="dxa"/>
              <w:left w:w="28" w:type="dxa"/>
              <w:bottom w:w="28" w:type="dxa"/>
              <w:right w:w="28" w:type="dxa"/>
            </w:tcMar>
          </w:tcPr>
          <w:p w:rsidR="002D4A7F" w:rsidRPr="00796E42" w:rsidRDefault="002D4A7F" w:rsidP="004865BA">
            <w:pPr>
              <w:jc w:val="center"/>
              <w:rPr>
                <w:sz w:val="28"/>
              </w:rPr>
            </w:pPr>
          </w:p>
        </w:tc>
        <w:tc>
          <w:tcPr>
            <w:tcW w:w="1980" w:type="dxa"/>
            <w:tcMar>
              <w:top w:w="28" w:type="dxa"/>
              <w:left w:w="28" w:type="dxa"/>
              <w:bottom w:w="28" w:type="dxa"/>
              <w:right w:w="28" w:type="dxa"/>
            </w:tcMar>
          </w:tcPr>
          <w:p w:rsidR="002D4A7F" w:rsidRPr="00796E42" w:rsidRDefault="002D4A7F" w:rsidP="004865BA">
            <w:pPr>
              <w:jc w:val="center"/>
              <w:rPr>
                <w:sz w:val="28"/>
              </w:rPr>
            </w:pPr>
          </w:p>
        </w:tc>
        <w:tc>
          <w:tcPr>
            <w:tcW w:w="2160" w:type="dxa"/>
            <w:tcMar>
              <w:top w:w="28" w:type="dxa"/>
              <w:left w:w="28" w:type="dxa"/>
              <w:bottom w:w="28" w:type="dxa"/>
              <w:right w:w="28" w:type="dxa"/>
            </w:tcMar>
          </w:tcPr>
          <w:p w:rsidR="002D4A7F" w:rsidRPr="00796E42" w:rsidRDefault="002D4A7F" w:rsidP="004865BA">
            <w:pPr>
              <w:jc w:val="center"/>
              <w:rPr>
                <w:sz w:val="28"/>
              </w:rPr>
            </w:pPr>
          </w:p>
        </w:tc>
      </w:tr>
      <w:tr w:rsidR="002D4A7F" w:rsidRPr="00796E42" w:rsidTr="004865BA">
        <w:tblPrEx>
          <w:tblCellMar>
            <w:top w:w="0" w:type="dxa"/>
            <w:bottom w:w="0" w:type="dxa"/>
          </w:tblCellMar>
        </w:tblPrEx>
        <w:trPr>
          <w:cantSplit/>
          <w:jc w:val="center"/>
        </w:trPr>
        <w:tc>
          <w:tcPr>
            <w:tcW w:w="540" w:type="dxa"/>
            <w:tcMar>
              <w:top w:w="28" w:type="dxa"/>
              <w:left w:w="28" w:type="dxa"/>
              <w:bottom w:w="28" w:type="dxa"/>
              <w:right w:w="28" w:type="dxa"/>
            </w:tcMar>
          </w:tcPr>
          <w:p w:rsidR="002D4A7F" w:rsidRPr="00796E42" w:rsidRDefault="002D4A7F" w:rsidP="004865BA">
            <w:pPr>
              <w:jc w:val="center"/>
              <w:rPr>
                <w:sz w:val="28"/>
              </w:rPr>
            </w:pPr>
          </w:p>
        </w:tc>
        <w:tc>
          <w:tcPr>
            <w:tcW w:w="1800" w:type="dxa"/>
            <w:tcMar>
              <w:top w:w="28" w:type="dxa"/>
              <w:left w:w="28" w:type="dxa"/>
              <w:bottom w:w="28" w:type="dxa"/>
              <w:right w:w="28" w:type="dxa"/>
            </w:tcMar>
          </w:tcPr>
          <w:p w:rsidR="002D4A7F" w:rsidRPr="00796E42" w:rsidRDefault="002D4A7F" w:rsidP="004865BA">
            <w:pPr>
              <w:rPr>
                <w:sz w:val="28"/>
              </w:rPr>
            </w:pPr>
            <w:r w:rsidRPr="00796E42">
              <w:rPr>
                <w:sz w:val="28"/>
              </w:rPr>
              <w:t>Итого</w:t>
            </w:r>
          </w:p>
        </w:tc>
        <w:tc>
          <w:tcPr>
            <w:tcW w:w="1260" w:type="dxa"/>
            <w:tcMar>
              <w:top w:w="28" w:type="dxa"/>
              <w:left w:w="28" w:type="dxa"/>
              <w:bottom w:w="28" w:type="dxa"/>
              <w:right w:w="28" w:type="dxa"/>
            </w:tcMar>
          </w:tcPr>
          <w:p w:rsidR="002D4A7F" w:rsidRPr="00796E42" w:rsidRDefault="002D4A7F" w:rsidP="004865BA">
            <w:pPr>
              <w:jc w:val="center"/>
              <w:rPr>
                <w:sz w:val="28"/>
              </w:rPr>
            </w:pPr>
          </w:p>
        </w:tc>
        <w:tc>
          <w:tcPr>
            <w:tcW w:w="1800" w:type="dxa"/>
            <w:tcMar>
              <w:top w:w="28" w:type="dxa"/>
              <w:left w:w="28" w:type="dxa"/>
              <w:bottom w:w="28" w:type="dxa"/>
              <w:right w:w="28" w:type="dxa"/>
            </w:tcMar>
          </w:tcPr>
          <w:p w:rsidR="002D4A7F" w:rsidRPr="00796E42" w:rsidRDefault="002D4A7F" w:rsidP="004865BA">
            <w:pPr>
              <w:jc w:val="center"/>
              <w:rPr>
                <w:sz w:val="28"/>
              </w:rPr>
            </w:pPr>
          </w:p>
        </w:tc>
        <w:tc>
          <w:tcPr>
            <w:tcW w:w="1980" w:type="dxa"/>
            <w:tcMar>
              <w:top w:w="28" w:type="dxa"/>
              <w:left w:w="28" w:type="dxa"/>
              <w:bottom w:w="28" w:type="dxa"/>
              <w:right w:w="28" w:type="dxa"/>
            </w:tcMar>
          </w:tcPr>
          <w:p w:rsidR="002D4A7F" w:rsidRPr="00796E42" w:rsidRDefault="002D4A7F" w:rsidP="004865BA">
            <w:pPr>
              <w:jc w:val="center"/>
              <w:rPr>
                <w:sz w:val="28"/>
              </w:rPr>
            </w:pPr>
          </w:p>
        </w:tc>
        <w:tc>
          <w:tcPr>
            <w:tcW w:w="2160" w:type="dxa"/>
            <w:tcMar>
              <w:top w:w="28" w:type="dxa"/>
              <w:left w:w="28" w:type="dxa"/>
              <w:bottom w:w="28" w:type="dxa"/>
              <w:right w:w="28" w:type="dxa"/>
            </w:tcMar>
          </w:tcPr>
          <w:p w:rsidR="002D4A7F" w:rsidRPr="00796E42" w:rsidRDefault="002D4A7F" w:rsidP="004865BA">
            <w:pPr>
              <w:jc w:val="center"/>
              <w:rPr>
                <w:sz w:val="28"/>
              </w:rPr>
            </w:pPr>
          </w:p>
        </w:tc>
      </w:tr>
    </w:tbl>
    <w:p w:rsidR="002D4A7F" w:rsidRPr="00796E42" w:rsidRDefault="002D4A7F" w:rsidP="002D4A7F">
      <w:pPr>
        <w:rPr>
          <w:sz w:val="28"/>
        </w:rPr>
      </w:pPr>
    </w:p>
    <w:p w:rsidR="002D4A7F" w:rsidRPr="00796E42" w:rsidRDefault="002D4A7F" w:rsidP="002D4A7F">
      <w:pPr>
        <w:rPr>
          <w:sz w:val="28"/>
        </w:rPr>
      </w:pPr>
    </w:p>
    <w:p w:rsidR="002D4A7F" w:rsidRPr="00796E42" w:rsidRDefault="002D4A7F" w:rsidP="002D4A7F">
      <w:pPr>
        <w:rPr>
          <w:sz w:val="28"/>
        </w:rPr>
      </w:pPr>
    </w:p>
    <w:p w:rsidR="002D4A7F" w:rsidRPr="00796E42" w:rsidRDefault="002D4A7F" w:rsidP="002D4A7F">
      <w:pPr>
        <w:rPr>
          <w:sz w:val="28"/>
        </w:rPr>
      </w:pPr>
      <w:r w:rsidRPr="00796E42">
        <w:rPr>
          <w:sz w:val="28"/>
        </w:rPr>
        <w:t>Руководитель организации _____________________ ______________</w:t>
      </w:r>
    </w:p>
    <w:p w:rsidR="002D4A7F" w:rsidRPr="00D806D8" w:rsidRDefault="002D4A7F" w:rsidP="002D4A7F">
      <w:pPr>
        <w:rPr>
          <w:sz w:val="24"/>
          <w:szCs w:val="24"/>
        </w:rPr>
      </w:pPr>
      <w:r w:rsidRPr="00D806D8">
        <w:rPr>
          <w:sz w:val="24"/>
          <w:szCs w:val="24"/>
        </w:rPr>
        <w:t xml:space="preserve">                                                                      (подпись) </w:t>
      </w:r>
      <w:r>
        <w:rPr>
          <w:sz w:val="24"/>
          <w:szCs w:val="24"/>
        </w:rPr>
        <w:t xml:space="preserve">                           (</w:t>
      </w:r>
      <w:r w:rsidRPr="00D806D8">
        <w:rPr>
          <w:sz w:val="24"/>
          <w:szCs w:val="24"/>
        </w:rPr>
        <w:t>Ф.И.О.</w:t>
      </w:r>
      <w:r>
        <w:rPr>
          <w:sz w:val="24"/>
          <w:szCs w:val="24"/>
        </w:rPr>
        <w:t>)</w:t>
      </w:r>
    </w:p>
    <w:p w:rsidR="002D4A7F" w:rsidRPr="00796E42" w:rsidRDefault="002D4A7F" w:rsidP="002D4A7F">
      <w:pPr>
        <w:rPr>
          <w:sz w:val="28"/>
        </w:rPr>
      </w:pPr>
    </w:p>
    <w:p w:rsidR="002D4A7F" w:rsidRPr="00796E42" w:rsidRDefault="002D4A7F" w:rsidP="002D4A7F">
      <w:pPr>
        <w:rPr>
          <w:sz w:val="28"/>
        </w:rPr>
      </w:pPr>
      <w:r w:rsidRPr="00796E42">
        <w:rPr>
          <w:sz w:val="28"/>
        </w:rPr>
        <w:t>Бухгалтер организации ________________________ ______________</w:t>
      </w:r>
    </w:p>
    <w:p w:rsidR="002D4A7F" w:rsidRPr="00D806D8" w:rsidRDefault="002D4A7F" w:rsidP="002D4A7F">
      <w:pPr>
        <w:rPr>
          <w:sz w:val="24"/>
          <w:szCs w:val="24"/>
        </w:rPr>
      </w:pPr>
      <w:r w:rsidRPr="00D806D8">
        <w:rPr>
          <w:sz w:val="24"/>
          <w:szCs w:val="24"/>
        </w:rPr>
        <w:t xml:space="preserve">                                                                    (подпись) </w:t>
      </w:r>
      <w:r>
        <w:rPr>
          <w:sz w:val="24"/>
          <w:szCs w:val="24"/>
        </w:rPr>
        <w:t xml:space="preserve">                             (</w:t>
      </w:r>
      <w:r w:rsidRPr="00D806D8">
        <w:rPr>
          <w:sz w:val="24"/>
          <w:szCs w:val="24"/>
        </w:rPr>
        <w:t>Ф.И.О.</w:t>
      </w:r>
      <w:r>
        <w:rPr>
          <w:sz w:val="24"/>
          <w:szCs w:val="24"/>
        </w:rPr>
        <w:t>)</w:t>
      </w:r>
    </w:p>
    <w:p w:rsidR="002D4A7F" w:rsidRPr="00796E42" w:rsidRDefault="002D4A7F" w:rsidP="002D4A7F">
      <w:pPr>
        <w:rPr>
          <w:sz w:val="28"/>
        </w:rPr>
      </w:pPr>
    </w:p>
    <w:p w:rsidR="002D4A7F" w:rsidRPr="00796E42" w:rsidRDefault="002D4A7F" w:rsidP="002D4A7F">
      <w:pPr>
        <w:rPr>
          <w:sz w:val="28"/>
        </w:rPr>
      </w:pPr>
    </w:p>
    <w:p w:rsidR="002D4A7F" w:rsidRPr="00796E42" w:rsidRDefault="002D4A7F" w:rsidP="002D4A7F">
      <w:pPr>
        <w:rPr>
          <w:sz w:val="28"/>
        </w:rPr>
      </w:pPr>
      <w:r w:rsidRPr="00796E42">
        <w:rPr>
          <w:sz w:val="28"/>
        </w:rPr>
        <w:t>Дата</w:t>
      </w:r>
    </w:p>
    <w:p w:rsidR="007667C6" w:rsidRDefault="002D4A7F" w:rsidP="002D4A7F">
      <w:pPr>
        <w:autoSpaceDE w:val="0"/>
        <w:autoSpaceDN w:val="0"/>
        <w:adjustRightInd w:val="0"/>
        <w:rPr>
          <w:sz w:val="28"/>
          <w:szCs w:val="28"/>
        </w:rPr>
      </w:pPr>
      <w:r>
        <w:rPr>
          <w:sz w:val="28"/>
        </w:rPr>
        <w:t>М.П</w:t>
      </w:r>
      <w:r w:rsidR="007667C6" w:rsidRPr="00FB3A5B">
        <w:rPr>
          <w:sz w:val="28"/>
          <w:szCs w:val="28"/>
        </w:rPr>
        <w:t>.</w:t>
      </w:r>
    </w:p>
    <w:p w:rsidR="00CA7A72" w:rsidRDefault="00CA7A72" w:rsidP="002D4A7F">
      <w:pPr>
        <w:autoSpaceDE w:val="0"/>
        <w:autoSpaceDN w:val="0"/>
        <w:adjustRightInd w:val="0"/>
        <w:rPr>
          <w:sz w:val="28"/>
          <w:szCs w:val="28"/>
        </w:rPr>
      </w:pPr>
    </w:p>
    <w:p w:rsidR="00CA7A72" w:rsidRPr="00B37532" w:rsidRDefault="00CA7A72" w:rsidP="00CA7A72">
      <w:pPr>
        <w:pageBreakBefore/>
        <w:widowControl w:val="0"/>
        <w:autoSpaceDE w:val="0"/>
        <w:autoSpaceDN w:val="0"/>
        <w:adjustRightInd w:val="0"/>
        <w:ind w:left="6237"/>
        <w:jc w:val="center"/>
        <w:rPr>
          <w:sz w:val="28"/>
          <w:szCs w:val="28"/>
        </w:rPr>
      </w:pPr>
      <w:r w:rsidRPr="00B37532">
        <w:rPr>
          <w:sz w:val="28"/>
          <w:szCs w:val="28"/>
        </w:rPr>
        <w:lastRenderedPageBreak/>
        <w:t>Приложение №</w:t>
      </w:r>
      <w:r>
        <w:rPr>
          <w:sz w:val="28"/>
          <w:szCs w:val="28"/>
        </w:rPr>
        <w:t xml:space="preserve"> </w:t>
      </w:r>
      <w:r w:rsidRPr="00B37532">
        <w:rPr>
          <w:sz w:val="28"/>
          <w:szCs w:val="28"/>
        </w:rPr>
        <w:t>2</w:t>
      </w:r>
    </w:p>
    <w:p w:rsidR="00CA7A72" w:rsidRPr="00B37532" w:rsidRDefault="00CA7A72" w:rsidP="00CA7A72">
      <w:pPr>
        <w:widowControl w:val="0"/>
        <w:autoSpaceDE w:val="0"/>
        <w:autoSpaceDN w:val="0"/>
        <w:adjustRightInd w:val="0"/>
        <w:ind w:left="6237"/>
        <w:jc w:val="center"/>
        <w:rPr>
          <w:sz w:val="28"/>
          <w:szCs w:val="28"/>
        </w:rPr>
      </w:pPr>
      <w:bookmarkStart w:id="0" w:name="Par41"/>
      <w:bookmarkEnd w:id="0"/>
      <w:r w:rsidRPr="00B37532">
        <w:rPr>
          <w:sz w:val="28"/>
          <w:szCs w:val="28"/>
        </w:rPr>
        <w:t>к постановлению</w:t>
      </w:r>
    </w:p>
    <w:p w:rsidR="00CA7A72" w:rsidRPr="00B37532" w:rsidRDefault="00CA7A72" w:rsidP="00CA7A72">
      <w:pPr>
        <w:widowControl w:val="0"/>
        <w:autoSpaceDE w:val="0"/>
        <w:autoSpaceDN w:val="0"/>
        <w:adjustRightInd w:val="0"/>
        <w:ind w:left="6237"/>
        <w:jc w:val="center"/>
        <w:rPr>
          <w:sz w:val="28"/>
          <w:szCs w:val="28"/>
        </w:rPr>
      </w:pPr>
      <w:r w:rsidRPr="00B37532">
        <w:rPr>
          <w:sz w:val="28"/>
          <w:szCs w:val="28"/>
        </w:rPr>
        <w:t>Правительства</w:t>
      </w:r>
    </w:p>
    <w:p w:rsidR="00CA7A72" w:rsidRPr="00B37532" w:rsidRDefault="00CA7A72" w:rsidP="00CA7A72">
      <w:pPr>
        <w:widowControl w:val="0"/>
        <w:autoSpaceDE w:val="0"/>
        <w:autoSpaceDN w:val="0"/>
        <w:adjustRightInd w:val="0"/>
        <w:ind w:left="6237"/>
        <w:jc w:val="center"/>
        <w:rPr>
          <w:sz w:val="28"/>
          <w:szCs w:val="28"/>
        </w:rPr>
      </w:pPr>
      <w:r w:rsidRPr="00B37532">
        <w:rPr>
          <w:sz w:val="28"/>
          <w:szCs w:val="28"/>
        </w:rPr>
        <w:t>Ростовской области</w:t>
      </w:r>
    </w:p>
    <w:p w:rsidR="00CA7A72" w:rsidRPr="00B37532" w:rsidRDefault="00CA7A72" w:rsidP="00CA7A72">
      <w:pPr>
        <w:widowControl w:val="0"/>
        <w:autoSpaceDE w:val="0"/>
        <w:autoSpaceDN w:val="0"/>
        <w:adjustRightInd w:val="0"/>
        <w:ind w:left="6237"/>
        <w:jc w:val="center"/>
        <w:rPr>
          <w:sz w:val="28"/>
          <w:szCs w:val="28"/>
        </w:rPr>
      </w:pPr>
      <w:r w:rsidRPr="00B37532">
        <w:rPr>
          <w:sz w:val="28"/>
          <w:szCs w:val="28"/>
        </w:rPr>
        <w:t>от 11.03.2012 № 153</w:t>
      </w:r>
    </w:p>
    <w:p w:rsidR="00CA7A72" w:rsidRPr="00B37532" w:rsidRDefault="00CA7A72" w:rsidP="00CA7A72">
      <w:pPr>
        <w:widowControl w:val="0"/>
        <w:autoSpaceDE w:val="0"/>
        <w:autoSpaceDN w:val="0"/>
        <w:adjustRightInd w:val="0"/>
        <w:jc w:val="center"/>
        <w:rPr>
          <w:b/>
          <w:bCs/>
          <w:sz w:val="28"/>
          <w:szCs w:val="28"/>
        </w:rPr>
      </w:pPr>
    </w:p>
    <w:p w:rsidR="00CA7A72" w:rsidRPr="00B37532" w:rsidRDefault="00CA7A72" w:rsidP="00CA7A72">
      <w:pPr>
        <w:jc w:val="center"/>
        <w:rPr>
          <w:sz w:val="28"/>
          <w:szCs w:val="28"/>
        </w:rPr>
      </w:pPr>
      <w:r w:rsidRPr="00B37532">
        <w:rPr>
          <w:sz w:val="28"/>
          <w:szCs w:val="28"/>
        </w:rPr>
        <w:t>П</w:t>
      </w:r>
      <w:r>
        <w:rPr>
          <w:sz w:val="28"/>
          <w:szCs w:val="28"/>
        </w:rPr>
        <w:t>ОЛОЖЕНИЕ</w:t>
      </w:r>
    </w:p>
    <w:p w:rsidR="00CA7A72" w:rsidRDefault="00CA7A72" w:rsidP="00CA7A72">
      <w:pPr>
        <w:jc w:val="center"/>
        <w:rPr>
          <w:sz w:val="28"/>
          <w:szCs w:val="28"/>
        </w:rPr>
      </w:pPr>
      <w:r w:rsidRPr="00B37532">
        <w:rPr>
          <w:sz w:val="28"/>
          <w:szCs w:val="28"/>
        </w:rPr>
        <w:t xml:space="preserve">о финансовой поддержке в виде субсидий </w:t>
      </w:r>
    </w:p>
    <w:p w:rsidR="00CA7A72" w:rsidRDefault="00CA7A72" w:rsidP="00CA7A72">
      <w:pPr>
        <w:jc w:val="center"/>
        <w:rPr>
          <w:sz w:val="28"/>
          <w:szCs w:val="28"/>
        </w:rPr>
      </w:pPr>
      <w:r w:rsidRPr="00B37532">
        <w:rPr>
          <w:sz w:val="28"/>
          <w:szCs w:val="28"/>
        </w:rPr>
        <w:t>социально ориентированным некоммерческим</w:t>
      </w:r>
      <w:r>
        <w:rPr>
          <w:sz w:val="28"/>
          <w:szCs w:val="28"/>
        </w:rPr>
        <w:t xml:space="preserve"> </w:t>
      </w:r>
      <w:r w:rsidRPr="00B37532">
        <w:rPr>
          <w:sz w:val="28"/>
          <w:szCs w:val="28"/>
        </w:rPr>
        <w:t xml:space="preserve">организациям </w:t>
      </w:r>
    </w:p>
    <w:p w:rsidR="00CA7A72" w:rsidRPr="00B37532" w:rsidRDefault="00CA7A72" w:rsidP="00CA7A72">
      <w:pPr>
        <w:jc w:val="center"/>
        <w:rPr>
          <w:sz w:val="28"/>
          <w:szCs w:val="28"/>
        </w:rPr>
      </w:pPr>
      <w:r w:rsidRPr="00B37532">
        <w:rPr>
          <w:sz w:val="28"/>
          <w:szCs w:val="28"/>
        </w:rPr>
        <w:t xml:space="preserve">за счет средств, предоставляемых из федерального бюджета бюджету Ростовской области в целях </w:t>
      </w:r>
      <w:r>
        <w:rPr>
          <w:sz w:val="28"/>
          <w:szCs w:val="28"/>
        </w:rPr>
        <w:t>с</w:t>
      </w:r>
      <w:r w:rsidRPr="00B37532">
        <w:rPr>
          <w:sz w:val="28"/>
          <w:szCs w:val="28"/>
        </w:rPr>
        <w:t xml:space="preserve">офинансирования расходных </w:t>
      </w:r>
      <w:r>
        <w:rPr>
          <w:sz w:val="28"/>
          <w:szCs w:val="28"/>
        </w:rPr>
        <w:t>о</w:t>
      </w:r>
      <w:r w:rsidRPr="00B37532">
        <w:rPr>
          <w:sz w:val="28"/>
          <w:szCs w:val="28"/>
        </w:rPr>
        <w:t xml:space="preserve">бязательств Ростовской области, возникающих при реализации подпрограммы «Содействие развитию институтов и инициатив гражданского общества </w:t>
      </w:r>
      <w:r>
        <w:rPr>
          <w:sz w:val="28"/>
          <w:szCs w:val="28"/>
        </w:rPr>
        <w:t xml:space="preserve">в </w:t>
      </w:r>
      <w:r w:rsidRPr="00B37532">
        <w:rPr>
          <w:sz w:val="28"/>
          <w:szCs w:val="28"/>
        </w:rPr>
        <w:t xml:space="preserve">Ростовской области» государственной программы Ростовской области </w:t>
      </w:r>
      <w:r>
        <w:rPr>
          <w:sz w:val="28"/>
          <w:szCs w:val="28"/>
        </w:rPr>
        <w:t>«</w:t>
      </w:r>
      <w:r w:rsidRPr="00B37532">
        <w:rPr>
          <w:sz w:val="28"/>
          <w:szCs w:val="28"/>
        </w:rPr>
        <w:t>Региональная политика»</w:t>
      </w:r>
      <w:r>
        <w:rPr>
          <w:sz w:val="28"/>
          <w:szCs w:val="28"/>
        </w:rPr>
        <w:t xml:space="preserve"> на реализацию общественно </w:t>
      </w:r>
      <w:r w:rsidRPr="00B37532">
        <w:rPr>
          <w:sz w:val="28"/>
          <w:szCs w:val="28"/>
        </w:rPr>
        <w:t>значимой (социальной) программы</w:t>
      </w:r>
    </w:p>
    <w:p w:rsidR="00CA7A72" w:rsidRDefault="00CA7A72" w:rsidP="00CA7A72">
      <w:pPr>
        <w:widowControl w:val="0"/>
        <w:autoSpaceDE w:val="0"/>
        <w:autoSpaceDN w:val="0"/>
        <w:adjustRightInd w:val="0"/>
        <w:jc w:val="center"/>
        <w:outlineLvl w:val="1"/>
        <w:rPr>
          <w:sz w:val="28"/>
          <w:szCs w:val="28"/>
        </w:rPr>
      </w:pPr>
      <w:bookmarkStart w:id="1" w:name="Par48"/>
      <w:bookmarkEnd w:id="1"/>
    </w:p>
    <w:p w:rsidR="00CA7A72" w:rsidRPr="00B37532" w:rsidRDefault="00CA7A72" w:rsidP="00CA7A72">
      <w:pPr>
        <w:widowControl w:val="0"/>
        <w:autoSpaceDE w:val="0"/>
        <w:autoSpaceDN w:val="0"/>
        <w:adjustRightInd w:val="0"/>
        <w:jc w:val="center"/>
        <w:outlineLvl w:val="1"/>
        <w:rPr>
          <w:sz w:val="28"/>
          <w:szCs w:val="28"/>
        </w:rPr>
      </w:pPr>
      <w:r w:rsidRPr="00B37532">
        <w:rPr>
          <w:sz w:val="28"/>
          <w:szCs w:val="28"/>
        </w:rPr>
        <w:t>1. Общие положения</w:t>
      </w:r>
    </w:p>
    <w:p w:rsidR="00CA7A72" w:rsidRPr="00B37532" w:rsidRDefault="00CA7A72" w:rsidP="00CA7A72">
      <w:pPr>
        <w:widowControl w:val="0"/>
        <w:autoSpaceDE w:val="0"/>
        <w:autoSpaceDN w:val="0"/>
        <w:adjustRightInd w:val="0"/>
        <w:ind w:firstLine="540"/>
        <w:jc w:val="both"/>
        <w:rPr>
          <w:sz w:val="28"/>
          <w:szCs w:val="28"/>
        </w:rPr>
      </w:pP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 xml:space="preserve">1.1. Настоящее Положение устанавливает порядок определения объема и предоставления на конкурсной основе финансовой поддержки в виде субсидий социально ориентированным некоммерческим организациям, созданным в предусмотренных федеральным законодательством формах (за исключением государственных корпораций, государственных компаний, общественных объединений, являющихся политическими партиями), зарегистрированным и осуществляющим на территории Ростовской области виды деятельности, указанные в </w:t>
      </w:r>
      <w:hyperlink r:id="rId15" w:history="1">
        <w:r w:rsidRPr="00B37532">
          <w:rPr>
            <w:sz w:val="28"/>
            <w:szCs w:val="28"/>
          </w:rPr>
          <w:t>статье 31</w:t>
        </w:r>
        <w:r w:rsidRPr="00B37532">
          <w:rPr>
            <w:sz w:val="28"/>
            <w:szCs w:val="28"/>
            <w:vertAlign w:val="superscript"/>
          </w:rPr>
          <w:t>1</w:t>
        </w:r>
      </w:hyperlink>
      <w:r w:rsidRPr="00B37532">
        <w:rPr>
          <w:sz w:val="28"/>
          <w:szCs w:val="28"/>
        </w:rPr>
        <w:t xml:space="preserve"> Федерального закона от 12.01.1996 № 7-ФЗ </w:t>
      </w:r>
      <w:r>
        <w:rPr>
          <w:sz w:val="28"/>
          <w:szCs w:val="28"/>
        </w:rPr>
        <w:br/>
      </w:r>
      <w:r w:rsidRPr="00B37532">
        <w:rPr>
          <w:sz w:val="28"/>
          <w:szCs w:val="28"/>
        </w:rPr>
        <w:t xml:space="preserve">«О некоммерческих организациях» и </w:t>
      </w:r>
      <w:hyperlink r:id="rId16" w:history="1">
        <w:r w:rsidRPr="00B37532">
          <w:rPr>
            <w:sz w:val="28"/>
            <w:szCs w:val="28"/>
          </w:rPr>
          <w:t>части</w:t>
        </w:r>
      </w:hyperlink>
      <w:r w:rsidRPr="00B37532">
        <w:rPr>
          <w:sz w:val="28"/>
          <w:szCs w:val="28"/>
        </w:rPr>
        <w:t xml:space="preserve"> 2 статьи 1 Областного закона от 11.11.2010 № 492-ЗС «О государственной поддержке социально ориентированных некоммерческих организаций в Ростовской области» за счет средств, предоставляемых из федерального бюджета бюджету Ростовской области в целях софинансирования расходных обязательств Ростовской области, возникающих при реализации подпрограммы «Содействие развитию институтов и инициатив гражданского общества в Ростовской области» государственной программы Ростовской области «Региональная поли</w:t>
      </w:r>
      <w:r>
        <w:rPr>
          <w:sz w:val="28"/>
          <w:szCs w:val="28"/>
        </w:rPr>
        <w:t xml:space="preserve">тика» на реализацию общественно </w:t>
      </w:r>
      <w:r w:rsidRPr="00B37532">
        <w:rPr>
          <w:sz w:val="28"/>
          <w:szCs w:val="28"/>
        </w:rPr>
        <w:t>значимой</w:t>
      </w:r>
      <w:r>
        <w:rPr>
          <w:sz w:val="28"/>
          <w:szCs w:val="28"/>
        </w:rPr>
        <w:t xml:space="preserve"> (социальной) программы (далее –</w:t>
      </w:r>
      <w:r w:rsidRPr="00B37532">
        <w:rPr>
          <w:sz w:val="28"/>
          <w:szCs w:val="28"/>
        </w:rPr>
        <w:t xml:space="preserve"> субсидия).</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1.2. Главным распорядителем бюджетных средств по предоставлению на конкурсной основе финансовой поддержки в виде субсидий социально ориентированным некоммерческим организациям является Правительство Ростовской области (далее – главный распорядитель бюджетных средств).</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1.3. Условием предоставления субсидий является соответствие социально ориентированных некоммерческих организаций следующим требованиям:</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наличие свидетельства о государственной регистрации или свидетельства о постановке на учет в налоговом органе на территории Ростовской области;</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отсутствие процедур реорганизации, ликвидации или несостоятельности (банкротства) в соответствии с законодательством Российской Федерации.</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1.4. Субсидии предоставляются:</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lastRenderedPageBreak/>
        <w:t>1.4.1.</w:t>
      </w:r>
      <w:r>
        <w:rPr>
          <w:sz w:val="28"/>
          <w:szCs w:val="28"/>
        </w:rPr>
        <w:t> </w:t>
      </w:r>
      <w:r w:rsidRPr="00B37532">
        <w:rPr>
          <w:sz w:val="28"/>
          <w:szCs w:val="28"/>
        </w:rPr>
        <w:t>Социально ориентированным некоммерческим организациям, имеющим юридический, фак</w:t>
      </w:r>
      <w:r>
        <w:rPr>
          <w:sz w:val="28"/>
          <w:szCs w:val="28"/>
        </w:rPr>
        <w:t>тический адреса и осуществляющим</w:t>
      </w:r>
      <w:r w:rsidRPr="00B37532">
        <w:rPr>
          <w:sz w:val="28"/>
          <w:szCs w:val="28"/>
        </w:rPr>
        <w:t xml:space="preserve"> уставную деятельность в одном из следующих муниципальных образований Ростовской области: г. Азов, г. Батайск, г. Волгодонск, г. Гуково, г. Донецк, г. Зверево, </w:t>
      </w:r>
      <w:r>
        <w:rPr>
          <w:sz w:val="28"/>
          <w:szCs w:val="28"/>
        </w:rPr>
        <w:br/>
      </w:r>
      <w:r w:rsidRPr="00A7107E">
        <w:rPr>
          <w:spacing w:val="-6"/>
          <w:sz w:val="28"/>
          <w:szCs w:val="28"/>
        </w:rPr>
        <w:t>г. Каменск-Шахтинский, г. Новочеркасск, г. Новошахтинск, г. Таганрог, г. Шахты,</w:t>
      </w:r>
      <w:r w:rsidRPr="00B37532">
        <w:rPr>
          <w:sz w:val="28"/>
          <w:szCs w:val="28"/>
        </w:rPr>
        <w:t xml:space="preserve"> Азовском районе, Аксайском районе, Багаевском районе, Белокалитвинском районе, Боковском районе, Верхнедонском районе, Веселовском районе, Волгодонском районе, Дубовском районе, Егорлыкском районе, Заветинском районе, Зерноградском районе, Зимовниковском районе, Кагальницком районе, Каменском районе, Кашарском районе, Константиновском районе, Красносулинском районе, Куйбышевском районе, Мартыновском районе, Матвеево-Курганском районе, Миллеровском районе, Милютинском районе, Морозовском районе, Мясниковском районе, Неклиновском районе, Обливском районе, Октябрьском районе, Орловском районе, Песчанокопском районе, Пролетарском районе, Ре</w:t>
      </w:r>
      <w:r>
        <w:rPr>
          <w:sz w:val="28"/>
          <w:szCs w:val="28"/>
        </w:rPr>
        <w:t>монтненском районе, Родионово-</w:t>
      </w:r>
      <w:r w:rsidRPr="00B37532">
        <w:rPr>
          <w:sz w:val="28"/>
          <w:szCs w:val="28"/>
        </w:rPr>
        <w:t>Несветайском районе, Cальском районе, Семикаракорском районе, Советском (с) районе, Тарасовском районе, Тацинском районе, Усть-Донецком районе, Целинском районе, Цимлянском районе, Чертковском районе, Шолоховском район</w:t>
      </w:r>
      <w:bookmarkStart w:id="2" w:name="Par60"/>
      <w:bookmarkStart w:id="3" w:name="Par64"/>
      <w:bookmarkEnd w:id="2"/>
      <w:bookmarkEnd w:id="3"/>
      <w:r>
        <w:rPr>
          <w:sz w:val="28"/>
          <w:szCs w:val="28"/>
        </w:rPr>
        <w:t xml:space="preserve">е на реализацию общественно </w:t>
      </w:r>
      <w:r w:rsidRPr="00B37532">
        <w:rPr>
          <w:sz w:val="28"/>
          <w:szCs w:val="28"/>
        </w:rPr>
        <w:t>значимой (социальной) программы в размере 200</w:t>
      </w:r>
      <w:r>
        <w:rPr>
          <w:sz w:val="28"/>
          <w:szCs w:val="28"/>
        </w:rPr>
        <w:t> </w:t>
      </w:r>
      <w:r w:rsidRPr="00B37532">
        <w:rPr>
          <w:sz w:val="28"/>
          <w:szCs w:val="28"/>
        </w:rPr>
        <w:t>000,00 рубля в следующих сферах:</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профилактика социального сиротства, поддержка материнства и детства;</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повышение качества жизни людей пожилого возраста;</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социальная адаптация инвалидов и их семей;</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развитие дополнительного образования, научно-технического и художественного творчества, массового спорта, краеведческой и экологической деятельности детей и молодежи;</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профилактика немедицинского потребления наркотических средств и психотропных веществ, комплексная реабилитация и ресоциализация лиц, потребляющих наркотические средства и психотропные вещества в немедицинских целях;</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развитие межнационального сотрудничества;</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сохранение, использование и популяризация объектов культурного наследия и их территорий;</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формирование в обществе нетерпимости к коррупционному поведению.</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1.4.2.</w:t>
      </w:r>
      <w:r>
        <w:rPr>
          <w:sz w:val="28"/>
          <w:szCs w:val="28"/>
        </w:rPr>
        <w:t> </w:t>
      </w:r>
      <w:r w:rsidRPr="00B37532">
        <w:rPr>
          <w:sz w:val="28"/>
          <w:szCs w:val="28"/>
        </w:rPr>
        <w:t>Социально ориентированным некоммерческим организ</w:t>
      </w:r>
      <w:r>
        <w:rPr>
          <w:sz w:val="28"/>
          <w:szCs w:val="28"/>
        </w:rPr>
        <w:t xml:space="preserve">ациям на реализацию общественно </w:t>
      </w:r>
      <w:r w:rsidRPr="00B37532">
        <w:rPr>
          <w:sz w:val="28"/>
          <w:szCs w:val="28"/>
        </w:rPr>
        <w:t>значимой (социальной) программы в размере 1</w:t>
      </w:r>
      <w:r>
        <w:rPr>
          <w:sz w:val="28"/>
          <w:szCs w:val="28"/>
        </w:rPr>
        <w:t> </w:t>
      </w:r>
      <w:r w:rsidRPr="00B37532">
        <w:rPr>
          <w:sz w:val="28"/>
          <w:szCs w:val="28"/>
        </w:rPr>
        <w:t>500</w:t>
      </w:r>
      <w:r>
        <w:rPr>
          <w:sz w:val="28"/>
          <w:szCs w:val="28"/>
        </w:rPr>
        <w:t> </w:t>
      </w:r>
      <w:r w:rsidRPr="00B37532">
        <w:rPr>
          <w:sz w:val="28"/>
          <w:szCs w:val="28"/>
        </w:rPr>
        <w:t>000,00 рубля в сфере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1.4.3.</w:t>
      </w:r>
      <w:r>
        <w:rPr>
          <w:sz w:val="28"/>
          <w:szCs w:val="28"/>
        </w:rPr>
        <w:t> </w:t>
      </w:r>
      <w:r w:rsidRPr="00B37532">
        <w:rPr>
          <w:sz w:val="28"/>
          <w:szCs w:val="28"/>
        </w:rPr>
        <w:t>Социально ориентированным некоммерческим организациям на реализацию обще</w:t>
      </w:r>
      <w:r>
        <w:rPr>
          <w:sz w:val="28"/>
          <w:szCs w:val="28"/>
        </w:rPr>
        <w:t xml:space="preserve">ственно </w:t>
      </w:r>
      <w:r w:rsidRPr="00B37532">
        <w:rPr>
          <w:sz w:val="28"/>
          <w:szCs w:val="28"/>
        </w:rPr>
        <w:t>значимой (социальной) программы в размере 750</w:t>
      </w:r>
      <w:r>
        <w:rPr>
          <w:sz w:val="28"/>
          <w:szCs w:val="28"/>
        </w:rPr>
        <w:t> </w:t>
      </w:r>
      <w:r w:rsidRPr="00B37532">
        <w:rPr>
          <w:sz w:val="28"/>
          <w:szCs w:val="28"/>
        </w:rPr>
        <w:t>000,00 рубля в сфере популяризации деятельности социально ориентированных некоммерческих организаций:</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проведение межмуниципальных и региональных форумов;</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издание и размещение социальной рекламной продукции.</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1.4.4.</w:t>
      </w:r>
      <w:r>
        <w:rPr>
          <w:sz w:val="28"/>
          <w:szCs w:val="28"/>
        </w:rPr>
        <w:t> </w:t>
      </w:r>
      <w:r w:rsidRPr="00B37532">
        <w:rPr>
          <w:sz w:val="28"/>
          <w:szCs w:val="28"/>
        </w:rPr>
        <w:t xml:space="preserve">Социально ориентированным некоммерческим организациям на </w:t>
      </w:r>
      <w:r>
        <w:rPr>
          <w:sz w:val="28"/>
          <w:szCs w:val="28"/>
        </w:rPr>
        <w:lastRenderedPageBreak/>
        <w:t xml:space="preserve">реализацию общественно </w:t>
      </w:r>
      <w:r w:rsidRPr="00B37532">
        <w:rPr>
          <w:sz w:val="28"/>
          <w:szCs w:val="28"/>
        </w:rPr>
        <w:t>значимой (социальной) программы в размере 2</w:t>
      </w:r>
      <w:r>
        <w:rPr>
          <w:sz w:val="28"/>
          <w:szCs w:val="28"/>
        </w:rPr>
        <w:t> </w:t>
      </w:r>
      <w:r w:rsidRPr="00B37532">
        <w:rPr>
          <w:sz w:val="28"/>
          <w:szCs w:val="28"/>
        </w:rPr>
        <w:t>144</w:t>
      </w:r>
      <w:r>
        <w:rPr>
          <w:sz w:val="28"/>
          <w:szCs w:val="28"/>
        </w:rPr>
        <w:t> </w:t>
      </w:r>
      <w:r w:rsidRPr="00B37532">
        <w:rPr>
          <w:sz w:val="28"/>
          <w:szCs w:val="28"/>
        </w:rPr>
        <w:t>000,00 рубля в сфере ресурсного обеспечения развития добровольчества в Ростовской области.</w:t>
      </w:r>
    </w:p>
    <w:p w:rsidR="00CA7A72" w:rsidRPr="00B37532" w:rsidRDefault="00CA7A72" w:rsidP="00CA7A72">
      <w:pPr>
        <w:widowControl w:val="0"/>
        <w:autoSpaceDE w:val="0"/>
        <w:autoSpaceDN w:val="0"/>
        <w:adjustRightInd w:val="0"/>
        <w:ind w:firstLine="709"/>
        <w:jc w:val="both"/>
        <w:rPr>
          <w:sz w:val="28"/>
          <w:szCs w:val="28"/>
        </w:rPr>
      </w:pPr>
      <w:r>
        <w:rPr>
          <w:sz w:val="28"/>
          <w:szCs w:val="28"/>
        </w:rPr>
        <w:t xml:space="preserve">Под общественно </w:t>
      </w:r>
      <w:r w:rsidRPr="00B37532">
        <w:rPr>
          <w:sz w:val="28"/>
          <w:szCs w:val="28"/>
        </w:rPr>
        <w:t xml:space="preserve">значимой (социальной) программой в настоящем Положении понимается комплекс взаимосвязанных мероприятий, направленных на решение конкретных задач, достижение поставленных целей, соответствующих учредительным документам социально ориентированной некоммерческой организации и видам деятельности, предусмотренным </w:t>
      </w:r>
      <w:hyperlink r:id="rId17" w:history="1">
        <w:r w:rsidRPr="00B37532">
          <w:rPr>
            <w:sz w:val="28"/>
            <w:szCs w:val="28"/>
          </w:rPr>
          <w:t>статьей 31</w:t>
        </w:r>
        <w:r w:rsidRPr="00B37532">
          <w:rPr>
            <w:sz w:val="28"/>
            <w:szCs w:val="28"/>
            <w:vertAlign w:val="superscript"/>
          </w:rPr>
          <w:t>1</w:t>
        </w:r>
      </w:hyperlink>
      <w:r w:rsidRPr="00B37532">
        <w:rPr>
          <w:sz w:val="28"/>
          <w:szCs w:val="24"/>
        </w:rPr>
        <w:t xml:space="preserve"> </w:t>
      </w:r>
      <w:r w:rsidRPr="00B37532">
        <w:rPr>
          <w:sz w:val="28"/>
          <w:szCs w:val="28"/>
        </w:rPr>
        <w:t xml:space="preserve">Федерального закона от 12.01.1996 № 7-ФЗ «О некоммерческих организациях» и </w:t>
      </w:r>
      <w:hyperlink r:id="rId18" w:history="1">
        <w:r w:rsidRPr="00B37532">
          <w:rPr>
            <w:sz w:val="28"/>
            <w:szCs w:val="28"/>
          </w:rPr>
          <w:t>части</w:t>
        </w:r>
      </w:hyperlink>
      <w:r w:rsidRPr="00B37532">
        <w:rPr>
          <w:sz w:val="28"/>
          <w:szCs w:val="28"/>
        </w:rPr>
        <w:t xml:space="preserve"> 2 статьи 1 Областного закона от 11.11.2010 № 492-ЗС «О государственной поддержке социально ориентированных некоммерческих организаций</w:t>
      </w:r>
      <w:r>
        <w:rPr>
          <w:sz w:val="28"/>
          <w:szCs w:val="28"/>
        </w:rPr>
        <w:t xml:space="preserve"> в Ростовской области»  (далее –</w:t>
      </w:r>
      <w:r w:rsidRPr="00B37532">
        <w:rPr>
          <w:sz w:val="28"/>
          <w:szCs w:val="28"/>
        </w:rPr>
        <w:t xml:space="preserve"> программа).</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1.5.</w:t>
      </w:r>
      <w:r>
        <w:rPr>
          <w:sz w:val="28"/>
          <w:szCs w:val="28"/>
        </w:rPr>
        <w:t> </w:t>
      </w:r>
      <w:r w:rsidRPr="00B37532">
        <w:rPr>
          <w:sz w:val="28"/>
          <w:szCs w:val="28"/>
        </w:rPr>
        <w:t xml:space="preserve">Социально ориентированные некоммерческие организации могут претендовать на получение финансовой поддержки в виде субсидии на реализацию программы только по одной из сфер, предусмотренных пунктом 1.4 раздела 1 настоящего раздела. </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1.6.</w:t>
      </w:r>
      <w:r>
        <w:rPr>
          <w:sz w:val="28"/>
          <w:szCs w:val="28"/>
        </w:rPr>
        <w:t> </w:t>
      </w:r>
      <w:r w:rsidRPr="00B37532">
        <w:rPr>
          <w:sz w:val="28"/>
          <w:szCs w:val="28"/>
        </w:rPr>
        <w:t>Социально ориентированные некоммерческие организации, претендующие на получение финансовой поддержки в виде субсидии на реализацию программы, включают в смету программы не менее 10 процентов собственных или привлеченных финансовых средств от суммы субсидии.</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1.7.</w:t>
      </w:r>
      <w:r>
        <w:rPr>
          <w:sz w:val="28"/>
          <w:szCs w:val="28"/>
        </w:rPr>
        <w:t> </w:t>
      </w:r>
      <w:r w:rsidRPr="00B37532">
        <w:rPr>
          <w:sz w:val="28"/>
          <w:szCs w:val="28"/>
        </w:rPr>
        <w:t>Средства, предоставленные в виде субсидии на реализацию программы, не могут использоваться для:</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оказания в благотворительных целях прямой финансовой и материально-технической поддержки физическим и юридическим лицам;</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осуществления предпринимательской деятельности и оказания помощи коммерческим организациям;</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осуществления деятельности, напрямую не связанной с реализацией программы;</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оплаты коммунальных услуг (холодного и горячего водоснабжения, водоотведения, электроснабжения, газоснабжения и отопления);</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поддержки политических партий и избирательных кампаний;</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проведения митингов, демонстраций, пикетирований и иных протестных акций;</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проведения фундаментальных научных исследований;</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приобретения алкогольных напитков и табачной продукции;</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уплаты штрафов.</w:t>
      </w:r>
    </w:p>
    <w:p w:rsidR="00CA7A72" w:rsidRPr="00B37532" w:rsidRDefault="00CA7A72" w:rsidP="00CA7A72">
      <w:pPr>
        <w:widowControl w:val="0"/>
        <w:autoSpaceDE w:val="0"/>
        <w:autoSpaceDN w:val="0"/>
        <w:adjustRightInd w:val="0"/>
        <w:ind w:firstLine="709"/>
        <w:jc w:val="both"/>
        <w:rPr>
          <w:sz w:val="28"/>
          <w:szCs w:val="28"/>
        </w:rPr>
      </w:pPr>
    </w:p>
    <w:p w:rsidR="00CA7A72" w:rsidRPr="00B37532" w:rsidRDefault="00CA7A72" w:rsidP="00CA7A72">
      <w:pPr>
        <w:widowControl w:val="0"/>
        <w:autoSpaceDE w:val="0"/>
        <w:autoSpaceDN w:val="0"/>
        <w:adjustRightInd w:val="0"/>
        <w:ind w:firstLine="539"/>
        <w:jc w:val="center"/>
        <w:outlineLvl w:val="1"/>
        <w:rPr>
          <w:sz w:val="28"/>
          <w:szCs w:val="28"/>
        </w:rPr>
      </w:pPr>
      <w:r w:rsidRPr="00B37532">
        <w:rPr>
          <w:sz w:val="28"/>
          <w:szCs w:val="28"/>
        </w:rPr>
        <w:t xml:space="preserve">2. Конкурс на предоставление финансовой </w:t>
      </w:r>
      <w:r>
        <w:rPr>
          <w:sz w:val="28"/>
          <w:szCs w:val="28"/>
        </w:rPr>
        <w:t>п</w:t>
      </w:r>
      <w:r w:rsidRPr="00B37532">
        <w:rPr>
          <w:sz w:val="28"/>
          <w:szCs w:val="28"/>
        </w:rPr>
        <w:t>оддержки</w:t>
      </w:r>
      <w:r>
        <w:rPr>
          <w:sz w:val="28"/>
          <w:szCs w:val="28"/>
        </w:rPr>
        <w:t xml:space="preserve"> </w:t>
      </w:r>
      <w:r w:rsidRPr="00B37532">
        <w:rPr>
          <w:sz w:val="28"/>
          <w:szCs w:val="28"/>
        </w:rPr>
        <w:t>в виде субсидий социально ориентированным</w:t>
      </w:r>
      <w:r>
        <w:rPr>
          <w:sz w:val="28"/>
          <w:szCs w:val="28"/>
        </w:rPr>
        <w:t xml:space="preserve"> </w:t>
      </w:r>
      <w:r w:rsidRPr="00B37532">
        <w:rPr>
          <w:sz w:val="28"/>
          <w:szCs w:val="28"/>
        </w:rPr>
        <w:t>некоммерческим организациям</w:t>
      </w:r>
    </w:p>
    <w:p w:rsidR="00CA7A72" w:rsidRPr="00B37532" w:rsidRDefault="00CA7A72" w:rsidP="00CA7A72">
      <w:pPr>
        <w:widowControl w:val="0"/>
        <w:autoSpaceDE w:val="0"/>
        <w:autoSpaceDN w:val="0"/>
        <w:adjustRightInd w:val="0"/>
        <w:ind w:firstLine="539"/>
        <w:jc w:val="center"/>
        <w:rPr>
          <w:sz w:val="28"/>
          <w:szCs w:val="28"/>
        </w:rPr>
      </w:pP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2.1.</w:t>
      </w:r>
      <w:r>
        <w:rPr>
          <w:sz w:val="28"/>
          <w:szCs w:val="28"/>
        </w:rPr>
        <w:t> </w:t>
      </w:r>
      <w:r w:rsidRPr="00B37532">
        <w:rPr>
          <w:sz w:val="28"/>
          <w:szCs w:val="28"/>
        </w:rPr>
        <w:t xml:space="preserve">Конкурс на предоставление финансовой поддержки в виде субсидий социально ориентированным некоммерческим организациям проводится не менее 1 раза в год в случае софинансирования расходных обязательств Ростовской области, возникающих при реализации подпрограммы «Содействие развитию институтов и инициатив гражданского общества в Ростовской области» государственной программы Ростовской области «Региональная </w:t>
      </w:r>
      <w:r w:rsidRPr="00B37532">
        <w:rPr>
          <w:sz w:val="28"/>
          <w:szCs w:val="28"/>
        </w:rPr>
        <w:lastRenderedPageBreak/>
        <w:t>политика» за счет средств, предоставляемых из федерального бюджета бюджету Ростовской области.</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2.2.</w:t>
      </w:r>
      <w:r>
        <w:rPr>
          <w:sz w:val="28"/>
          <w:szCs w:val="28"/>
        </w:rPr>
        <w:t> </w:t>
      </w:r>
      <w:r w:rsidRPr="00B37532">
        <w:rPr>
          <w:sz w:val="28"/>
          <w:szCs w:val="28"/>
        </w:rPr>
        <w:t xml:space="preserve">Для проведения конкурса образуется комиссия по проведению конкурса на получение финансовой поддержки в виде субсидий социально ориентированными некоммерческими организациями (далее </w:t>
      </w:r>
      <w:r>
        <w:rPr>
          <w:sz w:val="28"/>
          <w:szCs w:val="28"/>
        </w:rPr>
        <w:t>–</w:t>
      </w:r>
      <w:r w:rsidRPr="00B37532">
        <w:rPr>
          <w:sz w:val="28"/>
          <w:szCs w:val="28"/>
        </w:rPr>
        <w:t xml:space="preserve"> конкурсная комиссия) в составе 11 человек.</w:t>
      </w:r>
    </w:p>
    <w:p w:rsidR="00CA7A72" w:rsidRPr="00B37532" w:rsidRDefault="00CA7A72" w:rsidP="00CA7A72">
      <w:pPr>
        <w:autoSpaceDE w:val="0"/>
        <w:autoSpaceDN w:val="0"/>
        <w:adjustRightInd w:val="0"/>
        <w:ind w:firstLine="709"/>
        <w:jc w:val="both"/>
        <w:rPr>
          <w:bCs/>
          <w:sz w:val="28"/>
          <w:szCs w:val="28"/>
        </w:rPr>
      </w:pPr>
      <w:r w:rsidRPr="00B37532">
        <w:rPr>
          <w:sz w:val="28"/>
          <w:szCs w:val="28"/>
        </w:rPr>
        <w:t xml:space="preserve">2.3. </w:t>
      </w:r>
      <w:r w:rsidRPr="00B37532">
        <w:rPr>
          <w:bCs/>
          <w:sz w:val="28"/>
          <w:szCs w:val="28"/>
        </w:rPr>
        <w:t xml:space="preserve">Информация о сроках и месте приема заявок </w:t>
      </w:r>
      <w:r w:rsidRPr="00B37532">
        <w:rPr>
          <w:sz w:val="28"/>
          <w:szCs w:val="28"/>
        </w:rPr>
        <w:t>на участие в конкурсе на получение финансовой поддержки в виде субсидии на реализацию программы</w:t>
      </w:r>
      <w:r w:rsidRPr="00B37532">
        <w:rPr>
          <w:bCs/>
          <w:sz w:val="28"/>
          <w:szCs w:val="28"/>
        </w:rPr>
        <w:t xml:space="preserve"> (далее </w:t>
      </w:r>
      <w:r>
        <w:rPr>
          <w:bCs/>
          <w:sz w:val="28"/>
          <w:szCs w:val="28"/>
        </w:rPr>
        <w:t>–</w:t>
      </w:r>
      <w:r w:rsidRPr="00B37532">
        <w:rPr>
          <w:bCs/>
          <w:sz w:val="28"/>
          <w:szCs w:val="28"/>
        </w:rPr>
        <w:t xml:space="preserve"> заявка) размещается на официальном сайте Правительства Ростовской области и (или) на сайте «Гражданский форум Ростовской области» </w:t>
      </w:r>
      <w:r w:rsidRPr="00B37532">
        <w:rPr>
          <w:sz w:val="28"/>
          <w:szCs w:val="28"/>
        </w:rPr>
        <w:t>(</w:t>
      </w:r>
      <w:hyperlink r:id="rId19" w:history="1">
        <w:r w:rsidRPr="00A7107E">
          <w:rPr>
            <w:sz w:val="28"/>
            <w:szCs w:val="28"/>
          </w:rPr>
          <w:t>http://civil-society.donland.ru</w:t>
        </w:r>
      </w:hyperlink>
      <w:r w:rsidRPr="00B37532">
        <w:rPr>
          <w:sz w:val="28"/>
          <w:szCs w:val="28"/>
        </w:rPr>
        <w:t xml:space="preserve">) </w:t>
      </w:r>
      <w:r w:rsidRPr="00B37532">
        <w:rPr>
          <w:bCs/>
          <w:sz w:val="28"/>
          <w:szCs w:val="28"/>
        </w:rPr>
        <w:t>в информационно-телекоммуникационной сети «Интернет».</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2.4.</w:t>
      </w:r>
      <w:r>
        <w:rPr>
          <w:sz w:val="28"/>
          <w:szCs w:val="28"/>
        </w:rPr>
        <w:t> </w:t>
      </w:r>
      <w:r w:rsidRPr="00B37532">
        <w:rPr>
          <w:sz w:val="28"/>
          <w:szCs w:val="28"/>
        </w:rPr>
        <w:t>Прием заявок осуществляется в течение 30 календарных дней со дня размещения информации, предусмотренной пунктом 2.3 настоящего раздела.</w:t>
      </w:r>
    </w:p>
    <w:p w:rsidR="00CA7A72" w:rsidRPr="00B37532" w:rsidRDefault="00CA7A72" w:rsidP="00CA7A72">
      <w:pPr>
        <w:widowControl w:val="0"/>
        <w:autoSpaceDE w:val="0"/>
        <w:autoSpaceDN w:val="0"/>
        <w:adjustRightInd w:val="0"/>
        <w:ind w:firstLine="709"/>
        <w:jc w:val="both"/>
        <w:rPr>
          <w:sz w:val="28"/>
          <w:szCs w:val="28"/>
        </w:rPr>
      </w:pPr>
    </w:p>
    <w:p w:rsidR="00CA7A72" w:rsidRPr="00B37532" w:rsidRDefault="00CA7A72" w:rsidP="00CA7A72">
      <w:pPr>
        <w:widowControl w:val="0"/>
        <w:autoSpaceDE w:val="0"/>
        <w:autoSpaceDN w:val="0"/>
        <w:adjustRightInd w:val="0"/>
        <w:ind w:firstLine="709"/>
        <w:jc w:val="center"/>
        <w:outlineLvl w:val="1"/>
        <w:rPr>
          <w:sz w:val="28"/>
          <w:szCs w:val="28"/>
        </w:rPr>
      </w:pPr>
      <w:r w:rsidRPr="00B37532">
        <w:rPr>
          <w:sz w:val="28"/>
          <w:szCs w:val="28"/>
        </w:rPr>
        <w:t>3.</w:t>
      </w:r>
      <w:r>
        <w:rPr>
          <w:sz w:val="28"/>
          <w:szCs w:val="28"/>
        </w:rPr>
        <w:t> </w:t>
      </w:r>
      <w:r w:rsidRPr="00B37532">
        <w:rPr>
          <w:sz w:val="28"/>
          <w:szCs w:val="28"/>
        </w:rPr>
        <w:t>Требования к оформлению документов</w:t>
      </w:r>
    </w:p>
    <w:p w:rsidR="00CA7A72" w:rsidRPr="00B37532" w:rsidRDefault="00CA7A72" w:rsidP="00CA7A72">
      <w:pPr>
        <w:widowControl w:val="0"/>
        <w:autoSpaceDE w:val="0"/>
        <w:autoSpaceDN w:val="0"/>
        <w:adjustRightInd w:val="0"/>
        <w:ind w:firstLine="709"/>
        <w:jc w:val="center"/>
        <w:rPr>
          <w:sz w:val="28"/>
          <w:szCs w:val="28"/>
        </w:rPr>
      </w:pPr>
      <w:r w:rsidRPr="00B37532">
        <w:rPr>
          <w:sz w:val="28"/>
          <w:szCs w:val="28"/>
        </w:rPr>
        <w:t>на получение субсидий из областного бюджета</w:t>
      </w:r>
    </w:p>
    <w:p w:rsidR="00CA7A72" w:rsidRPr="00B37532" w:rsidRDefault="00CA7A72" w:rsidP="00CA7A72">
      <w:pPr>
        <w:widowControl w:val="0"/>
        <w:autoSpaceDE w:val="0"/>
        <w:autoSpaceDN w:val="0"/>
        <w:adjustRightInd w:val="0"/>
        <w:ind w:firstLine="709"/>
        <w:jc w:val="both"/>
        <w:rPr>
          <w:sz w:val="28"/>
          <w:szCs w:val="28"/>
        </w:rPr>
      </w:pPr>
    </w:p>
    <w:p w:rsidR="00CA7A72" w:rsidRPr="00B37532" w:rsidRDefault="00CA7A72" w:rsidP="00CA7A72">
      <w:pPr>
        <w:widowControl w:val="0"/>
        <w:autoSpaceDE w:val="0"/>
        <w:autoSpaceDN w:val="0"/>
        <w:adjustRightInd w:val="0"/>
        <w:ind w:firstLine="709"/>
        <w:jc w:val="both"/>
        <w:rPr>
          <w:sz w:val="28"/>
          <w:szCs w:val="28"/>
        </w:rPr>
      </w:pPr>
      <w:bookmarkStart w:id="4" w:name="Par102"/>
      <w:bookmarkEnd w:id="4"/>
      <w:r w:rsidRPr="00B37532">
        <w:rPr>
          <w:sz w:val="28"/>
          <w:szCs w:val="28"/>
        </w:rPr>
        <w:t>3.1.</w:t>
      </w:r>
      <w:r>
        <w:rPr>
          <w:sz w:val="28"/>
          <w:szCs w:val="28"/>
        </w:rPr>
        <w:t> </w:t>
      </w:r>
      <w:r w:rsidRPr="00B37532">
        <w:rPr>
          <w:sz w:val="28"/>
          <w:szCs w:val="28"/>
        </w:rPr>
        <w:t xml:space="preserve">Для участия в конкурсе социально ориентированные некоммерческие организации подают секретарю конкурсной комиссии в закрытом конверте </w:t>
      </w:r>
      <w:hyperlink w:anchor="Par307" w:history="1">
        <w:r w:rsidRPr="00B37532">
          <w:rPr>
            <w:sz w:val="28"/>
            <w:szCs w:val="28"/>
          </w:rPr>
          <w:t>заявку</w:t>
        </w:r>
      </w:hyperlink>
      <w:r w:rsidRPr="00B37532">
        <w:rPr>
          <w:sz w:val="28"/>
          <w:szCs w:val="24"/>
        </w:rPr>
        <w:t>,</w:t>
      </w:r>
      <w:r w:rsidRPr="00B37532">
        <w:rPr>
          <w:sz w:val="28"/>
          <w:szCs w:val="28"/>
        </w:rPr>
        <w:t xml:space="preserve"> в том числе и на электронном носителе, согласно приложению № 1 к настоящему Положению (далее </w:t>
      </w:r>
      <w:r>
        <w:rPr>
          <w:sz w:val="28"/>
          <w:szCs w:val="28"/>
        </w:rPr>
        <w:t>–</w:t>
      </w:r>
      <w:r w:rsidRPr="00B37532">
        <w:rPr>
          <w:sz w:val="28"/>
          <w:szCs w:val="28"/>
        </w:rPr>
        <w:t xml:space="preserve"> заявка) с приложением следующих документов:</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копии устава социально ориентированной некоммерческой организации, заверенной печатью социально ориентированной некоммерческой организации и подписью ее руководителя;</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справки из кредитной организации о наличии рублевого счета;</w:t>
      </w:r>
    </w:p>
    <w:p w:rsidR="00CA7A72" w:rsidRPr="00B37532" w:rsidRDefault="00CA7A72" w:rsidP="00CA7A72">
      <w:pPr>
        <w:widowControl w:val="0"/>
        <w:autoSpaceDE w:val="0"/>
        <w:autoSpaceDN w:val="0"/>
        <w:adjustRightInd w:val="0"/>
        <w:ind w:firstLine="709"/>
        <w:jc w:val="both"/>
        <w:rPr>
          <w:sz w:val="28"/>
          <w:szCs w:val="28"/>
        </w:rPr>
      </w:pPr>
      <w:hyperlink w:anchor="Par451" w:history="1">
        <w:r w:rsidRPr="00B37532">
          <w:rPr>
            <w:sz w:val="28"/>
            <w:szCs w:val="28"/>
          </w:rPr>
          <w:t>информаци</w:t>
        </w:r>
        <w:r>
          <w:rPr>
            <w:sz w:val="28"/>
            <w:szCs w:val="28"/>
          </w:rPr>
          <w:t>и</w:t>
        </w:r>
      </w:hyperlink>
      <w:r w:rsidRPr="00B37532">
        <w:rPr>
          <w:sz w:val="28"/>
          <w:szCs w:val="28"/>
        </w:rPr>
        <w:t xml:space="preserve"> о программе по форме согласно приложению № 2 к настоящему Положению;</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 xml:space="preserve">в случае привлечения собственных средств </w:t>
      </w:r>
      <w:r>
        <w:rPr>
          <w:sz w:val="28"/>
          <w:szCs w:val="28"/>
        </w:rPr>
        <w:t>– копии</w:t>
      </w:r>
      <w:r w:rsidRPr="00B37532">
        <w:rPr>
          <w:sz w:val="28"/>
          <w:szCs w:val="28"/>
        </w:rPr>
        <w:t xml:space="preserve"> выписки по расчетному счету, заверенн</w:t>
      </w:r>
      <w:r>
        <w:rPr>
          <w:sz w:val="28"/>
          <w:szCs w:val="28"/>
        </w:rPr>
        <w:t>ой</w:t>
      </w:r>
      <w:r w:rsidRPr="00B37532">
        <w:rPr>
          <w:sz w:val="28"/>
          <w:szCs w:val="28"/>
        </w:rPr>
        <w:t xml:space="preserve"> кредитной организацией, подтверждающей наличие у социально ориентированной некоммерческой организации финансовых средств, предусмотренных пунктом 1.5 раздела 1 настоящего Положении, для внесения в реализацию программы;</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 xml:space="preserve">в случае привлечения средств, предоставляемых сторонней организацией </w:t>
      </w:r>
      <w:r>
        <w:rPr>
          <w:sz w:val="28"/>
          <w:szCs w:val="28"/>
        </w:rPr>
        <w:t>– гарантийного письма юридического лица, заверенного</w:t>
      </w:r>
      <w:r w:rsidRPr="00B37532">
        <w:rPr>
          <w:sz w:val="28"/>
          <w:szCs w:val="28"/>
        </w:rPr>
        <w:t xml:space="preserve"> печатью организации и подписью</w:t>
      </w:r>
      <w:r>
        <w:rPr>
          <w:sz w:val="28"/>
          <w:szCs w:val="28"/>
        </w:rPr>
        <w:t xml:space="preserve"> ее руководителя, подтверждающего</w:t>
      </w:r>
      <w:r w:rsidRPr="00B37532">
        <w:rPr>
          <w:sz w:val="28"/>
          <w:szCs w:val="28"/>
        </w:rPr>
        <w:t xml:space="preserve"> внесение в реализацию программы финансовых средств, предусмотренных пунктом 1.5 раздела 1 настоящего Положения.</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3.2.</w:t>
      </w:r>
      <w:r>
        <w:rPr>
          <w:sz w:val="28"/>
          <w:szCs w:val="28"/>
        </w:rPr>
        <w:t> </w:t>
      </w:r>
      <w:r w:rsidRPr="00B37532">
        <w:rPr>
          <w:sz w:val="28"/>
          <w:szCs w:val="28"/>
        </w:rPr>
        <w:t>Главный распорядитель бюджетных средств запрашивает в порядке межведомственного взаимодействия, осуществляемого при предоставлении государственных и муниципальных услуг, следующие документы и (или) информацию, содержащуюся в них:</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копию свидетельства о государственной регистрации или свидетельства о постановке на учет в налоговом органе на территории Ростовской области социально ориентированной некоммерческой организации, подавшей заявку;</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 xml:space="preserve">сведения о социально ориентированной некоммерческой организации, </w:t>
      </w:r>
      <w:r w:rsidRPr="00B37532">
        <w:rPr>
          <w:sz w:val="28"/>
          <w:szCs w:val="28"/>
        </w:rPr>
        <w:lastRenderedPageBreak/>
        <w:t>содержащиеся в Едином государственном реестре юридических лиц.</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 xml:space="preserve">Социально ориентированные некоммерческие организации вправе представить указанные документы и (или) информацию, содержащуюся в них, по собственной инициативе. </w:t>
      </w:r>
    </w:p>
    <w:p w:rsidR="00CA7A72" w:rsidRPr="00B37532" w:rsidRDefault="00CA7A72" w:rsidP="00CA7A72">
      <w:pPr>
        <w:autoSpaceDE w:val="0"/>
        <w:autoSpaceDN w:val="0"/>
        <w:adjustRightInd w:val="0"/>
        <w:ind w:firstLine="709"/>
        <w:jc w:val="both"/>
        <w:rPr>
          <w:bCs/>
          <w:sz w:val="28"/>
          <w:szCs w:val="28"/>
        </w:rPr>
      </w:pPr>
      <w:r w:rsidRPr="00B37532">
        <w:rPr>
          <w:sz w:val="28"/>
          <w:szCs w:val="28"/>
        </w:rPr>
        <w:t xml:space="preserve">Выписка из Единого государственного реестра юридических лиц должна быть получена не ранее чем за 1 месяц до даты </w:t>
      </w:r>
      <w:r w:rsidRPr="00B37532">
        <w:rPr>
          <w:bCs/>
          <w:sz w:val="28"/>
          <w:szCs w:val="28"/>
        </w:rPr>
        <w:t xml:space="preserve">размещения информации о конкурсе на официальном сайте Правительства Ростовской области и (или) на сайте «Гражданский форум Ростовской области» </w:t>
      </w:r>
      <w:r w:rsidRPr="00B37532">
        <w:rPr>
          <w:sz w:val="28"/>
          <w:szCs w:val="28"/>
        </w:rPr>
        <w:t>(</w:t>
      </w:r>
      <w:hyperlink r:id="rId20" w:history="1">
        <w:r w:rsidRPr="0049573E">
          <w:rPr>
            <w:sz w:val="28"/>
            <w:szCs w:val="28"/>
          </w:rPr>
          <w:t>http://civil-society.donland.ru</w:t>
        </w:r>
      </w:hyperlink>
      <w:r w:rsidRPr="00B37532">
        <w:rPr>
          <w:sz w:val="28"/>
          <w:szCs w:val="28"/>
        </w:rPr>
        <w:t xml:space="preserve">) </w:t>
      </w:r>
      <w:r w:rsidRPr="00B37532">
        <w:rPr>
          <w:bCs/>
          <w:sz w:val="28"/>
          <w:szCs w:val="28"/>
        </w:rPr>
        <w:t>в информационно-телекоммуникационной сети «Интернет».</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Копия свидетельства о государственной регистрации или свидетельства о постановке на учет в налоговом органе должна быть заверена печатью социально ориентированной некоммерческой организации и подписью ее руководителя.</w:t>
      </w:r>
    </w:p>
    <w:p w:rsidR="00CA7A72" w:rsidRPr="00B37532" w:rsidRDefault="00CA7A72" w:rsidP="00CA7A72">
      <w:pPr>
        <w:widowControl w:val="0"/>
        <w:autoSpaceDE w:val="0"/>
        <w:autoSpaceDN w:val="0"/>
        <w:adjustRightInd w:val="0"/>
        <w:ind w:firstLine="539"/>
        <w:jc w:val="both"/>
        <w:rPr>
          <w:sz w:val="28"/>
          <w:szCs w:val="28"/>
        </w:rPr>
      </w:pPr>
    </w:p>
    <w:p w:rsidR="00CA7A72" w:rsidRPr="00B37532" w:rsidRDefault="00CA7A72" w:rsidP="00CA7A72">
      <w:pPr>
        <w:ind w:firstLine="709"/>
        <w:jc w:val="center"/>
        <w:rPr>
          <w:sz w:val="28"/>
          <w:szCs w:val="28"/>
        </w:rPr>
      </w:pPr>
      <w:r w:rsidRPr="00B37532">
        <w:rPr>
          <w:sz w:val="28"/>
          <w:szCs w:val="28"/>
        </w:rPr>
        <w:t>4. Критерии оценки заявок социально ориентированных</w:t>
      </w:r>
    </w:p>
    <w:p w:rsidR="00CA7A72" w:rsidRPr="00B37532" w:rsidRDefault="00CA7A72" w:rsidP="00CA7A72">
      <w:pPr>
        <w:ind w:firstLine="709"/>
        <w:jc w:val="center"/>
        <w:rPr>
          <w:sz w:val="28"/>
          <w:szCs w:val="28"/>
        </w:rPr>
      </w:pPr>
      <w:r w:rsidRPr="00B37532">
        <w:rPr>
          <w:sz w:val="28"/>
          <w:szCs w:val="28"/>
        </w:rPr>
        <w:t>некоммерческих организаций</w:t>
      </w:r>
    </w:p>
    <w:p w:rsidR="00CA7A72" w:rsidRPr="00B37532" w:rsidRDefault="00CA7A72" w:rsidP="00CA7A72">
      <w:pPr>
        <w:ind w:firstLine="709"/>
        <w:jc w:val="both"/>
        <w:rPr>
          <w:sz w:val="28"/>
          <w:szCs w:val="28"/>
        </w:rPr>
      </w:pPr>
    </w:p>
    <w:p w:rsidR="00CA7A72" w:rsidRPr="00B37532" w:rsidRDefault="00CA7A72" w:rsidP="00CA7A72">
      <w:pPr>
        <w:ind w:firstLine="709"/>
        <w:jc w:val="both"/>
        <w:rPr>
          <w:sz w:val="28"/>
          <w:szCs w:val="28"/>
        </w:rPr>
      </w:pPr>
      <w:r w:rsidRPr="00B37532">
        <w:rPr>
          <w:sz w:val="28"/>
          <w:szCs w:val="28"/>
        </w:rPr>
        <w:t>4.1. Оценка заявок осуществляется конкурсной комиссией по 100-бальной шкале по следующим группам критериев:</w:t>
      </w:r>
    </w:p>
    <w:p w:rsidR="00CA7A72" w:rsidRPr="00B37532" w:rsidRDefault="00CA7A72" w:rsidP="00CA7A72">
      <w:pPr>
        <w:jc w:val="both"/>
        <w:rPr>
          <w:sz w:val="28"/>
          <w:szCs w:val="28"/>
        </w:rPr>
      </w:pPr>
    </w:p>
    <w:p w:rsidR="00CA7A72" w:rsidRDefault="00CA7A72" w:rsidP="00CA7A7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3"/>
        <w:gridCol w:w="4447"/>
        <w:gridCol w:w="1275"/>
        <w:gridCol w:w="3623"/>
      </w:tblGrid>
      <w:tr w:rsidR="00CA7A72" w:rsidRPr="00B37532" w:rsidTr="008E1129">
        <w:trPr>
          <w:jc w:val="center"/>
        </w:trPr>
        <w:tc>
          <w:tcPr>
            <w:tcW w:w="623" w:type="dxa"/>
          </w:tcPr>
          <w:p w:rsidR="00CA7A72" w:rsidRPr="00B37532" w:rsidRDefault="00CA7A72" w:rsidP="008E1129">
            <w:pPr>
              <w:jc w:val="center"/>
              <w:rPr>
                <w:sz w:val="28"/>
                <w:szCs w:val="28"/>
              </w:rPr>
            </w:pPr>
            <w:r w:rsidRPr="0049573E">
              <w:rPr>
                <w:sz w:val="28"/>
                <w:szCs w:val="28"/>
              </w:rPr>
              <w:t>№ п/п</w:t>
            </w:r>
          </w:p>
        </w:tc>
        <w:tc>
          <w:tcPr>
            <w:tcW w:w="4447" w:type="dxa"/>
          </w:tcPr>
          <w:p w:rsidR="00CA7A72" w:rsidRPr="00B37532" w:rsidRDefault="00CA7A72" w:rsidP="008E1129">
            <w:pPr>
              <w:jc w:val="center"/>
              <w:rPr>
                <w:sz w:val="28"/>
                <w:szCs w:val="28"/>
              </w:rPr>
            </w:pPr>
            <w:r w:rsidRPr="0049573E">
              <w:rPr>
                <w:sz w:val="28"/>
                <w:szCs w:val="28"/>
              </w:rPr>
              <w:t>Критерий</w:t>
            </w:r>
          </w:p>
        </w:tc>
        <w:tc>
          <w:tcPr>
            <w:tcW w:w="1275" w:type="dxa"/>
          </w:tcPr>
          <w:p w:rsidR="00CA7A72" w:rsidRPr="00B37532" w:rsidRDefault="00CA7A72" w:rsidP="008E1129">
            <w:pPr>
              <w:jc w:val="center"/>
              <w:rPr>
                <w:sz w:val="28"/>
                <w:szCs w:val="28"/>
              </w:rPr>
            </w:pPr>
            <w:r w:rsidRPr="0049573E">
              <w:rPr>
                <w:sz w:val="28"/>
                <w:szCs w:val="28"/>
              </w:rPr>
              <w:t>Коэф</w:t>
            </w:r>
            <w:r>
              <w:rPr>
                <w:sz w:val="28"/>
                <w:szCs w:val="28"/>
              </w:rPr>
              <w:t>-</w:t>
            </w:r>
            <w:r w:rsidRPr="0049573E">
              <w:rPr>
                <w:sz w:val="28"/>
                <w:szCs w:val="28"/>
              </w:rPr>
              <w:t>фи</w:t>
            </w:r>
            <w:r>
              <w:rPr>
                <w:sz w:val="28"/>
                <w:szCs w:val="28"/>
              </w:rPr>
              <w:t>ци</w:t>
            </w:r>
            <w:r w:rsidRPr="0049573E">
              <w:rPr>
                <w:sz w:val="28"/>
                <w:szCs w:val="28"/>
              </w:rPr>
              <w:t>ент значи</w:t>
            </w:r>
            <w:r>
              <w:rPr>
                <w:sz w:val="28"/>
                <w:szCs w:val="28"/>
              </w:rPr>
              <w:softHyphen/>
            </w:r>
            <w:r w:rsidRPr="0049573E">
              <w:rPr>
                <w:sz w:val="28"/>
                <w:szCs w:val="28"/>
              </w:rPr>
              <w:t>мости</w:t>
            </w:r>
          </w:p>
        </w:tc>
        <w:tc>
          <w:tcPr>
            <w:tcW w:w="3623" w:type="dxa"/>
          </w:tcPr>
          <w:p w:rsidR="00CA7A72" w:rsidRPr="00B37532" w:rsidRDefault="00CA7A72" w:rsidP="008E1129">
            <w:pPr>
              <w:jc w:val="center"/>
              <w:rPr>
                <w:sz w:val="28"/>
                <w:szCs w:val="28"/>
              </w:rPr>
            </w:pPr>
            <w:r w:rsidRPr="0049573E">
              <w:rPr>
                <w:sz w:val="28"/>
                <w:szCs w:val="28"/>
              </w:rPr>
              <w:t>Оценка</w:t>
            </w:r>
          </w:p>
        </w:tc>
      </w:tr>
    </w:tbl>
    <w:p w:rsidR="00CA7A72" w:rsidRPr="0049573E" w:rsidRDefault="00CA7A72" w:rsidP="00CA7A72">
      <w:pPr>
        <w:rPr>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3"/>
        <w:gridCol w:w="4447"/>
        <w:gridCol w:w="1275"/>
        <w:gridCol w:w="3623"/>
      </w:tblGrid>
      <w:tr w:rsidR="00CA7A72" w:rsidRPr="00B37532" w:rsidTr="008E1129">
        <w:trPr>
          <w:tblHeader/>
          <w:jc w:val="center"/>
        </w:trPr>
        <w:tc>
          <w:tcPr>
            <w:tcW w:w="623" w:type="dxa"/>
          </w:tcPr>
          <w:p w:rsidR="00CA7A72" w:rsidRPr="00B37532" w:rsidRDefault="00CA7A72" w:rsidP="008E1129">
            <w:pPr>
              <w:jc w:val="center"/>
              <w:rPr>
                <w:sz w:val="28"/>
                <w:szCs w:val="28"/>
              </w:rPr>
            </w:pPr>
            <w:r w:rsidRPr="00B37532">
              <w:rPr>
                <w:sz w:val="28"/>
                <w:szCs w:val="28"/>
              </w:rPr>
              <w:t>1</w:t>
            </w:r>
          </w:p>
        </w:tc>
        <w:tc>
          <w:tcPr>
            <w:tcW w:w="4447" w:type="dxa"/>
          </w:tcPr>
          <w:p w:rsidR="00CA7A72" w:rsidRPr="00B37532" w:rsidRDefault="00CA7A72" w:rsidP="008E1129">
            <w:pPr>
              <w:jc w:val="center"/>
              <w:rPr>
                <w:sz w:val="28"/>
                <w:szCs w:val="28"/>
              </w:rPr>
            </w:pPr>
            <w:r w:rsidRPr="00B37532">
              <w:rPr>
                <w:sz w:val="28"/>
                <w:szCs w:val="28"/>
              </w:rPr>
              <w:t>2</w:t>
            </w:r>
          </w:p>
        </w:tc>
        <w:tc>
          <w:tcPr>
            <w:tcW w:w="1275" w:type="dxa"/>
          </w:tcPr>
          <w:p w:rsidR="00CA7A72" w:rsidRPr="00B37532" w:rsidRDefault="00CA7A72" w:rsidP="008E1129">
            <w:pPr>
              <w:jc w:val="center"/>
              <w:rPr>
                <w:sz w:val="28"/>
                <w:szCs w:val="28"/>
              </w:rPr>
            </w:pPr>
            <w:r w:rsidRPr="00B37532">
              <w:rPr>
                <w:sz w:val="28"/>
                <w:szCs w:val="28"/>
              </w:rPr>
              <w:t>3</w:t>
            </w:r>
          </w:p>
        </w:tc>
        <w:tc>
          <w:tcPr>
            <w:tcW w:w="3623" w:type="dxa"/>
          </w:tcPr>
          <w:p w:rsidR="00CA7A72" w:rsidRPr="00B37532" w:rsidRDefault="00CA7A72" w:rsidP="008E1129">
            <w:pPr>
              <w:jc w:val="center"/>
              <w:rPr>
                <w:sz w:val="28"/>
                <w:szCs w:val="28"/>
              </w:rPr>
            </w:pPr>
            <w:r w:rsidRPr="00B37532">
              <w:rPr>
                <w:sz w:val="28"/>
                <w:szCs w:val="28"/>
              </w:rPr>
              <w:t>4</w:t>
            </w:r>
          </w:p>
        </w:tc>
      </w:tr>
      <w:tr w:rsidR="00CA7A72" w:rsidRPr="00B37532" w:rsidTr="008E1129">
        <w:trPr>
          <w:jc w:val="center"/>
        </w:trPr>
        <w:tc>
          <w:tcPr>
            <w:tcW w:w="623" w:type="dxa"/>
          </w:tcPr>
          <w:p w:rsidR="00CA7A72" w:rsidRPr="00B37532" w:rsidRDefault="00CA7A72" w:rsidP="008E1129">
            <w:pPr>
              <w:jc w:val="both"/>
              <w:rPr>
                <w:sz w:val="28"/>
                <w:szCs w:val="28"/>
              </w:rPr>
            </w:pPr>
            <w:r w:rsidRPr="00B37532">
              <w:rPr>
                <w:sz w:val="28"/>
                <w:szCs w:val="28"/>
              </w:rPr>
              <w:t>1.</w:t>
            </w:r>
          </w:p>
        </w:tc>
        <w:tc>
          <w:tcPr>
            <w:tcW w:w="4447" w:type="dxa"/>
          </w:tcPr>
          <w:p w:rsidR="00CA7A72" w:rsidRPr="00B37532" w:rsidRDefault="00CA7A72" w:rsidP="008E1129">
            <w:pPr>
              <w:jc w:val="both"/>
              <w:rPr>
                <w:sz w:val="28"/>
                <w:szCs w:val="28"/>
              </w:rPr>
            </w:pPr>
            <w:r w:rsidRPr="00B37532">
              <w:rPr>
                <w:sz w:val="28"/>
                <w:szCs w:val="28"/>
              </w:rPr>
              <w:t>Аргументированное обоснование необходимости реализации программы в Ростовской области</w:t>
            </w:r>
          </w:p>
        </w:tc>
        <w:tc>
          <w:tcPr>
            <w:tcW w:w="1275" w:type="dxa"/>
          </w:tcPr>
          <w:p w:rsidR="00CA7A72" w:rsidRPr="00B37532" w:rsidRDefault="00CA7A72" w:rsidP="008E1129">
            <w:pPr>
              <w:jc w:val="center"/>
              <w:rPr>
                <w:sz w:val="28"/>
                <w:szCs w:val="28"/>
              </w:rPr>
            </w:pPr>
            <w:r w:rsidRPr="00B37532">
              <w:rPr>
                <w:sz w:val="28"/>
                <w:szCs w:val="28"/>
              </w:rPr>
              <w:t>0,2</w:t>
            </w:r>
          </w:p>
        </w:tc>
        <w:tc>
          <w:tcPr>
            <w:tcW w:w="3623" w:type="dxa"/>
          </w:tcPr>
          <w:p w:rsidR="00CA7A72" w:rsidRPr="00B37532" w:rsidRDefault="00CA7A72" w:rsidP="008E1129">
            <w:pPr>
              <w:jc w:val="both"/>
              <w:rPr>
                <w:sz w:val="28"/>
                <w:szCs w:val="28"/>
              </w:rPr>
            </w:pPr>
            <w:r>
              <w:rPr>
                <w:sz w:val="28"/>
                <w:szCs w:val="28"/>
              </w:rPr>
              <w:t>ч</w:t>
            </w:r>
            <w:r w:rsidRPr="00B37532">
              <w:rPr>
                <w:sz w:val="28"/>
                <w:szCs w:val="28"/>
              </w:rPr>
              <w:t>исло баллов определяется конкурс</w:t>
            </w:r>
            <w:r>
              <w:rPr>
                <w:sz w:val="28"/>
                <w:szCs w:val="28"/>
              </w:rPr>
              <w:softHyphen/>
            </w:r>
            <w:r w:rsidRPr="00B37532">
              <w:rPr>
                <w:sz w:val="28"/>
                <w:szCs w:val="28"/>
              </w:rPr>
              <w:t>ной комиссией по результатам рассмотре</w:t>
            </w:r>
            <w:r>
              <w:rPr>
                <w:sz w:val="28"/>
                <w:szCs w:val="28"/>
              </w:rPr>
              <w:softHyphen/>
            </w:r>
            <w:r w:rsidRPr="00B37532">
              <w:rPr>
                <w:sz w:val="28"/>
                <w:szCs w:val="28"/>
              </w:rPr>
              <w:t>ния за</w:t>
            </w:r>
            <w:r>
              <w:rPr>
                <w:sz w:val="28"/>
                <w:szCs w:val="28"/>
              </w:rPr>
              <w:t>явки на участие в конкурсе – от </w:t>
            </w:r>
            <w:r w:rsidRPr="00B37532">
              <w:rPr>
                <w:sz w:val="28"/>
                <w:szCs w:val="28"/>
              </w:rPr>
              <w:t xml:space="preserve">0 до </w:t>
            </w:r>
            <w:r>
              <w:rPr>
                <w:sz w:val="28"/>
                <w:szCs w:val="28"/>
              </w:rPr>
              <w:br/>
            </w:r>
            <w:r w:rsidRPr="00B37532">
              <w:rPr>
                <w:sz w:val="28"/>
                <w:szCs w:val="28"/>
              </w:rPr>
              <w:t>100 баллов</w:t>
            </w:r>
          </w:p>
        </w:tc>
      </w:tr>
      <w:tr w:rsidR="00CA7A72" w:rsidRPr="00B37532" w:rsidTr="008E1129">
        <w:trPr>
          <w:jc w:val="center"/>
        </w:trPr>
        <w:tc>
          <w:tcPr>
            <w:tcW w:w="623" w:type="dxa"/>
          </w:tcPr>
          <w:p w:rsidR="00CA7A72" w:rsidRPr="00B37532" w:rsidRDefault="00CA7A72" w:rsidP="008E1129">
            <w:pPr>
              <w:jc w:val="both"/>
              <w:rPr>
                <w:sz w:val="28"/>
                <w:szCs w:val="28"/>
              </w:rPr>
            </w:pPr>
            <w:r w:rsidRPr="00B37532">
              <w:rPr>
                <w:sz w:val="28"/>
                <w:szCs w:val="28"/>
              </w:rPr>
              <w:t>2.</w:t>
            </w:r>
          </w:p>
        </w:tc>
        <w:tc>
          <w:tcPr>
            <w:tcW w:w="4447" w:type="dxa"/>
          </w:tcPr>
          <w:p w:rsidR="00CA7A72" w:rsidRPr="00B37532" w:rsidRDefault="00CA7A72" w:rsidP="008E1129">
            <w:pPr>
              <w:jc w:val="both"/>
              <w:rPr>
                <w:sz w:val="28"/>
                <w:szCs w:val="28"/>
              </w:rPr>
            </w:pPr>
            <w:r w:rsidRPr="00B37532">
              <w:rPr>
                <w:sz w:val="28"/>
                <w:szCs w:val="28"/>
              </w:rPr>
              <w:t>Оптимальные методы (механизмы, формы мероприятий) достижения поставленных целей в программе</w:t>
            </w:r>
          </w:p>
        </w:tc>
        <w:tc>
          <w:tcPr>
            <w:tcW w:w="1275" w:type="dxa"/>
          </w:tcPr>
          <w:p w:rsidR="00CA7A72" w:rsidRPr="00B37532" w:rsidRDefault="00CA7A72" w:rsidP="008E1129">
            <w:pPr>
              <w:jc w:val="center"/>
              <w:rPr>
                <w:sz w:val="28"/>
                <w:szCs w:val="28"/>
              </w:rPr>
            </w:pPr>
            <w:r w:rsidRPr="00B37532">
              <w:rPr>
                <w:sz w:val="28"/>
                <w:szCs w:val="28"/>
              </w:rPr>
              <w:t>0,2</w:t>
            </w:r>
          </w:p>
        </w:tc>
        <w:tc>
          <w:tcPr>
            <w:tcW w:w="3623" w:type="dxa"/>
          </w:tcPr>
          <w:p w:rsidR="00CA7A72" w:rsidRPr="00B37532" w:rsidRDefault="00CA7A72" w:rsidP="008E1129">
            <w:pPr>
              <w:jc w:val="both"/>
              <w:rPr>
                <w:sz w:val="28"/>
                <w:szCs w:val="28"/>
              </w:rPr>
            </w:pPr>
            <w:r>
              <w:rPr>
                <w:sz w:val="28"/>
                <w:szCs w:val="28"/>
              </w:rPr>
              <w:t>ч</w:t>
            </w:r>
            <w:r w:rsidRPr="00B37532">
              <w:rPr>
                <w:sz w:val="28"/>
                <w:szCs w:val="28"/>
              </w:rPr>
              <w:t>исло баллов определяется конкурс</w:t>
            </w:r>
            <w:r>
              <w:rPr>
                <w:sz w:val="28"/>
                <w:szCs w:val="28"/>
              </w:rPr>
              <w:softHyphen/>
            </w:r>
            <w:r w:rsidRPr="00B37532">
              <w:rPr>
                <w:sz w:val="28"/>
                <w:szCs w:val="28"/>
              </w:rPr>
              <w:t>ной комиссией по результатам рассмотре</w:t>
            </w:r>
            <w:r>
              <w:rPr>
                <w:sz w:val="28"/>
                <w:szCs w:val="28"/>
              </w:rPr>
              <w:softHyphen/>
            </w:r>
            <w:r w:rsidRPr="00B37532">
              <w:rPr>
                <w:sz w:val="28"/>
                <w:szCs w:val="28"/>
              </w:rPr>
              <w:t xml:space="preserve">ния заявки на участие в конкурсе – от 0 до </w:t>
            </w:r>
            <w:r>
              <w:rPr>
                <w:sz w:val="28"/>
                <w:szCs w:val="28"/>
              </w:rPr>
              <w:br/>
            </w:r>
            <w:r w:rsidRPr="00B37532">
              <w:rPr>
                <w:sz w:val="28"/>
                <w:szCs w:val="28"/>
              </w:rPr>
              <w:t>100 баллов</w:t>
            </w:r>
          </w:p>
        </w:tc>
      </w:tr>
      <w:tr w:rsidR="00CA7A72" w:rsidRPr="00B37532" w:rsidTr="008E1129">
        <w:trPr>
          <w:jc w:val="center"/>
        </w:trPr>
        <w:tc>
          <w:tcPr>
            <w:tcW w:w="623" w:type="dxa"/>
          </w:tcPr>
          <w:p w:rsidR="00CA7A72" w:rsidRPr="00B37532" w:rsidRDefault="00CA7A72" w:rsidP="008E1129">
            <w:pPr>
              <w:jc w:val="both"/>
              <w:rPr>
                <w:sz w:val="28"/>
                <w:szCs w:val="28"/>
              </w:rPr>
            </w:pPr>
            <w:r w:rsidRPr="00B37532">
              <w:rPr>
                <w:sz w:val="28"/>
                <w:szCs w:val="28"/>
              </w:rPr>
              <w:t>3.</w:t>
            </w:r>
          </w:p>
        </w:tc>
        <w:tc>
          <w:tcPr>
            <w:tcW w:w="4447" w:type="dxa"/>
          </w:tcPr>
          <w:p w:rsidR="00CA7A72" w:rsidRPr="00B37532" w:rsidRDefault="00CA7A72" w:rsidP="008E1129">
            <w:pPr>
              <w:jc w:val="both"/>
              <w:rPr>
                <w:sz w:val="28"/>
                <w:szCs w:val="28"/>
              </w:rPr>
            </w:pPr>
            <w:r w:rsidRPr="00B37532">
              <w:rPr>
                <w:sz w:val="28"/>
                <w:szCs w:val="28"/>
              </w:rPr>
              <w:t>Критерии и методики оценки эффективности программы</w:t>
            </w:r>
          </w:p>
        </w:tc>
        <w:tc>
          <w:tcPr>
            <w:tcW w:w="1275" w:type="dxa"/>
          </w:tcPr>
          <w:p w:rsidR="00CA7A72" w:rsidRPr="00B37532" w:rsidRDefault="00CA7A72" w:rsidP="008E1129">
            <w:pPr>
              <w:jc w:val="center"/>
              <w:rPr>
                <w:sz w:val="28"/>
                <w:szCs w:val="28"/>
              </w:rPr>
            </w:pPr>
            <w:r w:rsidRPr="00B37532">
              <w:rPr>
                <w:sz w:val="28"/>
                <w:szCs w:val="28"/>
              </w:rPr>
              <w:t>0,1</w:t>
            </w:r>
          </w:p>
        </w:tc>
        <w:tc>
          <w:tcPr>
            <w:tcW w:w="3623" w:type="dxa"/>
          </w:tcPr>
          <w:p w:rsidR="00CA7A72" w:rsidRPr="00B37532" w:rsidRDefault="00CA7A72" w:rsidP="008E1129">
            <w:pPr>
              <w:jc w:val="both"/>
              <w:rPr>
                <w:sz w:val="28"/>
                <w:szCs w:val="28"/>
              </w:rPr>
            </w:pPr>
            <w:r>
              <w:rPr>
                <w:sz w:val="28"/>
                <w:szCs w:val="28"/>
              </w:rPr>
              <w:t>ч</w:t>
            </w:r>
            <w:r w:rsidRPr="00B37532">
              <w:rPr>
                <w:sz w:val="28"/>
                <w:szCs w:val="28"/>
              </w:rPr>
              <w:t>исло баллов определяется конкурс</w:t>
            </w:r>
            <w:r>
              <w:rPr>
                <w:sz w:val="28"/>
                <w:szCs w:val="28"/>
              </w:rPr>
              <w:softHyphen/>
            </w:r>
            <w:r w:rsidRPr="00B37532">
              <w:rPr>
                <w:sz w:val="28"/>
                <w:szCs w:val="28"/>
              </w:rPr>
              <w:t>ной комиссией по результатам рассмотре</w:t>
            </w:r>
            <w:r>
              <w:rPr>
                <w:sz w:val="28"/>
                <w:szCs w:val="28"/>
              </w:rPr>
              <w:softHyphen/>
            </w:r>
            <w:r w:rsidRPr="00B37532">
              <w:rPr>
                <w:sz w:val="28"/>
                <w:szCs w:val="28"/>
              </w:rPr>
              <w:t xml:space="preserve">ния заявки на участие в конкурсе – от 0 до </w:t>
            </w:r>
            <w:r>
              <w:rPr>
                <w:sz w:val="28"/>
                <w:szCs w:val="28"/>
              </w:rPr>
              <w:br/>
            </w:r>
            <w:r w:rsidRPr="00B37532">
              <w:rPr>
                <w:sz w:val="28"/>
                <w:szCs w:val="28"/>
              </w:rPr>
              <w:t>100 баллов</w:t>
            </w:r>
          </w:p>
        </w:tc>
      </w:tr>
      <w:tr w:rsidR="00CA7A72" w:rsidRPr="00B37532" w:rsidTr="008E1129">
        <w:trPr>
          <w:jc w:val="center"/>
        </w:trPr>
        <w:tc>
          <w:tcPr>
            <w:tcW w:w="623" w:type="dxa"/>
          </w:tcPr>
          <w:p w:rsidR="00CA7A72" w:rsidRPr="00B37532" w:rsidRDefault="00CA7A72" w:rsidP="008E1129">
            <w:pPr>
              <w:jc w:val="both"/>
              <w:rPr>
                <w:sz w:val="28"/>
                <w:szCs w:val="28"/>
              </w:rPr>
            </w:pPr>
            <w:r w:rsidRPr="00B37532">
              <w:rPr>
                <w:sz w:val="28"/>
                <w:szCs w:val="28"/>
              </w:rPr>
              <w:t>4.</w:t>
            </w:r>
          </w:p>
        </w:tc>
        <w:tc>
          <w:tcPr>
            <w:tcW w:w="4447" w:type="dxa"/>
          </w:tcPr>
          <w:p w:rsidR="00CA7A72" w:rsidRPr="00B37532" w:rsidRDefault="00CA7A72" w:rsidP="008E1129">
            <w:pPr>
              <w:jc w:val="both"/>
              <w:rPr>
                <w:sz w:val="28"/>
                <w:szCs w:val="28"/>
              </w:rPr>
            </w:pPr>
            <w:r w:rsidRPr="00B37532">
              <w:rPr>
                <w:sz w:val="28"/>
                <w:szCs w:val="28"/>
              </w:rPr>
              <w:t xml:space="preserve">Аргументированное обоснование возможности дальнейшего </w:t>
            </w:r>
            <w:r w:rsidRPr="00B37532">
              <w:rPr>
                <w:sz w:val="28"/>
                <w:szCs w:val="28"/>
              </w:rPr>
              <w:lastRenderedPageBreak/>
              <w:t>развития и тиражирования программы собственными силами социально ориентированной некоммерческой организации</w:t>
            </w:r>
          </w:p>
        </w:tc>
        <w:tc>
          <w:tcPr>
            <w:tcW w:w="1275" w:type="dxa"/>
          </w:tcPr>
          <w:p w:rsidR="00CA7A72" w:rsidRPr="00B37532" w:rsidRDefault="00CA7A72" w:rsidP="008E1129">
            <w:pPr>
              <w:jc w:val="center"/>
              <w:rPr>
                <w:sz w:val="28"/>
                <w:szCs w:val="28"/>
              </w:rPr>
            </w:pPr>
            <w:r w:rsidRPr="00B37532">
              <w:rPr>
                <w:sz w:val="28"/>
                <w:szCs w:val="28"/>
              </w:rPr>
              <w:lastRenderedPageBreak/>
              <w:t>0,1</w:t>
            </w:r>
          </w:p>
        </w:tc>
        <w:tc>
          <w:tcPr>
            <w:tcW w:w="3623" w:type="dxa"/>
          </w:tcPr>
          <w:p w:rsidR="00CA7A72" w:rsidRPr="00B37532" w:rsidRDefault="00CA7A72" w:rsidP="008E1129">
            <w:pPr>
              <w:jc w:val="both"/>
              <w:rPr>
                <w:sz w:val="28"/>
                <w:szCs w:val="28"/>
              </w:rPr>
            </w:pPr>
            <w:r>
              <w:rPr>
                <w:sz w:val="28"/>
                <w:szCs w:val="28"/>
              </w:rPr>
              <w:t>ч</w:t>
            </w:r>
            <w:r w:rsidRPr="00B37532">
              <w:rPr>
                <w:sz w:val="28"/>
                <w:szCs w:val="28"/>
              </w:rPr>
              <w:t>исло баллов определяется конкурс</w:t>
            </w:r>
            <w:r>
              <w:rPr>
                <w:sz w:val="28"/>
                <w:szCs w:val="28"/>
              </w:rPr>
              <w:softHyphen/>
            </w:r>
            <w:r w:rsidRPr="00B37532">
              <w:rPr>
                <w:sz w:val="28"/>
                <w:szCs w:val="28"/>
              </w:rPr>
              <w:t xml:space="preserve">ной комиссией по </w:t>
            </w:r>
            <w:r w:rsidRPr="00B37532">
              <w:rPr>
                <w:sz w:val="28"/>
                <w:szCs w:val="28"/>
              </w:rPr>
              <w:lastRenderedPageBreak/>
              <w:t>результатам рассмотре</w:t>
            </w:r>
            <w:r>
              <w:rPr>
                <w:sz w:val="28"/>
                <w:szCs w:val="28"/>
              </w:rPr>
              <w:softHyphen/>
            </w:r>
            <w:r w:rsidRPr="00B37532">
              <w:rPr>
                <w:sz w:val="28"/>
                <w:szCs w:val="28"/>
              </w:rPr>
              <w:t xml:space="preserve">ния заявки на участие в конкурсе – от 0 до </w:t>
            </w:r>
            <w:r>
              <w:rPr>
                <w:sz w:val="28"/>
                <w:szCs w:val="28"/>
              </w:rPr>
              <w:br/>
            </w:r>
            <w:r w:rsidRPr="00B37532">
              <w:rPr>
                <w:sz w:val="28"/>
                <w:szCs w:val="28"/>
              </w:rPr>
              <w:t>100 баллов</w:t>
            </w:r>
          </w:p>
        </w:tc>
      </w:tr>
      <w:tr w:rsidR="00CA7A72" w:rsidRPr="00B37532" w:rsidTr="008E1129">
        <w:trPr>
          <w:jc w:val="center"/>
        </w:trPr>
        <w:tc>
          <w:tcPr>
            <w:tcW w:w="623" w:type="dxa"/>
          </w:tcPr>
          <w:p w:rsidR="00CA7A72" w:rsidRPr="00B37532" w:rsidRDefault="00CA7A72" w:rsidP="008E1129">
            <w:pPr>
              <w:spacing w:line="247" w:lineRule="auto"/>
              <w:jc w:val="both"/>
              <w:rPr>
                <w:sz w:val="28"/>
                <w:szCs w:val="28"/>
              </w:rPr>
            </w:pPr>
            <w:r w:rsidRPr="00B37532">
              <w:rPr>
                <w:sz w:val="28"/>
                <w:szCs w:val="28"/>
              </w:rPr>
              <w:lastRenderedPageBreak/>
              <w:t>5.</w:t>
            </w:r>
          </w:p>
        </w:tc>
        <w:tc>
          <w:tcPr>
            <w:tcW w:w="4447" w:type="dxa"/>
          </w:tcPr>
          <w:p w:rsidR="00CA7A72" w:rsidRPr="00B37532" w:rsidRDefault="00CA7A72" w:rsidP="008E1129">
            <w:pPr>
              <w:spacing w:line="247" w:lineRule="auto"/>
              <w:jc w:val="both"/>
              <w:rPr>
                <w:sz w:val="28"/>
                <w:szCs w:val="28"/>
              </w:rPr>
            </w:pPr>
            <w:r w:rsidRPr="00B37532">
              <w:rPr>
                <w:sz w:val="28"/>
                <w:szCs w:val="28"/>
              </w:rPr>
              <w:t>Механизмы и детальный план распространения информации о программе и ее результатах</w:t>
            </w:r>
          </w:p>
        </w:tc>
        <w:tc>
          <w:tcPr>
            <w:tcW w:w="1275" w:type="dxa"/>
          </w:tcPr>
          <w:p w:rsidR="00CA7A72" w:rsidRPr="00B37532" w:rsidRDefault="00CA7A72" w:rsidP="008E1129">
            <w:pPr>
              <w:spacing w:line="247" w:lineRule="auto"/>
              <w:jc w:val="center"/>
              <w:rPr>
                <w:sz w:val="28"/>
                <w:szCs w:val="28"/>
              </w:rPr>
            </w:pPr>
            <w:r w:rsidRPr="00B37532">
              <w:rPr>
                <w:sz w:val="28"/>
                <w:szCs w:val="28"/>
              </w:rPr>
              <w:t>0,1</w:t>
            </w:r>
          </w:p>
        </w:tc>
        <w:tc>
          <w:tcPr>
            <w:tcW w:w="3623" w:type="dxa"/>
          </w:tcPr>
          <w:p w:rsidR="00CA7A72" w:rsidRPr="00B37532" w:rsidRDefault="00CA7A72" w:rsidP="008E1129">
            <w:pPr>
              <w:spacing w:line="247" w:lineRule="auto"/>
              <w:jc w:val="both"/>
              <w:rPr>
                <w:sz w:val="28"/>
                <w:szCs w:val="28"/>
              </w:rPr>
            </w:pPr>
            <w:r>
              <w:rPr>
                <w:sz w:val="28"/>
                <w:szCs w:val="28"/>
              </w:rPr>
              <w:t>ч</w:t>
            </w:r>
            <w:r w:rsidRPr="00B37532">
              <w:rPr>
                <w:sz w:val="28"/>
                <w:szCs w:val="28"/>
              </w:rPr>
              <w:t>исло баллов определяется конкурс</w:t>
            </w:r>
            <w:r>
              <w:rPr>
                <w:sz w:val="28"/>
                <w:szCs w:val="28"/>
              </w:rPr>
              <w:softHyphen/>
            </w:r>
            <w:r w:rsidRPr="00B37532">
              <w:rPr>
                <w:sz w:val="28"/>
                <w:szCs w:val="28"/>
              </w:rPr>
              <w:t>ной комиссией по результатам рассмотре</w:t>
            </w:r>
            <w:r>
              <w:rPr>
                <w:sz w:val="28"/>
                <w:szCs w:val="28"/>
              </w:rPr>
              <w:softHyphen/>
            </w:r>
            <w:r w:rsidRPr="00B37532">
              <w:rPr>
                <w:sz w:val="28"/>
                <w:szCs w:val="28"/>
              </w:rPr>
              <w:t xml:space="preserve">ния заявки на участие в конкурсе – от 0 до </w:t>
            </w:r>
            <w:r>
              <w:rPr>
                <w:sz w:val="28"/>
                <w:szCs w:val="28"/>
              </w:rPr>
              <w:br/>
            </w:r>
            <w:r w:rsidRPr="00B37532">
              <w:rPr>
                <w:sz w:val="28"/>
                <w:szCs w:val="28"/>
              </w:rPr>
              <w:t>100 баллов</w:t>
            </w:r>
          </w:p>
        </w:tc>
      </w:tr>
      <w:tr w:rsidR="00CA7A72" w:rsidRPr="00B37532" w:rsidTr="008E1129">
        <w:trPr>
          <w:jc w:val="center"/>
        </w:trPr>
        <w:tc>
          <w:tcPr>
            <w:tcW w:w="623" w:type="dxa"/>
          </w:tcPr>
          <w:p w:rsidR="00CA7A72" w:rsidRPr="00B37532" w:rsidRDefault="00CA7A72" w:rsidP="008E1129">
            <w:pPr>
              <w:spacing w:line="247" w:lineRule="auto"/>
              <w:jc w:val="both"/>
              <w:rPr>
                <w:sz w:val="28"/>
                <w:szCs w:val="28"/>
              </w:rPr>
            </w:pPr>
            <w:r w:rsidRPr="00B37532">
              <w:rPr>
                <w:sz w:val="28"/>
                <w:szCs w:val="28"/>
              </w:rPr>
              <w:t>6.</w:t>
            </w:r>
          </w:p>
        </w:tc>
        <w:tc>
          <w:tcPr>
            <w:tcW w:w="4447" w:type="dxa"/>
          </w:tcPr>
          <w:p w:rsidR="00CA7A72" w:rsidRPr="00B37532" w:rsidRDefault="00CA7A72" w:rsidP="008E1129">
            <w:pPr>
              <w:spacing w:line="247" w:lineRule="auto"/>
              <w:jc w:val="both"/>
              <w:rPr>
                <w:sz w:val="28"/>
                <w:szCs w:val="28"/>
              </w:rPr>
            </w:pPr>
            <w:r w:rsidRPr="00B37532">
              <w:rPr>
                <w:sz w:val="28"/>
                <w:szCs w:val="28"/>
              </w:rPr>
              <w:t>Мероприятия по достижению социально ориентированной некоммерческой организацией целей и задач программы</w:t>
            </w:r>
          </w:p>
        </w:tc>
        <w:tc>
          <w:tcPr>
            <w:tcW w:w="1275" w:type="dxa"/>
          </w:tcPr>
          <w:p w:rsidR="00CA7A72" w:rsidRPr="00B37532" w:rsidRDefault="00CA7A72" w:rsidP="008E1129">
            <w:pPr>
              <w:spacing w:line="247" w:lineRule="auto"/>
              <w:jc w:val="center"/>
              <w:rPr>
                <w:sz w:val="28"/>
                <w:szCs w:val="28"/>
              </w:rPr>
            </w:pPr>
            <w:r w:rsidRPr="00B37532">
              <w:rPr>
                <w:sz w:val="28"/>
                <w:szCs w:val="28"/>
              </w:rPr>
              <w:t>0,2</w:t>
            </w:r>
          </w:p>
        </w:tc>
        <w:tc>
          <w:tcPr>
            <w:tcW w:w="3623" w:type="dxa"/>
          </w:tcPr>
          <w:p w:rsidR="00CA7A72" w:rsidRPr="00B37532" w:rsidRDefault="00CA7A72" w:rsidP="008E1129">
            <w:pPr>
              <w:spacing w:line="247" w:lineRule="auto"/>
              <w:jc w:val="both"/>
              <w:rPr>
                <w:sz w:val="28"/>
                <w:szCs w:val="28"/>
              </w:rPr>
            </w:pPr>
            <w:r w:rsidRPr="00B37532">
              <w:rPr>
                <w:sz w:val="28"/>
                <w:szCs w:val="28"/>
              </w:rPr>
              <w:t xml:space="preserve">5 и более мероприятий в программе – </w:t>
            </w:r>
            <w:r>
              <w:rPr>
                <w:sz w:val="28"/>
                <w:szCs w:val="28"/>
              </w:rPr>
              <w:br/>
            </w:r>
            <w:r w:rsidRPr="00B37532">
              <w:rPr>
                <w:sz w:val="28"/>
                <w:szCs w:val="28"/>
              </w:rPr>
              <w:t xml:space="preserve">100 баллов; от 2 до 4 – 60 баллов; менее 2 – </w:t>
            </w:r>
            <w:r>
              <w:rPr>
                <w:sz w:val="28"/>
                <w:szCs w:val="28"/>
              </w:rPr>
              <w:br/>
            </w:r>
            <w:r w:rsidRPr="00B37532">
              <w:rPr>
                <w:sz w:val="28"/>
                <w:szCs w:val="28"/>
              </w:rPr>
              <w:t>30 баллов</w:t>
            </w:r>
          </w:p>
        </w:tc>
      </w:tr>
      <w:tr w:rsidR="00CA7A72" w:rsidRPr="00B37532" w:rsidTr="008E1129">
        <w:trPr>
          <w:jc w:val="center"/>
        </w:trPr>
        <w:tc>
          <w:tcPr>
            <w:tcW w:w="623" w:type="dxa"/>
          </w:tcPr>
          <w:p w:rsidR="00CA7A72" w:rsidRPr="00B37532" w:rsidRDefault="00CA7A72" w:rsidP="008E1129">
            <w:pPr>
              <w:spacing w:line="247" w:lineRule="auto"/>
              <w:jc w:val="both"/>
              <w:rPr>
                <w:sz w:val="28"/>
                <w:szCs w:val="28"/>
              </w:rPr>
            </w:pPr>
            <w:r w:rsidRPr="00B37532">
              <w:rPr>
                <w:sz w:val="28"/>
                <w:szCs w:val="28"/>
              </w:rPr>
              <w:t>7.</w:t>
            </w:r>
          </w:p>
        </w:tc>
        <w:tc>
          <w:tcPr>
            <w:tcW w:w="4447" w:type="dxa"/>
          </w:tcPr>
          <w:p w:rsidR="00CA7A72" w:rsidRPr="00B37532" w:rsidRDefault="00CA7A72" w:rsidP="008E1129">
            <w:pPr>
              <w:spacing w:line="247" w:lineRule="auto"/>
              <w:jc w:val="both"/>
              <w:rPr>
                <w:sz w:val="28"/>
                <w:szCs w:val="28"/>
              </w:rPr>
            </w:pPr>
            <w:r w:rsidRPr="00B37532">
              <w:rPr>
                <w:sz w:val="28"/>
                <w:szCs w:val="28"/>
              </w:rPr>
              <w:t>Расходы</w:t>
            </w:r>
            <w:r>
              <w:rPr>
                <w:sz w:val="28"/>
                <w:szCs w:val="28"/>
              </w:rPr>
              <w:t>,</w:t>
            </w:r>
            <w:r w:rsidRPr="00B37532">
              <w:rPr>
                <w:sz w:val="28"/>
                <w:szCs w:val="28"/>
              </w:rPr>
              <w:t xml:space="preserve"> направленные на реализацию мероприятий</w:t>
            </w:r>
            <w:r>
              <w:rPr>
                <w:sz w:val="28"/>
                <w:szCs w:val="28"/>
              </w:rPr>
              <w:t>,</w:t>
            </w:r>
            <w:r w:rsidRPr="00B37532">
              <w:rPr>
                <w:sz w:val="28"/>
                <w:szCs w:val="28"/>
              </w:rPr>
              <w:t xml:space="preserve"> предусмотренных программой </w:t>
            </w:r>
          </w:p>
        </w:tc>
        <w:tc>
          <w:tcPr>
            <w:tcW w:w="1275" w:type="dxa"/>
          </w:tcPr>
          <w:p w:rsidR="00CA7A72" w:rsidRPr="00B37532" w:rsidRDefault="00CA7A72" w:rsidP="008E1129">
            <w:pPr>
              <w:spacing w:line="247" w:lineRule="auto"/>
              <w:jc w:val="center"/>
              <w:rPr>
                <w:sz w:val="28"/>
                <w:szCs w:val="28"/>
              </w:rPr>
            </w:pPr>
            <w:r w:rsidRPr="00B37532">
              <w:rPr>
                <w:sz w:val="28"/>
                <w:szCs w:val="28"/>
              </w:rPr>
              <w:t>0,1</w:t>
            </w:r>
          </w:p>
        </w:tc>
        <w:tc>
          <w:tcPr>
            <w:tcW w:w="3623" w:type="dxa"/>
          </w:tcPr>
          <w:p w:rsidR="00CA7A72" w:rsidRPr="00B37532" w:rsidRDefault="00CA7A72" w:rsidP="008E1129">
            <w:pPr>
              <w:spacing w:line="247" w:lineRule="auto"/>
              <w:jc w:val="both"/>
              <w:rPr>
                <w:sz w:val="28"/>
                <w:szCs w:val="28"/>
              </w:rPr>
            </w:pPr>
            <w:r>
              <w:rPr>
                <w:sz w:val="28"/>
                <w:szCs w:val="28"/>
              </w:rPr>
              <w:t>ч</w:t>
            </w:r>
            <w:r w:rsidRPr="00B37532">
              <w:rPr>
                <w:sz w:val="28"/>
                <w:szCs w:val="28"/>
              </w:rPr>
              <w:t>исло баллов определяется конкурс</w:t>
            </w:r>
            <w:r>
              <w:rPr>
                <w:sz w:val="28"/>
                <w:szCs w:val="28"/>
              </w:rPr>
              <w:softHyphen/>
            </w:r>
            <w:r w:rsidRPr="00B37532">
              <w:rPr>
                <w:sz w:val="28"/>
                <w:szCs w:val="28"/>
              </w:rPr>
              <w:t xml:space="preserve">ной комиссией по результатам рассмотрения заявки на участие в конкурсе – от 0 до </w:t>
            </w:r>
            <w:r>
              <w:rPr>
                <w:sz w:val="28"/>
                <w:szCs w:val="28"/>
              </w:rPr>
              <w:br/>
            </w:r>
            <w:r w:rsidRPr="00B37532">
              <w:rPr>
                <w:sz w:val="28"/>
                <w:szCs w:val="28"/>
              </w:rPr>
              <w:t>100 баллов</w:t>
            </w:r>
          </w:p>
        </w:tc>
      </w:tr>
    </w:tbl>
    <w:p w:rsidR="00CA7A72" w:rsidRPr="00B37532" w:rsidRDefault="00CA7A72" w:rsidP="00CA7A72">
      <w:pPr>
        <w:spacing w:line="247" w:lineRule="auto"/>
        <w:ind w:firstLine="709"/>
        <w:jc w:val="both"/>
        <w:rPr>
          <w:sz w:val="28"/>
          <w:szCs w:val="28"/>
        </w:rPr>
      </w:pPr>
    </w:p>
    <w:p w:rsidR="00CA7A72" w:rsidRPr="00B37532" w:rsidRDefault="00CA7A72" w:rsidP="00CA7A72">
      <w:pPr>
        <w:spacing w:line="247" w:lineRule="auto"/>
        <w:ind w:firstLine="709"/>
        <w:jc w:val="both"/>
        <w:rPr>
          <w:sz w:val="28"/>
          <w:szCs w:val="28"/>
        </w:rPr>
      </w:pPr>
      <w:r w:rsidRPr="00B37532">
        <w:rPr>
          <w:sz w:val="28"/>
          <w:szCs w:val="28"/>
        </w:rPr>
        <w:t>4.2. По решению конкурсной комиссии программа, содержащая сведения, требующие экспертного разъяснения, может быть направлена в отраслевые органы исполнительной власти Ростовской области для подготовки информации о целесообразности предоставления финансовой поддержки в виде субсидии из областного бюджета, которая оформляется в течение 14 календарных дней с даты получения программы.</w:t>
      </w:r>
    </w:p>
    <w:p w:rsidR="00CA7A72" w:rsidRPr="00B37532" w:rsidRDefault="00CA7A72" w:rsidP="00CA7A72">
      <w:pPr>
        <w:spacing w:line="247" w:lineRule="auto"/>
        <w:ind w:firstLine="709"/>
        <w:jc w:val="center"/>
        <w:rPr>
          <w:sz w:val="28"/>
          <w:szCs w:val="28"/>
        </w:rPr>
      </w:pPr>
    </w:p>
    <w:p w:rsidR="00CA7A72" w:rsidRPr="00B37532" w:rsidRDefault="00CA7A72" w:rsidP="00CA7A72">
      <w:pPr>
        <w:spacing w:line="247" w:lineRule="auto"/>
        <w:ind w:firstLine="709"/>
        <w:jc w:val="center"/>
        <w:rPr>
          <w:sz w:val="28"/>
          <w:szCs w:val="28"/>
        </w:rPr>
      </w:pPr>
      <w:r w:rsidRPr="00B37532">
        <w:rPr>
          <w:sz w:val="28"/>
          <w:szCs w:val="28"/>
        </w:rPr>
        <w:t>5. Порядок проведения конкурса и</w:t>
      </w:r>
    </w:p>
    <w:p w:rsidR="00CA7A72" w:rsidRPr="00B37532" w:rsidRDefault="00CA7A72" w:rsidP="00CA7A72">
      <w:pPr>
        <w:spacing w:line="247" w:lineRule="auto"/>
        <w:ind w:firstLine="709"/>
        <w:jc w:val="center"/>
        <w:rPr>
          <w:sz w:val="28"/>
          <w:szCs w:val="28"/>
        </w:rPr>
      </w:pPr>
      <w:r w:rsidRPr="00B37532">
        <w:rPr>
          <w:sz w:val="28"/>
          <w:szCs w:val="28"/>
        </w:rPr>
        <w:t>принятия решений конкурсной комиссии</w:t>
      </w:r>
    </w:p>
    <w:p w:rsidR="00CA7A72" w:rsidRPr="00B37532" w:rsidRDefault="00CA7A72" w:rsidP="00CA7A72">
      <w:pPr>
        <w:spacing w:line="247" w:lineRule="auto"/>
        <w:ind w:firstLine="709"/>
        <w:jc w:val="both"/>
        <w:rPr>
          <w:sz w:val="28"/>
          <w:szCs w:val="28"/>
        </w:rPr>
      </w:pPr>
    </w:p>
    <w:p w:rsidR="00CA7A72" w:rsidRPr="00B37532" w:rsidRDefault="00CA7A72" w:rsidP="00CA7A72">
      <w:pPr>
        <w:spacing w:line="247" w:lineRule="auto"/>
        <w:ind w:firstLine="567"/>
        <w:jc w:val="both"/>
        <w:rPr>
          <w:sz w:val="28"/>
          <w:szCs w:val="28"/>
        </w:rPr>
      </w:pPr>
      <w:r w:rsidRPr="00B37532">
        <w:rPr>
          <w:sz w:val="28"/>
          <w:szCs w:val="28"/>
        </w:rPr>
        <w:t>5.1.</w:t>
      </w:r>
      <w:r>
        <w:rPr>
          <w:sz w:val="28"/>
          <w:szCs w:val="28"/>
        </w:rPr>
        <w:t> </w:t>
      </w:r>
      <w:r w:rsidRPr="00B37532">
        <w:rPr>
          <w:sz w:val="28"/>
          <w:szCs w:val="28"/>
        </w:rPr>
        <w:t>Конкурсная комиссия осуществляет конкурсный отбор заявок социально ориентированных некоммерческих организаций, претендующих на получение финансовой поддержки в виде субсидий на реализацию программы.</w:t>
      </w:r>
    </w:p>
    <w:p w:rsidR="00CA7A72" w:rsidRPr="00B37532" w:rsidRDefault="00CA7A72" w:rsidP="00CA7A72">
      <w:pPr>
        <w:spacing w:line="247" w:lineRule="auto"/>
        <w:ind w:firstLine="567"/>
        <w:jc w:val="both"/>
        <w:rPr>
          <w:sz w:val="28"/>
          <w:szCs w:val="28"/>
        </w:rPr>
      </w:pPr>
      <w:r w:rsidRPr="00B37532">
        <w:rPr>
          <w:sz w:val="28"/>
          <w:szCs w:val="28"/>
        </w:rPr>
        <w:t>5.2.</w:t>
      </w:r>
      <w:r>
        <w:rPr>
          <w:sz w:val="28"/>
          <w:szCs w:val="28"/>
        </w:rPr>
        <w:t> </w:t>
      </w:r>
      <w:r w:rsidRPr="00B37532">
        <w:rPr>
          <w:sz w:val="28"/>
          <w:szCs w:val="28"/>
        </w:rPr>
        <w:t>Секретарь конкурсной комиссии регистрирует заявку в день ее получения в журнале учета заявок по форме, согласно приложению №</w:t>
      </w:r>
      <w:r>
        <w:rPr>
          <w:sz w:val="28"/>
          <w:szCs w:val="28"/>
        </w:rPr>
        <w:t xml:space="preserve"> </w:t>
      </w:r>
      <w:r w:rsidRPr="00B37532">
        <w:rPr>
          <w:sz w:val="28"/>
          <w:szCs w:val="28"/>
        </w:rPr>
        <w:t xml:space="preserve">3 к настоящему Положению. </w:t>
      </w:r>
    </w:p>
    <w:p w:rsidR="00CA7A72" w:rsidRPr="00B37532" w:rsidRDefault="00CA7A72" w:rsidP="00CA7A72">
      <w:pPr>
        <w:spacing w:line="247" w:lineRule="auto"/>
        <w:ind w:firstLine="567"/>
        <w:jc w:val="both"/>
        <w:rPr>
          <w:sz w:val="28"/>
          <w:szCs w:val="28"/>
        </w:rPr>
      </w:pPr>
      <w:r w:rsidRPr="00B37532">
        <w:rPr>
          <w:sz w:val="28"/>
          <w:szCs w:val="28"/>
        </w:rPr>
        <w:t>5.3. Конкурсная комиссия по итогам проверки заявки и прилагаемых к ней документов на предмет их соответствия требованиям настоящего Положения в течение 30 дней проводит оценку заявки согласно</w:t>
      </w:r>
      <w:r>
        <w:rPr>
          <w:sz w:val="28"/>
          <w:szCs w:val="28"/>
        </w:rPr>
        <w:t xml:space="preserve"> критериям оценки, установленным</w:t>
      </w:r>
      <w:r w:rsidRPr="00B37532">
        <w:rPr>
          <w:sz w:val="28"/>
          <w:szCs w:val="28"/>
        </w:rPr>
        <w:t xml:space="preserve"> пунктом 4.1 раздела 4 настоящего Положения, в следующем порядке:</w:t>
      </w:r>
    </w:p>
    <w:p w:rsidR="00CA7A72" w:rsidRPr="00B37532" w:rsidRDefault="00CA7A72" w:rsidP="00CA7A72">
      <w:pPr>
        <w:autoSpaceDE w:val="0"/>
        <w:autoSpaceDN w:val="0"/>
        <w:adjustRightInd w:val="0"/>
        <w:ind w:firstLine="709"/>
        <w:jc w:val="both"/>
        <w:rPr>
          <w:sz w:val="28"/>
          <w:szCs w:val="28"/>
        </w:rPr>
      </w:pPr>
      <w:r w:rsidRPr="00B37532">
        <w:rPr>
          <w:sz w:val="28"/>
          <w:szCs w:val="28"/>
        </w:rPr>
        <w:lastRenderedPageBreak/>
        <w:t>на заседании конкурсной комиссии члены конкурсной комиссии вырабатывают предложения по количеству и размерам субсидий, предоставляемых победителям конкурса на реализацию программ</w:t>
      </w:r>
      <w:r>
        <w:rPr>
          <w:sz w:val="28"/>
          <w:szCs w:val="28"/>
        </w:rPr>
        <w:t>,</w:t>
      </w:r>
      <w:r w:rsidRPr="00B37532">
        <w:rPr>
          <w:sz w:val="28"/>
          <w:szCs w:val="28"/>
        </w:rPr>
        <w:t xml:space="preserve"> указанных в пункте 1.4 раздела 1 настоящего Положения;</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заявки, представленные участниками конкурса, оцениваются конкурсной комиссией по 100-балльной шкале по критериям и коэффициентам их значимости, указанным в пункте 4.1 настоящего Положения;</w:t>
      </w:r>
    </w:p>
    <w:p w:rsidR="00CA7A72" w:rsidRPr="00B37532" w:rsidRDefault="00CA7A72" w:rsidP="00CA7A72">
      <w:pPr>
        <w:autoSpaceDE w:val="0"/>
        <w:autoSpaceDN w:val="0"/>
        <w:adjustRightInd w:val="0"/>
        <w:ind w:firstLine="709"/>
        <w:jc w:val="both"/>
        <w:rPr>
          <w:sz w:val="28"/>
          <w:szCs w:val="28"/>
        </w:rPr>
      </w:pPr>
      <w:r w:rsidRPr="00B37532">
        <w:rPr>
          <w:sz w:val="28"/>
          <w:szCs w:val="28"/>
        </w:rPr>
        <w:t>рейтинг заявок рассчитывается конкурсной комиссией путем сложения баллов по каждому критерию, указанному в пункте 4.1 настоящего Положения, умноженных на коэффициент значимости этого критерия, установленный в пункте 4.1 настоящего Положения;</w:t>
      </w:r>
    </w:p>
    <w:p w:rsidR="00CA7A72" w:rsidRPr="00B37532" w:rsidRDefault="00CA7A72" w:rsidP="00CA7A72">
      <w:pPr>
        <w:autoSpaceDE w:val="0"/>
        <w:autoSpaceDN w:val="0"/>
        <w:adjustRightInd w:val="0"/>
        <w:ind w:firstLine="709"/>
        <w:jc w:val="both"/>
        <w:rPr>
          <w:sz w:val="28"/>
          <w:szCs w:val="28"/>
        </w:rPr>
      </w:pPr>
      <w:r w:rsidRPr="00B37532">
        <w:rPr>
          <w:sz w:val="28"/>
          <w:szCs w:val="28"/>
        </w:rPr>
        <w:t>рейтинг заявок для каждой заявки социально ориентированной некоммерческой организации утверждается голосованием и заносится в протокол конкурсной комиссии;</w:t>
      </w:r>
    </w:p>
    <w:p w:rsidR="00CA7A72" w:rsidRPr="00B37532" w:rsidRDefault="00CA7A72" w:rsidP="00CA7A72">
      <w:pPr>
        <w:autoSpaceDE w:val="0"/>
        <w:autoSpaceDN w:val="0"/>
        <w:adjustRightInd w:val="0"/>
        <w:ind w:firstLine="709"/>
        <w:jc w:val="both"/>
        <w:rPr>
          <w:sz w:val="28"/>
          <w:szCs w:val="28"/>
        </w:rPr>
      </w:pPr>
      <w:r w:rsidRPr="00B37532">
        <w:rPr>
          <w:sz w:val="28"/>
          <w:szCs w:val="28"/>
        </w:rPr>
        <w:t>члены конкурсной комиссии обсуждают рейтинги заявок, экспертные заключения (при наличии) и на основании выработанных предложений по количеству и размеру субсидий, определяют победителей конкурсного отбора из числа заявок, набравших наибольшее количество баллов.</w:t>
      </w:r>
    </w:p>
    <w:p w:rsidR="00CA7A72" w:rsidRPr="00B37532" w:rsidRDefault="00CA7A72" w:rsidP="00CA7A72">
      <w:pPr>
        <w:ind w:firstLine="709"/>
        <w:jc w:val="both"/>
        <w:rPr>
          <w:sz w:val="28"/>
          <w:szCs w:val="28"/>
        </w:rPr>
      </w:pPr>
      <w:r w:rsidRPr="00B37532">
        <w:rPr>
          <w:sz w:val="28"/>
          <w:szCs w:val="28"/>
        </w:rPr>
        <w:t>В случае</w:t>
      </w:r>
      <w:r>
        <w:rPr>
          <w:sz w:val="28"/>
          <w:szCs w:val="28"/>
        </w:rPr>
        <w:t>,</w:t>
      </w:r>
      <w:r w:rsidRPr="00B37532">
        <w:rPr>
          <w:sz w:val="28"/>
          <w:szCs w:val="28"/>
        </w:rPr>
        <w:t xml:space="preserve"> если количество поданных на конкурс </w:t>
      </w:r>
      <w:r>
        <w:rPr>
          <w:sz w:val="28"/>
          <w:szCs w:val="28"/>
        </w:rPr>
        <w:t>заявок, удовлетворяющих условия</w:t>
      </w:r>
      <w:r w:rsidRPr="00B37532">
        <w:rPr>
          <w:sz w:val="28"/>
          <w:szCs w:val="28"/>
        </w:rPr>
        <w:t xml:space="preserve"> предоставления субсидий, превышает объем ассигнований, предусмотренных на эти цели в областном бюджете на текущий финансовый год с учетом положения пункта 2.1 раздела 2 настоящего Положения и/или в случае, когда два и более участников</w:t>
      </w:r>
      <w:r>
        <w:rPr>
          <w:sz w:val="28"/>
          <w:szCs w:val="28"/>
        </w:rPr>
        <w:t>,</w:t>
      </w:r>
      <w:r w:rsidRPr="00B37532">
        <w:rPr>
          <w:sz w:val="28"/>
          <w:szCs w:val="28"/>
        </w:rPr>
        <w:t xml:space="preserve"> претендующих на получение субсидии</w:t>
      </w:r>
      <w:r>
        <w:rPr>
          <w:sz w:val="28"/>
          <w:szCs w:val="28"/>
        </w:rPr>
        <w:t>,</w:t>
      </w:r>
      <w:r w:rsidRPr="00B37532">
        <w:rPr>
          <w:sz w:val="28"/>
          <w:szCs w:val="28"/>
        </w:rPr>
        <w:t xml:space="preserve"> набирают равное количество баллов, то предоставление субсидий осуществляется в той последовательности, в которой регистрировались заявки в журнале учета заявок.</w:t>
      </w:r>
    </w:p>
    <w:p w:rsidR="00CA7A72" w:rsidRPr="00B37532" w:rsidRDefault="00CA7A72" w:rsidP="00CA7A72">
      <w:pPr>
        <w:autoSpaceDE w:val="0"/>
        <w:autoSpaceDN w:val="0"/>
        <w:adjustRightInd w:val="0"/>
        <w:ind w:firstLine="709"/>
        <w:jc w:val="both"/>
        <w:rPr>
          <w:sz w:val="28"/>
          <w:szCs w:val="28"/>
        </w:rPr>
      </w:pPr>
      <w:r w:rsidRPr="00B37532">
        <w:rPr>
          <w:sz w:val="28"/>
          <w:szCs w:val="28"/>
        </w:rPr>
        <w:t xml:space="preserve">5.4. Итоги конкурсов на получение финансовой поддержки в виде субсидий подводятся не позднее 30 календарных дней со дня истечения срока приема заявок и оформляются протоколом заседания конкурсной комиссии. </w:t>
      </w:r>
    </w:p>
    <w:p w:rsidR="00CA7A72" w:rsidRPr="00B37532" w:rsidRDefault="00CA7A72" w:rsidP="00CA7A72">
      <w:pPr>
        <w:autoSpaceDE w:val="0"/>
        <w:autoSpaceDN w:val="0"/>
        <w:adjustRightInd w:val="0"/>
        <w:ind w:firstLine="709"/>
        <w:jc w:val="both"/>
        <w:rPr>
          <w:sz w:val="28"/>
          <w:szCs w:val="28"/>
        </w:rPr>
      </w:pPr>
      <w:r w:rsidRPr="00B37532">
        <w:rPr>
          <w:sz w:val="28"/>
          <w:szCs w:val="28"/>
        </w:rPr>
        <w:t xml:space="preserve">5.5. Протокол заседания конкурсной комиссии со списком победителей конкурса и предложениями по размерам предоставляемых субсидий передается главному распорядителю бюджетных средств. </w:t>
      </w:r>
    </w:p>
    <w:p w:rsidR="00CA7A72" w:rsidRPr="00B37532" w:rsidRDefault="00CA7A72" w:rsidP="00CA7A72">
      <w:pPr>
        <w:autoSpaceDE w:val="0"/>
        <w:autoSpaceDN w:val="0"/>
        <w:adjustRightInd w:val="0"/>
        <w:ind w:firstLine="709"/>
        <w:jc w:val="both"/>
        <w:rPr>
          <w:sz w:val="28"/>
          <w:szCs w:val="28"/>
        </w:rPr>
      </w:pPr>
      <w:r w:rsidRPr="00B37532">
        <w:rPr>
          <w:sz w:val="28"/>
          <w:szCs w:val="28"/>
        </w:rPr>
        <w:t>5.6. Решение о предоставлении субсидий утверждается распоряжением Правительства Ростовской области.</w:t>
      </w:r>
    </w:p>
    <w:p w:rsidR="00CA7A72" w:rsidRPr="00B37532" w:rsidRDefault="00CA7A72" w:rsidP="00CA7A72">
      <w:pPr>
        <w:autoSpaceDE w:val="0"/>
        <w:autoSpaceDN w:val="0"/>
        <w:adjustRightInd w:val="0"/>
        <w:ind w:firstLine="709"/>
        <w:jc w:val="both"/>
        <w:rPr>
          <w:sz w:val="28"/>
          <w:szCs w:val="28"/>
        </w:rPr>
      </w:pPr>
      <w:r w:rsidRPr="00B37532">
        <w:rPr>
          <w:sz w:val="28"/>
          <w:szCs w:val="28"/>
        </w:rPr>
        <w:t xml:space="preserve">Итоги конкурсного отбора размещаются </w:t>
      </w:r>
      <w:r w:rsidRPr="00B37532">
        <w:rPr>
          <w:bCs/>
          <w:sz w:val="28"/>
          <w:szCs w:val="28"/>
        </w:rPr>
        <w:t xml:space="preserve">на официальном сайте Правительства Ростовской области и (или) на сайте «Гражданский форум Ростовской области» </w:t>
      </w:r>
      <w:r w:rsidRPr="00B37532">
        <w:rPr>
          <w:sz w:val="28"/>
          <w:szCs w:val="28"/>
        </w:rPr>
        <w:t>(</w:t>
      </w:r>
      <w:hyperlink r:id="rId21" w:history="1">
        <w:r w:rsidRPr="00C13F36">
          <w:rPr>
            <w:sz w:val="28"/>
            <w:szCs w:val="28"/>
          </w:rPr>
          <w:t>http://civil-society.donland.ru</w:t>
        </w:r>
      </w:hyperlink>
      <w:r w:rsidRPr="00B37532">
        <w:rPr>
          <w:sz w:val="28"/>
          <w:szCs w:val="28"/>
        </w:rPr>
        <w:t xml:space="preserve">) </w:t>
      </w:r>
      <w:r w:rsidRPr="00B37532">
        <w:rPr>
          <w:bCs/>
          <w:sz w:val="28"/>
          <w:szCs w:val="28"/>
        </w:rPr>
        <w:t xml:space="preserve">в информационно-телекоммуникационной сети «Интернет» </w:t>
      </w:r>
      <w:r w:rsidRPr="00B37532">
        <w:rPr>
          <w:sz w:val="28"/>
          <w:szCs w:val="28"/>
        </w:rPr>
        <w:t>в течение 5 дней со дня издания указанного распоряжения.</w:t>
      </w:r>
    </w:p>
    <w:p w:rsidR="00CA7A72" w:rsidRPr="00B37532" w:rsidRDefault="00CA7A72" w:rsidP="00CA7A72">
      <w:pPr>
        <w:autoSpaceDE w:val="0"/>
        <w:autoSpaceDN w:val="0"/>
        <w:adjustRightInd w:val="0"/>
        <w:ind w:firstLine="709"/>
        <w:jc w:val="both"/>
        <w:rPr>
          <w:sz w:val="28"/>
          <w:szCs w:val="28"/>
        </w:rPr>
      </w:pPr>
      <w:r>
        <w:rPr>
          <w:sz w:val="28"/>
          <w:szCs w:val="28"/>
        </w:rPr>
        <w:t>5.7. </w:t>
      </w:r>
      <w:r w:rsidRPr="00B37532">
        <w:rPr>
          <w:sz w:val="28"/>
          <w:szCs w:val="28"/>
        </w:rPr>
        <w:t>В случае</w:t>
      </w:r>
      <w:r>
        <w:rPr>
          <w:sz w:val="28"/>
          <w:szCs w:val="28"/>
        </w:rPr>
        <w:t>,</w:t>
      </w:r>
      <w:r w:rsidRPr="00B37532">
        <w:rPr>
          <w:sz w:val="28"/>
          <w:szCs w:val="28"/>
        </w:rPr>
        <w:t xml:space="preserve"> если размер запрашиваемой социально ориентированной некоммерческой организацией – победителем конкурса субсидии меньше размеров, указанных в пункте 1.4 раздела 1 настоящего Положения, то организации предоставляется субсидия в размере запрашиваемой ею суммы.</w:t>
      </w:r>
    </w:p>
    <w:p w:rsidR="00CA7A72" w:rsidRPr="00B37532" w:rsidRDefault="00CA7A72" w:rsidP="00CA7A72">
      <w:pPr>
        <w:autoSpaceDE w:val="0"/>
        <w:autoSpaceDN w:val="0"/>
        <w:adjustRightInd w:val="0"/>
        <w:ind w:firstLine="709"/>
        <w:jc w:val="both"/>
        <w:rPr>
          <w:sz w:val="28"/>
          <w:szCs w:val="28"/>
        </w:rPr>
      </w:pPr>
      <w:r>
        <w:rPr>
          <w:sz w:val="28"/>
          <w:szCs w:val="28"/>
        </w:rPr>
        <w:t>5.8. </w:t>
      </w:r>
      <w:r w:rsidRPr="00B37532">
        <w:rPr>
          <w:sz w:val="28"/>
          <w:szCs w:val="28"/>
        </w:rPr>
        <w:t>При выявлении экономии средств в соответствии с пунктом 5.7 настоящего раздела конкурсная комиссия вправе предоставить субсидии социально ориентированным некоммерческим организациям, чьи заявки соответствуют требования</w:t>
      </w:r>
      <w:r>
        <w:rPr>
          <w:sz w:val="28"/>
          <w:szCs w:val="28"/>
        </w:rPr>
        <w:t>м</w:t>
      </w:r>
      <w:r w:rsidRPr="00B37532">
        <w:rPr>
          <w:sz w:val="28"/>
          <w:szCs w:val="28"/>
        </w:rPr>
        <w:t xml:space="preserve"> настоящего Положения и оценивались конкурсной </w:t>
      </w:r>
      <w:r w:rsidRPr="00B37532">
        <w:rPr>
          <w:sz w:val="28"/>
          <w:szCs w:val="28"/>
        </w:rPr>
        <w:lastRenderedPageBreak/>
        <w:t>комиссией, но не стали победителями конкурса,</w:t>
      </w:r>
      <w:r w:rsidRPr="00B37532">
        <w:rPr>
          <w:sz w:val="28"/>
          <w:szCs w:val="24"/>
        </w:rPr>
        <w:t xml:space="preserve"> по одному из </w:t>
      </w:r>
      <w:r w:rsidRPr="00B37532">
        <w:rPr>
          <w:sz w:val="28"/>
          <w:szCs w:val="28"/>
        </w:rPr>
        <w:t xml:space="preserve">подпунктов 1.4.1, 1.4.2, 1.4.3, 1.4.4 пункта 1.4 раздела 1 настоящего Положения или по всем подпунктам сразу. </w:t>
      </w:r>
    </w:p>
    <w:p w:rsidR="00CA7A72" w:rsidRPr="00B37532" w:rsidRDefault="00CA7A72" w:rsidP="00CA7A72">
      <w:pPr>
        <w:autoSpaceDE w:val="0"/>
        <w:autoSpaceDN w:val="0"/>
        <w:adjustRightInd w:val="0"/>
        <w:spacing w:line="252" w:lineRule="auto"/>
        <w:ind w:firstLine="709"/>
        <w:jc w:val="both"/>
        <w:rPr>
          <w:sz w:val="28"/>
          <w:szCs w:val="28"/>
        </w:rPr>
      </w:pPr>
      <w:r w:rsidRPr="00B37532">
        <w:rPr>
          <w:sz w:val="28"/>
          <w:szCs w:val="28"/>
        </w:rPr>
        <w:t>Предоставление субсидии осуществляется с учетом положений абзаца седьмого пункта 5.3 настоящего раздела в размере запрашиваемой</w:t>
      </w:r>
      <w:r w:rsidRPr="00B37532">
        <w:rPr>
          <w:sz w:val="28"/>
          <w:szCs w:val="24"/>
        </w:rPr>
        <w:t xml:space="preserve"> </w:t>
      </w:r>
      <w:r w:rsidRPr="00B37532">
        <w:rPr>
          <w:sz w:val="28"/>
          <w:szCs w:val="28"/>
        </w:rPr>
        <w:t xml:space="preserve">социально ориентированной некоммерческой организацией суммы, но более размера сэкономленных средств. </w:t>
      </w:r>
    </w:p>
    <w:p w:rsidR="00CA7A72" w:rsidRPr="00B37532" w:rsidRDefault="00CA7A72" w:rsidP="00CA7A72">
      <w:pPr>
        <w:widowControl w:val="0"/>
        <w:autoSpaceDE w:val="0"/>
        <w:autoSpaceDN w:val="0"/>
        <w:adjustRightInd w:val="0"/>
        <w:spacing w:line="252" w:lineRule="auto"/>
        <w:ind w:firstLine="709"/>
        <w:jc w:val="both"/>
        <w:rPr>
          <w:sz w:val="28"/>
          <w:szCs w:val="28"/>
        </w:rPr>
      </w:pPr>
      <w:r w:rsidRPr="00B37532">
        <w:rPr>
          <w:sz w:val="28"/>
          <w:szCs w:val="28"/>
        </w:rPr>
        <w:t>5.9. Финансовая поддержка в виде субсидий социально ориентированным некоммерческим организациям на реализацию программы не оказывается в случае</w:t>
      </w:r>
      <w:r>
        <w:rPr>
          <w:sz w:val="28"/>
          <w:szCs w:val="28"/>
        </w:rPr>
        <w:t>, если</w:t>
      </w:r>
      <w:r w:rsidRPr="00B37532">
        <w:rPr>
          <w:sz w:val="28"/>
          <w:szCs w:val="28"/>
        </w:rPr>
        <w:t>:</w:t>
      </w:r>
    </w:p>
    <w:p w:rsidR="00CA7A72" w:rsidRPr="00B37532" w:rsidRDefault="00CA7A72" w:rsidP="00CA7A72">
      <w:pPr>
        <w:widowControl w:val="0"/>
        <w:autoSpaceDE w:val="0"/>
        <w:autoSpaceDN w:val="0"/>
        <w:adjustRightInd w:val="0"/>
        <w:spacing w:line="252" w:lineRule="auto"/>
        <w:ind w:firstLine="709"/>
        <w:jc w:val="both"/>
        <w:rPr>
          <w:sz w:val="28"/>
          <w:szCs w:val="28"/>
        </w:rPr>
      </w:pPr>
      <w:r w:rsidRPr="00B37532">
        <w:rPr>
          <w:sz w:val="28"/>
          <w:szCs w:val="28"/>
        </w:rPr>
        <w:t xml:space="preserve">социально ориентированные некоммерческие организации не отвечают требованиям, установленным </w:t>
      </w:r>
      <w:hyperlink w:anchor="Par52" w:history="1">
        <w:r w:rsidRPr="00B37532">
          <w:rPr>
            <w:sz w:val="28"/>
            <w:szCs w:val="28"/>
          </w:rPr>
          <w:t>пунктом</w:t>
        </w:r>
      </w:hyperlink>
      <w:r w:rsidRPr="00B37532">
        <w:rPr>
          <w:sz w:val="28"/>
          <w:szCs w:val="28"/>
        </w:rPr>
        <w:t xml:space="preserve"> 1.3 раздела 1 настоящего Положения;</w:t>
      </w:r>
    </w:p>
    <w:p w:rsidR="00CA7A72" w:rsidRPr="00B37532" w:rsidRDefault="00CA7A72" w:rsidP="00CA7A72">
      <w:pPr>
        <w:widowControl w:val="0"/>
        <w:autoSpaceDE w:val="0"/>
        <w:autoSpaceDN w:val="0"/>
        <w:adjustRightInd w:val="0"/>
        <w:spacing w:line="252" w:lineRule="auto"/>
        <w:ind w:firstLine="709"/>
        <w:jc w:val="both"/>
        <w:rPr>
          <w:sz w:val="28"/>
          <w:szCs w:val="28"/>
        </w:rPr>
      </w:pPr>
      <w:r w:rsidRPr="00B37532">
        <w:rPr>
          <w:sz w:val="28"/>
          <w:szCs w:val="28"/>
        </w:rPr>
        <w:t>заявка подана по факсимильной связи или по электронной почте без приложения в бумажном виде;</w:t>
      </w:r>
    </w:p>
    <w:p w:rsidR="00CA7A72" w:rsidRPr="00B37532" w:rsidRDefault="00CA7A72" w:rsidP="00CA7A72">
      <w:pPr>
        <w:widowControl w:val="0"/>
        <w:autoSpaceDE w:val="0"/>
        <w:autoSpaceDN w:val="0"/>
        <w:adjustRightInd w:val="0"/>
        <w:spacing w:line="252" w:lineRule="auto"/>
        <w:ind w:firstLine="709"/>
        <w:jc w:val="both"/>
        <w:rPr>
          <w:sz w:val="28"/>
          <w:szCs w:val="28"/>
        </w:rPr>
      </w:pPr>
      <w:r w:rsidRPr="00B37532">
        <w:rPr>
          <w:sz w:val="28"/>
          <w:szCs w:val="28"/>
        </w:rPr>
        <w:t>заявка подана после истечения срока приема заявок;</w:t>
      </w:r>
    </w:p>
    <w:p w:rsidR="00CA7A72" w:rsidRPr="00B37532" w:rsidRDefault="00CA7A72" w:rsidP="00CA7A72">
      <w:pPr>
        <w:widowControl w:val="0"/>
        <w:autoSpaceDE w:val="0"/>
        <w:autoSpaceDN w:val="0"/>
        <w:adjustRightInd w:val="0"/>
        <w:spacing w:line="252" w:lineRule="auto"/>
        <w:ind w:firstLine="709"/>
        <w:jc w:val="both"/>
        <w:rPr>
          <w:sz w:val="28"/>
          <w:szCs w:val="28"/>
        </w:rPr>
      </w:pPr>
      <w:r w:rsidRPr="00B37532">
        <w:rPr>
          <w:sz w:val="28"/>
          <w:szCs w:val="28"/>
        </w:rPr>
        <w:t>представленные документы не соответствуют требованиям, предусмотренным пунктом 3.1 раздела 3 настоящего Положения;</w:t>
      </w:r>
    </w:p>
    <w:p w:rsidR="00CA7A72" w:rsidRPr="00B37532" w:rsidRDefault="00CA7A72" w:rsidP="00CA7A72">
      <w:pPr>
        <w:widowControl w:val="0"/>
        <w:autoSpaceDE w:val="0"/>
        <w:autoSpaceDN w:val="0"/>
        <w:adjustRightInd w:val="0"/>
        <w:spacing w:line="252" w:lineRule="auto"/>
        <w:ind w:firstLine="709"/>
        <w:jc w:val="both"/>
        <w:rPr>
          <w:sz w:val="28"/>
          <w:szCs w:val="28"/>
        </w:rPr>
      </w:pPr>
      <w:r w:rsidRPr="00B37532">
        <w:rPr>
          <w:sz w:val="28"/>
          <w:szCs w:val="28"/>
        </w:rPr>
        <w:t>программа не соответствует сферам реализации, указанным в пункте 1.4 раздела 1 настоящего Положения;</w:t>
      </w:r>
    </w:p>
    <w:p w:rsidR="00CA7A72" w:rsidRPr="00B37532" w:rsidRDefault="00CA7A72" w:rsidP="00CA7A72">
      <w:pPr>
        <w:widowControl w:val="0"/>
        <w:autoSpaceDE w:val="0"/>
        <w:autoSpaceDN w:val="0"/>
        <w:adjustRightInd w:val="0"/>
        <w:spacing w:line="252" w:lineRule="auto"/>
        <w:ind w:firstLine="709"/>
        <w:jc w:val="both"/>
        <w:rPr>
          <w:sz w:val="28"/>
          <w:szCs w:val="28"/>
        </w:rPr>
      </w:pPr>
      <w:r w:rsidRPr="00B37532">
        <w:rPr>
          <w:sz w:val="28"/>
          <w:szCs w:val="28"/>
        </w:rPr>
        <w:t xml:space="preserve">  программа получила отрицательное экспертное заключение отраслевых органов исполнительной власти Ростовской области, предусмотренное пунктом 4.2 раздела 4 настоящего Положения;</w:t>
      </w:r>
    </w:p>
    <w:p w:rsidR="00CA7A72" w:rsidRPr="00B37532" w:rsidRDefault="00CA7A72" w:rsidP="00CA7A72">
      <w:pPr>
        <w:widowControl w:val="0"/>
        <w:autoSpaceDE w:val="0"/>
        <w:autoSpaceDN w:val="0"/>
        <w:adjustRightInd w:val="0"/>
        <w:spacing w:line="252" w:lineRule="auto"/>
        <w:ind w:firstLine="709"/>
        <w:jc w:val="both"/>
        <w:rPr>
          <w:sz w:val="28"/>
          <w:szCs w:val="28"/>
        </w:rPr>
      </w:pPr>
      <w:r w:rsidRPr="00B37532">
        <w:rPr>
          <w:sz w:val="28"/>
          <w:szCs w:val="28"/>
        </w:rPr>
        <w:t xml:space="preserve"> расходы за счет средств субсидии по оплате труда лиц, участвующих в подготовке и реализации мероприятий программы, превышают 20 процентов от суммы субсидии;</w:t>
      </w:r>
    </w:p>
    <w:p w:rsidR="00CA7A72" w:rsidRPr="00B37532" w:rsidRDefault="00CA7A72" w:rsidP="00CA7A72">
      <w:pPr>
        <w:widowControl w:val="0"/>
        <w:autoSpaceDE w:val="0"/>
        <w:autoSpaceDN w:val="0"/>
        <w:adjustRightInd w:val="0"/>
        <w:spacing w:line="252" w:lineRule="auto"/>
        <w:ind w:firstLine="709"/>
        <w:jc w:val="both"/>
        <w:rPr>
          <w:sz w:val="28"/>
          <w:szCs w:val="28"/>
        </w:rPr>
      </w:pPr>
      <w:r w:rsidRPr="00B37532">
        <w:rPr>
          <w:sz w:val="28"/>
          <w:szCs w:val="28"/>
        </w:rPr>
        <w:t>программа не соответствует определению, установленному абзацем</w:t>
      </w:r>
      <w:r w:rsidRPr="00B37532">
        <w:rPr>
          <w:b/>
          <w:color w:val="FF0000"/>
          <w:sz w:val="28"/>
          <w:szCs w:val="28"/>
        </w:rPr>
        <w:t xml:space="preserve"> </w:t>
      </w:r>
      <w:r w:rsidRPr="00B37532">
        <w:rPr>
          <w:sz w:val="28"/>
          <w:szCs w:val="28"/>
        </w:rPr>
        <w:t>вторым подпункта 1.4.4 пункта 1.4 раздела 1 настоящего Положения.</w:t>
      </w:r>
    </w:p>
    <w:p w:rsidR="00CA7A72" w:rsidRPr="00B37532" w:rsidRDefault="00CA7A72" w:rsidP="00CA7A72">
      <w:pPr>
        <w:widowControl w:val="0"/>
        <w:autoSpaceDE w:val="0"/>
        <w:autoSpaceDN w:val="0"/>
        <w:adjustRightInd w:val="0"/>
        <w:spacing w:line="252" w:lineRule="auto"/>
        <w:ind w:firstLine="709"/>
        <w:jc w:val="both"/>
        <w:rPr>
          <w:sz w:val="28"/>
          <w:szCs w:val="28"/>
        </w:rPr>
      </w:pPr>
      <w:r w:rsidRPr="00B37532">
        <w:rPr>
          <w:sz w:val="28"/>
          <w:szCs w:val="28"/>
        </w:rPr>
        <w:t>5.11.</w:t>
      </w:r>
      <w:r>
        <w:rPr>
          <w:sz w:val="28"/>
          <w:szCs w:val="28"/>
        </w:rPr>
        <w:t> </w:t>
      </w:r>
      <w:r w:rsidRPr="00B37532">
        <w:rPr>
          <w:sz w:val="28"/>
          <w:szCs w:val="28"/>
        </w:rPr>
        <w:t>Поданная на конкурс заявка и приложенные к ней документы не возвращаются.</w:t>
      </w:r>
    </w:p>
    <w:p w:rsidR="00CA7A72" w:rsidRPr="00B37532" w:rsidRDefault="00CA7A72" w:rsidP="00CA7A72">
      <w:pPr>
        <w:spacing w:line="252" w:lineRule="auto"/>
        <w:ind w:firstLine="709"/>
        <w:jc w:val="both"/>
        <w:rPr>
          <w:sz w:val="28"/>
          <w:szCs w:val="28"/>
        </w:rPr>
      </w:pPr>
    </w:p>
    <w:p w:rsidR="00CA7A72" w:rsidRPr="00B37532" w:rsidRDefault="00CA7A72" w:rsidP="00CA7A72">
      <w:pPr>
        <w:widowControl w:val="0"/>
        <w:autoSpaceDE w:val="0"/>
        <w:autoSpaceDN w:val="0"/>
        <w:adjustRightInd w:val="0"/>
        <w:spacing w:line="252" w:lineRule="auto"/>
        <w:ind w:firstLine="709"/>
        <w:jc w:val="center"/>
        <w:outlineLvl w:val="1"/>
        <w:rPr>
          <w:sz w:val="28"/>
          <w:szCs w:val="28"/>
        </w:rPr>
      </w:pPr>
      <w:bookmarkStart w:id="5" w:name="Par253"/>
      <w:bookmarkEnd w:id="5"/>
      <w:r w:rsidRPr="00B37532">
        <w:rPr>
          <w:sz w:val="28"/>
          <w:szCs w:val="28"/>
        </w:rPr>
        <w:t>6. Договор на предоставление субсидий</w:t>
      </w:r>
    </w:p>
    <w:p w:rsidR="00CA7A72" w:rsidRPr="00B37532" w:rsidRDefault="00CA7A72" w:rsidP="00CA7A72">
      <w:pPr>
        <w:widowControl w:val="0"/>
        <w:autoSpaceDE w:val="0"/>
        <w:autoSpaceDN w:val="0"/>
        <w:adjustRightInd w:val="0"/>
        <w:spacing w:line="252" w:lineRule="auto"/>
        <w:ind w:firstLine="709"/>
        <w:jc w:val="both"/>
        <w:outlineLvl w:val="1"/>
        <w:rPr>
          <w:sz w:val="28"/>
          <w:szCs w:val="28"/>
        </w:rPr>
      </w:pPr>
    </w:p>
    <w:p w:rsidR="00CA7A72" w:rsidRPr="00B37532" w:rsidRDefault="00CA7A72" w:rsidP="00CA7A72">
      <w:pPr>
        <w:widowControl w:val="0"/>
        <w:autoSpaceDE w:val="0"/>
        <w:autoSpaceDN w:val="0"/>
        <w:adjustRightInd w:val="0"/>
        <w:spacing w:line="252" w:lineRule="auto"/>
        <w:ind w:firstLine="567"/>
        <w:jc w:val="both"/>
        <w:rPr>
          <w:sz w:val="28"/>
          <w:szCs w:val="28"/>
        </w:rPr>
      </w:pPr>
      <w:r w:rsidRPr="00B37532">
        <w:rPr>
          <w:sz w:val="28"/>
          <w:szCs w:val="28"/>
        </w:rPr>
        <w:t>6.1.</w:t>
      </w:r>
      <w:r>
        <w:rPr>
          <w:sz w:val="28"/>
          <w:szCs w:val="28"/>
        </w:rPr>
        <w:t> </w:t>
      </w:r>
      <w:r w:rsidRPr="00B37532">
        <w:rPr>
          <w:sz w:val="28"/>
          <w:szCs w:val="28"/>
        </w:rPr>
        <w:t>На основании решения конкурсной комиссии, утвержденного распоряжением Правительства Ростовской области, с социально ориентированными некоммерческими организациями, победившими в конкурсе, главный распорядитель бюджетных средств заключает договор на предоставление финансовой поддержки в виде субсидии за счет средств, предоставляемых из федерального бюджета бюджету Ростовской области в целях софинансирования расходных обязательств Ростовской области, возникающих при реализации подпрограммы «Содействие развитию институтов и инициатив гражданского общества в Ростовской области» государственной программы Ростовской области «Региональная политика» на реализацию программы.</w:t>
      </w:r>
    </w:p>
    <w:p w:rsidR="00CA7A72" w:rsidRPr="00B37532" w:rsidRDefault="00CA7A72" w:rsidP="00CA7A72">
      <w:pPr>
        <w:widowControl w:val="0"/>
        <w:autoSpaceDE w:val="0"/>
        <w:autoSpaceDN w:val="0"/>
        <w:adjustRightInd w:val="0"/>
        <w:spacing w:line="252" w:lineRule="auto"/>
        <w:ind w:firstLine="567"/>
        <w:jc w:val="both"/>
        <w:rPr>
          <w:sz w:val="28"/>
          <w:szCs w:val="28"/>
        </w:rPr>
      </w:pPr>
      <w:r w:rsidRPr="00B37532">
        <w:rPr>
          <w:sz w:val="28"/>
          <w:szCs w:val="28"/>
        </w:rPr>
        <w:t>6.2.</w:t>
      </w:r>
      <w:r>
        <w:rPr>
          <w:sz w:val="28"/>
          <w:szCs w:val="28"/>
        </w:rPr>
        <w:t> </w:t>
      </w:r>
      <w:r w:rsidRPr="00B37532">
        <w:rPr>
          <w:sz w:val="28"/>
          <w:szCs w:val="28"/>
        </w:rPr>
        <w:t>Договор должен содержать следующие основные положения:</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lastRenderedPageBreak/>
        <w:t>наименование целей, на реализацию которых предоставляется субсидия;</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размер субсидии;</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наименование сторон, их адреса и банковские реквизиты;</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права и обязанности сторон;</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 xml:space="preserve">ответственность сторон за неисполнение или ненадлежащее исполнение обязательств </w:t>
      </w:r>
      <w:r>
        <w:rPr>
          <w:sz w:val="28"/>
          <w:szCs w:val="28"/>
        </w:rPr>
        <w:t>по договору</w:t>
      </w:r>
      <w:r w:rsidRPr="00B37532">
        <w:rPr>
          <w:sz w:val="28"/>
          <w:szCs w:val="28"/>
        </w:rPr>
        <w:t>;</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порядок представления отчетов об использовании субсидии;</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мероприятия, которые должны быть выполнены в рамках использования субсидии;</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смету расходования средств субсидии, оформляемую в виде приложения к договору.</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 xml:space="preserve">6.3. В договоре в обязательном порядке должны содержаться основания и условия одностороннего отказа главного распорядителя бюджетных средств от исполнения договора в соответствии со </w:t>
      </w:r>
      <w:hyperlink r:id="rId22" w:history="1">
        <w:r w:rsidRPr="00B37532">
          <w:rPr>
            <w:sz w:val="28"/>
            <w:szCs w:val="28"/>
          </w:rPr>
          <w:t>статьей 450</w:t>
        </w:r>
      </w:hyperlink>
      <w:r w:rsidRPr="00B37532">
        <w:rPr>
          <w:sz w:val="28"/>
          <w:szCs w:val="28"/>
        </w:rPr>
        <w:t xml:space="preserve"> Гражданского кодекса Российской Федерации, основания и условия возврата субсидии в областной бюджет.</w:t>
      </w:r>
    </w:p>
    <w:p w:rsidR="00CA7A72" w:rsidRPr="00B37532" w:rsidRDefault="00CA7A72" w:rsidP="00CA7A72">
      <w:pPr>
        <w:autoSpaceDE w:val="0"/>
        <w:autoSpaceDN w:val="0"/>
        <w:adjustRightInd w:val="0"/>
        <w:ind w:firstLine="709"/>
        <w:jc w:val="both"/>
        <w:rPr>
          <w:bCs/>
          <w:sz w:val="28"/>
          <w:szCs w:val="28"/>
        </w:rPr>
      </w:pPr>
      <w:r w:rsidRPr="00B37532">
        <w:rPr>
          <w:sz w:val="28"/>
          <w:szCs w:val="28"/>
        </w:rPr>
        <w:t>6.4.</w:t>
      </w:r>
      <w:r>
        <w:rPr>
          <w:sz w:val="28"/>
          <w:szCs w:val="28"/>
        </w:rPr>
        <w:t> </w:t>
      </w:r>
      <w:r w:rsidRPr="00B37532">
        <w:rPr>
          <w:sz w:val="28"/>
          <w:szCs w:val="28"/>
        </w:rPr>
        <w:t xml:space="preserve">Главный распорядитель бюджетных средств проводит </w:t>
      </w:r>
      <w:r w:rsidRPr="00B37532">
        <w:rPr>
          <w:bCs/>
          <w:sz w:val="28"/>
          <w:szCs w:val="28"/>
        </w:rPr>
        <w:t xml:space="preserve">проверки соблюдения получателями субсидий </w:t>
      </w:r>
      <w:r w:rsidRPr="00B37532">
        <w:rPr>
          <w:sz w:val="28"/>
          <w:szCs w:val="28"/>
        </w:rPr>
        <w:t>на реализацию программы</w:t>
      </w:r>
      <w:r w:rsidRPr="00B37532">
        <w:rPr>
          <w:bCs/>
          <w:sz w:val="28"/>
          <w:szCs w:val="28"/>
        </w:rPr>
        <w:t xml:space="preserve"> условий, целей и порядка их предоставления </w:t>
      </w:r>
      <w:r w:rsidRPr="00B37532">
        <w:rPr>
          <w:sz w:val="28"/>
          <w:szCs w:val="28"/>
        </w:rPr>
        <w:t>на основании представленных отчетов социально ориентированными некоммерческими организациями с приложением подтверждающих документов.».</w:t>
      </w:r>
    </w:p>
    <w:p w:rsidR="00CA7A72" w:rsidRPr="00B37532" w:rsidRDefault="00CA7A72" w:rsidP="00CA7A72">
      <w:pPr>
        <w:widowControl w:val="0"/>
        <w:autoSpaceDE w:val="0"/>
        <w:autoSpaceDN w:val="0"/>
        <w:adjustRightInd w:val="0"/>
        <w:ind w:firstLine="709"/>
        <w:jc w:val="both"/>
        <w:rPr>
          <w:sz w:val="28"/>
          <w:szCs w:val="28"/>
        </w:rPr>
      </w:pPr>
    </w:p>
    <w:p w:rsidR="00CA7A72" w:rsidRPr="00B37532" w:rsidRDefault="00CA7A72" w:rsidP="00CA7A72">
      <w:pPr>
        <w:widowControl w:val="0"/>
        <w:autoSpaceDE w:val="0"/>
        <w:autoSpaceDN w:val="0"/>
        <w:adjustRightInd w:val="0"/>
        <w:ind w:firstLine="709"/>
        <w:jc w:val="center"/>
        <w:outlineLvl w:val="1"/>
        <w:rPr>
          <w:sz w:val="28"/>
          <w:szCs w:val="28"/>
        </w:rPr>
      </w:pPr>
      <w:bookmarkStart w:id="6" w:name="Par272"/>
      <w:bookmarkEnd w:id="6"/>
      <w:r w:rsidRPr="00B37532">
        <w:rPr>
          <w:sz w:val="28"/>
          <w:szCs w:val="28"/>
        </w:rPr>
        <w:t>7. Порядок перечисления и возврата субсидий</w:t>
      </w:r>
    </w:p>
    <w:p w:rsidR="00CA7A72" w:rsidRPr="00B37532" w:rsidRDefault="00CA7A72" w:rsidP="00CA7A72">
      <w:pPr>
        <w:widowControl w:val="0"/>
        <w:autoSpaceDE w:val="0"/>
        <w:autoSpaceDN w:val="0"/>
        <w:adjustRightInd w:val="0"/>
        <w:ind w:firstLine="709"/>
        <w:jc w:val="both"/>
        <w:rPr>
          <w:sz w:val="28"/>
          <w:szCs w:val="28"/>
        </w:rPr>
      </w:pP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7.1.</w:t>
      </w:r>
      <w:r>
        <w:rPr>
          <w:sz w:val="28"/>
          <w:szCs w:val="28"/>
        </w:rPr>
        <w:t> </w:t>
      </w:r>
      <w:r w:rsidRPr="00B37532">
        <w:rPr>
          <w:sz w:val="28"/>
          <w:szCs w:val="28"/>
        </w:rPr>
        <w:t>В целях перечисления субсидии главный распорядитель бюджетных средств готовит и передает в министерство финансов Ростовской области документы в соответствии с установленным порядком исполнения областного бюджета.</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7.2.</w:t>
      </w:r>
      <w:r>
        <w:rPr>
          <w:sz w:val="28"/>
          <w:szCs w:val="28"/>
        </w:rPr>
        <w:t> </w:t>
      </w:r>
      <w:r w:rsidRPr="00B37532">
        <w:rPr>
          <w:sz w:val="28"/>
          <w:szCs w:val="28"/>
        </w:rPr>
        <w:t>Министерство финансов Ростовской области в порядке, установленном для исполнения областного бюджета, осуществляет доведение предельных объемов оплаты денежных обязательств на лицевой счет главного распорядителя бюджетных средств, который доводит указанную субсидию до конечных получателей в течение 10 рабочих дней со дня поступления средств на лицевой счет главного распорядителя бюджетных средств.</w:t>
      </w:r>
    </w:p>
    <w:p w:rsidR="00CA7A72" w:rsidRPr="00B37532" w:rsidRDefault="00CA7A72" w:rsidP="00CA7A72">
      <w:pPr>
        <w:widowControl w:val="0"/>
        <w:autoSpaceDE w:val="0"/>
        <w:autoSpaceDN w:val="0"/>
        <w:adjustRightInd w:val="0"/>
        <w:ind w:firstLine="567"/>
        <w:jc w:val="both"/>
        <w:rPr>
          <w:sz w:val="28"/>
          <w:szCs w:val="28"/>
        </w:rPr>
      </w:pPr>
      <w:r w:rsidRPr="00B37532">
        <w:rPr>
          <w:sz w:val="28"/>
          <w:szCs w:val="28"/>
        </w:rPr>
        <w:t>7.3.</w:t>
      </w:r>
      <w:r>
        <w:rPr>
          <w:sz w:val="28"/>
          <w:szCs w:val="28"/>
        </w:rPr>
        <w:t> </w:t>
      </w:r>
      <w:r w:rsidRPr="00B37532">
        <w:rPr>
          <w:sz w:val="28"/>
          <w:szCs w:val="28"/>
        </w:rPr>
        <w:t xml:space="preserve">Социально ориентированные некоммерческие организации, получившие финансовую поддержку в виде субсидии из областного бюджета на реализацию программы, представляют главному распорядителю бюджетных средств описательный и финансовый </w:t>
      </w:r>
      <w:r>
        <w:rPr>
          <w:sz w:val="28"/>
          <w:szCs w:val="28"/>
        </w:rPr>
        <w:t>отчеты об использовании субсидии</w:t>
      </w:r>
      <w:r w:rsidRPr="00B37532">
        <w:rPr>
          <w:sz w:val="28"/>
          <w:szCs w:val="28"/>
        </w:rPr>
        <w:t xml:space="preserve"> по форме и в сроки, установленные договором с социально ориентированными некоммерческими организациями на предоставление финансовой поддержки в виде субсидии из областного бю</w:t>
      </w:r>
      <w:r>
        <w:rPr>
          <w:sz w:val="28"/>
          <w:szCs w:val="28"/>
        </w:rPr>
        <w:t xml:space="preserve">джета на реализацию общественно </w:t>
      </w:r>
      <w:r w:rsidRPr="00B37532">
        <w:rPr>
          <w:sz w:val="28"/>
          <w:szCs w:val="28"/>
        </w:rPr>
        <w:t>значимой (социальной) программы.</w:t>
      </w:r>
    </w:p>
    <w:p w:rsidR="00CA7A72" w:rsidRPr="00B37532" w:rsidRDefault="00CA7A72" w:rsidP="00CA7A72">
      <w:pPr>
        <w:autoSpaceDE w:val="0"/>
        <w:autoSpaceDN w:val="0"/>
        <w:adjustRightInd w:val="0"/>
        <w:ind w:firstLine="567"/>
        <w:jc w:val="both"/>
        <w:rPr>
          <w:sz w:val="28"/>
          <w:szCs w:val="28"/>
        </w:rPr>
      </w:pPr>
      <w:r w:rsidRPr="00B37532">
        <w:rPr>
          <w:sz w:val="28"/>
          <w:szCs w:val="28"/>
        </w:rPr>
        <w:t>7.4. Главный распорядитель бюджетных средств и органы государственного финансового контроля осуществляют проверки соблюдения получателями субсидии условий, целей и порядка, установленных при их предоставлении.</w:t>
      </w:r>
    </w:p>
    <w:p w:rsidR="00CA7A72" w:rsidRPr="00B37532" w:rsidRDefault="00CA7A72" w:rsidP="00CA7A72">
      <w:pPr>
        <w:autoSpaceDE w:val="0"/>
        <w:autoSpaceDN w:val="0"/>
        <w:adjustRightInd w:val="0"/>
        <w:ind w:firstLine="709"/>
        <w:jc w:val="both"/>
        <w:rPr>
          <w:sz w:val="28"/>
          <w:szCs w:val="28"/>
        </w:rPr>
      </w:pPr>
      <w:bookmarkStart w:id="7" w:name="Par283"/>
      <w:bookmarkEnd w:id="7"/>
      <w:r w:rsidRPr="00B37532">
        <w:rPr>
          <w:sz w:val="28"/>
          <w:szCs w:val="28"/>
        </w:rPr>
        <w:t>7.5. В случае установления фактов необоснованного получения субсидии, а также представления получателем субсидии недостоверных сведений главный распорядитель бюджетных средств в течение 10 рабочих дней письменно уведомляет социально ориентированную некоммерческую организацию о необходимости возврата субсидии в областной бюджет в полном объеме. Получатель субсидии обязан в течение 20 рабочих дней со дня получения уведомления перечислить необоснованно полученную субсидию в областной бюджет в полном объеме.</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7.6.</w:t>
      </w:r>
      <w:r>
        <w:rPr>
          <w:sz w:val="28"/>
          <w:szCs w:val="28"/>
        </w:rPr>
        <w:t> </w:t>
      </w:r>
      <w:r w:rsidRPr="00B37532">
        <w:rPr>
          <w:sz w:val="28"/>
          <w:szCs w:val="28"/>
        </w:rPr>
        <w:t xml:space="preserve">В случае неперечисления социально ориентированной некоммерческой организацией полученной субсидии в областной бюджет в указанный в </w:t>
      </w:r>
      <w:hyperlink w:anchor="Par283" w:history="1">
        <w:r w:rsidRPr="00B37532">
          <w:rPr>
            <w:sz w:val="28"/>
            <w:szCs w:val="28"/>
          </w:rPr>
          <w:t>пункте</w:t>
        </w:r>
      </w:hyperlink>
      <w:r w:rsidRPr="00B37532">
        <w:rPr>
          <w:sz w:val="28"/>
          <w:szCs w:val="28"/>
        </w:rPr>
        <w:t xml:space="preserve"> 7.5 настоящего раздела срок</w:t>
      </w:r>
      <w:r>
        <w:rPr>
          <w:sz w:val="28"/>
          <w:szCs w:val="28"/>
        </w:rPr>
        <w:t>,</w:t>
      </w:r>
      <w:r w:rsidRPr="00B37532">
        <w:rPr>
          <w:sz w:val="28"/>
          <w:szCs w:val="28"/>
        </w:rPr>
        <w:t xml:space="preserve"> главный распорядитель бюджетных средств обращается в суд.</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7.7.</w:t>
      </w:r>
      <w:r>
        <w:rPr>
          <w:sz w:val="28"/>
          <w:szCs w:val="28"/>
        </w:rPr>
        <w:t> </w:t>
      </w:r>
      <w:r w:rsidRPr="00B37532">
        <w:rPr>
          <w:sz w:val="28"/>
          <w:szCs w:val="28"/>
        </w:rPr>
        <w:t xml:space="preserve">Главный распорядитель бюджетных средств представляет в министерство финансов Ростовской области ежеквартально, в срок до </w:t>
      </w:r>
      <w:r>
        <w:rPr>
          <w:sz w:val="28"/>
          <w:szCs w:val="28"/>
        </w:rPr>
        <w:br/>
      </w:r>
      <w:r w:rsidRPr="00B37532">
        <w:rPr>
          <w:sz w:val="28"/>
          <w:szCs w:val="28"/>
        </w:rPr>
        <w:t>10</w:t>
      </w:r>
      <w:r>
        <w:rPr>
          <w:sz w:val="28"/>
          <w:szCs w:val="28"/>
        </w:rPr>
        <w:t>-го</w:t>
      </w:r>
      <w:r w:rsidRPr="00B37532">
        <w:rPr>
          <w:sz w:val="28"/>
          <w:szCs w:val="28"/>
        </w:rPr>
        <w:t xml:space="preserve"> числа месяца, следующего за отчетным кварталом, отчет о предоставлении средств социально ориентированным некоммерческим организациям по форме, утвержденной министерством финансов Ростовской области, с приложением пояснительной записки.</w:t>
      </w:r>
    </w:p>
    <w:p w:rsidR="00CA7A72" w:rsidRPr="00B37532" w:rsidRDefault="00CA7A72" w:rsidP="00CA7A72">
      <w:pPr>
        <w:widowControl w:val="0"/>
        <w:autoSpaceDE w:val="0"/>
        <w:autoSpaceDN w:val="0"/>
        <w:adjustRightInd w:val="0"/>
        <w:ind w:firstLine="709"/>
        <w:jc w:val="both"/>
        <w:rPr>
          <w:sz w:val="28"/>
          <w:szCs w:val="28"/>
        </w:rPr>
      </w:pPr>
    </w:p>
    <w:p w:rsidR="00CA7A72" w:rsidRPr="00B37532" w:rsidRDefault="00CA7A72" w:rsidP="00CA7A72">
      <w:pPr>
        <w:widowControl w:val="0"/>
        <w:autoSpaceDE w:val="0"/>
        <w:autoSpaceDN w:val="0"/>
        <w:adjustRightInd w:val="0"/>
        <w:ind w:left="3119"/>
        <w:jc w:val="center"/>
        <w:rPr>
          <w:sz w:val="28"/>
          <w:szCs w:val="28"/>
        </w:rPr>
      </w:pPr>
      <w:r>
        <w:rPr>
          <w:sz w:val="28"/>
          <w:szCs w:val="28"/>
        </w:rPr>
        <w:br w:type="page"/>
      </w:r>
      <w:r w:rsidRPr="00B37532">
        <w:rPr>
          <w:sz w:val="28"/>
          <w:szCs w:val="28"/>
        </w:rPr>
        <w:t>Приложение № 1</w:t>
      </w:r>
    </w:p>
    <w:p w:rsidR="00CA7A72" w:rsidRDefault="00CA7A72" w:rsidP="00CA7A72">
      <w:pPr>
        <w:ind w:left="3119"/>
        <w:jc w:val="center"/>
        <w:rPr>
          <w:sz w:val="28"/>
          <w:szCs w:val="28"/>
        </w:rPr>
      </w:pPr>
      <w:r w:rsidRPr="00B37532">
        <w:rPr>
          <w:sz w:val="28"/>
          <w:szCs w:val="28"/>
        </w:rPr>
        <w:t>к Положению о финансовой поддержке</w:t>
      </w:r>
    </w:p>
    <w:p w:rsidR="00CA7A72" w:rsidRDefault="00CA7A72" w:rsidP="00CA7A72">
      <w:pPr>
        <w:ind w:left="3119"/>
        <w:jc w:val="center"/>
        <w:rPr>
          <w:sz w:val="28"/>
          <w:szCs w:val="28"/>
        </w:rPr>
      </w:pPr>
      <w:r w:rsidRPr="00B37532">
        <w:rPr>
          <w:sz w:val="28"/>
          <w:szCs w:val="28"/>
        </w:rPr>
        <w:t>в виде субсидий социально ориентированным</w:t>
      </w:r>
    </w:p>
    <w:p w:rsidR="00CA7A72" w:rsidRDefault="00CA7A72" w:rsidP="00CA7A72">
      <w:pPr>
        <w:ind w:left="3119"/>
        <w:jc w:val="center"/>
        <w:rPr>
          <w:sz w:val="28"/>
          <w:szCs w:val="28"/>
        </w:rPr>
      </w:pPr>
      <w:r w:rsidRPr="00B37532">
        <w:rPr>
          <w:sz w:val="28"/>
          <w:szCs w:val="28"/>
        </w:rPr>
        <w:t>некоммерческим организациям за счет средств,</w:t>
      </w:r>
    </w:p>
    <w:p w:rsidR="00CA7A72" w:rsidRDefault="00CA7A72" w:rsidP="00CA7A72">
      <w:pPr>
        <w:ind w:left="3119"/>
        <w:jc w:val="center"/>
        <w:rPr>
          <w:sz w:val="28"/>
          <w:szCs w:val="28"/>
        </w:rPr>
      </w:pPr>
      <w:r w:rsidRPr="00B37532">
        <w:rPr>
          <w:sz w:val="28"/>
          <w:szCs w:val="28"/>
        </w:rPr>
        <w:t>предоставляемых из федерального бюджета бюджету</w:t>
      </w:r>
    </w:p>
    <w:p w:rsidR="00CA7A72" w:rsidRDefault="00CA7A72" w:rsidP="00CA7A72">
      <w:pPr>
        <w:ind w:left="3119"/>
        <w:jc w:val="center"/>
        <w:rPr>
          <w:sz w:val="28"/>
          <w:szCs w:val="28"/>
        </w:rPr>
      </w:pPr>
      <w:r w:rsidRPr="00B37532">
        <w:rPr>
          <w:sz w:val="28"/>
          <w:szCs w:val="28"/>
        </w:rPr>
        <w:t>Ростовской области</w:t>
      </w:r>
      <w:r>
        <w:rPr>
          <w:sz w:val="28"/>
          <w:szCs w:val="28"/>
        </w:rPr>
        <w:t xml:space="preserve"> </w:t>
      </w:r>
      <w:r w:rsidRPr="00B37532">
        <w:rPr>
          <w:sz w:val="28"/>
          <w:szCs w:val="28"/>
        </w:rPr>
        <w:t>в целях софинансирования</w:t>
      </w:r>
    </w:p>
    <w:p w:rsidR="00CA7A72" w:rsidRDefault="00CA7A72" w:rsidP="00CA7A72">
      <w:pPr>
        <w:ind w:left="3119"/>
        <w:jc w:val="center"/>
        <w:rPr>
          <w:sz w:val="28"/>
          <w:szCs w:val="28"/>
        </w:rPr>
      </w:pPr>
      <w:r w:rsidRPr="00B37532">
        <w:rPr>
          <w:sz w:val="28"/>
          <w:szCs w:val="28"/>
        </w:rPr>
        <w:t>расходных обязательств Ростовской области,</w:t>
      </w:r>
    </w:p>
    <w:p w:rsidR="00CA7A72" w:rsidRDefault="00CA7A72" w:rsidP="00CA7A72">
      <w:pPr>
        <w:ind w:left="3119"/>
        <w:jc w:val="center"/>
        <w:rPr>
          <w:sz w:val="28"/>
          <w:szCs w:val="28"/>
        </w:rPr>
      </w:pPr>
      <w:r w:rsidRPr="00B37532">
        <w:rPr>
          <w:sz w:val="28"/>
          <w:szCs w:val="28"/>
        </w:rPr>
        <w:t>возникающих при реализации подпрограммы</w:t>
      </w:r>
    </w:p>
    <w:p w:rsidR="00CA7A72" w:rsidRDefault="00CA7A72" w:rsidP="00CA7A72">
      <w:pPr>
        <w:ind w:left="3119"/>
        <w:jc w:val="center"/>
        <w:rPr>
          <w:sz w:val="28"/>
          <w:szCs w:val="28"/>
        </w:rPr>
      </w:pPr>
      <w:r w:rsidRPr="00B37532">
        <w:rPr>
          <w:sz w:val="28"/>
          <w:szCs w:val="28"/>
        </w:rPr>
        <w:t>«Содействие развитию институтов и инициатив</w:t>
      </w:r>
    </w:p>
    <w:p w:rsidR="00CA7A72" w:rsidRDefault="00CA7A72" w:rsidP="00CA7A72">
      <w:pPr>
        <w:ind w:left="3119"/>
        <w:jc w:val="center"/>
        <w:rPr>
          <w:sz w:val="28"/>
          <w:szCs w:val="28"/>
        </w:rPr>
      </w:pPr>
      <w:r w:rsidRPr="00B37532">
        <w:rPr>
          <w:sz w:val="28"/>
          <w:szCs w:val="28"/>
        </w:rPr>
        <w:t>гражданского общества в Ростовской области»</w:t>
      </w:r>
    </w:p>
    <w:p w:rsidR="00CA7A72" w:rsidRDefault="00CA7A72" w:rsidP="00CA7A72">
      <w:pPr>
        <w:ind w:left="3119"/>
        <w:jc w:val="center"/>
        <w:rPr>
          <w:sz w:val="28"/>
          <w:szCs w:val="28"/>
        </w:rPr>
      </w:pPr>
      <w:r w:rsidRPr="00B37532">
        <w:rPr>
          <w:sz w:val="28"/>
          <w:szCs w:val="28"/>
        </w:rPr>
        <w:t>государственной программы Ростовской области</w:t>
      </w:r>
    </w:p>
    <w:p w:rsidR="00CA7A72" w:rsidRDefault="00CA7A72" w:rsidP="00CA7A72">
      <w:pPr>
        <w:ind w:left="3119"/>
        <w:jc w:val="center"/>
        <w:rPr>
          <w:sz w:val="28"/>
          <w:szCs w:val="28"/>
        </w:rPr>
      </w:pPr>
      <w:r w:rsidRPr="00B37532">
        <w:rPr>
          <w:sz w:val="28"/>
          <w:szCs w:val="28"/>
        </w:rPr>
        <w:t>«Региональная политика» на реализацию</w:t>
      </w:r>
    </w:p>
    <w:p w:rsidR="00CA7A72" w:rsidRPr="00B37532" w:rsidRDefault="00CA7A72" w:rsidP="00CA7A72">
      <w:pPr>
        <w:ind w:left="3119"/>
        <w:jc w:val="center"/>
        <w:rPr>
          <w:sz w:val="28"/>
          <w:szCs w:val="28"/>
        </w:rPr>
      </w:pPr>
      <w:r>
        <w:rPr>
          <w:sz w:val="28"/>
          <w:szCs w:val="28"/>
        </w:rPr>
        <w:t xml:space="preserve">общественно </w:t>
      </w:r>
      <w:r w:rsidRPr="00B37532">
        <w:rPr>
          <w:sz w:val="28"/>
          <w:szCs w:val="28"/>
        </w:rPr>
        <w:t>значимой (социальной) программы</w:t>
      </w:r>
    </w:p>
    <w:p w:rsidR="00CA7A72" w:rsidRPr="00B37532" w:rsidRDefault="00CA7A72" w:rsidP="00CA7A72">
      <w:pPr>
        <w:ind w:left="3119"/>
        <w:jc w:val="both"/>
        <w:rPr>
          <w:sz w:val="28"/>
          <w:szCs w:val="28"/>
        </w:rPr>
      </w:pPr>
    </w:p>
    <w:p w:rsidR="00CA7A72" w:rsidRPr="00B37532" w:rsidRDefault="00CA7A72" w:rsidP="00CA7A72">
      <w:pPr>
        <w:rPr>
          <w:sz w:val="28"/>
          <w:szCs w:val="28"/>
        </w:rPr>
      </w:pPr>
    </w:p>
    <w:p w:rsidR="00CA7A72" w:rsidRPr="00B37532" w:rsidRDefault="00CA7A72" w:rsidP="00CA7A72">
      <w:pPr>
        <w:widowControl w:val="0"/>
        <w:autoSpaceDE w:val="0"/>
        <w:autoSpaceDN w:val="0"/>
        <w:adjustRightInd w:val="0"/>
        <w:rPr>
          <w:sz w:val="28"/>
          <w:szCs w:val="28"/>
        </w:rPr>
      </w:pPr>
      <w:r w:rsidRPr="00B37532">
        <w:rPr>
          <w:sz w:val="28"/>
          <w:szCs w:val="28"/>
        </w:rPr>
        <w:t>Дата подачи ___ ___________ 20__ г.</w:t>
      </w:r>
    </w:p>
    <w:p w:rsidR="00CA7A72" w:rsidRPr="00B37532" w:rsidRDefault="00CA7A72" w:rsidP="00CA7A72">
      <w:pPr>
        <w:widowControl w:val="0"/>
        <w:autoSpaceDE w:val="0"/>
        <w:autoSpaceDN w:val="0"/>
        <w:adjustRightInd w:val="0"/>
        <w:ind w:firstLine="540"/>
        <w:jc w:val="both"/>
        <w:rPr>
          <w:sz w:val="28"/>
          <w:szCs w:val="28"/>
        </w:rPr>
      </w:pPr>
    </w:p>
    <w:p w:rsidR="00CA7A72" w:rsidRPr="00B37532" w:rsidRDefault="00CA7A72" w:rsidP="00CA7A72">
      <w:pPr>
        <w:widowControl w:val="0"/>
        <w:autoSpaceDE w:val="0"/>
        <w:autoSpaceDN w:val="0"/>
        <w:adjustRightInd w:val="0"/>
        <w:ind w:firstLine="540"/>
        <w:jc w:val="both"/>
        <w:rPr>
          <w:sz w:val="28"/>
          <w:szCs w:val="28"/>
        </w:rPr>
      </w:pPr>
    </w:p>
    <w:p w:rsidR="00CA7A72" w:rsidRPr="00C13F36" w:rsidRDefault="00CA7A72" w:rsidP="00CA7A72">
      <w:pPr>
        <w:widowControl w:val="0"/>
        <w:autoSpaceDE w:val="0"/>
        <w:autoSpaceDN w:val="0"/>
        <w:adjustRightInd w:val="0"/>
        <w:jc w:val="center"/>
        <w:rPr>
          <w:bCs/>
          <w:sz w:val="28"/>
          <w:szCs w:val="28"/>
        </w:rPr>
      </w:pPr>
      <w:bookmarkStart w:id="8" w:name="Par307"/>
      <w:bookmarkEnd w:id="8"/>
      <w:r w:rsidRPr="00C13F36">
        <w:rPr>
          <w:bCs/>
          <w:sz w:val="28"/>
          <w:szCs w:val="28"/>
        </w:rPr>
        <w:t>ЗАЯВКА</w:t>
      </w:r>
    </w:p>
    <w:p w:rsidR="00CA7A72" w:rsidRPr="00C13F36" w:rsidRDefault="00CA7A72" w:rsidP="00CA7A72">
      <w:pPr>
        <w:widowControl w:val="0"/>
        <w:autoSpaceDE w:val="0"/>
        <w:autoSpaceDN w:val="0"/>
        <w:adjustRightInd w:val="0"/>
        <w:jc w:val="center"/>
        <w:rPr>
          <w:bCs/>
          <w:sz w:val="28"/>
          <w:szCs w:val="28"/>
        </w:rPr>
      </w:pPr>
      <w:r>
        <w:rPr>
          <w:bCs/>
          <w:sz w:val="28"/>
          <w:szCs w:val="28"/>
        </w:rPr>
        <w:t>н</w:t>
      </w:r>
      <w:r w:rsidRPr="00C13F36">
        <w:rPr>
          <w:bCs/>
          <w:sz w:val="28"/>
          <w:szCs w:val="28"/>
        </w:rPr>
        <w:t>а участие в конкурсе на получение</w:t>
      </w:r>
    </w:p>
    <w:p w:rsidR="00CA7A72" w:rsidRPr="00C13F36" w:rsidRDefault="00CA7A72" w:rsidP="00CA7A72">
      <w:pPr>
        <w:widowControl w:val="0"/>
        <w:autoSpaceDE w:val="0"/>
        <w:autoSpaceDN w:val="0"/>
        <w:adjustRightInd w:val="0"/>
        <w:jc w:val="center"/>
        <w:rPr>
          <w:bCs/>
          <w:sz w:val="28"/>
          <w:szCs w:val="28"/>
        </w:rPr>
      </w:pPr>
      <w:r w:rsidRPr="00C13F36">
        <w:rPr>
          <w:bCs/>
          <w:sz w:val="28"/>
          <w:szCs w:val="28"/>
        </w:rPr>
        <w:t xml:space="preserve"> финансовой поддержки в виде субсидии социально ориентированным некоммерческим организациям</w:t>
      </w:r>
      <w:r>
        <w:rPr>
          <w:bCs/>
          <w:sz w:val="28"/>
          <w:szCs w:val="28"/>
        </w:rPr>
        <w:t xml:space="preserve"> н</w:t>
      </w:r>
      <w:r w:rsidRPr="00C13F36">
        <w:rPr>
          <w:bCs/>
          <w:sz w:val="28"/>
          <w:szCs w:val="28"/>
        </w:rPr>
        <w:t xml:space="preserve">а реализацию программы </w:t>
      </w:r>
    </w:p>
    <w:p w:rsidR="00CA7A72" w:rsidRDefault="00CA7A72" w:rsidP="00CA7A72">
      <w:pPr>
        <w:widowControl w:val="0"/>
        <w:autoSpaceDE w:val="0"/>
        <w:autoSpaceDN w:val="0"/>
        <w:adjustRightInd w:val="0"/>
        <w:jc w:val="right"/>
        <w:rPr>
          <w:sz w:val="28"/>
          <w:szCs w:val="28"/>
        </w:rPr>
      </w:pPr>
    </w:p>
    <w:p w:rsidR="00CA7A72" w:rsidRPr="00B37532" w:rsidRDefault="00CA7A72" w:rsidP="00CA7A72">
      <w:pPr>
        <w:widowControl w:val="0"/>
        <w:autoSpaceDE w:val="0"/>
        <w:autoSpaceDN w:val="0"/>
        <w:adjustRightInd w:val="0"/>
        <w:jc w:val="right"/>
        <w:rPr>
          <w:sz w:val="28"/>
          <w:szCs w:val="28"/>
        </w:rPr>
      </w:pPr>
    </w:p>
    <w:tbl>
      <w:tblPr>
        <w:tblW w:w="992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9323"/>
      </w:tblGrid>
      <w:tr w:rsidR="00CA7A72" w:rsidRPr="00B37532" w:rsidTr="008E1129">
        <w:trPr>
          <w:trHeight w:val="400"/>
          <w:tblCellSpacing w:w="5" w:type="nil"/>
        </w:trPr>
        <w:tc>
          <w:tcPr>
            <w:tcW w:w="600" w:type="dxa"/>
          </w:tcPr>
          <w:p w:rsidR="00CA7A72" w:rsidRPr="00B37532" w:rsidRDefault="00CA7A72" w:rsidP="00CA7A72">
            <w:pPr>
              <w:widowControl w:val="0"/>
              <w:numPr>
                <w:ilvl w:val="0"/>
                <w:numId w:val="12"/>
              </w:numPr>
              <w:autoSpaceDE w:val="0"/>
              <w:autoSpaceDN w:val="0"/>
              <w:adjustRightInd w:val="0"/>
              <w:rPr>
                <w:sz w:val="28"/>
                <w:szCs w:val="28"/>
              </w:rPr>
            </w:pPr>
          </w:p>
        </w:tc>
        <w:tc>
          <w:tcPr>
            <w:tcW w:w="9323" w:type="dxa"/>
          </w:tcPr>
          <w:p w:rsidR="00CA7A72" w:rsidRPr="00B37532" w:rsidRDefault="00CA7A72" w:rsidP="008E1129">
            <w:pPr>
              <w:widowControl w:val="0"/>
              <w:autoSpaceDE w:val="0"/>
              <w:autoSpaceDN w:val="0"/>
              <w:adjustRightInd w:val="0"/>
              <w:jc w:val="both"/>
              <w:rPr>
                <w:sz w:val="28"/>
                <w:szCs w:val="28"/>
              </w:rPr>
            </w:pPr>
            <w:r w:rsidRPr="00B37532">
              <w:rPr>
                <w:sz w:val="28"/>
                <w:szCs w:val="28"/>
              </w:rPr>
              <w:t>Полное наименование организации (в соответствии со свидетельством о государственной регистрации юридического лица)</w:t>
            </w:r>
          </w:p>
        </w:tc>
      </w:tr>
      <w:tr w:rsidR="00CA7A72" w:rsidRPr="00B37532" w:rsidTr="008E1129">
        <w:trPr>
          <w:tblCellSpacing w:w="5" w:type="nil"/>
        </w:trPr>
        <w:tc>
          <w:tcPr>
            <w:tcW w:w="600" w:type="dxa"/>
          </w:tcPr>
          <w:p w:rsidR="00CA7A72" w:rsidRPr="00B37532" w:rsidRDefault="00CA7A72" w:rsidP="00CA7A72">
            <w:pPr>
              <w:widowControl w:val="0"/>
              <w:numPr>
                <w:ilvl w:val="0"/>
                <w:numId w:val="12"/>
              </w:numPr>
              <w:autoSpaceDE w:val="0"/>
              <w:autoSpaceDN w:val="0"/>
              <w:adjustRightInd w:val="0"/>
              <w:rPr>
                <w:sz w:val="28"/>
                <w:szCs w:val="28"/>
              </w:rPr>
            </w:pPr>
          </w:p>
        </w:tc>
        <w:tc>
          <w:tcPr>
            <w:tcW w:w="9323" w:type="dxa"/>
          </w:tcPr>
          <w:p w:rsidR="00CA7A72" w:rsidRPr="00B37532" w:rsidRDefault="00CA7A72" w:rsidP="008E1129">
            <w:pPr>
              <w:widowControl w:val="0"/>
              <w:autoSpaceDE w:val="0"/>
              <w:autoSpaceDN w:val="0"/>
              <w:adjustRightInd w:val="0"/>
              <w:jc w:val="both"/>
              <w:rPr>
                <w:sz w:val="28"/>
                <w:szCs w:val="28"/>
              </w:rPr>
            </w:pPr>
            <w:r w:rsidRPr="00B37532">
              <w:rPr>
                <w:sz w:val="28"/>
                <w:szCs w:val="28"/>
              </w:rPr>
              <w:t>Дата регистрации организации</w:t>
            </w:r>
          </w:p>
        </w:tc>
      </w:tr>
      <w:tr w:rsidR="00CA7A72" w:rsidRPr="00B37532" w:rsidTr="008E1129">
        <w:trPr>
          <w:tblCellSpacing w:w="5" w:type="nil"/>
        </w:trPr>
        <w:tc>
          <w:tcPr>
            <w:tcW w:w="600" w:type="dxa"/>
          </w:tcPr>
          <w:p w:rsidR="00CA7A72" w:rsidRPr="00B37532" w:rsidRDefault="00CA7A72" w:rsidP="00CA7A72">
            <w:pPr>
              <w:widowControl w:val="0"/>
              <w:numPr>
                <w:ilvl w:val="0"/>
                <w:numId w:val="12"/>
              </w:numPr>
              <w:autoSpaceDE w:val="0"/>
              <w:autoSpaceDN w:val="0"/>
              <w:adjustRightInd w:val="0"/>
              <w:rPr>
                <w:sz w:val="28"/>
                <w:szCs w:val="28"/>
              </w:rPr>
            </w:pPr>
          </w:p>
        </w:tc>
        <w:tc>
          <w:tcPr>
            <w:tcW w:w="9323" w:type="dxa"/>
          </w:tcPr>
          <w:p w:rsidR="00CA7A72" w:rsidRPr="00B37532" w:rsidRDefault="00CA7A72" w:rsidP="008E1129">
            <w:pPr>
              <w:widowControl w:val="0"/>
              <w:autoSpaceDE w:val="0"/>
              <w:autoSpaceDN w:val="0"/>
              <w:adjustRightInd w:val="0"/>
              <w:jc w:val="both"/>
              <w:rPr>
                <w:sz w:val="28"/>
                <w:szCs w:val="28"/>
              </w:rPr>
            </w:pPr>
            <w:r w:rsidRPr="00B37532">
              <w:rPr>
                <w:sz w:val="28"/>
                <w:szCs w:val="28"/>
              </w:rPr>
              <w:t>Организационно-правовая форма (согласно свидетельству о регистрации)</w:t>
            </w:r>
          </w:p>
        </w:tc>
      </w:tr>
      <w:tr w:rsidR="00CA7A72" w:rsidRPr="00B37532" w:rsidTr="008E1129">
        <w:trPr>
          <w:trHeight w:val="400"/>
          <w:tblCellSpacing w:w="5" w:type="nil"/>
        </w:trPr>
        <w:tc>
          <w:tcPr>
            <w:tcW w:w="600" w:type="dxa"/>
            <w:vMerge w:val="restart"/>
          </w:tcPr>
          <w:p w:rsidR="00CA7A72" w:rsidRPr="00B37532" w:rsidRDefault="00CA7A72" w:rsidP="00CA7A72">
            <w:pPr>
              <w:widowControl w:val="0"/>
              <w:numPr>
                <w:ilvl w:val="0"/>
                <w:numId w:val="12"/>
              </w:numPr>
              <w:autoSpaceDE w:val="0"/>
              <w:autoSpaceDN w:val="0"/>
              <w:adjustRightInd w:val="0"/>
              <w:rPr>
                <w:sz w:val="28"/>
                <w:szCs w:val="28"/>
              </w:rPr>
            </w:pPr>
          </w:p>
        </w:tc>
        <w:tc>
          <w:tcPr>
            <w:tcW w:w="9323" w:type="dxa"/>
          </w:tcPr>
          <w:p w:rsidR="00CA7A72" w:rsidRPr="00B37532" w:rsidRDefault="00CA7A72" w:rsidP="008E1129">
            <w:pPr>
              <w:widowControl w:val="0"/>
              <w:autoSpaceDE w:val="0"/>
              <w:autoSpaceDN w:val="0"/>
              <w:adjustRightInd w:val="0"/>
              <w:jc w:val="both"/>
              <w:rPr>
                <w:sz w:val="28"/>
                <w:szCs w:val="28"/>
              </w:rPr>
            </w:pPr>
            <w:r w:rsidRPr="00B37532">
              <w:rPr>
                <w:sz w:val="28"/>
                <w:szCs w:val="28"/>
              </w:rPr>
              <w:t>Учредители:</w:t>
            </w:r>
          </w:p>
        </w:tc>
      </w:tr>
      <w:tr w:rsidR="00CA7A72" w:rsidRPr="00B37532" w:rsidTr="008E1129">
        <w:trPr>
          <w:trHeight w:val="400"/>
          <w:tblCellSpacing w:w="5" w:type="nil"/>
        </w:trPr>
        <w:tc>
          <w:tcPr>
            <w:tcW w:w="600" w:type="dxa"/>
            <w:vMerge/>
          </w:tcPr>
          <w:p w:rsidR="00CA7A72" w:rsidRPr="00B37532" w:rsidRDefault="00CA7A72" w:rsidP="00CA7A72">
            <w:pPr>
              <w:widowControl w:val="0"/>
              <w:numPr>
                <w:ilvl w:val="0"/>
                <w:numId w:val="12"/>
              </w:numPr>
              <w:autoSpaceDE w:val="0"/>
              <w:autoSpaceDN w:val="0"/>
              <w:adjustRightInd w:val="0"/>
              <w:jc w:val="right"/>
              <w:rPr>
                <w:sz w:val="28"/>
                <w:szCs w:val="28"/>
              </w:rPr>
            </w:pPr>
          </w:p>
        </w:tc>
        <w:tc>
          <w:tcPr>
            <w:tcW w:w="9323" w:type="dxa"/>
          </w:tcPr>
          <w:p w:rsidR="00CA7A72" w:rsidRPr="00B37532" w:rsidRDefault="00CA7A72" w:rsidP="008E1129">
            <w:pPr>
              <w:widowControl w:val="0"/>
              <w:autoSpaceDE w:val="0"/>
              <w:autoSpaceDN w:val="0"/>
              <w:adjustRightInd w:val="0"/>
              <w:jc w:val="both"/>
              <w:rPr>
                <w:sz w:val="28"/>
                <w:szCs w:val="28"/>
              </w:rPr>
            </w:pPr>
            <w:r w:rsidRPr="00B37532">
              <w:rPr>
                <w:sz w:val="28"/>
                <w:szCs w:val="28"/>
              </w:rPr>
              <w:t>физические лица (количество)</w:t>
            </w:r>
          </w:p>
        </w:tc>
      </w:tr>
      <w:tr w:rsidR="00CA7A72" w:rsidRPr="00B37532" w:rsidTr="008E1129">
        <w:trPr>
          <w:tblCellSpacing w:w="5" w:type="nil"/>
        </w:trPr>
        <w:tc>
          <w:tcPr>
            <w:tcW w:w="600" w:type="dxa"/>
            <w:vMerge/>
          </w:tcPr>
          <w:p w:rsidR="00CA7A72" w:rsidRPr="00B37532" w:rsidRDefault="00CA7A72" w:rsidP="00CA7A72">
            <w:pPr>
              <w:widowControl w:val="0"/>
              <w:numPr>
                <w:ilvl w:val="0"/>
                <w:numId w:val="12"/>
              </w:numPr>
              <w:autoSpaceDE w:val="0"/>
              <w:autoSpaceDN w:val="0"/>
              <w:adjustRightInd w:val="0"/>
              <w:jc w:val="right"/>
              <w:rPr>
                <w:sz w:val="28"/>
                <w:szCs w:val="28"/>
              </w:rPr>
            </w:pPr>
          </w:p>
        </w:tc>
        <w:tc>
          <w:tcPr>
            <w:tcW w:w="9323" w:type="dxa"/>
          </w:tcPr>
          <w:p w:rsidR="00CA7A72" w:rsidRPr="00B37532" w:rsidRDefault="00CA7A72" w:rsidP="008E1129">
            <w:pPr>
              <w:widowControl w:val="0"/>
              <w:autoSpaceDE w:val="0"/>
              <w:autoSpaceDN w:val="0"/>
              <w:adjustRightInd w:val="0"/>
              <w:jc w:val="both"/>
              <w:rPr>
                <w:sz w:val="28"/>
                <w:szCs w:val="28"/>
              </w:rPr>
            </w:pPr>
            <w:r w:rsidRPr="00B37532">
              <w:rPr>
                <w:sz w:val="28"/>
                <w:szCs w:val="28"/>
              </w:rPr>
              <w:t>юридические лица (перечислить)</w:t>
            </w:r>
          </w:p>
        </w:tc>
      </w:tr>
      <w:tr w:rsidR="00CA7A72" w:rsidRPr="00B37532" w:rsidTr="008E1129">
        <w:trPr>
          <w:tblCellSpacing w:w="5" w:type="nil"/>
        </w:trPr>
        <w:tc>
          <w:tcPr>
            <w:tcW w:w="600" w:type="dxa"/>
          </w:tcPr>
          <w:p w:rsidR="00CA7A72" w:rsidRPr="00B37532" w:rsidRDefault="00CA7A72" w:rsidP="00CA7A72">
            <w:pPr>
              <w:widowControl w:val="0"/>
              <w:numPr>
                <w:ilvl w:val="0"/>
                <w:numId w:val="12"/>
              </w:numPr>
              <w:autoSpaceDE w:val="0"/>
              <w:autoSpaceDN w:val="0"/>
              <w:adjustRightInd w:val="0"/>
              <w:rPr>
                <w:sz w:val="28"/>
                <w:szCs w:val="28"/>
              </w:rPr>
            </w:pPr>
          </w:p>
        </w:tc>
        <w:tc>
          <w:tcPr>
            <w:tcW w:w="9323" w:type="dxa"/>
          </w:tcPr>
          <w:p w:rsidR="00CA7A72" w:rsidRPr="00B37532" w:rsidRDefault="00CA7A72" w:rsidP="008E1129">
            <w:pPr>
              <w:widowControl w:val="0"/>
              <w:autoSpaceDE w:val="0"/>
              <w:autoSpaceDN w:val="0"/>
              <w:adjustRightInd w:val="0"/>
              <w:jc w:val="both"/>
              <w:rPr>
                <w:sz w:val="28"/>
                <w:szCs w:val="28"/>
              </w:rPr>
            </w:pPr>
            <w:r w:rsidRPr="00B37532">
              <w:rPr>
                <w:sz w:val="28"/>
                <w:szCs w:val="28"/>
              </w:rPr>
              <w:t>Вышестоящая организация (если имеется)</w:t>
            </w:r>
          </w:p>
        </w:tc>
      </w:tr>
      <w:tr w:rsidR="00CA7A72" w:rsidRPr="00B37532" w:rsidTr="008E1129">
        <w:trPr>
          <w:trHeight w:val="400"/>
          <w:tblCellSpacing w:w="5" w:type="nil"/>
        </w:trPr>
        <w:tc>
          <w:tcPr>
            <w:tcW w:w="600" w:type="dxa"/>
            <w:vMerge w:val="restart"/>
          </w:tcPr>
          <w:p w:rsidR="00CA7A72" w:rsidRPr="00B37532" w:rsidRDefault="00CA7A72" w:rsidP="00CA7A72">
            <w:pPr>
              <w:widowControl w:val="0"/>
              <w:numPr>
                <w:ilvl w:val="0"/>
                <w:numId w:val="12"/>
              </w:numPr>
              <w:autoSpaceDE w:val="0"/>
              <w:autoSpaceDN w:val="0"/>
              <w:adjustRightInd w:val="0"/>
              <w:rPr>
                <w:sz w:val="28"/>
                <w:szCs w:val="28"/>
              </w:rPr>
            </w:pPr>
          </w:p>
        </w:tc>
        <w:tc>
          <w:tcPr>
            <w:tcW w:w="9323" w:type="dxa"/>
          </w:tcPr>
          <w:p w:rsidR="00CA7A72" w:rsidRPr="00B37532" w:rsidRDefault="00CA7A72" w:rsidP="008E1129">
            <w:pPr>
              <w:widowControl w:val="0"/>
              <w:autoSpaceDE w:val="0"/>
              <w:autoSpaceDN w:val="0"/>
              <w:adjustRightInd w:val="0"/>
              <w:jc w:val="both"/>
              <w:rPr>
                <w:sz w:val="28"/>
                <w:szCs w:val="28"/>
              </w:rPr>
            </w:pPr>
            <w:r w:rsidRPr="00B37532">
              <w:rPr>
                <w:sz w:val="28"/>
                <w:szCs w:val="28"/>
              </w:rPr>
              <w:t>Юридический адрес</w:t>
            </w:r>
          </w:p>
        </w:tc>
      </w:tr>
      <w:tr w:rsidR="00CA7A72" w:rsidRPr="00B37532" w:rsidTr="008E1129">
        <w:trPr>
          <w:tblCellSpacing w:w="5" w:type="nil"/>
        </w:trPr>
        <w:tc>
          <w:tcPr>
            <w:tcW w:w="600" w:type="dxa"/>
            <w:vMerge/>
          </w:tcPr>
          <w:p w:rsidR="00CA7A72" w:rsidRPr="00B37532" w:rsidRDefault="00CA7A72" w:rsidP="00CA7A72">
            <w:pPr>
              <w:widowControl w:val="0"/>
              <w:numPr>
                <w:ilvl w:val="0"/>
                <w:numId w:val="12"/>
              </w:numPr>
              <w:autoSpaceDE w:val="0"/>
              <w:autoSpaceDN w:val="0"/>
              <w:adjustRightInd w:val="0"/>
              <w:jc w:val="right"/>
              <w:rPr>
                <w:sz w:val="28"/>
                <w:szCs w:val="28"/>
              </w:rPr>
            </w:pPr>
          </w:p>
        </w:tc>
        <w:tc>
          <w:tcPr>
            <w:tcW w:w="9323" w:type="dxa"/>
          </w:tcPr>
          <w:p w:rsidR="00CA7A72" w:rsidRPr="00B37532" w:rsidRDefault="00CA7A72" w:rsidP="008E1129">
            <w:pPr>
              <w:widowControl w:val="0"/>
              <w:autoSpaceDE w:val="0"/>
              <w:autoSpaceDN w:val="0"/>
              <w:adjustRightInd w:val="0"/>
              <w:jc w:val="both"/>
              <w:rPr>
                <w:sz w:val="28"/>
                <w:szCs w:val="28"/>
              </w:rPr>
            </w:pPr>
            <w:r w:rsidRPr="00B37532">
              <w:rPr>
                <w:sz w:val="28"/>
                <w:szCs w:val="28"/>
              </w:rPr>
              <w:t>Фактический адрес</w:t>
            </w:r>
          </w:p>
        </w:tc>
      </w:tr>
      <w:tr w:rsidR="00CA7A72" w:rsidRPr="00B37532" w:rsidTr="008E1129">
        <w:trPr>
          <w:trHeight w:val="400"/>
          <w:tblCellSpacing w:w="5" w:type="nil"/>
        </w:trPr>
        <w:tc>
          <w:tcPr>
            <w:tcW w:w="600" w:type="dxa"/>
            <w:vMerge w:val="restart"/>
          </w:tcPr>
          <w:p w:rsidR="00CA7A72" w:rsidRPr="00B37532" w:rsidRDefault="00CA7A72" w:rsidP="00CA7A72">
            <w:pPr>
              <w:widowControl w:val="0"/>
              <w:numPr>
                <w:ilvl w:val="0"/>
                <w:numId w:val="12"/>
              </w:numPr>
              <w:autoSpaceDE w:val="0"/>
              <w:autoSpaceDN w:val="0"/>
              <w:adjustRightInd w:val="0"/>
              <w:rPr>
                <w:sz w:val="28"/>
                <w:szCs w:val="28"/>
              </w:rPr>
            </w:pPr>
          </w:p>
        </w:tc>
        <w:tc>
          <w:tcPr>
            <w:tcW w:w="9323" w:type="dxa"/>
          </w:tcPr>
          <w:p w:rsidR="00CA7A72" w:rsidRPr="00B37532" w:rsidRDefault="00CA7A72" w:rsidP="008E1129">
            <w:pPr>
              <w:widowControl w:val="0"/>
              <w:autoSpaceDE w:val="0"/>
              <w:autoSpaceDN w:val="0"/>
              <w:adjustRightInd w:val="0"/>
              <w:jc w:val="both"/>
              <w:rPr>
                <w:sz w:val="28"/>
                <w:szCs w:val="28"/>
              </w:rPr>
            </w:pPr>
            <w:r w:rsidRPr="00B37532">
              <w:rPr>
                <w:sz w:val="28"/>
                <w:szCs w:val="28"/>
              </w:rPr>
              <w:t>Телефон, мобильный телефон</w:t>
            </w:r>
          </w:p>
        </w:tc>
      </w:tr>
      <w:tr w:rsidR="00CA7A72" w:rsidRPr="00B37532" w:rsidTr="008E1129">
        <w:trPr>
          <w:trHeight w:val="400"/>
          <w:tblCellSpacing w:w="5" w:type="nil"/>
        </w:trPr>
        <w:tc>
          <w:tcPr>
            <w:tcW w:w="600" w:type="dxa"/>
            <w:vMerge/>
          </w:tcPr>
          <w:p w:rsidR="00CA7A72" w:rsidRPr="00B37532" w:rsidRDefault="00CA7A72" w:rsidP="00CA7A72">
            <w:pPr>
              <w:widowControl w:val="0"/>
              <w:numPr>
                <w:ilvl w:val="0"/>
                <w:numId w:val="12"/>
              </w:numPr>
              <w:autoSpaceDE w:val="0"/>
              <w:autoSpaceDN w:val="0"/>
              <w:adjustRightInd w:val="0"/>
              <w:jc w:val="right"/>
              <w:rPr>
                <w:sz w:val="28"/>
                <w:szCs w:val="28"/>
              </w:rPr>
            </w:pPr>
          </w:p>
        </w:tc>
        <w:tc>
          <w:tcPr>
            <w:tcW w:w="9323" w:type="dxa"/>
          </w:tcPr>
          <w:p w:rsidR="00CA7A72" w:rsidRPr="00B37532" w:rsidRDefault="00CA7A72" w:rsidP="008E1129">
            <w:pPr>
              <w:widowControl w:val="0"/>
              <w:autoSpaceDE w:val="0"/>
              <w:autoSpaceDN w:val="0"/>
              <w:adjustRightInd w:val="0"/>
              <w:jc w:val="both"/>
              <w:rPr>
                <w:sz w:val="28"/>
                <w:szCs w:val="28"/>
              </w:rPr>
            </w:pPr>
            <w:r w:rsidRPr="00B37532">
              <w:rPr>
                <w:sz w:val="28"/>
                <w:szCs w:val="28"/>
              </w:rPr>
              <w:t>Факс</w:t>
            </w:r>
          </w:p>
        </w:tc>
      </w:tr>
      <w:tr w:rsidR="00CA7A72" w:rsidRPr="00B37532" w:rsidTr="008E1129">
        <w:trPr>
          <w:trHeight w:val="400"/>
          <w:tblCellSpacing w:w="5" w:type="nil"/>
        </w:trPr>
        <w:tc>
          <w:tcPr>
            <w:tcW w:w="600" w:type="dxa"/>
            <w:vMerge/>
          </w:tcPr>
          <w:p w:rsidR="00CA7A72" w:rsidRPr="00B37532" w:rsidRDefault="00CA7A72" w:rsidP="00CA7A72">
            <w:pPr>
              <w:widowControl w:val="0"/>
              <w:numPr>
                <w:ilvl w:val="0"/>
                <w:numId w:val="12"/>
              </w:numPr>
              <w:autoSpaceDE w:val="0"/>
              <w:autoSpaceDN w:val="0"/>
              <w:adjustRightInd w:val="0"/>
              <w:jc w:val="right"/>
              <w:rPr>
                <w:sz w:val="28"/>
                <w:szCs w:val="28"/>
              </w:rPr>
            </w:pPr>
          </w:p>
        </w:tc>
        <w:tc>
          <w:tcPr>
            <w:tcW w:w="9323" w:type="dxa"/>
          </w:tcPr>
          <w:p w:rsidR="00CA7A72" w:rsidRPr="00B37532" w:rsidRDefault="00CA7A72" w:rsidP="008E1129">
            <w:pPr>
              <w:widowControl w:val="0"/>
              <w:autoSpaceDE w:val="0"/>
              <w:autoSpaceDN w:val="0"/>
              <w:adjustRightInd w:val="0"/>
              <w:jc w:val="both"/>
              <w:rPr>
                <w:sz w:val="28"/>
                <w:szCs w:val="28"/>
              </w:rPr>
            </w:pPr>
            <w:r w:rsidRPr="00B37532">
              <w:rPr>
                <w:sz w:val="28"/>
                <w:szCs w:val="28"/>
              </w:rPr>
              <w:t>E-mail</w:t>
            </w:r>
          </w:p>
        </w:tc>
      </w:tr>
      <w:tr w:rsidR="00CA7A72" w:rsidRPr="00B37532" w:rsidTr="008E1129">
        <w:trPr>
          <w:tblCellSpacing w:w="5" w:type="nil"/>
        </w:trPr>
        <w:tc>
          <w:tcPr>
            <w:tcW w:w="600" w:type="dxa"/>
            <w:vMerge/>
          </w:tcPr>
          <w:p w:rsidR="00CA7A72" w:rsidRPr="00B37532" w:rsidRDefault="00CA7A72" w:rsidP="00CA7A72">
            <w:pPr>
              <w:widowControl w:val="0"/>
              <w:numPr>
                <w:ilvl w:val="0"/>
                <w:numId w:val="12"/>
              </w:numPr>
              <w:autoSpaceDE w:val="0"/>
              <w:autoSpaceDN w:val="0"/>
              <w:adjustRightInd w:val="0"/>
              <w:jc w:val="right"/>
              <w:rPr>
                <w:sz w:val="28"/>
                <w:szCs w:val="28"/>
              </w:rPr>
            </w:pPr>
          </w:p>
        </w:tc>
        <w:tc>
          <w:tcPr>
            <w:tcW w:w="9323" w:type="dxa"/>
          </w:tcPr>
          <w:p w:rsidR="00CA7A72" w:rsidRPr="00B37532" w:rsidRDefault="00CA7A72" w:rsidP="008E1129">
            <w:pPr>
              <w:widowControl w:val="0"/>
              <w:autoSpaceDE w:val="0"/>
              <w:autoSpaceDN w:val="0"/>
              <w:adjustRightInd w:val="0"/>
              <w:jc w:val="both"/>
              <w:rPr>
                <w:sz w:val="28"/>
                <w:szCs w:val="28"/>
              </w:rPr>
            </w:pPr>
            <w:r w:rsidRPr="00B37532">
              <w:rPr>
                <w:sz w:val="28"/>
                <w:szCs w:val="28"/>
              </w:rPr>
              <w:t>Адрес интернет-сайта организации</w:t>
            </w:r>
          </w:p>
        </w:tc>
      </w:tr>
      <w:tr w:rsidR="00CA7A72" w:rsidRPr="00B37532" w:rsidTr="008E1129">
        <w:trPr>
          <w:tblCellSpacing w:w="5" w:type="nil"/>
        </w:trPr>
        <w:tc>
          <w:tcPr>
            <w:tcW w:w="600" w:type="dxa"/>
          </w:tcPr>
          <w:p w:rsidR="00CA7A72" w:rsidRPr="00B37532" w:rsidRDefault="00CA7A72" w:rsidP="00CA7A72">
            <w:pPr>
              <w:widowControl w:val="0"/>
              <w:numPr>
                <w:ilvl w:val="0"/>
                <w:numId w:val="12"/>
              </w:numPr>
              <w:autoSpaceDE w:val="0"/>
              <w:autoSpaceDN w:val="0"/>
              <w:adjustRightInd w:val="0"/>
              <w:rPr>
                <w:sz w:val="28"/>
                <w:szCs w:val="28"/>
              </w:rPr>
            </w:pPr>
          </w:p>
        </w:tc>
        <w:tc>
          <w:tcPr>
            <w:tcW w:w="9323" w:type="dxa"/>
          </w:tcPr>
          <w:p w:rsidR="00CA7A72" w:rsidRPr="00B37532" w:rsidRDefault="00CA7A72" w:rsidP="008E1129">
            <w:pPr>
              <w:widowControl w:val="0"/>
              <w:autoSpaceDE w:val="0"/>
              <w:autoSpaceDN w:val="0"/>
              <w:adjustRightInd w:val="0"/>
              <w:jc w:val="both"/>
              <w:rPr>
                <w:sz w:val="28"/>
                <w:szCs w:val="28"/>
              </w:rPr>
            </w:pPr>
            <w:r w:rsidRPr="00B37532">
              <w:rPr>
                <w:sz w:val="28"/>
                <w:szCs w:val="28"/>
              </w:rPr>
              <w:t>Ф.И.О. руководителя организации</w:t>
            </w:r>
          </w:p>
        </w:tc>
      </w:tr>
      <w:tr w:rsidR="00CA7A72" w:rsidRPr="00B37532" w:rsidTr="008E1129">
        <w:trPr>
          <w:tblCellSpacing w:w="5" w:type="nil"/>
        </w:trPr>
        <w:tc>
          <w:tcPr>
            <w:tcW w:w="600" w:type="dxa"/>
          </w:tcPr>
          <w:p w:rsidR="00CA7A72" w:rsidRPr="00B37532" w:rsidRDefault="00CA7A72" w:rsidP="00CA7A72">
            <w:pPr>
              <w:widowControl w:val="0"/>
              <w:numPr>
                <w:ilvl w:val="0"/>
                <w:numId w:val="12"/>
              </w:numPr>
              <w:autoSpaceDE w:val="0"/>
              <w:autoSpaceDN w:val="0"/>
              <w:adjustRightInd w:val="0"/>
              <w:rPr>
                <w:sz w:val="28"/>
                <w:szCs w:val="28"/>
              </w:rPr>
            </w:pPr>
          </w:p>
        </w:tc>
        <w:tc>
          <w:tcPr>
            <w:tcW w:w="9323" w:type="dxa"/>
          </w:tcPr>
          <w:p w:rsidR="00CA7A72" w:rsidRPr="00B37532" w:rsidRDefault="00CA7A72" w:rsidP="008E1129">
            <w:pPr>
              <w:widowControl w:val="0"/>
              <w:autoSpaceDE w:val="0"/>
              <w:autoSpaceDN w:val="0"/>
              <w:adjustRightInd w:val="0"/>
              <w:jc w:val="both"/>
              <w:rPr>
                <w:sz w:val="28"/>
                <w:szCs w:val="28"/>
              </w:rPr>
            </w:pPr>
            <w:r w:rsidRPr="00B37532">
              <w:rPr>
                <w:sz w:val="28"/>
                <w:szCs w:val="28"/>
              </w:rPr>
              <w:t>Ф.И.О. главного бухгалтера организации</w:t>
            </w:r>
          </w:p>
        </w:tc>
      </w:tr>
      <w:tr w:rsidR="00CA7A72" w:rsidRPr="00B37532" w:rsidTr="008E1129">
        <w:trPr>
          <w:trHeight w:val="400"/>
          <w:tblCellSpacing w:w="5" w:type="nil"/>
        </w:trPr>
        <w:tc>
          <w:tcPr>
            <w:tcW w:w="600" w:type="dxa"/>
            <w:vMerge w:val="restart"/>
          </w:tcPr>
          <w:p w:rsidR="00CA7A72" w:rsidRPr="00B37532" w:rsidRDefault="00CA7A72" w:rsidP="00CA7A72">
            <w:pPr>
              <w:widowControl w:val="0"/>
              <w:numPr>
                <w:ilvl w:val="0"/>
                <w:numId w:val="12"/>
              </w:numPr>
              <w:autoSpaceDE w:val="0"/>
              <w:autoSpaceDN w:val="0"/>
              <w:adjustRightInd w:val="0"/>
              <w:rPr>
                <w:sz w:val="28"/>
                <w:szCs w:val="28"/>
              </w:rPr>
            </w:pPr>
          </w:p>
        </w:tc>
        <w:tc>
          <w:tcPr>
            <w:tcW w:w="9323" w:type="dxa"/>
          </w:tcPr>
          <w:p w:rsidR="00CA7A72" w:rsidRPr="00B37532" w:rsidRDefault="00CA7A72" w:rsidP="008E1129">
            <w:pPr>
              <w:widowControl w:val="0"/>
              <w:autoSpaceDE w:val="0"/>
              <w:autoSpaceDN w:val="0"/>
              <w:adjustRightInd w:val="0"/>
              <w:jc w:val="both"/>
              <w:rPr>
                <w:sz w:val="28"/>
                <w:szCs w:val="28"/>
              </w:rPr>
            </w:pPr>
            <w:r w:rsidRPr="00B37532">
              <w:rPr>
                <w:sz w:val="28"/>
                <w:szCs w:val="28"/>
              </w:rPr>
              <w:t>Реквизиты организации: ИНН/КПП</w:t>
            </w:r>
          </w:p>
        </w:tc>
      </w:tr>
      <w:tr w:rsidR="00CA7A72" w:rsidRPr="00B37532" w:rsidTr="008E1129">
        <w:trPr>
          <w:trHeight w:val="400"/>
          <w:tblCellSpacing w:w="5" w:type="nil"/>
        </w:trPr>
        <w:tc>
          <w:tcPr>
            <w:tcW w:w="600" w:type="dxa"/>
            <w:vMerge/>
          </w:tcPr>
          <w:p w:rsidR="00CA7A72" w:rsidRPr="00B37532" w:rsidRDefault="00CA7A72" w:rsidP="00CA7A72">
            <w:pPr>
              <w:widowControl w:val="0"/>
              <w:numPr>
                <w:ilvl w:val="0"/>
                <w:numId w:val="12"/>
              </w:numPr>
              <w:autoSpaceDE w:val="0"/>
              <w:autoSpaceDN w:val="0"/>
              <w:adjustRightInd w:val="0"/>
              <w:jc w:val="right"/>
              <w:rPr>
                <w:sz w:val="28"/>
                <w:szCs w:val="28"/>
              </w:rPr>
            </w:pPr>
          </w:p>
        </w:tc>
        <w:tc>
          <w:tcPr>
            <w:tcW w:w="9323" w:type="dxa"/>
          </w:tcPr>
          <w:p w:rsidR="00CA7A72" w:rsidRPr="00B37532" w:rsidRDefault="00CA7A72" w:rsidP="008E1129">
            <w:pPr>
              <w:widowControl w:val="0"/>
              <w:autoSpaceDE w:val="0"/>
              <w:autoSpaceDN w:val="0"/>
              <w:adjustRightInd w:val="0"/>
              <w:jc w:val="both"/>
              <w:rPr>
                <w:sz w:val="28"/>
                <w:szCs w:val="28"/>
              </w:rPr>
            </w:pPr>
            <w:r w:rsidRPr="00B37532">
              <w:rPr>
                <w:sz w:val="28"/>
                <w:szCs w:val="28"/>
              </w:rPr>
              <w:t>ОГРН</w:t>
            </w:r>
          </w:p>
        </w:tc>
      </w:tr>
      <w:tr w:rsidR="00CA7A72" w:rsidRPr="00B37532" w:rsidTr="008E1129">
        <w:trPr>
          <w:trHeight w:val="400"/>
          <w:tblCellSpacing w:w="5" w:type="nil"/>
        </w:trPr>
        <w:tc>
          <w:tcPr>
            <w:tcW w:w="600" w:type="dxa"/>
            <w:vMerge/>
          </w:tcPr>
          <w:p w:rsidR="00CA7A72" w:rsidRPr="00B37532" w:rsidRDefault="00CA7A72" w:rsidP="00CA7A72">
            <w:pPr>
              <w:widowControl w:val="0"/>
              <w:numPr>
                <w:ilvl w:val="0"/>
                <w:numId w:val="12"/>
              </w:numPr>
              <w:autoSpaceDE w:val="0"/>
              <w:autoSpaceDN w:val="0"/>
              <w:adjustRightInd w:val="0"/>
              <w:jc w:val="right"/>
              <w:rPr>
                <w:sz w:val="28"/>
                <w:szCs w:val="28"/>
              </w:rPr>
            </w:pPr>
          </w:p>
        </w:tc>
        <w:tc>
          <w:tcPr>
            <w:tcW w:w="9323" w:type="dxa"/>
          </w:tcPr>
          <w:p w:rsidR="00CA7A72" w:rsidRPr="00B37532" w:rsidRDefault="00CA7A72" w:rsidP="008E1129">
            <w:pPr>
              <w:widowControl w:val="0"/>
              <w:autoSpaceDE w:val="0"/>
              <w:autoSpaceDN w:val="0"/>
              <w:adjustRightInd w:val="0"/>
              <w:jc w:val="both"/>
              <w:rPr>
                <w:sz w:val="28"/>
                <w:szCs w:val="28"/>
              </w:rPr>
            </w:pPr>
            <w:r w:rsidRPr="00B37532">
              <w:rPr>
                <w:sz w:val="28"/>
                <w:szCs w:val="28"/>
              </w:rPr>
              <w:t>Расчетный счет</w:t>
            </w:r>
          </w:p>
        </w:tc>
      </w:tr>
      <w:tr w:rsidR="00CA7A72" w:rsidRPr="00B37532" w:rsidTr="008E1129">
        <w:trPr>
          <w:trHeight w:val="400"/>
          <w:tblCellSpacing w:w="5" w:type="nil"/>
        </w:trPr>
        <w:tc>
          <w:tcPr>
            <w:tcW w:w="600" w:type="dxa"/>
            <w:vMerge/>
          </w:tcPr>
          <w:p w:rsidR="00CA7A72" w:rsidRPr="00B37532" w:rsidRDefault="00CA7A72" w:rsidP="00CA7A72">
            <w:pPr>
              <w:widowControl w:val="0"/>
              <w:numPr>
                <w:ilvl w:val="0"/>
                <w:numId w:val="12"/>
              </w:numPr>
              <w:autoSpaceDE w:val="0"/>
              <w:autoSpaceDN w:val="0"/>
              <w:adjustRightInd w:val="0"/>
              <w:jc w:val="right"/>
              <w:rPr>
                <w:sz w:val="28"/>
                <w:szCs w:val="28"/>
              </w:rPr>
            </w:pPr>
          </w:p>
        </w:tc>
        <w:tc>
          <w:tcPr>
            <w:tcW w:w="9323" w:type="dxa"/>
          </w:tcPr>
          <w:p w:rsidR="00CA7A72" w:rsidRPr="00B37532" w:rsidRDefault="00CA7A72" w:rsidP="008E1129">
            <w:pPr>
              <w:widowControl w:val="0"/>
              <w:autoSpaceDE w:val="0"/>
              <w:autoSpaceDN w:val="0"/>
              <w:adjustRightInd w:val="0"/>
              <w:jc w:val="both"/>
              <w:rPr>
                <w:sz w:val="28"/>
                <w:szCs w:val="28"/>
              </w:rPr>
            </w:pPr>
            <w:r w:rsidRPr="00B37532">
              <w:rPr>
                <w:sz w:val="28"/>
                <w:szCs w:val="28"/>
              </w:rPr>
              <w:t xml:space="preserve">Наименование банка </w:t>
            </w:r>
          </w:p>
        </w:tc>
      </w:tr>
      <w:tr w:rsidR="00CA7A72" w:rsidRPr="00B37532" w:rsidTr="008E1129">
        <w:trPr>
          <w:trHeight w:val="400"/>
          <w:tblCellSpacing w:w="5" w:type="nil"/>
        </w:trPr>
        <w:tc>
          <w:tcPr>
            <w:tcW w:w="600" w:type="dxa"/>
            <w:vMerge/>
          </w:tcPr>
          <w:p w:rsidR="00CA7A72" w:rsidRPr="00B37532" w:rsidRDefault="00CA7A72" w:rsidP="00CA7A72">
            <w:pPr>
              <w:widowControl w:val="0"/>
              <w:numPr>
                <w:ilvl w:val="0"/>
                <w:numId w:val="12"/>
              </w:numPr>
              <w:autoSpaceDE w:val="0"/>
              <w:autoSpaceDN w:val="0"/>
              <w:adjustRightInd w:val="0"/>
              <w:jc w:val="right"/>
              <w:rPr>
                <w:sz w:val="28"/>
                <w:szCs w:val="28"/>
              </w:rPr>
            </w:pPr>
          </w:p>
        </w:tc>
        <w:tc>
          <w:tcPr>
            <w:tcW w:w="9323" w:type="dxa"/>
          </w:tcPr>
          <w:p w:rsidR="00CA7A72" w:rsidRPr="00B37532" w:rsidRDefault="00CA7A72" w:rsidP="008E1129">
            <w:pPr>
              <w:widowControl w:val="0"/>
              <w:autoSpaceDE w:val="0"/>
              <w:autoSpaceDN w:val="0"/>
              <w:adjustRightInd w:val="0"/>
              <w:jc w:val="both"/>
              <w:rPr>
                <w:sz w:val="28"/>
                <w:szCs w:val="28"/>
              </w:rPr>
            </w:pPr>
            <w:r w:rsidRPr="00B37532">
              <w:rPr>
                <w:sz w:val="28"/>
                <w:szCs w:val="28"/>
              </w:rPr>
              <w:t xml:space="preserve">Корреспондентский счет </w:t>
            </w:r>
          </w:p>
        </w:tc>
      </w:tr>
      <w:tr w:rsidR="00CA7A72" w:rsidRPr="00B37532" w:rsidTr="008E1129">
        <w:trPr>
          <w:trHeight w:val="400"/>
          <w:tblCellSpacing w:w="5" w:type="nil"/>
        </w:trPr>
        <w:tc>
          <w:tcPr>
            <w:tcW w:w="600" w:type="dxa"/>
            <w:vMerge/>
          </w:tcPr>
          <w:p w:rsidR="00CA7A72" w:rsidRPr="00B37532" w:rsidRDefault="00CA7A72" w:rsidP="00CA7A72">
            <w:pPr>
              <w:widowControl w:val="0"/>
              <w:numPr>
                <w:ilvl w:val="0"/>
                <w:numId w:val="12"/>
              </w:numPr>
              <w:autoSpaceDE w:val="0"/>
              <w:autoSpaceDN w:val="0"/>
              <w:adjustRightInd w:val="0"/>
              <w:jc w:val="right"/>
              <w:rPr>
                <w:sz w:val="28"/>
                <w:szCs w:val="28"/>
              </w:rPr>
            </w:pPr>
          </w:p>
        </w:tc>
        <w:tc>
          <w:tcPr>
            <w:tcW w:w="9323" w:type="dxa"/>
          </w:tcPr>
          <w:p w:rsidR="00CA7A72" w:rsidRPr="00B37532" w:rsidRDefault="00CA7A72" w:rsidP="008E1129">
            <w:pPr>
              <w:widowControl w:val="0"/>
              <w:autoSpaceDE w:val="0"/>
              <w:autoSpaceDN w:val="0"/>
              <w:adjustRightInd w:val="0"/>
              <w:jc w:val="both"/>
              <w:rPr>
                <w:sz w:val="28"/>
                <w:szCs w:val="28"/>
              </w:rPr>
            </w:pPr>
            <w:r w:rsidRPr="00B37532">
              <w:rPr>
                <w:sz w:val="28"/>
                <w:szCs w:val="28"/>
              </w:rPr>
              <w:t xml:space="preserve">БИК </w:t>
            </w:r>
          </w:p>
        </w:tc>
      </w:tr>
      <w:tr w:rsidR="00CA7A72" w:rsidRPr="00B37532" w:rsidTr="008E1129">
        <w:trPr>
          <w:trHeight w:val="400"/>
          <w:tblCellSpacing w:w="5" w:type="nil"/>
        </w:trPr>
        <w:tc>
          <w:tcPr>
            <w:tcW w:w="600" w:type="dxa"/>
            <w:vMerge/>
          </w:tcPr>
          <w:p w:rsidR="00CA7A72" w:rsidRPr="00B37532" w:rsidRDefault="00CA7A72" w:rsidP="00CA7A72">
            <w:pPr>
              <w:widowControl w:val="0"/>
              <w:numPr>
                <w:ilvl w:val="0"/>
                <w:numId w:val="12"/>
              </w:numPr>
              <w:autoSpaceDE w:val="0"/>
              <w:autoSpaceDN w:val="0"/>
              <w:adjustRightInd w:val="0"/>
              <w:jc w:val="right"/>
              <w:rPr>
                <w:sz w:val="28"/>
                <w:szCs w:val="28"/>
              </w:rPr>
            </w:pPr>
          </w:p>
        </w:tc>
        <w:tc>
          <w:tcPr>
            <w:tcW w:w="9323" w:type="dxa"/>
          </w:tcPr>
          <w:p w:rsidR="00CA7A72" w:rsidRPr="00B37532" w:rsidRDefault="00CA7A72" w:rsidP="008E1129">
            <w:pPr>
              <w:widowControl w:val="0"/>
              <w:autoSpaceDE w:val="0"/>
              <w:autoSpaceDN w:val="0"/>
              <w:adjustRightInd w:val="0"/>
              <w:jc w:val="both"/>
              <w:rPr>
                <w:sz w:val="28"/>
                <w:szCs w:val="28"/>
              </w:rPr>
            </w:pPr>
            <w:r w:rsidRPr="00B37532">
              <w:rPr>
                <w:sz w:val="28"/>
                <w:szCs w:val="28"/>
              </w:rPr>
              <w:t xml:space="preserve">ИНН/КПП </w:t>
            </w:r>
          </w:p>
        </w:tc>
      </w:tr>
      <w:tr w:rsidR="00CA7A72" w:rsidRPr="00B37532" w:rsidTr="008E1129">
        <w:trPr>
          <w:tblCellSpacing w:w="5" w:type="nil"/>
        </w:trPr>
        <w:tc>
          <w:tcPr>
            <w:tcW w:w="600" w:type="dxa"/>
            <w:vMerge/>
          </w:tcPr>
          <w:p w:rsidR="00CA7A72" w:rsidRPr="00B37532" w:rsidRDefault="00CA7A72" w:rsidP="00CA7A72">
            <w:pPr>
              <w:widowControl w:val="0"/>
              <w:numPr>
                <w:ilvl w:val="0"/>
                <w:numId w:val="12"/>
              </w:numPr>
              <w:autoSpaceDE w:val="0"/>
              <w:autoSpaceDN w:val="0"/>
              <w:adjustRightInd w:val="0"/>
              <w:jc w:val="right"/>
              <w:rPr>
                <w:sz w:val="28"/>
                <w:szCs w:val="28"/>
              </w:rPr>
            </w:pPr>
          </w:p>
        </w:tc>
        <w:tc>
          <w:tcPr>
            <w:tcW w:w="9323" w:type="dxa"/>
          </w:tcPr>
          <w:p w:rsidR="00CA7A72" w:rsidRPr="00B37532" w:rsidRDefault="00CA7A72" w:rsidP="008E1129">
            <w:pPr>
              <w:widowControl w:val="0"/>
              <w:autoSpaceDE w:val="0"/>
              <w:autoSpaceDN w:val="0"/>
              <w:adjustRightInd w:val="0"/>
              <w:jc w:val="both"/>
              <w:rPr>
                <w:sz w:val="28"/>
                <w:szCs w:val="28"/>
              </w:rPr>
            </w:pPr>
            <w:r w:rsidRPr="00B37532">
              <w:rPr>
                <w:sz w:val="28"/>
                <w:szCs w:val="28"/>
              </w:rPr>
              <w:t xml:space="preserve">Юридический адрес банка </w:t>
            </w:r>
          </w:p>
        </w:tc>
      </w:tr>
      <w:tr w:rsidR="00CA7A72" w:rsidRPr="00B37532" w:rsidTr="008E1129">
        <w:trPr>
          <w:tblCellSpacing w:w="5" w:type="nil"/>
        </w:trPr>
        <w:tc>
          <w:tcPr>
            <w:tcW w:w="600" w:type="dxa"/>
          </w:tcPr>
          <w:p w:rsidR="00CA7A72" w:rsidRPr="00B37532" w:rsidRDefault="00CA7A72" w:rsidP="00CA7A72">
            <w:pPr>
              <w:widowControl w:val="0"/>
              <w:numPr>
                <w:ilvl w:val="0"/>
                <w:numId w:val="12"/>
              </w:numPr>
              <w:autoSpaceDE w:val="0"/>
              <w:autoSpaceDN w:val="0"/>
              <w:adjustRightInd w:val="0"/>
              <w:rPr>
                <w:sz w:val="28"/>
                <w:szCs w:val="28"/>
              </w:rPr>
            </w:pPr>
          </w:p>
        </w:tc>
        <w:tc>
          <w:tcPr>
            <w:tcW w:w="9323" w:type="dxa"/>
          </w:tcPr>
          <w:p w:rsidR="00CA7A72" w:rsidRPr="00B37532" w:rsidRDefault="00CA7A72" w:rsidP="008E1129">
            <w:pPr>
              <w:widowControl w:val="0"/>
              <w:autoSpaceDE w:val="0"/>
              <w:autoSpaceDN w:val="0"/>
              <w:adjustRightInd w:val="0"/>
              <w:jc w:val="both"/>
              <w:rPr>
                <w:sz w:val="28"/>
                <w:szCs w:val="28"/>
              </w:rPr>
            </w:pPr>
            <w:r w:rsidRPr="00B37532">
              <w:rPr>
                <w:sz w:val="28"/>
                <w:szCs w:val="28"/>
              </w:rPr>
              <w:t xml:space="preserve">Основные направления деятельности (не более 3) </w:t>
            </w:r>
          </w:p>
        </w:tc>
      </w:tr>
      <w:tr w:rsidR="00CA7A72" w:rsidRPr="00B37532" w:rsidTr="008E1129">
        <w:trPr>
          <w:trHeight w:val="600"/>
          <w:tblCellSpacing w:w="5" w:type="nil"/>
        </w:trPr>
        <w:tc>
          <w:tcPr>
            <w:tcW w:w="600" w:type="dxa"/>
            <w:vMerge w:val="restart"/>
          </w:tcPr>
          <w:p w:rsidR="00CA7A72" w:rsidRPr="00B37532" w:rsidRDefault="00CA7A72" w:rsidP="00CA7A72">
            <w:pPr>
              <w:widowControl w:val="0"/>
              <w:numPr>
                <w:ilvl w:val="0"/>
                <w:numId w:val="12"/>
              </w:numPr>
              <w:autoSpaceDE w:val="0"/>
              <w:autoSpaceDN w:val="0"/>
              <w:adjustRightInd w:val="0"/>
              <w:rPr>
                <w:sz w:val="28"/>
                <w:szCs w:val="28"/>
              </w:rPr>
            </w:pPr>
          </w:p>
        </w:tc>
        <w:tc>
          <w:tcPr>
            <w:tcW w:w="9323" w:type="dxa"/>
          </w:tcPr>
          <w:p w:rsidR="00CA7A72" w:rsidRPr="00B37532" w:rsidRDefault="00CA7A72" w:rsidP="008E1129">
            <w:pPr>
              <w:widowControl w:val="0"/>
              <w:autoSpaceDE w:val="0"/>
              <w:autoSpaceDN w:val="0"/>
              <w:adjustRightInd w:val="0"/>
              <w:jc w:val="both"/>
              <w:rPr>
                <w:sz w:val="28"/>
                <w:szCs w:val="28"/>
              </w:rPr>
            </w:pPr>
            <w:r w:rsidRPr="00B37532">
              <w:rPr>
                <w:sz w:val="28"/>
                <w:szCs w:val="28"/>
              </w:rPr>
              <w:t>Количество чл</w:t>
            </w:r>
            <w:r>
              <w:rPr>
                <w:sz w:val="28"/>
                <w:szCs w:val="28"/>
              </w:rPr>
              <w:t>енов организации (если имеются –</w:t>
            </w:r>
            <w:r w:rsidRPr="00B37532">
              <w:rPr>
                <w:sz w:val="28"/>
                <w:szCs w:val="28"/>
              </w:rPr>
              <w:t xml:space="preserve"> данные приводятся по состоянию на последний отчетный период):</w:t>
            </w:r>
          </w:p>
        </w:tc>
      </w:tr>
      <w:tr w:rsidR="00CA7A72" w:rsidRPr="00B37532" w:rsidTr="008E1129">
        <w:trPr>
          <w:trHeight w:val="400"/>
          <w:tblCellSpacing w:w="5" w:type="nil"/>
        </w:trPr>
        <w:tc>
          <w:tcPr>
            <w:tcW w:w="600" w:type="dxa"/>
            <w:vMerge/>
          </w:tcPr>
          <w:p w:rsidR="00CA7A72" w:rsidRPr="00B37532" w:rsidRDefault="00CA7A72" w:rsidP="00CA7A72">
            <w:pPr>
              <w:widowControl w:val="0"/>
              <w:numPr>
                <w:ilvl w:val="0"/>
                <w:numId w:val="12"/>
              </w:numPr>
              <w:autoSpaceDE w:val="0"/>
              <w:autoSpaceDN w:val="0"/>
              <w:adjustRightInd w:val="0"/>
              <w:jc w:val="right"/>
              <w:rPr>
                <w:sz w:val="28"/>
                <w:szCs w:val="28"/>
              </w:rPr>
            </w:pPr>
          </w:p>
        </w:tc>
        <w:tc>
          <w:tcPr>
            <w:tcW w:w="9323" w:type="dxa"/>
          </w:tcPr>
          <w:p w:rsidR="00CA7A72" w:rsidRPr="00B37532" w:rsidRDefault="00CA7A72" w:rsidP="008E1129">
            <w:pPr>
              <w:widowControl w:val="0"/>
              <w:autoSpaceDE w:val="0"/>
              <w:autoSpaceDN w:val="0"/>
              <w:adjustRightInd w:val="0"/>
              <w:jc w:val="both"/>
              <w:rPr>
                <w:sz w:val="28"/>
                <w:szCs w:val="28"/>
              </w:rPr>
            </w:pPr>
            <w:r w:rsidRPr="00B37532">
              <w:rPr>
                <w:sz w:val="28"/>
                <w:szCs w:val="28"/>
              </w:rPr>
              <w:t>физических лиц</w:t>
            </w:r>
          </w:p>
        </w:tc>
      </w:tr>
      <w:tr w:rsidR="00CA7A72" w:rsidRPr="00B37532" w:rsidTr="008E1129">
        <w:trPr>
          <w:tblCellSpacing w:w="5" w:type="nil"/>
        </w:trPr>
        <w:tc>
          <w:tcPr>
            <w:tcW w:w="600" w:type="dxa"/>
            <w:vMerge/>
          </w:tcPr>
          <w:p w:rsidR="00CA7A72" w:rsidRPr="00B37532" w:rsidRDefault="00CA7A72" w:rsidP="00CA7A72">
            <w:pPr>
              <w:widowControl w:val="0"/>
              <w:numPr>
                <w:ilvl w:val="0"/>
                <w:numId w:val="12"/>
              </w:numPr>
              <w:autoSpaceDE w:val="0"/>
              <w:autoSpaceDN w:val="0"/>
              <w:adjustRightInd w:val="0"/>
              <w:jc w:val="right"/>
              <w:rPr>
                <w:sz w:val="28"/>
                <w:szCs w:val="28"/>
              </w:rPr>
            </w:pPr>
          </w:p>
        </w:tc>
        <w:tc>
          <w:tcPr>
            <w:tcW w:w="9323" w:type="dxa"/>
          </w:tcPr>
          <w:p w:rsidR="00CA7A72" w:rsidRPr="00B37532" w:rsidRDefault="00CA7A72" w:rsidP="008E1129">
            <w:pPr>
              <w:widowControl w:val="0"/>
              <w:autoSpaceDE w:val="0"/>
              <w:autoSpaceDN w:val="0"/>
              <w:adjustRightInd w:val="0"/>
              <w:jc w:val="both"/>
              <w:rPr>
                <w:sz w:val="28"/>
                <w:szCs w:val="28"/>
              </w:rPr>
            </w:pPr>
            <w:r w:rsidRPr="00B37532">
              <w:rPr>
                <w:sz w:val="28"/>
                <w:szCs w:val="28"/>
              </w:rPr>
              <w:t>юридических лиц</w:t>
            </w:r>
          </w:p>
        </w:tc>
      </w:tr>
      <w:tr w:rsidR="00CA7A72" w:rsidRPr="00B37532" w:rsidTr="008E1129">
        <w:trPr>
          <w:tblCellSpacing w:w="5" w:type="nil"/>
        </w:trPr>
        <w:tc>
          <w:tcPr>
            <w:tcW w:w="600" w:type="dxa"/>
          </w:tcPr>
          <w:p w:rsidR="00CA7A72" w:rsidRPr="00B37532" w:rsidRDefault="00CA7A72" w:rsidP="00CA7A72">
            <w:pPr>
              <w:widowControl w:val="0"/>
              <w:numPr>
                <w:ilvl w:val="0"/>
                <w:numId w:val="12"/>
              </w:numPr>
              <w:autoSpaceDE w:val="0"/>
              <w:autoSpaceDN w:val="0"/>
              <w:adjustRightInd w:val="0"/>
              <w:rPr>
                <w:sz w:val="28"/>
                <w:szCs w:val="28"/>
              </w:rPr>
            </w:pPr>
          </w:p>
        </w:tc>
        <w:tc>
          <w:tcPr>
            <w:tcW w:w="9323" w:type="dxa"/>
          </w:tcPr>
          <w:p w:rsidR="00CA7A72" w:rsidRPr="00B37532" w:rsidRDefault="00CA7A72" w:rsidP="008E1129">
            <w:pPr>
              <w:widowControl w:val="0"/>
              <w:autoSpaceDE w:val="0"/>
              <w:autoSpaceDN w:val="0"/>
              <w:adjustRightInd w:val="0"/>
              <w:jc w:val="both"/>
              <w:rPr>
                <w:sz w:val="28"/>
                <w:szCs w:val="28"/>
              </w:rPr>
            </w:pPr>
            <w:r w:rsidRPr="00B37532">
              <w:rPr>
                <w:sz w:val="28"/>
                <w:szCs w:val="28"/>
              </w:rPr>
              <w:t>Количество сотрудников</w:t>
            </w:r>
          </w:p>
        </w:tc>
      </w:tr>
      <w:tr w:rsidR="00CA7A72" w:rsidRPr="00B37532" w:rsidTr="008E1129">
        <w:trPr>
          <w:tblCellSpacing w:w="5" w:type="nil"/>
        </w:trPr>
        <w:tc>
          <w:tcPr>
            <w:tcW w:w="600" w:type="dxa"/>
          </w:tcPr>
          <w:p w:rsidR="00CA7A72" w:rsidRPr="00B37532" w:rsidRDefault="00CA7A72" w:rsidP="00CA7A72">
            <w:pPr>
              <w:widowControl w:val="0"/>
              <w:numPr>
                <w:ilvl w:val="0"/>
                <w:numId w:val="12"/>
              </w:numPr>
              <w:autoSpaceDE w:val="0"/>
              <w:autoSpaceDN w:val="0"/>
              <w:adjustRightInd w:val="0"/>
              <w:rPr>
                <w:sz w:val="28"/>
                <w:szCs w:val="28"/>
              </w:rPr>
            </w:pPr>
          </w:p>
        </w:tc>
        <w:tc>
          <w:tcPr>
            <w:tcW w:w="9323" w:type="dxa"/>
          </w:tcPr>
          <w:p w:rsidR="00CA7A72" w:rsidRPr="00B37532" w:rsidRDefault="00CA7A72" w:rsidP="008E1129">
            <w:pPr>
              <w:widowControl w:val="0"/>
              <w:autoSpaceDE w:val="0"/>
              <w:autoSpaceDN w:val="0"/>
              <w:adjustRightInd w:val="0"/>
              <w:jc w:val="both"/>
              <w:rPr>
                <w:sz w:val="28"/>
                <w:szCs w:val="28"/>
              </w:rPr>
            </w:pPr>
            <w:r w:rsidRPr="00B37532">
              <w:rPr>
                <w:sz w:val="28"/>
                <w:szCs w:val="28"/>
              </w:rPr>
              <w:t>Количество добровольцев</w:t>
            </w:r>
          </w:p>
        </w:tc>
      </w:tr>
      <w:tr w:rsidR="00CA7A72" w:rsidRPr="00B37532" w:rsidTr="008E1129">
        <w:trPr>
          <w:trHeight w:val="600"/>
          <w:tblCellSpacing w:w="5" w:type="nil"/>
        </w:trPr>
        <w:tc>
          <w:tcPr>
            <w:tcW w:w="600" w:type="dxa"/>
          </w:tcPr>
          <w:p w:rsidR="00CA7A72" w:rsidRPr="00B37532" w:rsidRDefault="00CA7A72" w:rsidP="00CA7A72">
            <w:pPr>
              <w:widowControl w:val="0"/>
              <w:numPr>
                <w:ilvl w:val="0"/>
                <w:numId w:val="12"/>
              </w:numPr>
              <w:autoSpaceDE w:val="0"/>
              <w:autoSpaceDN w:val="0"/>
              <w:adjustRightInd w:val="0"/>
              <w:rPr>
                <w:sz w:val="28"/>
                <w:szCs w:val="28"/>
              </w:rPr>
            </w:pPr>
          </w:p>
        </w:tc>
        <w:tc>
          <w:tcPr>
            <w:tcW w:w="9323" w:type="dxa"/>
          </w:tcPr>
          <w:p w:rsidR="00CA7A72" w:rsidRPr="00B37532" w:rsidRDefault="00CA7A72" w:rsidP="008E1129">
            <w:pPr>
              <w:widowControl w:val="0"/>
              <w:autoSpaceDE w:val="0"/>
              <w:autoSpaceDN w:val="0"/>
              <w:adjustRightInd w:val="0"/>
              <w:jc w:val="both"/>
              <w:rPr>
                <w:sz w:val="28"/>
                <w:szCs w:val="28"/>
              </w:rPr>
            </w:pPr>
            <w:r w:rsidRPr="00B37532">
              <w:rPr>
                <w:sz w:val="28"/>
                <w:szCs w:val="28"/>
              </w:rPr>
              <w:t>Имеющиеся материально-технические и информационные ресурсы (краткое описание с количественными показателями: помещение, оборудование, периодические издания и т.д.)</w:t>
            </w:r>
          </w:p>
        </w:tc>
      </w:tr>
      <w:tr w:rsidR="00CA7A72" w:rsidRPr="00B37532" w:rsidTr="008E1129">
        <w:trPr>
          <w:trHeight w:val="800"/>
          <w:tblCellSpacing w:w="5" w:type="nil"/>
        </w:trPr>
        <w:tc>
          <w:tcPr>
            <w:tcW w:w="600" w:type="dxa"/>
          </w:tcPr>
          <w:p w:rsidR="00CA7A72" w:rsidRPr="00B37532" w:rsidRDefault="00CA7A72" w:rsidP="00CA7A72">
            <w:pPr>
              <w:widowControl w:val="0"/>
              <w:numPr>
                <w:ilvl w:val="0"/>
                <w:numId w:val="12"/>
              </w:numPr>
              <w:autoSpaceDE w:val="0"/>
              <w:autoSpaceDN w:val="0"/>
              <w:adjustRightInd w:val="0"/>
              <w:rPr>
                <w:sz w:val="28"/>
                <w:szCs w:val="28"/>
              </w:rPr>
            </w:pPr>
          </w:p>
        </w:tc>
        <w:tc>
          <w:tcPr>
            <w:tcW w:w="9323" w:type="dxa"/>
          </w:tcPr>
          <w:p w:rsidR="00CA7A72" w:rsidRPr="00B37532" w:rsidRDefault="00CA7A72" w:rsidP="008E1129">
            <w:pPr>
              <w:widowControl w:val="0"/>
              <w:autoSpaceDE w:val="0"/>
              <w:autoSpaceDN w:val="0"/>
              <w:adjustRightInd w:val="0"/>
              <w:jc w:val="both"/>
              <w:rPr>
                <w:sz w:val="28"/>
                <w:szCs w:val="28"/>
              </w:rPr>
            </w:pPr>
            <w:r w:rsidRPr="00B37532">
              <w:rPr>
                <w:sz w:val="28"/>
                <w:szCs w:val="28"/>
              </w:rPr>
              <w:t>Основные реализованные программы (проекты) за год, предшествующий году конкурса, с указанием наименования, суммы, источника финансирования, достигнутых результатов, количества благополучателей (до 3 стран</w:t>
            </w:r>
            <w:r>
              <w:rPr>
                <w:sz w:val="28"/>
                <w:szCs w:val="28"/>
              </w:rPr>
              <w:t>иц формата А4, шрифт – Times New Roman, размер –</w:t>
            </w:r>
            <w:r w:rsidRPr="00B37532">
              <w:rPr>
                <w:sz w:val="28"/>
                <w:szCs w:val="28"/>
              </w:rPr>
              <w:t xml:space="preserve"> 14 пт)  </w:t>
            </w:r>
          </w:p>
        </w:tc>
      </w:tr>
      <w:tr w:rsidR="00CA7A72" w:rsidRPr="00B37532" w:rsidTr="008E1129">
        <w:trPr>
          <w:trHeight w:val="2147"/>
          <w:tblCellSpacing w:w="5" w:type="nil"/>
        </w:trPr>
        <w:tc>
          <w:tcPr>
            <w:tcW w:w="600" w:type="dxa"/>
          </w:tcPr>
          <w:p w:rsidR="00CA7A72" w:rsidRPr="00B37532" w:rsidRDefault="00CA7A72" w:rsidP="00CA7A72">
            <w:pPr>
              <w:widowControl w:val="0"/>
              <w:numPr>
                <w:ilvl w:val="0"/>
                <w:numId w:val="12"/>
              </w:numPr>
              <w:autoSpaceDE w:val="0"/>
              <w:autoSpaceDN w:val="0"/>
              <w:adjustRightInd w:val="0"/>
              <w:rPr>
                <w:sz w:val="28"/>
                <w:szCs w:val="28"/>
              </w:rPr>
            </w:pPr>
          </w:p>
        </w:tc>
        <w:tc>
          <w:tcPr>
            <w:tcW w:w="9323" w:type="dxa"/>
          </w:tcPr>
          <w:p w:rsidR="00CA7A72" w:rsidRPr="00B37532" w:rsidRDefault="00CA7A72" w:rsidP="008E1129">
            <w:pPr>
              <w:widowControl w:val="0"/>
              <w:autoSpaceDE w:val="0"/>
              <w:autoSpaceDN w:val="0"/>
              <w:adjustRightInd w:val="0"/>
              <w:rPr>
                <w:sz w:val="28"/>
                <w:szCs w:val="28"/>
              </w:rPr>
            </w:pPr>
            <w:r w:rsidRPr="00B37532">
              <w:rPr>
                <w:sz w:val="28"/>
                <w:szCs w:val="28"/>
              </w:rPr>
              <w:t>Я, ____________________________________________________________,</w:t>
            </w:r>
          </w:p>
          <w:p w:rsidR="00CA7A72" w:rsidRPr="00B37532" w:rsidRDefault="00CA7A72" w:rsidP="008E1129">
            <w:pPr>
              <w:widowControl w:val="0"/>
              <w:autoSpaceDE w:val="0"/>
              <w:autoSpaceDN w:val="0"/>
              <w:adjustRightInd w:val="0"/>
            </w:pPr>
            <w:r w:rsidRPr="00B37532">
              <w:t xml:space="preserve">                                                                               (Ф.И.О.)                              </w:t>
            </w:r>
          </w:p>
          <w:p w:rsidR="00CA7A72" w:rsidRPr="00B37532" w:rsidRDefault="00CA7A72" w:rsidP="008E1129">
            <w:pPr>
              <w:widowControl w:val="0"/>
              <w:autoSpaceDE w:val="0"/>
              <w:autoSpaceDN w:val="0"/>
              <w:adjustRightInd w:val="0"/>
              <w:rPr>
                <w:sz w:val="28"/>
                <w:szCs w:val="28"/>
              </w:rPr>
            </w:pPr>
            <w:r w:rsidRPr="00B37532">
              <w:rPr>
                <w:sz w:val="28"/>
                <w:szCs w:val="28"/>
              </w:rPr>
              <w:t>руководитель организации______________________________________ ____________________________________________________________,</w:t>
            </w:r>
          </w:p>
          <w:p w:rsidR="00CA7A72" w:rsidRPr="00B37532" w:rsidRDefault="00CA7A72" w:rsidP="008E1129">
            <w:pPr>
              <w:widowControl w:val="0"/>
              <w:autoSpaceDE w:val="0"/>
              <w:autoSpaceDN w:val="0"/>
              <w:adjustRightInd w:val="0"/>
              <w:jc w:val="center"/>
              <w:rPr>
                <w:sz w:val="28"/>
                <w:szCs w:val="28"/>
              </w:rPr>
            </w:pPr>
            <w:r w:rsidRPr="00B37532">
              <w:t>(наименование социально ориентированной некоммерческой организации)</w:t>
            </w:r>
          </w:p>
          <w:p w:rsidR="00CA7A72" w:rsidRPr="00B37532" w:rsidRDefault="00CA7A72" w:rsidP="008E1129">
            <w:pPr>
              <w:widowControl w:val="0"/>
              <w:autoSpaceDE w:val="0"/>
              <w:autoSpaceDN w:val="0"/>
              <w:adjustRightInd w:val="0"/>
              <w:jc w:val="both"/>
              <w:rPr>
                <w:sz w:val="28"/>
                <w:szCs w:val="28"/>
              </w:rPr>
            </w:pPr>
            <w:r w:rsidRPr="00B37532">
              <w:rPr>
                <w:sz w:val="28"/>
                <w:szCs w:val="28"/>
              </w:rPr>
              <w:t xml:space="preserve"> с учетом требований Федерального </w:t>
            </w:r>
            <w:hyperlink r:id="rId23" w:history="1">
              <w:r w:rsidRPr="00B37532">
                <w:rPr>
                  <w:sz w:val="28"/>
                  <w:szCs w:val="28"/>
                </w:rPr>
                <w:t>закона</w:t>
              </w:r>
            </w:hyperlink>
            <w:r w:rsidRPr="00B37532">
              <w:rPr>
                <w:sz w:val="28"/>
                <w:szCs w:val="28"/>
              </w:rPr>
              <w:t xml:space="preserve"> от 27.07.2006 № 152-ФЗ «О</w:t>
            </w:r>
            <w:r>
              <w:rPr>
                <w:sz w:val="28"/>
                <w:szCs w:val="28"/>
              </w:rPr>
              <w:t> </w:t>
            </w:r>
            <w:r w:rsidRPr="00B37532">
              <w:rPr>
                <w:sz w:val="28"/>
                <w:szCs w:val="28"/>
              </w:rPr>
              <w:t xml:space="preserve">персональных данных» даю свое согласие на обработку моих персональных данных, содержащихся в настоящей заявке, уполномоченному органу в объеме: фамилия, имя, отчество, место и дата рождения, полное наименование места работы, должность на основной работе с указанием всех подразделений места работы, статус, ученая степень, год получения, год начала обучения и год окончания вуза, специальность, научное направление, научная специальность, монографии, научные работы, учебники, учебные пособия, премии, дипломы, медали, иные награды различного уровня, звания, ордена, почетные грамоты и благодарности, гранты, патенты на изобретения, инновационные проекты, спортивные достижения, контактная информация: место проживания, </w:t>
            </w:r>
            <w:r>
              <w:rPr>
                <w:sz w:val="28"/>
                <w:szCs w:val="28"/>
              </w:rPr>
              <w:br/>
            </w:r>
            <w:r w:rsidRPr="00B37532">
              <w:rPr>
                <w:sz w:val="28"/>
                <w:szCs w:val="28"/>
              </w:rPr>
              <w:t>e-mail, телефон (с кодом города) для совершения действий в отношении персональных данных, которые необходимы для достижения целей, включая сбор, систематизацию, накопление, учет, хранение, уточнение (обновление, изменение), распространение, обезличивание, блокирование, уничтожение с использованием как автоматизированных средств обработки персональных данных, так и без использования средств автоматизации.</w:t>
            </w:r>
          </w:p>
          <w:p w:rsidR="00CA7A72" w:rsidRPr="00B37532" w:rsidRDefault="00CA7A72" w:rsidP="008E1129">
            <w:pPr>
              <w:widowControl w:val="0"/>
              <w:autoSpaceDE w:val="0"/>
              <w:autoSpaceDN w:val="0"/>
              <w:adjustRightInd w:val="0"/>
              <w:jc w:val="both"/>
              <w:rPr>
                <w:sz w:val="28"/>
                <w:szCs w:val="28"/>
              </w:rPr>
            </w:pPr>
            <w:r w:rsidRPr="00B37532">
              <w:rPr>
                <w:sz w:val="28"/>
                <w:szCs w:val="28"/>
              </w:rPr>
              <w:t>Настоящее согласие действует со дня его подписания до дня отзыва в письменной форме или 21 год с момента подписания согласия.</w:t>
            </w:r>
          </w:p>
          <w:p w:rsidR="00CA7A72" w:rsidRPr="00B37532" w:rsidRDefault="00CA7A72" w:rsidP="008E1129">
            <w:pPr>
              <w:widowControl w:val="0"/>
              <w:autoSpaceDE w:val="0"/>
              <w:autoSpaceDN w:val="0"/>
              <w:adjustRightInd w:val="0"/>
              <w:jc w:val="both"/>
              <w:rPr>
                <w:sz w:val="28"/>
                <w:szCs w:val="28"/>
              </w:rPr>
            </w:pPr>
            <w:r w:rsidRPr="00B37532">
              <w:rPr>
                <w:sz w:val="28"/>
                <w:szCs w:val="28"/>
              </w:rPr>
              <w:t xml:space="preserve">Подтверждаю, что в отношении персональных данных третьих лиц, содержащихся в заявке, имеются их согласия на обработку персональных данных с учетом требований Федерального </w:t>
            </w:r>
            <w:hyperlink r:id="rId24" w:history="1">
              <w:r w:rsidRPr="00B37532">
                <w:rPr>
                  <w:sz w:val="28"/>
                  <w:szCs w:val="28"/>
                </w:rPr>
                <w:t>закона</w:t>
              </w:r>
            </w:hyperlink>
            <w:r w:rsidRPr="00B37532">
              <w:rPr>
                <w:sz w:val="28"/>
                <w:szCs w:val="28"/>
              </w:rPr>
              <w:t xml:space="preserve"> от 27.07.2006 № 152-ФЗ  «О персональных данных». </w:t>
            </w:r>
          </w:p>
          <w:p w:rsidR="00CA7A72" w:rsidRPr="00B37532" w:rsidRDefault="00CA7A72" w:rsidP="008E1129">
            <w:pPr>
              <w:widowControl w:val="0"/>
              <w:autoSpaceDE w:val="0"/>
              <w:autoSpaceDN w:val="0"/>
              <w:adjustRightInd w:val="0"/>
              <w:rPr>
                <w:sz w:val="28"/>
                <w:szCs w:val="28"/>
              </w:rPr>
            </w:pPr>
          </w:p>
          <w:p w:rsidR="00CA7A72" w:rsidRPr="00B37532" w:rsidRDefault="00CA7A72" w:rsidP="008E1129">
            <w:pPr>
              <w:widowControl w:val="0"/>
              <w:autoSpaceDE w:val="0"/>
              <w:autoSpaceDN w:val="0"/>
              <w:adjustRightInd w:val="0"/>
              <w:rPr>
                <w:sz w:val="28"/>
                <w:szCs w:val="28"/>
              </w:rPr>
            </w:pPr>
            <w:r w:rsidRPr="00B37532">
              <w:rPr>
                <w:sz w:val="28"/>
                <w:szCs w:val="28"/>
              </w:rPr>
              <w:t xml:space="preserve">___________________                         __________________________                      </w:t>
            </w:r>
          </w:p>
          <w:p w:rsidR="00CA7A72" w:rsidRPr="00B37532" w:rsidRDefault="00CA7A72" w:rsidP="008E1129">
            <w:pPr>
              <w:widowControl w:val="0"/>
              <w:autoSpaceDE w:val="0"/>
              <w:autoSpaceDN w:val="0"/>
              <w:adjustRightInd w:val="0"/>
            </w:pPr>
            <w:r w:rsidRPr="00B37532">
              <w:rPr>
                <w:sz w:val="28"/>
                <w:szCs w:val="28"/>
              </w:rPr>
              <w:t xml:space="preserve">           </w:t>
            </w:r>
            <w:r w:rsidRPr="00B37532">
              <w:t xml:space="preserve">(подпись)                                                                           (расшифровка подписи)   </w:t>
            </w:r>
          </w:p>
        </w:tc>
      </w:tr>
    </w:tbl>
    <w:p w:rsidR="00CA7A72" w:rsidRPr="00B37532" w:rsidRDefault="00CA7A72" w:rsidP="00CA7A72">
      <w:pPr>
        <w:widowControl w:val="0"/>
        <w:autoSpaceDE w:val="0"/>
        <w:autoSpaceDN w:val="0"/>
        <w:adjustRightInd w:val="0"/>
        <w:ind w:firstLine="540"/>
        <w:jc w:val="both"/>
        <w:rPr>
          <w:sz w:val="28"/>
          <w:szCs w:val="28"/>
        </w:rPr>
      </w:pPr>
    </w:p>
    <w:p w:rsidR="00CA7A72" w:rsidRPr="00B37532" w:rsidRDefault="00CA7A72" w:rsidP="00CA7A72">
      <w:pPr>
        <w:widowControl w:val="0"/>
        <w:autoSpaceDE w:val="0"/>
        <w:autoSpaceDN w:val="0"/>
        <w:adjustRightInd w:val="0"/>
        <w:rPr>
          <w:rFonts w:eastAsia="Calibri"/>
          <w:sz w:val="28"/>
          <w:szCs w:val="28"/>
        </w:rPr>
      </w:pPr>
      <w:r w:rsidRPr="00B37532">
        <w:rPr>
          <w:rFonts w:eastAsia="Calibri"/>
          <w:sz w:val="28"/>
          <w:szCs w:val="28"/>
        </w:rPr>
        <w:t>Руководитель организации _________________       Ф.И.О. ______________</w:t>
      </w:r>
    </w:p>
    <w:p w:rsidR="00CA7A72" w:rsidRPr="00B37532" w:rsidRDefault="00CA7A72" w:rsidP="00CA7A72">
      <w:pPr>
        <w:widowControl w:val="0"/>
        <w:autoSpaceDE w:val="0"/>
        <w:autoSpaceDN w:val="0"/>
        <w:adjustRightInd w:val="0"/>
        <w:rPr>
          <w:rFonts w:eastAsia="Calibri"/>
          <w:sz w:val="28"/>
          <w:szCs w:val="28"/>
        </w:rPr>
      </w:pPr>
      <w:r w:rsidRPr="00B37532">
        <w:rPr>
          <w:rFonts w:eastAsia="Calibri"/>
          <w:sz w:val="28"/>
          <w:szCs w:val="28"/>
        </w:rPr>
        <w:t xml:space="preserve">                                                       (подпись)</w:t>
      </w:r>
    </w:p>
    <w:p w:rsidR="00CA7A72" w:rsidRPr="00B37532" w:rsidRDefault="00CA7A72" w:rsidP="00CA7A72">
      <w:pPr>
        <w:widowControl w:val="0"/>
        <w:autoSpaceDE w:val="0"/>
        <w:autoSpaceDN w:val="0"/>
        <w:adjustRightInd w:val="0"/>
        <w:rPr>
          <w:rFonts w:eastAsia="Calibri"/>
          <w:sz w:val="28"/>
          <w:szCs w:val="28"/>
        </w:rPr>
      </w:pPr>
      <w:r w:rsidRPr="00B37532">
        <w:rPr>
          <w:rFonts w:eastAsia="Calibri"/>
          <w:sz w:val="28"/>
          <w:szCs w:val="28"/>
        </w:rPr>
        <w:t xml:space="preserve">                                        </w:t>
      </w:r>
    </w:p>
    <w:p w:rsidR="00CA7A72" w:rsidRPr="00B37532" w:rsidRDefault="00CA7A72" w:rsidP="00CA7A72">
      <w:pPr>
        <w:widowControl w:val="0"/>
        <w:autoSpaceDE w:val="0"/>
        <w:autoSpaceDN w:val="0"/>
        <w:adjustRightInd w:val="0"/>
        <w:rPr>
          <w:rFonts w:eastAsia="Calibri"/>
          <w:sz w:val="28"/>
          <w:szCs w:val="28"/>
        </w:rPr>
      </w:pPr>
      <w:r w:rsidRPr="00B37532">
        <w:rPr>
          <w:rFonts w:eastAsia="Calibri"/>
          <w:sz w:val="28"/>
          <w:szCs w:val="28"/>
        </w:rPr>
        <w:t>М.П.</w:t>
      </w:r>
    </w:p>
    <w:p w:rsidR="00CA7A72" w:rsidRPr="00B37532" w:rsidRDefault="00CA7A72" w:rsidP="00CA7A72">
      <w:pPr>
        <w:jc w:val="right"/>
        <w:rPr>
          <w:sz w:val="28"/>
          <w:szCs w:val="28"/>
        </w:rPr>
      </w:pPr>
      <w:bookmarkStart w:id="9" w:name="Par441"/>
      <w:bookmarkEnd w:id="9"/>
    </w:p>
    <w:p w:rsidR="00CA7A72" w:rsidRPr="00B37532" w:rsidRDefault="00CA7A72" w:rsidP="00CA7A72">
      <w:pPr>
        <w:jc w:val="right"/>
        <w:rPr>
          <w:sz w:val="28"/>
          <w:szCs w:val="28"/>
        </w:rPr>
      </w:pPr>
    </w:p>
    <w:p w:rsidR="00CA7A72" w:rsidRPr="00B37532" w:rsidRDefault="00CA7A72" w:rsidP="00CA7A72">
      <w:pPr>
        <w:jc w:val="right"/>
        <w:rPr>
          <w:sz w:val="28"/>
          <w:szCs w:val="28"/>
        </w:rPr>
      </w:pPr>
    </w:p>
    <w:p w:rsidR="00CA7A72" w:rsidRPr="00B37532" w:rsidRDefault="00CA7A72" w:rsidP="00CA7A72">
      <w:pPr>
        <w:jc w:val="right"/>
        <w:rPr>
          <w:sz w:val="28"/>
          <w:szCs w:val="28"/>
        </w:rPr>
      </w:pPr>
    </w:p>
    <w:p w:rsidR="00CA7A72" w:rsidRPr="00B37532" w:rsidRDefault="00CA7A72" w:rsidP="00CA7A72">
      <w:pPr>
        <w:jc w:val="right"/>
        <w:rPr>
          <w:sz w:val="28"/>
          <w:szCs w:val="28"/>
        </w:rPr>
      </w:pPr>
    </w:p>
    <w:p w:rsidR="00CA7A72" w:rsidRPr="00B37532" w:rsidRDefault="00CA7A72" w:rsidP="00CA7A72">
      <w:pPr>
        <w:jc w:val="right"/>
        <w:rPr>
          <w:sz w:val="28"/>
          <w:szCs w:val="28"/>
        </w:rPr>
      </w:pPr>
    </w:p>
    <w:p w:rsidR="00CA7A72" w:rsidRPr="00B37532" w:rsidRDefault="00CA7A72" w:rsidP="00CA7A72">
      <w:pPr>
        <w:jc w:val="right"/>
        <w:rPr>
          <w:sz w:val="28"/>
          <w:szCs w:val="28"/>
        </w:rPr>
      </w:pPr>
    </w:p>
    <w:p w:rsidR="00CA7A72" w:rsidRPr="00B37532" w:rsidRDefault="00CA7A72" w:rsidP="00CA7A72">
      <w:pPr>
        <w:jc w:val="right"/>
        <w:rPr>
          <w:sz w:val="28"/>
          <w:szCs w:val="28"/>
        </w:rPr>
      </w:pPr>
    </w:p>
    <w:p w:rsidR="00CA7A72" w:rsidRPr="00B37532" w:rsidRDefault="00CA7A72" w:rsidP="00CA7A72">
      <w:pPr>
        <w:jc w:val="right"/>
        <w:rPr>
          <w:sz w:val="28"/>
          <w:szCs w:val="28"/>
        </w:rPr>
      </w:pPr>
    </w:p>
    <w:p w:rsidR="00CA7A72" w:rsidRPr="00B37532" w:rsidRDefault="00CA7A72" w:rsidP="00CA7A72">
      <w:pPr>
        <w:jc w:val="right"/>
        <w:rPr>
          <w:sz w:val="28"/>
          <w:szCs w:val="28"/>
        </w:rPr>
      </w:pPr>
    </w:p>
    <w:p w:rsidR="00CA7A72" w:rsidRPr="00B37532" w:rsidRDefault="00CA7A72" w:rsidP="00CA7A72">
      <w:pPr>
        <w:jc w:val="right"/>
        <w:rPr>
          <w:sz w:val="28"/>
          <w:szCs w:val="28"/>
        </w:rPr>
      </w:pPr>
    </w:p>
    <w:p w:rsidR="00CA7A72" w:rsidRPr="00B37532" w:rsidRDefault="00CA7A72" w:rsidP="00CA7A72">
      <w:pPr>
        <w:jc w:val="right"/>
        <w:rPr>
          <w:sz w:val="28"/>
          <w:szCs w:val="28"/>
        </w:rPr>
      </w:pPr>
    </w:p>
    <w:p w:rsidR="00CA7A72" w:rsidRPr="00B37532" w:rsidRDefault="00CA7A72" w:rsidP="00CA7A72">
      <w:pPr>
        <w:jc w:val="right"/>
        <w:rPr>
          <w:sz w:val="28"/>
          <w:szCs w:val="28"/>
        </w:rPr>
      </w:pPr>
    </w:p>
    <w:p w:rsidR="00CA7A72" w:rsidRPr="00B37532" w:rsidRDefault="00CA7A72" w:rsidP="00CA7A72">
      <w:pPr>
        <w:jc w:val="right"/>
        <w:rPr>
          <w:sz w:val="28"/>
          <w:szCs w:val="28"/>
        </w:rPr>
      </w:pPr>
    </w:p>
    <w:p w:rsidR="00CA7A72" w:rsidRPr="00B37532" w:rsidRDefault="00CA7A72" w:rsidP="00CA7A72">
      <w:pPr>
        <w:jc w:val="right"/>
        <w:rPr>
          <w:sz w:val="28"/>
          <w:szCs w:val="28"/>
        </w:rPr>
      </w:pPr>
    </w:p>
    <w:p w:rsidR="00CA7A72" w:rsidRPr="00B37532" w:rsidRDefault="00CA7A72" w:rsidP="00CA7A72">
      <w:pPr>
        <w:jc w:val="right"/>
        <w:rPr>
          <w:sz w:val="28"/>
          <w:szCs w:val="28"/>
        </w:rPr>
      </w:pPr>
    </w:p>
    <w:p w:rsidR="00CA7A72" w:rsidRPr="00B37532" w:rsidRDefault="00CA7A72" w:rsidP="00CA7A72">
      <w:pPr>
        <w:pageBreakBefore/>
        <w:ind w:left="2268"/>
        <w:jc w:val="center"/>
        <w:rPr>
          <w:sz w:val="28"/>
          <w:szCs w:val="28"/>
        </w:rPr>
      </w:pPr>
      <w:r w:rsidRPr="00B37532">
        <w:rPr>
          <w:sz w:val="28"/>
          <w:szCs w:val="28"/>
        </w:rPr>
        <w:t>Приложение № 2</w:t>
      </w:r>
    </w:p>
    <w:p w:rsidR="00CA7A72" w:rsidRDefault="00CA7A72" w:rsidP="00CA7A72">
      <w:pPr>
        <w:ind w:left="2268"/>
        <w:jc w:val="center"/>
        <w:rPr>
          <w:sz w:val="28"/>
          <w:szCs w:val="28"/>
        </w:rPr>
      </w:pPr>
      <w:r w:rsidRPr="00B37532">
        <w:rPr>
          <w:sz w:val="28"/>
          <w:szCs w:val="28"/>
        </w:rPr>
        <w:t xml:space="preserve">к Положению о финансовой поддержке </w:t>
      </w:r>
    </w:p>
    <w:p w:rsidR="00CA7A72" w:rsidRDefault="00CA7A72" w:rsidP="00CA7A72">
      <w:pPr>
        <w:ind w:left="2268"/>
        <w:jc w:val="center"/>
        <w:rPr>
          <w:sz w:val="28"/>
          <w:szCs w:val="28"/>
        </w:rPr>
      </w:pPr>
      <w:r w:rsidRPr="00B37532">
        <w:rPr>
          <w:sz w:val="28"/>
          <w:szCs w:val="28"/>
        </w:rPr>
        <w:t>в виде субсидий социально ориентированным</w:t>
      </w:r>
    </w:p>
    <w:p w:rsidR="00CA7A72" w:rsidRDefault="00CA7A72" w:rsidP="00CA7A72">
      <w:pPr>
        <w:ind w:left="2268"/>
        <w:jc w:val="center"/>
        <w:rPr>
          <w:sz w:val="28"/>
          <w:szCs w:val="28"/>
        </w:rPr>
      </w:pPr>
      <w:r w:rsidRPr="00B37532">
        <w:rPr>
          <w:sz w:val="28"/>
          <w:szCs w:val="28"/>
        </w:rPr>
        <w:t>некоммерческим организациям за счет средств,</w:t>
      </w:r>
      <w:r>
        <w:rPr>
          <w:sz w:val="28"/>
          <w:szCs w:val="28"/>
        </w:rPr>
        <w:t xml:space="preserve"> </w:t>
      </w:r>
    </w:p>
    <w:p w:rsidR="00CA7A72" w:rsidRDefault="00CA7A72" w:rsidP="00CA7A72">
      <w:pPr>
        <w:ind w:left="2268"/>
        <w:jc w:val="center"/>
        <w:rPr>
          <w:sz w:val="28"/>
          <w:szCs w:val="28"/>
        </w:rPr>
      </w:pPr>
      <w:r w:rsidRPr="00B37532">
        <w:rPr>
          <w:sz w:val="28"/>
          <w:szCs w:val="28"/>
        </w:rPr>
        <w:t>предоставляемых из федерального бюджета бюджету</w:t>
      </w:r>
    </w:p>
    <w:p w:rsidR="00CA7A72" w:rsidRDefault="00CA7A72" w:rsidP="00CA7A72">
      <w:pPr>
        <w:ind w:left="2268"/>
        <w:jc w:val="center"/>
        <w:rPr>
          <w:sz w:val="28"/>
          <w:szCs w:val="28"/>
        </w:rPr>
      </w:pPr>
      <w:r w:rsidRPr="00B37532">
        <w:rPr>
          <w:sz w:val="28"/>
          <w:szCs w:val="28"/>
        </w:rPr>
        <w:t>Ростовской области</w:t>
      </w:r>
      <w:r>
        <w:rPr>
          <w:sz w:val="28"/>
          <w:szCs w:val="28"/>
        </w:rPr>
        <w:t xml:space="preserve"> </w:t>
      </w:r>
      <w:r w:rsidRPr="00B37532">
        <w:rPr>
          <w:sz w:val="28"/>
          <w:szCs w:val="28"/>
        </w:rPr>
        <w:t>в целях софинансирования</w:t>
      </w:r>
    </w:p>
    <w:p w:rsidR="00CA7A72" w:rsidRDefault="00CA7A72" w:rsidP="00CA7A72">
      <w:pPr>
        <w:ind w:left="2268"/>
        <w:jc w:val="center"/>
        <w:rPr>
          <w:sz w:val="28"/>
          <w:szCs w:val="28"/>
        </w:rPr>
      </w:pPr>
      <w:r w:rsidRPr="00B37532">
        <w:rPr>
          <w:sz w:val="28"/>
          <w:szCs w:val="28"/>
        </w:rPr>
        <w:t>расходных обязательств Ростовской области, возникающих</w:t>
      </w:r>
    </w:p>
    <w:p w:rsidR="00CA7A72" w:rsidRDefault="00CA7A72" w:rsidP="00CA7A72">
      <w:pPr>
        <w:ind w:left="2268"/>
        <w:jc w:val="center"/>
        <w:rPr>
          <w:sz w:val="28"/>
          <w:szCs w:val="28"/>
        </w:rPr>
      </w:pPr>
      <w:r w:rsidRPr="00B37532">
        <w:rPr>
          <w:sz w:val="28"/>
          <w:szCs w:val="28"/>
        </w:rPr>
        <w:t xml:space="preserve">при реализации подпрограммы </w:t>
      </w:r>
    </w:p>
    <w:p w:rsidR="00CA7A72" w:rsidRDefault="00CA7A72" w:rsidP="00CA7A72">
      <w:pPr>
        <w:ind w:left="2268"/>
        <w:jc w:val="center"/>
        <w:rPr>
          <w:sz w:val="28"/>
          <w:szCs w:val="28"/>
        </w:rPr>
      </w:pPr>
      <w:r w:rsidRPr="00B37532">
        <w:rPr>
          <w:sz w:val="28"/>
          <w:szCs w:val="28"/>
        </w:rPr>
        <w:t>«Содействие развитию институтов и инициатив</w:t>
      </w:r>
    </w:p>
    <w:p w:rsidR="00CA7A72" w:rsidRDefault="00CA7A72" w:rsidP="00CA7A72">
      <w:pPr>
        <w:ind w:left="2268"/>
        <w:jc w:val="center"/>
        <w:rPr>
          <w:sz w:val="28"/>
          <w:szCs w:val="28"/>
        </w:rPr>
      </w:pPr>
      <w:r w:rsidRPr="00B37532">
        <w:rPr>
          <w:sz w:val="28"/>
          <w:szCs w:val="28"/>
        </w:rPr>
        <w:t>гражданского общества в Ростовской области»</w:t>
      </w:r>
    </w:p>
    <w:p w:rsidR="00CA7A72" w:rsidRDefault="00CA7A72" w:rsidP="00CA7A72">
      <w:pPr>
        <w:ind w:left="2268"/>
        <w:jc w:val="center"/>
        <w:rPr>
          <w:sz w:val="28"/>
          <w:szCs w:val="28"/>
        </w:rPr>
      </w:pPr>
      <w:r w:rsidRPr="00B37532">
        <w:rPr>
          <w:sz w:val="28"/>
          <w:szCs w:val="28"/>
        </w:rPr>
        <w:t xml:space="preserve">государственной программы Ростовской области </w:t>
      </w:r>
    </w:p>
    <w:p w:rsidR="00CA7A72" w:rsidRDefault="00CA7A72" w:rsidP="00CA7A72">
      <w:pPr>
        <w:ind w:left="2268"/>
        <w:jc w:val="center"/>
        <w:rPr>
          <w:sz w:val="28"/>
          <w:szCs w:val="28"/>
        </w:rPr>
      </w:pPr>
      <w:r w:rsidRPr="00B37532">
        <w:rPr>
          <w:sz w:val="28"/>
          <w:szCs w:val="28"/>
        </w:rPr>
        <w:t>«Региональная политика»</w:t>
      </w:r>
      <w:r>
        <w:rPr>
          <w:sz w:val="28"/>
          <w:szCs w:val="28"/>
        </w:rPr>
        <w:t xml:space="preserve"> </w:t>
      </w:r>
      <w:r w:rsidRPr="00B37532">
        <w:rPr>
          <w:sz w:val="28"/>
          <w:szCs w:val="28"/>
        </w:rPr>
        <w:t>на реализацию</w:t>
      </w:r>
    </w:p>
    <w:p w:rsidR="00CA7A72" w:rsidRDefault="00CA7A72" w:rsidP="00CA7A72">
      <w:pPr>
        <w:ind w:left="2268"/>
        <w:jc w:val="center"/>
        <w:rPr>
          <w:b/>
          <w:bCs/>
          <w:sz w:val="28"/>
          <w:szCs w:val="28"/>
        </w:rPr>
      </w:pPr>
      <w:r>
        <w:rPr>
          <w:sz w:val="28"/>
          <w:szCs w:val="28"/>
        </w:rPr>
        <w:t xml:space="preserve">общественно </w:t>
      </w:r>
      <w:r w:rsidRPr="00B37532">
        <w:rPr>
          <w:sz w:val="28"/>
          <w:szCs w:val="28"/>
        </w:rPr>
        <w:t xml:space="preserve">значимой (социальной) программы </w:t>
      </w:r>
      <w:bookmarkStart w:id="10" w:name="Par451"/>
      <w:bookmarkEnd w:id="10"/>
    </w:p>
    <w:p w:rsidR="00CA7A72" w:rsidRDefault="00CA7A72" w:rsidP="00CA7A72">
      <w:pPr>
        <w:widowControl w:val="0"/>
        <w:autoSpaceDE w:val="0"/>
        <w:autoSpaceDN w:val="0"/>
        <w:adjustRightInd w:val="0"/>
        <w:jc w:val="center"/>
        <w:rPr>
          <w:b/>
          <w:bCs/>
          <w:sz w:val="28"/>
          <w:szCs w:val="28"/>
        </w:rPr>
      </w:pPr>
    </w:p>
    <w:p w:rsidR="00CA7A72" w:rsidRPr="00C13F36" w:rsidRDefault="00CA7A72" w:rsidP="00CA7A72">
      <w:pPr>
        <w:widowControl w:val="0"/>
        <w:autoSpaceDE w:val="0"/>
        <w:autoSpaceDN w:val="0"/>
        <w:adjustRightInd w:val="0"/>
        <w:jc w:val="center"/>
        <w:rPr>
          <w:bCs/>
          <w:sz w:val="28"/>
          <w:szCs w:val="28"/>
        </w:rPr>
      </w:pPr>
      <w:r w:rsidRPr="00C13F36">
        <w:rPr>
          <w:bCs/>
          <w:sz w:val="28"/>
          <w:szCs w:val="28"/>
        </w:rPr>
        <w:t>ИНФОРМАЦИЯ О ПРОГРАММЕ</w:t>
      </w:r>
    </w:p>
    <w:p w:rsidR="00CA7A72" w:rsidRPr="00B37532" w:rsidRDefault="00CA7A72" w:rsidP="00CA7A72">
      <w:pPr>
        <w:widowControl w:val="0"/>
        <w:autoSpaceDE w:val="0"/>
        <w:autoSpaceDN w:val="0"/>
        <w:adjustRightInd w:val="0"/>
        <w:jc w:val="center"/>
        <w:rPr>
          <w:sz w:val="28"/>
          <w:szCs w:val="28"/>
        </w:rPr>
      </w:pPr>
    </w:p>
    <w:p w:rsidR="00CA7A72" w:rsidRPr="00B37532" w:rsidRDefault="00CA7A72" w:rsidP="00CA7A72">
      <w:pPr>
        <w:widowControl w:val="0"/>
        <w:autoSpaceDE w:val="0"/>
        <w:autoSpaceDN w:val="0"/>
        <w:adjustRightInd w:val="0"/>
        <w:jc w:val="center"/>
        <w:outlineLvl w:val="2"/>
        <w:rPr>
          <w:sz w:val="28"/>
          <w:szCs w:val="28"/>
        </w:rPr>
      </w:pPr>
      <w:bookmarkStart w:id="11" w:name="Par453"/>
      <w:bookmarkEnd w:id="11"/>
      <w:r w:rsidRPr="00B37532">
        <w:rPr>
          <w:sz w:val="28"/>
          <w:szCs w:val="28"/>
        </w:rPr>
        <w:t xml:space="preserve">1. </w:t>
      </w:r>
      <w:r>
        <w:rPr>
          <w:sz w:val="28"/>
          <w:szCs w:val="28"/>
        </w:rPr>
        <w:t>Описание п</w:t>
      </w:r>
      <w:r w:rsidRPr="00B37532">
        <w:rPr>
          <w:sz w:val="28"/>
          <w:szCs w:val="28"/>
        </w:rPr>
        <w:t>рограммы</w:t>
      </w:r>
    </w:p>
    <w:p w:rsidR="00CA7A72" w:rsidRPr="00B37532" w:rsidRDefault="00CA7A72" w:rsidP="00CA7A72">
      <w:pPr>
        <w:widowControl w:val="0"/>
        <w:autoSpaceDE w:val="0"/>
        <w:autoSpaceDN w:val="0"/>
        <w:adjustRightInd w:val="0"/>
        <w:jc w:val="right"/>
        <w:rPr>
          <w:sz w:val="28"/>
          <w:szCs w:val="28"/>
        </w:rPr>
      </w:pPr>
    </w:p>
    <w:tbl>
      <w:tblPr>
        <w:tblW w:w="992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1"/>
        <w:gridCol w:w="9362"/>
      </w:tblGrid>
      <w:tr w:rsidR="00CA7A72" w:rsidRPr="00B37532" w:rsidTr="008E1129">
        <w:trPr>
          <w:tblCellSpacing w:w="5" w:type="nil"/>
        </w:trPr>
        <w:tc>
          <w:tcPr>
            <w:tcW w:w="561" w:type="dxa"/>
          </w:tcPr>
          <w:p w:rsidR="00CA7A72" w:rsidRPr="00B37532" w:rsidRDefault="00CA7A72" w:rsidP="00CA7A72">
            <w:pPr>
              <w:widowControl w:val="0"/>
              <w:numPr>
                <w:ilvl w:val="0"/>
                <w:numId w:val="13"/>
              </w:numPr>
              <w:autoSpaceDE w:val="0"/>
              <w:autoSpaceDN w:val="0"/>
              <w:adjustRightInd w:val="0"/>
              <w:rPr>
                <w:sz w:val="28"/>
                <w:szCs w:val="28"/>
              </w:rPr>
            </w:pPr>
          </w:p>
        </w:tc>
        <w:tc>
          <w:tcPr>
            <w:tcW w:w="9362" w:type="dxa"/>
          </w:tcPr>
          <w:p w:rsidR="00CA7A72" w:rsidRPr="00B37532" w:rsidRDefault="00CA7A72" w:rsidP="008E1129">
            <w:pPr>
              <w:widowControl w:val="0"/>
              <w:autoSpaceDE w:val="0"/>
              <w:autoSpaceDN w:val="0"/>
              <w:adjustRightInd w:val="0"/>
              <w:rPr>
                <w:sz w:val="28"/>
                <w:szCs w:val="28"/>
              </w:rPr>
            </w:pPr>
            <w:r w:rsidRPr="00B37532">
              <w:rPr>
                <w:sz w:val="28"/>
                <w:szCs w:val="28"/>
              </w:rPr>
              <w:t xml:space="preserve">Наименование программы </w:t>
            </w:r>
          </w:p>
        </w:tc>
      </w:tr>
      <w:tr w:rsidR="00CA7A72" w:rsidRPr="00B37532" w:rsidTr="008E1129">
        <w:trPr>
          <w:trHeight w:val="400"/>
          <w:tblCellSpacing w:w="5" w:type="nil"/>
        </w:trPr>
        <w:tc>
          <w:tcPr>
            <w:tcW w:w="561" w:type="dxa"/>
          </w:tcPr>
          <w:p w:rsidR="00CA7A72" w:rsidRPr="00B37532" w:rsidRDefault="00CA7A72" w:rsidP="00CA7A72">
            <w:pPr>
              <w:widowControl w:val="0"/>
              <w:numPr>
                <w:ilvl w:val="0"/>
                <w:numId w:val="13"/>
              </w:numPr>
              <w:autoSpaceDE w:val="0"/>
              <w:autoSpaceDN w:val="0"/>
              <w:adjustRightInd w:val="0"/>
              <w:rPr>
                <w:sz w:val="28"/>
                <w:szCs w:val="28"/>
              </w:rPr>
            </w:pPr>
          </w:p>
        </w:tc>
        <w:tc>
          <w:tcPr>
            <w:tcW w:w="9362" w:type="dxa"/>
          </w:tcPr>
          <w:p w:rsidR="00CA7A72" w:rsidRPr="00B37532" w:rsidRDefault="00CA7A72" w:rsidP="008E1129">
            <w:pPr>
              <w:widowControl w:val="0"/>
              <w:autoSpaceDE w:val="0"/>
              <w:autoSpaceDN w:val="0"/>
              <w:adjustRightInd w:val="0"/>
              <w:rPr>
                <w:sz w:val="28"/>
                <w:szCs w:val="28"/>
              </w:rPr>
            </w:pPr>
            <w:r w:rsidRPr="00B37532">
              <w:rPr>
                <w:sz w:val="28"/>
                <w:szCs w:val="28"/>
              </w:rPr>
              <w:t>Сфера реализации программы в соответствии с подпунктами 1.4.1, 1.4.2, 1.4.3, 1.4.4 пункта 1.4 раздела 1 приложения №</w:t>
            </w:r>
            <w:r>
              <w:rPr>
                <w:sz w:val="28"/>
                <w:szCs w:val="28"/>
              </w:rPr>
              <w:t xml:space="preserve"> </w:t>
            </w:r>
            <w:r w:rsidRPr="00B37532">
              <w:rPr>
                <w:sz w:val="28"/>
                <w:szCs w:val="28"/>
              </w:rPr>
              <w:t>2 к постановлению Правительства Ростовской области от 11.03.2012 № 153</w:t>
            </w:r>
          </w:p>
        </w:tc>
      </w:tr>
      <w:tr w:rsidR="00CA7A72" w:rsidRPr="00B37532" w:rsidTr="008E1129">
        <w:trPr>
          <w:tblCellSpacing w:w="5" w:type="nil"/>
        </w:trPr>
        <w:tc>
          <w:tcPr>
            <w:tcW w:w="561" w:type="dxa"/>
          </w:tcPr>
          <w:p w:rsidR="00CA7A72" w:rsidRPr="00B37532" w:rsidRDefault="00CA7A72" w:rsidP="00CA7A72">
            <w:pPr>
              <w:widowControl w:val="0"/>
              <w:numPr>
                <w:ilvl w:val="0"/>
                <w:numId w:val="13"/>
              </w:numPr>
              <w:autoSpaceDE w:val="0"/>
              <w:autoSpaceDN w:val="0"/>
              <w:adjustRightInd w:val="0"/>
              <w:rPr>
                <w:sz w:val="28"/>
                <w:szCs w:val="28"/>
              </w:rPr>
            </w:pPr>
          </w:p>
        </w:tc>
        <w:tc>
          <w:tcPr>
            <w:tcW w:w="9362" w:type="dxa"/>
          </w:tcPr>
          <w:p w:rsidR="00CA7A72" w:rsidRPr="00B37532" w:rsidRDefault="00CA7A72" w:rsidP="008E1129">
            <w:pPr>
              <w:widowControl w:val="0"/>
              <w:autoSpaceDE w:val="0"/>
              <w:autoSpaceDN w:val="0"/>
              <w:adjustRightInd w:val="0"/>
              <w:rPr>
                <w:sz w:val="28"/>
                <w:szCs w:val="28"/>
              </w:rPr>
            </w:pPr>
            <w:r w:rsidRPr="00B37532">
              <w:rPr>
                <w:sz w:val="28"/>
                <w:szCs w:val="28"/>
              </w:rPr>
              <w:t xml:space="preserve">Территория реализации программы </w:t>
            </w:r>
          </w:p>
        </w:tc>
      </w:tr>
      <w:tr w:rsidR="00CA7A72" w:rsidRPr="00B37532" w:rsidTr="008E1129">
        <w:trPr>
          <w:tblCellSpacing w:w="5" w:type="nil"/>
        </w:trPr>
        <w:tc>
          <w:tcPr>
            <w:tcW w:w="561" w:type="dxa"/>
          </w:tcPr>
          <w:p w:rsidR="00CA7A72" w:rsidRPr="00B37532" w:rsidRDefault="00CA7A72" w:rsidP="00CA7A72">
            <w:pPr>
              <w:widowControl w:val="0"/>
              <w:numPr>
                <w:ilvl w:val="0"/>
                <w:numId w:val="13"/>
              </w:numPr>
              <w:autoSpaceDE w:val="0"/>
              <w:autoSpaceDN w:val="0"/>
              <w:adjustRightInd w:val="0"/>
              <w:rPr>
                <w:sz w:val="28"/>
                <w:szCs w:val="28"/>
              </w:rPr>
            </w:pPr>
          </w:p>
        </w:tc>
        <w:tc>
          <w:tcPr>
            <w:tcW w:w="9362" w:type="dxa"/>
          </w:tcPr>
          <w:p w:rsidR="00CA7A72" w:rsidRPr="00B37532" w:rsidRDefault="00CA7A72" w:rsidP="008E1129">
            <w:pPr>
              <w:widowControl w:val="0"/>
              <w:autoSpaceDE w:val="0"/>
              <w:autoSpaceDN w:val="0"/>
              <w:adjustRightInd w:val="0"/>
              <w:rPr>
                <w:sz w:val="28"/>
                <w:szCs w:val="28"/>
              </w:rPr>
            </w:pPr>
            <w:r w:rsidRPr="00B37532">
              <w:rPr>
                <w:sz w:val="28"/>
                <w:szCs w:val="28"/>
              </w:rPr>
              <w:t xml:space="preserve">Продолжительность реализации программы </w:t>
            </w:r>
          </w:p>
        </w:tc>
      </w:tr>
      <w:tr w:rsidR="00CA7A72" w:rsidRPr="00B37532" w:rsidTr="008E1129">
        <w:trPr>
          <w:trHeight w:val="400"/>
          <w:tblCellSpacing w:w="5" w:type="nil"/>
        </w:trPr>
        <w:tc>
          <w:tcPr>
            <w:tcW w:w="561" w:type="dxa"/>
          </w:tcPr>
          <w:p w:rsidR="00CA7A72" w:rsidRPr="00B37532" w:rsidRDefault="00CA7A72" w:rsidP="00CA7A72">
            <w:pPr>
              <w:widowControl w:val="0"/>
              <w:numPr>
                <w:ilvl w:val="0"/>
                <w:numId w:val="13"/>
              </w:numPr>
              <w:autoSpaceDE w:val="0"/>
              <w:autoSpaceDN w:val="0"/>
              <w:adjustRightInd w:val="0"/>
              <w:rPr>
                <w:sz w:val="28"/>
                <w:szCs w:val="28"/>
              </w:rPr>
            </w:pPr>
          </w:p>
        </w:tc>
        <w:tc>
          <w:tcPr>
            <w:tcW w:w="9362" w:type="dxa"/>
          </w:tcPr>
          <w:p w:rsidR="00CA7A72" w:rsidRPr="00B37532" w:rsidRDefault="00CA7A72" w:rsidP="008E1129">
            <w:pPr>
              <w:widowControl w:val="0"/>
              <w:autoSpaceDE w:val="0"/>
              <w:autoSpaceDN w:val="0"/>
              <w:adjustRightInd w:val="0"/>
              <w:rPr>
                <w:sz w:val="28"/>
                <w:szCs w:val="28"/>
              </w:rPr>
            </w:pPr>
            <w:r w:rsidRPr="00B37532">
              <w:rPr>
                <w:sz w:val="28"/>
                <w:szCs w:val="28"/>
              </w:rPr>
              <w:t>Цели и задачи программы (</w:t>
            </w:r>
            <w:r>
              <w:rPr>
                <w:sz w:val="28"/>
                <w:szCs w:val="28"/>
              </w:rPr>
              <w:t>до 2 страниц формата А4, шрифт – Times New Roman, размер –</w:t>
            </w:r>
            <w:r w:rsidRPr="00B37532">
              <w:rPr>
                <w:sz w:val="28"/>
                <w:szCs w:val="28"/>
              </w:rPr>
              <w:t xml:space="preserve"> 14 пт) </w:t>
            </w:r>
          </w:p>
        </w:tc>
      </w:tr>
      <w:tr w:rsidR="00CA7A72" w:rsidRPr="00B37532" w:rsidTr="008E1129">
        <w:trPr>
          <w:trHeight w:val="400"/>
          <w:tblCellSpacing w:w="5" w:type="nil"/>
        </w:trPr>
        <w:tc>
          <w:tcPr>
            <w:tcW w:w="561" w:type="dxa"/>
          </w:tcPr>
          <w:p w:rsidR="00CA7A72" w:rsidRPr="00B37532" w:rsidRDefault="00CA7A72" w:rsidP="00CA7A72">
            <w:pPr>
              <w:widowControl w:val="0"/>
              <w:numPr>
                <w:ilvl w:val="0"/>
                <w:numId w:val="13"/>
              </w:numPr>
              <w:autoSpaceDE w:val="0"/>
              <w:autoSpaceDN w:val="0"/>
              <w:adjustRightInd w:val="0"/>
              <w:rPr>
                <w:sz w:val="28"/>
                <w:szCs w:val="28"/>
              </w:rPr>
            </w:pPr>
          </w:p>
        </w:tc>
        <w:tc>
          <w:tcPr>
            <w:tcW w:w="9362" w:type="dxa"/>
          </w:tcPr>
          <w:p w:rsidR="00CA7A72" w:rsidRPr="00B37532" w:rsidRDefault="00CA7A72" w:rsidP="008E1129">
            <w:pPr>
              <w:widowControl w:val="0"/>
              <w:autoSpaceDE w:val="0"/>
              <w:autoSpaceDN w:val="0"/>
              <w:adjustRightInd w:val="0"/>
              <w:rPr>
                <w:sz w:val="28"/>
                <w:szCs w:val="28"/>
              </w:rPr>
            </w:pPr>
            <w:r w:rsidRPr="00C13F36">
              <w:rPr>
                <w:spacing w:val="-6"/>
                <w:sz w:val="28"/>
                <w:szCs w:val="28"/>
              </w:rPr>
              <w:t>Обоснование необходимости программы (до 2 страниц формата А4, шрифт –</w:t>
            </w:r>
            <w:r w:rsidRPr="00B37532">
              <w:rPr>
                <w:sz w:val="28"/>
                <w:szCs w:val="28"/>
              </w:rPr>
              <w:t xml:space="preserve"> </w:t>
            </w:r>
            <w:r w:rsidRPr="00B37532">
              <w:rPr>
                <w:sz w:val="28"/>
                <w:szCs w:val="28"/>
                <w:lang w:val="en-US"/>
              </w:rPr>
              <w:t>Times</w:t>
            </w:r>
            <w:r w:rsidRPr="00B37532">
              <w:rPr>
                <w:sz w:val="28"/>
                <w:szCs w:val="28"/>
              </w:rPr>
              <w:t xml:space="preserve"> </w:t>
            </w:r>
            <w:r w:rsidRPr="00B37532">
              <w:rPr>
                <w:sz w:val="28"/>
                <w:szCs w:val="28"/>
                <w:lang w:val="en-US"/>
              </w:rPr>
              <w:t>New</w:t>
            </w:r>
            <w:r w:rsidRPr="00B37532">
              <w:rPr>
                <w:sz w:val="28"/>
                <w:szCs w:val="28"/>
              </w:rPr>
              <w:t xml:space="preserve"> </w:t>
            </w:r>
            <w:r w:rsidRPr="00B37532">
              <w:rPr>
                <w:sz w:val="28"/>
                <w:szCs w:val="28"/>
                <w:lang w:val="en-US"/>
              </w:rPr>
              <w:t>Roman</w:t>
            </w:r>
            <w:r>
              <w:rPr>
                <w:sz w:val="28"/>
                <w:szCs w:val="28"/>
              </w:rPr>
              <w:t>, размер –</w:t>
            </w:r>
            <w:r w:rsidRPr="00B37532">
              <w:rPr>
                <w:sz w:val="28"/>
                <w:szCs w:val="28"/>
              </w:rPr>
              <w:t xml:space="preserve"> 14 пт) </w:t>
            </w:r>
          </w:p>
        </w:tc>
      </w:tr>
      <w:tr w:rsidR="00CA7A72" w:rsidRPr="00B37532" w:rsidTr="008E1129">
        <w:trPr>
          <w:tblCellSpacing w:w="5" w:type="nil"/>
        </w:trPr>
        <w:tc>
          <w:tcPr>
            <w:tcW w:w="561" w:type="dxa"/>
          </w:tcPr>
          <w:p w:rsidR="00CA7A72" w:rsidRPr="00B37532" w:rsidRDefault="00CA7A72" w:rsidP="00CA7A72">
            <w:pPr>
              <w:widowControl w:val="0"/>
              <w:numPr>
                <w:ilvl w:val="0"/>
                <w:numId w:val="13"/>
              </w:numPr>
              <w:autoSpaceDE w:val="0"/>
              <w:autoSpaceDN w:val="0"/>
              <w:adjustRightInd w:val="0"/>
              <w:rPr>
                <w:sz w:val="28"/>
                <w:szCs w:val="28"/>
              </w:rPr>
            </w:pPr>
          </w:p>
        </w:tc>
        <w:tc>
          <w:tcPr>
            <w:tcW w:w="9362" w:type="dxa"/>
          </w:tcPr>
          <w:p w:rsidR="00CA7A72" w:rsidRPr="00B37532" w:rsidRDefault="00CA7A72" w:rsidP="008E1129">
            <w:pPr>
              <w:widowControl w:val="0"/>
              <w:autoSpaceDE w:val="0"/>
              <w:autoSpaceDN w:val="0"/>
              <w:adjustRightInd w:val="0"/>
              <w:rPr>
                <w:sz w:val="28"/>
                <w:szCs w:val="28"/>
              </w:rPr>
            </w:pPr>
            <w:r w:rsidRPr="00B37532">
              <w:rPr>
                <w:sz w:val="28"/>
                <w:szCs w:val="28"/>
              </w:rPr>
              <w:t xml:space="preserve">Полная стоимость программы </w:t>
            </w:r>
          </w:p>
        </w:tc>
      </w:tr>
      <w:tr w:rsidR="00CA7A72" w:rsidRPr="00B37532" w:rsidTr="008E1129">
        <w:trPr>
          <w:tblCellSpacing w:w="5" w:type="nil"/>
        </w:trPr>
        <w:tc>
          <w:tcPr>
            <w:tcW w:w="561" w:type="dxa"/>
          </w:tcPr>
          <w:p w:rsidR="00CA7A72" w:rsidRPr="00B37532" w:rsidRDefault="00CA7A72" w:rsidP="00CA7A72">
            <w:pPr>
              <w:widowControl w:val="0"/>
              <w:numPr>
                <w:ilvl w:val="0"/>
                <w:numId w:val="13"/>
              </w:numPr>
              <w:autoSpaceDE w:val="0"/>
              <w:autoSpaceDN w:val="0"/>
              <w:adjustRightInd w:val="0"/>
              <w:rPr>
                <w:sz w:val="28"/>
                <w:szCs w:val="28"/>
              </w:rPr>
            </w:pPr>
          </w:p>
        </w:tc>
        <w:tc>
          <w:tcPr>
            <w:tcW w:w="9362" w:type="dxa"/>
          </w:tcPr>
          <w:p w:rsidR="00CA7A72" w:rsidRPr="00B37532" w:rsidRDefault="00CA7A72" w:rsidP="008E1129">
            <w:pPr>
              <w:widowControl w:val="0"/>
              <w:autoSpaceDE w:val="0"/>
              <w:autoSpaceDN w:val="0"/>
              <w:adjustRightInd w:val="0"/>
              <w:rPr>
                <w:sz w:val="28"/>
                <w:szCs w:val="28"/>
              </w:rPr>
            </w:pPr>
            <w:r>
              <w:rPr>
                <w:sz w:val="28"/>
                <w:szCs w:val="28"/>
              </w:rPr>
              <w:t>Запрашиваемая сумма</w:t>
            </w:r>
          </w:p>
        </w:tc>
      </w:tr>
      <w:tr w:rsidR="00CA7A72" w:rsidRPr="00B37532" w:rsidTr="008E1129">
        <w:trPr>
          <w:tblCellSpacing w:w="5" w:type="nil"/>
        </w:trPr>
        <w:tc>
          <w:tcPr>
            <w:tcW w:w="561" w:type="dxa"/>
          </w:tcPr>
          <w:p w:rsidR="00CA7A72" w:rsidRPr="00B37532" w:rsidRDefault="00CA7A72" w:rsidP="00CA7A72">
            <w:pPr>
              <w:widowControl w:val="0"/>
              <w:numPr>
                <w:ilvl w:val="0"/>
                <w:numId w:val="13"/>
              </w:numPr>
              <w:autoSpaceDE w:val="0"/>
              <w:autoSpaceDN w:val="0"/>
              <w:adjustRightInd w:val="0"/>
              <w:rPr>
                <w:sz w:val="28"/>
                <w:szCs w:val="28"/>
              </w:rPr>
            </w:pPr>
          </w:p>
        </w:tc>
        <w:tc>
          <w:tcPr>
            <w:tcW w:w="9362" w:type="dxa"/>
          </w:tcPr>
          <w:p w:rsidR="00CA7A72" w:rsidRPr="00B37532" w:rsidRDefault="00CA7A72" w:rsidP="008E1129">
            <w:pPr>
              <w:widowControl w:val="0"/>
              <w:autoSpaceDE w:val="0"/>
              <w:autoSpaceDN w:val="0"/>
              <w:adjustRightInd w:val="0"/>
              <w:rPr>
                <w:sz w:val="28"/>
                <w:szCs w:val="28"/>
              </w:rPr>
            </w:pPr>
            <w:r w:rsidRPr="00B37532">
              <w:rPr>
                <w:sz w:val="28"/>
                <w:szCs w:val="28"/>
              </w:rPr>
              <w:t xml:space="preserve">Имеющаяся сумма </w:t>
            </w:r>
          </w:p>
        </w:tc>
      </w:tr>
      <w:tr w:rsidR="00CA7A72" w:rsidRPr="00B37532" w:rsidTr="008E1129">
        <w:trPr>
          <w:tblCellSpacing w:w="5" w:type="nil"/>
        </w:trPr>
        <w:tc>
          <w:tcPr>
            <w:tcW w:w="561" w:type="dxa"/>
          </w:tcPr>
          <w:p w:rsidR="00CA7A72" w:rsidRPr="00B37532" w:rsidRDefault="00CA7A72" w:rsidP="00CA7A72">
            <w:pPr>
              <w:widowControl w:val="0"/>
              <w:numPr>
                <w:ilvl w:val="0"/>
                <w:numId w:val="13"/>
              </w:numPr>
              <w:autoSpaceDE w:val="0"/>
              <w:autoSpaceDN w:val="0"/>
              <w:adjustRightInd w:val="0"/>
              <w:rPr>
                <w:sz w:val="28"/>
                <w:szCs w:val="28"/>
              </w:rPr>
            </w:pPr>
          </w:p>
        </w:tc>
        <w:tc>
          <w:tcPr>
            <w:tcW w:w="9362" w:type="dxa"/>
          </w:tcPr>
          <w:p w:rsidR="00CA7A72" w:rsidRPr="00B37532" w:rsidRDefault="00CA7A72" w:rsidP="008E1129">
            <w:pPr>
              <w:widowControl w:val="0"/>
              <w:autoSpaceDE w:val="0"/>
              <w:autoSpaceDN w:val="0"/>
              <w:adjustRightInd w:val="0"/>
              <w:rPr>
                <w:sz w:val="28"/>
                <w:szCs w:val="28"/>
              </w:rPr>
            </w:pPr>
            <w:r w:rsidRPr="00B37532">
              <w:rPr>
                <w:sz w:val="28"/>
                <w:szCs w:val="28"/>
              </w:rPr>
              <w:t xml:space="preserve">Привлекаемая сумма </w:t>
            </w:r>
          </w:p>
        </w:tc>
      </w:tr>
      <w:tr w:rsidR="00CA7A72" w:rsidRPr="00B37532" w:rsidTr="008E1129">
        <w:trPr>
          <w:trHeight w:val="400"/>
          <w:tblCellSpacing w:w="5" w:type="nil"/>
        </w:trPr>
        <w:tc>
          <w:tcPr>
            <w:tcW w:w="561" w:type="dxa"/>
          </w:tcPr>
          <w:p w:rsidR="00CA7A72" w:rsidRPr="00B37532" w:rsidRDefault="00CA7A72" w:rsidP="00CA7A72">
            <w:pPr>
              <w:widowControl w:val="0"/>
              <w:numPr>
                <w:ilvl w:val="0"/>
                <w:numId w:val="13"/>
              </w:numPr>
              <w:autoSpaceDE w:val="0"/>
              <w:autoSpaceDN w:val="0"/>
              <w:adjustRightInd w:val="0"/>
              <w:rPr>
                <w:sz w:val="28"/>
                <w:szCs w:val="28"/>
              </w:rPr>
            </w:pPr>
          </w:p>
        </w:tc>
        <w:tc>
          <w:tcPr>
            <w:tcW w:w="9362" w:type="dxa"/>
          </w:tcPr>
          <w:p w:rsidR="00CA7A72" w:rsidRPr="00B37532" w:rsidRDefault="00CA7A72" w:rsidP="008E1129">
            <w:pPr>
              <w:widowControl w:val="0"/>
              <w:autoSpaceDE w:val="0"/>
              <w:autoSpaceDN w:val="0"/>
              <w:adjustRightInd w:val="0"/>
              <w:rPr>
                <w:sz w:val="28"/>
                <w:szCs w:val="28"/>
              </w:rPr>
            </w:pPr>
            <w:r w:rsidRPr="00B37532">
              <w:rPr>
                <w:sz w:val="28"/>
                <w:szCs w:val="28"/>
              </w:rPr>
              <w:t>Краткая аннотация программы (до 1 страницы формата А4, шрифт – Times New Roman,</w:t>
            </w:r>
            <w:r>
              <w:rPr>
                <w:sz w:val="28"/>
                <w:szCs w:val="28"/>
              </w:rPr>
              <w:t xml:space="preserve"> размер –</w:t>
            </w:r>
            <w:r w:rsidRPr="00B37532">
              <w:rPr>
                <w:sz w:val="28"/>
                <w:szCs w:val="28"/>
              </w:rPr>
              <w:t xml:space="preserve"> 14 пт) </w:t>
            </w:r>
          </w:p>
        </w:tc>
      </w:tr>
      <w:tr w:rsidR="00CA7A72" w:rsidRPr="00B37532" w:rsidTr="008E1129">
        <w:trPr>
          <w:trHeight w:val="400"/>
          <w:tblCellSpacing w:w="5" w:type="nil"/>
        </w:trPr>
        <w:tc>
          <w:tcPr>
            <w:tcW w:w="561" w:type="dxa"/>
          </w:tcPr>
          <w:p w:rsidR="00CA7A72" w:rsidRPr="00B37532" w:rsidRDefault="00CA7A72" w:rsidP="00CA7A72">
            <w:pPr>
              <w:widowControl w:val="0"/>
              <w:numPr>
                <w:ilvl w:val="0"/>
                <w:numId w:val="13"/>
              </w:numPr>
              <w:autoSpaceDE w:val="0"/>
              <w:autoSpaceDN w:val="0"/>
              <w:adjustRightInd w:val="0"/>
              <w:rPr>
                <w:sz w:val="28"/>
                <w:szCs w:val="28"/>
              </w:rPr>
            </w:pPr>
          </w:p>
        </w:tc>
        <w:tc>
          <w:tcPr>
            <w:tcW w:w="9362" w:type="dxa"/>
          </w:tcPr>
          <w:p w:rsidR="00CA7A72" w:rsidRPr="00B37532" w:rsidRDefault="00CA7A72" w:rsidP="008E1129">
            <w:pPr>
              <w:widowControl w:val="0"/>
              <w:autoSpaceDE w:val="0"/>
              <w:autoSpaceDN w:val="0"/>
              <w:adjustRightInd w:val="0"/>
              <w:rPr>
                <w:sz w:val="28"/>
                <w:szCs w:val="28"/>
              </w:rPr>
            </w:pPr>
            <w:r w:rsidRPr="00B37532">
              <w:rPr>
                <w:sz w:val="28"/>
                <w:szCs w:val="28"/>
              </w:rPr>
              <w:t xml:space="preserve">Основные целевые группы, на которые направлена программа, предполагаемое количество благополучателей </w:t>
            </w:r>
          </w:p>
        </w:tc>
      </w:tr>
      <w:tr w:rsidR="00CA7A72" w:rsidRPr="00B37532" w:rsidTr="008E1129">
        <w:trPr>
          <w:tblCellSpacing w:w="5" w:type="nil"/>
        </w:trPr>
        <w:tc>
          <w:tcPr>
            <w:tcW w:w="561" w:type="dxa"/>
          </w:tcPr>
          <w:p w:rsidR="00CA7A72" w:rsidRPr="00B37532" w:rsidRDefault="00CA7A72" w:rsidP="00CA7A72">
            <w:pPr>
              <w:widowControl w:val="0"/>
              <w:numPr>
                <w:ilvl w:val="0"/>
                <w:numId w:val="13"/>
              </w:numPr>
              <w:autoSpaceDE w:val="0"/>
              <w:autoSpaceDN w:val="0"/>
              <w:adjustRightInd w:val="0"/>
              <w:rPr>
                <w:sz w:val="28"/>
                <w:szCs w:val="28"/>
              </w:rPr>
            </w:pPr>
          </w:p>
        </w:tc>
        <w:tc>
          <w:tcPr>
            <w:tcW w:w="9362" w:type="dxa"/>
          </w:tcPr>
          <w:p w:rsidR="00CA7A72" w:rsidRPr="00B37532" w:rsidRDefault="00CA7A72" w:rsidP="008E1129">
            <w:pPr>
              <w:widowControl w:val="0"/>
              <w:autoSpaceDE w:val="0"/>
              <w:autoSpaceDN w:val="0"/>
              <w:adjustRightInd w:val="0"/>
              <w:rPr>
                <w:sz w:val="28"/>
                <w:szCs w:val="28"/>
              </w:rPr>
            </w:pPr>
            <w:r w:rsidRPr="00B37532">
              <w:rPr>
                <w:sz w:val="28"/>
                <w:szCs w:val="28"/>
              </w:rPr>
              <w:t xml:space="preserve">Механизм достижения цели программы </w:t>
            </w:r>
          </w:p>
        </w:tc>
      </w:tr>
      <w:tr w:rsidR="00CA7A72" w:rsidRPr="00B37532" w:rsidTr="008E1129">
        <w:trPr>
          <w:trHeight w:val="400"/>
          <w:tblCellSpacing w:w="5" w:type="nil"/>
        </w:trPr>
        <w:tc>
          <w:tcPr>
            <w:tcW w:w="561" w:type="dxa"/>
          </w:tcPr>
          <w:p w:rsidR="00CA7A72" w:rsidRPr="00B37532" w:rsidRDefault="00CA7A72" w:rsidP="00CA7A72">
            <w:pPr>
              <w:widowControl w:val="0"/>
              <w:numPr>
                <w:ilvl w:val="0"/>
                <w:numId w:val="13"/>
              </w:numPr>
              <w:autoSpaceDE w:val="0"/>
              <w:autoSpaceDN w:val="0"/>
              <w:adjustRightInd w:val="0"/>
              <w:rPr>
                <w:sz w:val="28"/>
                <w:szCs w:val="28"/>
              </w:rPr>
            </w:pPr>
          </w:p>
        </w:tc>
        <w:tc>
          <w:tcPr>
            <w:tcW w:w="9362" w:type="dxa"/>
          </w:tcPr>
          <w:p w:rsidR="00CA7A72" w:rsidRPr="00B37532" w:rsidRDefault="00CA7A72" w:rsidP="008E1129">
            <w:pPr>
              <w:widowControl w:val="0"/>
              <w:autoSpaceDE w:val="0"/>
              <w:autoSpaceDN w:val="0"/>
              <w:adjustRightInd w:val="0"/>
              <w:rPr>
                <w:sz w:val="28"/>
                <w:szCs w:val="28"/>
              </w:rPr>
            </w:pPr>
            <w:r w:rsidRPr="00B37532">
              <w:rPr>
                <w:sz w:val="28"/>
                <w:szCs w:val="28"/>
              </w:rPr>
              <w:t xml:space="preserve">Опыт социально ориентированной некоммерческой организации в реализации программ по заявленной сфере </w:t>
            </w:r>
          </w:p>
        </w:tc>
      </w:tr>
      <w:tr w:rsidR="00CA7A72" w:rsidRPr="00B37532" w:rsidTr="008E1129">
        <w:trPr>
          <w:tblCellSpacing w:w="5" w:type="nil"/>
        </w:trPr>
        <w:tc>
          <w:tcPr>
            <w:tcW w:w="561" w:type="dxa"/>
          </w:tcPr>
          <w:p w:rsidR="00CA7A72" w:rsidRPr="00B37532" w:rsidRDefault="00CA7A72" w:rsidP="00CA7A72">
            <w:pPr>
              <w:widowControl w:val="0"/>
              <w:numPr>
                <w:ilvl w:val="0"/>
                <w:numId w:val="13"/>
              </w:numPr>
              <w:autoSpaceDE w:val="0"/>
              <w:autoSpaceDN w:val="0"/>
              <w:adjustRightInd w:val="0"/>
              <w:rPr>
                <w:sz w:val="28"/>
                <w:szCs w:val="28"/>
              </w:rPr>
            </w:pPr>
          </w:p>
        </w:tc>
        <w:tc>
          <w:tcPr>
            <w:tcW w:w="9362" w:type="dxa"/>
          </w:tcPr>
          <w:p w:rsidR="00CA7A72" w:rsidRPr="00B37532" w:rsidRDefault="00CA7A72" w:rsidP="008E1129">
            <w:pPr>
              <w:widowControl w:val="0"/>
              <w:autoSpaceDE w:val="0"/>
              <w:autoSpaceDN w:val="0"/>
              <w:adjustRightInd w:val="0"/>
              <w:rPr>
                <w:sz w:val="28"/>
                <w:szCs w:val="28"/>
              </w:rPr>
            </w:pPr>
            <w:r w:rsidRPr="00B37532">
              <w:rPr>
                <w:sz w:val="28"/>
                <w:szCs w:val="28"/>
              </w:rPr>
              <w:t xml:space="preserve">Кадровое обеспечение программы </w:t>
            </w:r>
          </w:p>
        </w:tc>
      </w:tr>
      <w:tr w:rsidR="00CA7A72" w:rsidRPr="00B37532" w:rsidTr="008E1129">
        <w:trPr>
          <w:tblCellSpacing w:w="5" w:type="nil"/>
        </w:trPr>
        <w:tc>
          <w:tcPr>
            <w:tcW w:w="561" w:type="dxa"/>
          </w:tcPr>
          <w:p w:rsidR="00CA7A72" w:rsidRPr="00B37532" w:rsidRDefault="00CA7A72" w:rsidP="00CA7A72">
            <w:pPr>
              <w:widowControl w:val="0"/>
              <w:numPr>
                <w:ilvl w:val="0"/>
                <w:numId w:val="13"/>
              </w:numPr>
              <w:autoSpaceDE w:val="0"/>
              <w:autoSpaceDN w:val="0"/>
              <w:adjustRightInd w:val="0"/>
              <w:rPr>
                <w:sz w:val="28"/>
                <w:szCs w:val="28"/>
              </w:rPr>
            </w:pPr>
          </w:p>
        </w:tc>
        <w:tc>
          <w:tcPr>
            <w:tcW w:w="9362" w:type="dxa"/>
          </w:tcPr>
          <w:p w:rsidR="00CA7A72" w:rsidRPr="00B37532" w:rsidRDefault="00CA7A72" w:rsidP="008E1129">
            <w:pPr>
              <w:widowControl w:val="0"/>
              <w:autoSpaceDE w:val="0"/>
              <w:autoSpaceDN w:val="0"/>
              <w:adjustRightInd w:val="0"/>
              <w:rPr>
                <w:sz w:val="28"/>
                <w:szCs w:val="28"/>
              </w:rPr>
            </w:pPr>
            <w:r w:rsidRPr="00B37532">
              <w:rPr>
                <w:sz w:val="28"/>
                <w:szCs w:val="28"/>
              </w:rPr>
              <w:t xml:space="preserve">Критерии оценки эффективности программы </w:t>
            </w:r>
          </w:p>
        </w:tc>
      </w:tr>
      <w:tr w:rsidR="00CA7A72" w:rsidRPr="00B37532" w:rsidTr="008E1129">
        <w:trPr>
          <w:tblCellSpacing w:w="5" w:type="nil"/>
        </w:trPr>
        <w:tc>
          <w:tcPr>
            <w:tcW w:w="561" w:type="dxa"/>
          </w:tcPr>
          <w:p w:rsidR="00CA7A72" w:rsidRPr="00B37532" w:rsidRDefault="00CA7A72" w:rsidP="00CA7A72">
            <w:pPr>
              <w:widowControl w:val="0"/>
              <w:numPr>
                <w:ilvl w:val="0"/>
                <w:numId w:val="13"/>
              </w:numPr>
              <w:autoSpaceDE w:val="0"/>
              <w:autoSpaceDN w:val="0"/>
              <w:adjustRightInd w:val="0"/>
              <w:rPr>
                <w:sz w:val="28"/>
                <w:szCs w:val="28"/>
              </w:rPr>
            </w:pPr>
          </w:p>
        </w:tc>
        <w:tc>
          <w:tcPr>
            <w:tcW w:w="9362" w:type="dxa"/>
          </w:tcPr>
          <w:p w:rsidR="00CA7A72" w:rsidRPr="00B37532" w:rsidRDefault="00CA7A72" w:rsidP="008E1129">
            <w:pPr>
              <w:widowControl w:val="0"/>
              <w:autoSpaceDE w:val="0"/>
              <w:autoSpaceDN w:val="0"/>
              <w:adjustRightInd w:val="0"/>
              <w:rPr>
                <w:sz w:val="28"/>
                <w:szCs w:val="28"/>
              </w:rPr>
            </w:pPr>
            <w:r w:rsidRPr="00B37532">
              <w:rPr>
                <w:sz w:val="28"/>
                <w:szCs w:val="28"/>
              </w:rPr>
              <w:t xml:space="preserve">Тиражируемость программы </w:t>
            </w:r>
          </w:p>
        </w:tc>
      </w:tr>
      <w:tr w:rsidR="00CA7A72" w:rsidRPr="00B37532" w:rsidTr="008E1129">
        <w:trPr>
          <w:tblCellSpacing w:w="5" w:type="nil"/>
        </w:trPr>
        <w:tc>
          <w:tcPr>
            <w:tcW w:w="561" w:type="dxa"/>
          </w:tcPr>
          <w:p w:rsidR="00CA7A72" w:rsidRPr="00B37532" w:rsidRDefault="00CA7A72" w:rsidP="00CA7A72">
            <w:pPr>
              <w:widowControl w:val="0"/>
              <w:numPr>
                <w:ilvl w:val="0"/>
                <w:numId w:val="13"/>
              </w:numPr>
              <w:autoSpaceDE w:val="0"/>
              <w:autoSpaceDN w:val="0"/>
              <w:adjustRightInd w:val="0"/>
              <w:rPr>
                <w:sz w:val="28"/>
                <w:szCs w:val="28"/>
              </w:rPr>
            </w:pPr>
          </w:p>
        </w:tc>
        <w:tc>
          <w:tcPr>
            <w:tcW w:w="9362" w:type="dxa"/>
          </w:tcPr>
          <w:p w:rsidR="00CA7A72" w:rsidRPr="00B37532" w:rsidRDefault="00CA7A72" w:rsidP="008E1129">
            <w:pPr>
              <w:widowControl w:val="0"/>
              <w:autoSpaceDE w:val="0"/>
              <w:autoSpaceDN w:val="0"/>
              <w:adjustRightInd w:val="0"/>
              <w:rPr>
                <w:sz w:val="28"/>
                <w:szCs w:val="28"/>
              </w:rPr>
            </w:pPr>
            <w:r w:rsidRPr="00B37532">
              <w:rPr>
                <w:sz w:val="28"/>
                <w:szCs w:val="28"/>
              </w:rPr>
              <w:t>Механизм распространения информации о программе и ее результатах</w:t>
            </w:r>
          </w:p>
        </w:tc>
      </w:tr>
      <w:tr w:rsidR="00CA7A72" w:rsidRPr="00B37532" w:rsidTr="008E1129">
        <w:trPr>
          <w:tblCellSpacing w:w="5" w:type="nil"/>
        </w:trPr>
        <w:tc>
          <w:tcPr>
            <w:tcW w:w="561" w:type="dxa"/>
          </w:tcPr>
          <w:p w:rsidR="00CA7A72" w:rsidRPr="00B37532" w:rsidRDefault="00CA7A72" w:rsidP="00CA7A72">
            <w:pPr>
              <w:widowControl w:val="0"/>
              <w:numPr>
                <w:ilvl w:val="0"/>
                <w:numId w:val="13"/>
              </w:numPr>
              <w:autoSpaceDE w:val="0"/>
              <w:autoSpaceDN w:val="0"/>
              <w:adjustRightInd w:val="0"/>
              <w:rPr>
                <w:sz w:val="28"/>
                <w:szCs w:val="28"/>
              </w:rPr>
            </w:pPr>
          </w:p>
        </w:tc>
        <w:tc>
          <w:tcPr>
            <w:tcW w:w="9362" w:type="dxa"/>
          </w:tcPr>
          <w:p w:rsidR="00CA7A72" w:rsidRPr="00B37532" w:rsidRDefault="00CA7A72" w:rsidP="008E1129">
            <w:pPr>
              <w:widowControl w:val="0"/>
              <w:autoSpaceDE w:val="0"/>
              <w:autoSpaceDN w:val="0"/>
              <w:adjustRightInd w:val="0"/>
              <w:rPr>
                <w:sz w:val="28"/>
                <w:szCs w:val="28"/>
              </w:rPr>
            </w:pPr>
            <w:r w:rsidRPr="00B37532">
              <w:rPr>
                <w:sz w:val="28"/>
                <w:szCs w:val="28"/>
              </w:rPr>
              <w:t xml:space="preserve">Дальнейшие перспективы реализации программы </w:t>
            </w:r>
          </w:p>
        </w:tc>
      </w:tr>
    </w:tbl>
    <w:p w:rsidR="00CA7A72" w:rsidRPr="00B37532" w:rsidRDefault="00CA7A72" w:rsidP="00CA7A72">
      <w:pPr>
        <w:widowControl w:val="0"/>
        <w:autoSpaceDE w:val="0"/>
        <w:autoSpaceDN w:val="0"/>
        <w:adjustRightInd w:val="0"/>
        <w:ind w:firstLine="540"/>
        <w:jc w:val="both"/>
        <w:rPr>
          <w:sz w:val="28"/>
          <w:szCs w:val="28"/>
        </w:rPr>
      </w:pPr>
    </w:p>
    <w:p w:rsidR="00CA7A72" w:rsidRPr="00B37532" w:rsidRDefault="00CA7A72" w:rsidP="00CA7A72">
      <w:pPr>
        <w:widowControl w:val="0"/>
        <w:autoSpaceDE w:val="0"/>
        <w:autoSpaceDN w:val="0"/>
        <w:adjustRightInd w:val="0"/>
        <w:jc w:val="center"/>
        <w:outlineLvl w:val="2"/>
        <w:rPr>
          <w:sz w:val="28"/>
          <w:szCs w:val="28"/>
        </w:rPr>
      </w:pPr>
      <w:bookmarkStart w:id="12" w:name="Par501"/>
      <w:bookmarkEnd w:id="12"/>
      <w:r w:rsidRPr="00B37532">
        <w:rPr>
          <w:sz w:val="28"/>
          <w:szCs w:val="28"/>
        </w:rPr>
        <w:t>2. РАБОЧИЙ ПЛАН РЕАЛИЗАЦИИ</w:t>
      </w:r>
    </w:p>
    <w:p w:rsidR="00CA7A72" w:rsidRPr="00B37532" w:rsidRDefault="00CA7A72" w:rsidP="00CA7A72">
      <w:pPr>
        <w:widowControl w:val="0"/>
        <w:autoSpaceDE w:val="0"/>
        <w:autoSpaceDN w:val="0"/>
        <w:adjustRightInd w:val="0"/>
        <w:jc w:val="center"/>
        <w:rPr>
          <w:sz w:val="28"/>
          <w:szCs w:val="28"/>
        </w:rPr>
      </w:pPr>
      <w:r w:rsidRPr="00B37532">
        <w:rPr>
          <w:sz w:val="28"/>
          <w:szCs w:val="28"/>
        </w:rPr>
        <w:t>ПРОГРАММЫ И ОЖИДАЕМЫЕ РЕЗУЛЬТАТЫ</w:t>
      </w:r>
    </w:p>
    <w:p w:rsidR="00CA7A72" w:rsidRPr="00B37532" w:rsidRDefault="00CA7A72" w:rsidP="00CA7A72">
      <w:pPr>
        <w:widowControl w:val="0"/>
        <w:autoSpaceDE w:val="0"/>
        <w:autoSpaceDN w:val="0"/>
        <w:adjustRightInd w:val="0"/>
        <w:ind w:firstLine="540"/>
        <w:jc w:val="both"/>
        <w:rPr>
          <w:sz w:val="28"/>
          <w:szCs w:val="28"/>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528"/>
        <w:gridCol w:w="3341"/>
        <w:gridCol w:w="1842"/>
        <w:gridCol w:w="2147"/>
        <w:gridCol w:w="1969"/>
      </w:tblGrid>
      <w:tr w:rsidR="00CA7A72" w:rsidRPr="00B37532" w:rsidTr="008E1129">
        <w:trPr>
          <w:trHeight w:val="600"/>
          <w:tblCellSpacing w:w="5" w:type="nil"/>
        </w:trPr>
        <w:tc>
          <w:tcPr>
            <w:tcW w:w="0" w:type="auto"/>
          </w:tcPr>
          <w:p w:rsidR="00CA7A72" w:rsidRPr="00B37532" w:rsidRDefault="00CA7A72" w:rsidP="008E1129">
            <w:pPr>
              <w:widowControl w:val="0"/>
              <w:autoSpaceDE w:val="0"/>
              <w:autoSpaceDN w:val="0"/>
              <w:adjustRightInd w:val="0"/>
              <w:jc w:val="center"/>
              <w:rPr>
                <w:sz w:val="28"/>
                <w:szCs w:val="28"/>
              </w:rPr>
            </w:pPr>
            <w:r w:rsidRPr="00B37532">
              <w:rPr>
                <w:sz w:val="28"/>
                <w:szCs w:val="28"/>
              </w:rPr>
              <w:t>№</w:t>
            </w:r>
          </w:p>
          <w:p w:rsidR="00CA7A72" w:rsidRPr="00B37532" w:rsidRDefault="00CA7A72" w:rsidP="008E1129">
            <w:pPr>
              <w:widowControl w:val="0"/>
              <w:autoSpaceDE w:val="0"/>
              <w:autoSpaceDN w:val="0"/>
              <w:adjustRightInd w:val="0"/>
              <w:jc w:val="center"/>
              <w:rPr>
                <w:sz w:val="28"/>
                <w:szCs w:val="28"/>
              </w:rPr>
            </w:pPr>
            <w:r w:rsidRPr="00B37532">
              <w:rPr>
                <w:sz w:val="28"/>
                <w:szCs w:val="28"/>
              </w:rPr>
              <w:t>п/п</w:t>
            </w:r>
          </w:p>
        </w:tc>
        <w:tc>
          <w:tcPr>
            <w:tcW w:w="0" w:type="auto"/>
          </w:tcPr>
          <w:p w:rsidR="00CA7A72" w:rsidRPr="00B37532" w:rsidRDefault="00CA7A72" w:rsidP="008E1129">
            <w:pPr>
              <w:widowControl w:val="0"/>
              <w:autoSpaceDE w:val="0"/>
              <w:autoSpaceDN w:val="0"/>
              <w:adjustRightInd w:val="0"/>
              <w:jc w:val="center"/>
              <w:rPr>
                <w:sz w:val="28"/>
                <w:szCs w:val="28"/>
              </w:rPr>
            </w:pPr>
            <w:r w:rsidRPr="00B37532">
              <w:rPr>
                <w:sz w:val="28"/>
                <w:szCs w:val="28"/>
              </w:rPr>
              <w:t>Наименования</w:t>
            </w:r>
          </w:p>
          <w:p w:rsidR="00CA7A72" w:rsidRPr="00B37532" w:rsidRDefault="00CA7A72" w:rsidP="008E1129">
            <w:pPr>
              <w:widowControl w:val="0"/>
              <w:autoSpaceDE w:val="0"/>
              <w:autoSpaceDN w:val="0"/>
              <w:adjustRightInd w:val="0"/>
              <w:jc w:val="center"/>
              <w:rPr>
                <w:sz w:val="28"/>
                <w:szCs w:val="28"/>
              </w:rPr>
            </w:pPr>
            <w:r w:rsidRPr="00B37532">
              <w:rPr>
                <w:sz w:val="28"/>
                <w:szCs w:val="28"/>
              </w:rPr>
              <w:t>основных</w:t>
            </w:r>
          </w:p>
          <w:p w:rsidR="00CA7A72" w:rsidRPr="00B37532" w:rsidRDefault="00CA7A72" w:rsidP="008E1129">
            <w:pPr>
              <w:widowControl w:val="0"/>
              <w:autoSpaceDE w:val="0"/>
              <w:autoSpaceDN w:val="0"/>
              <w:adjustRightInd w:val="0"/>
              <w:jc w:val="center"/>
              <w:rPr>
                <w:sz w:val="28"/>
                <w:szCs w:val="28"/>
              </w:rPr>
            </w:pPr>
            <w:r w:rsidRPr="00B37532">
              <w:rPr>
                <w:sz w:val="28"/>
                <w:szCs w:val="28"/>
              </w:rPr>
              <w:t>мероприятий и сроки их выполнения</w:t>
            </w:r>
          </w:p>
        </w:tc>
        <w:tc>
          <w:tcPr>
            <w:tcW w:w="0" w:type="auto"/>
          </w:tcPr>
          <w:p w:rsidR="00CA7A72" w:rsidRPr="00B37532" w:rsidRDefault="00CA7A72" w:rsidP="008E1129">
            <w:pPr>
              <w:widowControl w:val="0"/>
              <w:autoSpaceDE w:val="0"/>
              <w:autoSpaceDN w:val="0"/>
              <w:adjustRightInd w:val="0"/>
              <w:jc w:val="center"/>
              <w:rPr>
                <w:sz w:val="28"/>
                <w:szCs w:val="28"/>
              </w:rPr>
            </w:pPr>
            <w:r w:rsidRPr="00B37532">
              <w:rPr>
                <w:sz w:val="28"/>
                <w:szCs w:val="28"/>
              </w:rPr>
              <w:t>Качественные</w:t>
            </w:r>
          </w:p>
          <w:p w:rsidR="00CA7A72" w:rsidRPr="00B37532" w:rsidRDefault="00CA7A72" w:rsidP="008E1129">
            <w:pPr>
              <w:widowControl w:val="0"/>
              <w:autoSpaceDE w:val="0"/>
              <w:autoSpaceDN w:val="0"/>
              <w:adjustRightInd w:val="0"/>
              <w:jc w:val="center"/>
              <w:rPr>
                <w:sz w:val="28"/>
                <w:szCs w:val="28"/>
              </w:rPr>
            </w:pPr>
            <w:r w:rsidRPr="00B37532">
              <w:rPr>
                <w:sz w:val="28"/>
                <w:szCs w:val="28"/>
              </w:rPr>
              <w:t>показатели</w:t>
            </w:r>
          </w:p>
        </w:tc>
        <w:tc>
          <w:tcPr>
            <w:tcW w:w="0" w:type="auto"/>
          </w:tcPr>
          <w:p w:rsidR="00CA7A72" w:rsidRPr="00B37532" w:rsidRDefault="00CA7A72" w:rsidP="008E1129">
            <w:pPr>
              <w:widowControl w:val="0"/>
              <w:autoSpaceDE w:val="0"/>
              <w:autoSpaceDN w:val="0"/>
              <w:adjustRightInd w:val="0"/>
              <w:jc w:val="center"/>
              <w:rPr>
                <w:sz w:val="28"/>
                <w:szCs w:val="28"/>
              </w:rPr>
            </w:pPr>
            <w:r w:rsidRPr="00B37532">
              <w:rPr>
                <w:sz w:val="28"/>
                <w:szCs w:val="28"/>
              </w:rPr>
              <w:t>Количественные</w:t>
            </w:r>
          </w:p>
          <w:p w:rsidR="00CA7A72" w:rsidRPr="00B37532" w:rsidRDefault="00CA7A72" w:rsidP="008E1129">
            <w:pPr>
              <w:widowControl w:val="0"/>
              <w:autoSpaceDE w:val="0"/>
              <w:autoSpaceDN w:val="0"/>
              <w:adjustRightInd w:val="0"/>
              <w:jc w:val="center"/>
              <w:rPr>
                <w:sz w:val="28"/>
                <w:szCs w:val="28"/>
              </w:rPr>
            </w:pPr>
            <w:r w:rsidRPr="00B37532">
              <w:rPr>
                <w:sz w:val="28"/>
                <w:szCs w:val="28"/>
              </w:rPr>
              <w:t>показатели</w:t>
            </w:r>
          </w:p>
        </w:tc>
        <w:tc>
          <w:tcPr>
            <w:tcW w:w="0" w:type="auto"/>
          </w:tcPr>
          <w:p w:rsidR="00CA7A72" w:rsidRPr="00B37532" w:rsidRDefault="00CA7A72" w:rsidP="008E1129">
            <w:pPr>
              <w:widowControl w:val="0"/>
              <w:autoSpaceDE w:val="0"/>
              <w:autoSpaceDN w:val="0"/>
              <w:adjustRightInd w:val="0"/>
              <w:jc w:val="center"/>
              <w:rPr>
                <w:sz w:val="28"/>
                <w:szCs w:val="28"/>
              </w:rPr>
            </w:pPr>
            <w:r w:rsidRPr="00B37532">
              <w:rPr>
                <w:sz w:val="28"/>
                <w:szCs w:val="28"/>
              </w:rPr>
              <w:t>Ответственные</w:t>
            </w:r>
          </w:p>
          <w:p w:rsidR="00CA7A72" w:rsidRPr="00B37532" w:rsidRDefault="00CA7A72" w:rsidP="008E1129">
            <w:pPr>
              <w:widowControl w:val="0"/>
              <w:autoSpaceDE w:val="0"/>
              <w:autoSpaceDN w:val="0"/>
              <w:adjustRightInd w:val="0"/>
              <w:jc w:val="center"/>
              <w:rPr>
                <w:sz w:val="28"/>
                <w:szCs w:val="28"/>
              </w:rPr>
            </w:pPr>
            <w:r w:rsidRPr="00B37532">
              <w:rPr>
                <w:sz w:val="28"/>
                <w:szCs w:val="28"/>
              </w:rPr>
              <w:t>за выполнение</w:t>
            </w:r>
          </w:p>
          <w:p w:rsidR="00CA7A72" w:rsidRPr="00B37532" w:rsidRDefault="00CA7A72" w:rsidP="008E1129">
            <w:pPr>
              <w:widowControl w:val="0"/>
              <w:autoSpaceDE w:val="0"/>
              <w:autoSpaceDN w:val="0"/>
              <w:adjustRightInd w:val="0"/>
              <w:jc w:val="center"/>
              <w:rPr>
                <w:sz w:val="28"/>
                <w:szCs w:val="28"/>
              </w:rPr>
            </w:pPr>
            <w:r w:rsidRPr="00B37532">
              <w:rPr>
                <w:sz w:val="28"/>
                <w:szCs w:val="28"/>
              </w:rPr>
              <w:t>программы</w:t>
            </w:r>
          </w:p>
          <w:p w:rsidR="00CA7A72" w:rsidRPr="00B37532" w:rsidRDefault="00CA7A72" w:rsidP="008E1129">
            <w:pPr>
              <w:widowControl w:val="0"/>
              <w:autoSpaceDE w:val="0"/>
              <w:autoSpaceDN w:val="0"/>
              <w:adjustRightInd w:val="0"/>
              <w:jc w:val="center"/>
              <w:rPr>
                <w:sz w:val="28"/>
                <w:szCs w:val="28"/>
              </w:rPr>
            </w:pPr>
            <w:r w:rsidRPr="00B37532">
              <w:rPr>
                <w:sz w:val="28"/>
                <w:szCs w:val="28"/>
              </w:rPr>
              <w:t>лица</w:t>
            </w:r>
          </w:p>
        </w:tc>
      </w:tr>
      <w:tr w:rsidR="00CA7A72" w:rsidRPr="00B37532" w:rsidTr="008E1129">
        <w:trPr>
          <w:tblCellSpacing w:w="5" w:type="nil"/>
        </w:trPr>
        <w:tc>
          <w:tcPr>
            <w:tcW w:w="0" w:type="auto"/>
          </w:tcPr>
          <w:p w:rsidR="00CA7A72" w:rsidRPr="00B37532" w:rsidRDefault="00CA7A72" w:rsidP="008E1129">
            <w:pPr>
              <w:widowControl w:val="0"/>
              <w:autoSpaceDE w:val="0"/>
              <w:autoSpaceDN w:val="0"/>
              <w:adjustRightInd w:val="0"/>
              <w:jc w:val="center"/>
              <w:rPr>
                <w:sz w:val="28"/>
                <w:szCs w:val="28"/>
              </w:rPr>
            </w:pPr>
            <w:r w:rsidRPr="00B37532">
              <w:rPr>
                <w:sz w:val="28"/>
                <w:szCs w:val="28"/>
              </w:rPr>
              <w:t>1</w:t>
            </w:r>
          </w:p>
        </w:tc>
        <w:tc>
          <w:tcPr>
            <w:tcW w:w="0" w:type="auto"/>
          </w:tcPr>
          <w:p w:rsidR="00CA7A72" w:rsidRPr="00B37532" w:rsidRDefault="00CA7A72" w:rsidP="008E1129">
            <w:pPr>
              <w:widowControl w:val="0"/>
              <w:autoSpaceDE w:val="0"/>
              <w:autoSpaceDN w:val="0"/>
              <w:adjustRightInd w:val="0"/>
              <w:jc w:val="center"/>
              <w:rPr>
                <w:sz w:val="28"/>
                <w:szCs w:val="28"/>
              </w:rPr>
            </w:pPr>
            <w:r w:rsidRPr="00B37532">
              <w:rPr>
                <w:sz w:val="28"/>
                <w:szCs w:val="28"/>
              </w:rPr>
              <w:t>2</w:t>
            </w:r>
          </w:p>
        </w:tc>
        <w:tc>
          <w:tcPr>
            <w:tcW w:w="0" w:type="auto"/>
          </w:tcPr>
          <w:p w:rsidR="00CA7A72" w:rsidRPr="00B37532" w:rsidRDefault="00CA7A72" w:rsidP="008E1129">
            <w:pPr>
              <w:widowControl w:val="0"/>
              <w:autoSpaceDE w:val="0"/>
              <w:autoSpaceDN w:val="0"/>
              <w:adjustRightInd w:val="0"/>
              <w:jc w:val="center"/>
              <w:rPr>
                <w:sz w:val="28"/>
                <w:szCs w:val="28"/>
              </w:rPr>
            </w:pPr>
            <w:r w:rsidRPr="00B37532">
              <w:rPr>
                <w:sz w:val="28"/>
                <w:szCs w:val="28"/>
              </w:rPr>
              <w:t>3</w:t>
            </w:r>
          </w:p>
        </w:tc>
        <w:tc>
          <w:tcPr>
            <w:tcW w:w="0" w:type="auto"/>
          </w:tcPr>
          <w:p w:rsidR="00CA7A72" w:rsidRPr="00B37532" w:rsidRDefault="00CA7A72" w:rsidP="008E1129">
            <w:pPr>
              <w:widowControl w:val="0"/>
              <w:autoSpaceDE w:val="0"/>
              <w:autoSpaceDN w:val="0"/>
              <w:adjustRightInd w:val="0"/>
              <w:jc w:val="center"/>
              <w:rPr>
                <w:sz w:val="28"/>
                <w:szCs w:val="28"/>
              </w:rPr>
            </w:pPr>
            <w:r w:rsidRPr="00B37532">
              <w:rPr>
                <w:sz w:val="28"/>
                <w:szCs w:val="28"/>
              </w:rPr>
              <w:t>4</w:t>
            </w:r>
          </w:p>
        </w:tc>
        <w:tc>
          <w:tcPr>
            <w:tcW w:w="0" w:type="auto"/>
          </w:tcPr>
          <w:p w:rsidR="00CA7A72" w:rsidRPr="00B37532" w:rsidRDefault="00CA7A72" w:rsidP="008E1129">
            <w:pPr>
              <w:widowControl w:val="0"/>
              <w:autoSpaceDE w:val="0"/>
              <w:autoSpaceDN w:val="0"/>
              <w:adjustRightInd w:val="0"/>
              <w:ind w:hanging="22"/>
              <w:jc w:val="center"/>
              <w:rPr>
                <w:sz w:val="28"/>
                <w:szCs w:val="28"/>
              </w:rPr>
            </w:pPr>
            <w:r w:rsidRPr="00B37532">
              <w:rPr>
                <w:sz w:val="28"/>
                <w:szCs w:val="28"/>
              </w:rPr>
              <w:t>5</w:t>
            </w:r>
          </w:p>
        </w:tc>
      </w:tr>
      <w:tr w:rsidR="00CA7A72" w:rsidRPr="00B37532" w:rsidTr="008E1129">
        <w:trPr>
          <w:tblCellSpacing w:w="5" w:type="nil"/>
        </w:trPr>
        <w:tc>
          <w:tcPr>
            <w:tcW w:w="0" w:type="auto"/>
          </w:tcPr>
          <w:p w:rsidR="00CA7A72" w:rsidRPr="00B37532" w:rsidRDefault="00CA7A72" w:rsidP="008E1129">
            <w:pPr>
              <w:widowControl w:val="0"/>
              <w:autoSpaceDE w:val="0"/>
              <w:autoSpaceDN w:val="0"/>
              <w:adjustRightInd w:val="0"/>
              <w:jc w:val="center"/>
              <w:rPr>
                <w:sz w:val="28"/>
                <w:szCs w:val="28"/>
              </w:rPr>
            </w:pPr>
          </w:p>
        </w:tc>
        <w:tc>
          <w:tcPr>
            <w:tcW w:w="0" w:type="auto"/>
          </w:tcPr>
          <w:p w:rsidR="00CA7A72" w:rsidRPr="00B37532" w:rsidRDefault="00CA7A72" w:rsidP="008E1129">
            <w:pPr>
              <w:widowControl w:val="0"/>
              <w:autoSpaceDE w:val="0"/>
              <w:autoSpaceDN w:val="0"/>
              <w:adjustRightInd w:val="0"/>
              <w:ind w:firstLine="540"/>
              <w:jc w:val="center"/>
              <w:rPr>
                <w:sz w:val="28"/>
                <w:szCs w:val="28"/>
              </w:rPr>
            </w:pPr>
          </w:p>
        </w:tc>
        <w:tc>
          <w:tcPr>
            <w:tcW w:w="0" w:type="auto"/>
          </w:tcPr>
          <w:p w:rsidR="00CA7A72" w:rsidRPr="00B37532" w:rsidRDefault="00CA7A72" w:rsidP="008E1129">
            <w:pPr>
              <w:widowControl w:val="0"/>
              <w:autoSpaceDE w:val="0"/>
              <w:autoSpaceDN w:val="0"/>
              <w:adjustRightInd w:val="0"/>
              <w:ind w:firstLine="540"/>
              <w:jc w:val="center"/>
              <w:rPr>
                <w:sz w:val="28"/>
                <w:szCs w:val="28"/>
              </w:rPr>
            </w:pPr>
          </w:p>
        </w:tc>
        <w:tc>
          <w:tcPr>
            <w:tcW w:w="0" w:type="auto"/>
          </w:tcPr>
          <w:p w:rsidR="00CA7A72" w:rsidRPr="00B37532" w:rsidRDefault="00CA7A72" w:rsidP="008E1129">
            <w:pPr>
              <w:widowControl w:val="0"/>
              <w:autoSpaceDE w:val="0"/>
              <w:autoSpaceDN w:val="0"/>
              <w:adjustRightInd w:val="0"/>
              <w:ind w:firstLine="540"/>
              <w:jc w:val="center"/>
              <w:rPr>
                <w:sz w:val="28"/>
                <w:szCs w:val="28"/>
              </w:rPr>
            </w:pPr>
          </w:p>
        </w:tc>
        <w:tc>
          <w:tcPr>
            <w:tcW w:w="0" w:type="auto"/>
          </w:tcPr>
          <w:p w:rsidR="00CA7A72" w:rsidRPr="00B37532" w:rsidRDefault="00CA7A72" w:rsidP="008E1129">
            <w:pPr>
              <w:widowControl w:val="0"/>
              <w:autoSpaceDE w:val="0"/>
              <w:autoSpaceDN w:val="0"/>
              <w:adjustRightInd w:val="0"/>
              <w:ind w:firstLine="540"/>
              <w:jc w:val="center"/>
              <w:rPr>
                <w:sz w:val="28"/>
                <w:szCs w:val="28"/>
              </w:rPr>
            </w:pPr>
          </w:p>
        </w:tc>
      </w:tr>
    </w:tbl>
    <w:p w:rsidR="00CA7A72" w:rsidRPr="00B37532" w:rsidRDefault="00CA7A72" w:rsidP="00CA7A72">
      <w:pPr>
        <w:widowControl w:val="0"/>
        <w:autoSpaceDE w:val="0"/>
        <w:autoSpaceDN w:val="0"/>
        <w:adjustRightInd w:val="0"/>
        <w:ind w:firstLine="540"/>
        <w:jc w:val="both"/>
        <w:rPr>
          <w:sz w:val="28"/>
          <w:szCs w:val="28"/>
        </w:rPr>
      </w:pPr>
    </w:p>
    <w:p w:rsidR="00CA7A72" w:rsidRPr="00B37532" w:rsidRDefault="00CA7A72" w:rsidP="00CA7A72">
      <w:pPr>
        <w:widowControl w:val="0"/>
        <w:autoSpaceDE w:val="0"/>
        <w:autoSpaceDN w:val="0"/>
        <w:adjustRightInd w:val="0"/>
        <w:jc w:val="center"/>
        <w:outlineLvl w:val="2"/>
        <w:rPr>
          <w:sz w:val="28"/>
          <w:szCs w:val="28"/>
        </w:rPr>
      </w:pPr>
      <w:bookmarkStart w:id="13" w:name="Par512"/>
      <w:bookmarkEnd w:id="13"/>
      <w:r w:rsidRPr="00B37532">
        <w:rPr>
          <w:sz w:val="28"/>
          <w:szCs w:val="28"/>
        </w:rPr>
        <w:t>3. СМЕТА ПРОГРАММЫ</w:t>
      </w:r>
    </w:p>
    <w:p w:rsidR="00CA7A72" w:rsidRPr="00B37532" w:rsidRDefault="00CA7A72" w:rsidP="00CA7A72">
      <w:pPr>
        <w:widowControl w:val="0"/>
        <w:autoSpaceDE w:val="0"/>
        <w:autoSpaceDN w:val="0"/>
        <w:adjustRightInd w:val="0"/>
        <w:ind w:firstLine="540"/>
        <w:jc w:val="both"/>
        <w:rPr>
          <w:sz w:val="28"/>
          <w:szCs w:val="28"/>
        </w:rPr>
      </w:pPr>
    </w:p>
    <w:tbl>
      <w:tblPr>
        <w:tblW w:w="9356" w:type="dxa"/>
        <w:jc w:val="center"/>
        <w:tblCellSpacing w:w="5" w:type="nil"/>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527"/>
        <w:gridCol w:w="1417"/>
        <w:gridCol w:w="1701"/>
        <w:gridCol w:w="1985"/>
        <w:gridCol w:w="2126"/>
      </w:tblGrid>
      <w:tr w:rsidR="00CA7A72" w:rsidRPr="00B37532" w:rsidTr="008E1129">
        <w:trPr>
          <w:trHeight w:val="400"/>
          <w:tblCellSpacing w:w="5" w:type="nil"/>
          <w:jc w:val="center"/>
        </w:trPr>
        <w:tc>
          <w:tcPr>
            <w:tcW w:w="600" w:type="dxa"/>
            <w:vMerge w:val="restart"/>
          </w:tcPr>
          <w:p w:rsidR="00CA7A72" w:rsidRPr="00B37532" w:rsidRDefault="00CA7A72" w:rsidP="008E1129">
            <w:pPr>
              <w:widowControl w:val="0"/>
              <w:autoSpaceDE w:val="0"/>
              <w:autoSpaceDN w:val="0"/>
              <w:adjustRightInd w:val="0"/>
              <w:rPr>
                <w:sz w:val="28"/>
                <w:szCs w:val="28"/>
              </w:rPr>
            </w:pPr>
            <w:r w:rsidRPr="00B37532">
              <w:rPr>
                <w:sz w:val="28"/>
                <w:szCs w:val="28"/>
              </w:rPr>
              <w:t xml:space="preserve"> № </w:t>
            </w:r>
          </w:p>
          <w:p w:rsidR="00CA7A72" w:rsidRPr="00B37532" w:rsidRDefault="00CA7A72" w:rsidP="008E1129">
            <w:pPr>
              <w:widowControl w:val="0"/>
              <w:autoSpaceDE w:val="0"/>
              <w:autoSpaceDN w:val="0"/>
              <w:adjustRightInd w:val="0"/>
              <w:rPr>
                <w:sz w:val="28"/>
                <w:szCs w:val="28"/>
              </w:rPr>
            </w:pPr>
            <w:r w:rsidRPr="00B37532">
              <w:rPr>
                <w:sz w:val="28"/>
                <w:szCs w:val="28"/>
              </w:rPr>
              <w:t>п/п</w:t>
            </w:r>
          </w:p>
        </w:tc>
        <w:tc>
          <w:tcPr>
            <w:tcW w:w="1527" w:type="dxa"/>
            <w:vMerge w:val="restart"/>
          </w:tcPr>
          <w:p w:rsidR="00CA7A72" w:rsidRPr="00B37532" w:rsidRDefault="00CA7A72" w:rsidP="008E1129">
            <w:pPr>
              <w:widowControl w:val="0"/>
              <w:autoSpaceDE w:val="0"/>
              <w:autoSpaceDN w:val="0"/>
              <w:adjustRightInd w:val="0"/>
              <w:rPr>
                <w:sz w:val="28"/>
                <w:szCs w:val="28"/>
              </w:rPr>
            </w:pPr>
            <w:r w:rsidRPr="00B37532">
              <w:rPr>
                <w:sz w:val="28"/>
                <w:szCs w:val="28"/>
              </w:rPr>
              <w:t>Статьи</w:t>
            </w:r>
          </w:p>
          <w:p w:rsidR="00CA7A72" w:rsidRPr="00B37532" w:rsidRDefault="00CA7A72" w:rsidP="008E1129">
            <w:pPr>
              <w:widowControl w:val="0"/>
              <w:autoSpaceDE w:val="0"/>
              <w:autoSpaceDN w:val="0"/>
              <w:adjustRightInd w:val="0"/>
              <w:rPr>
                <w:sz w:val="28"/>
                <w:szCs w:val="28"/>
              </w:rPr>
            </w:pPr>
            <w:r w:rsidRPr="00B37532">
              <w:rPr>
                <w:sz w:val="28"/>
                <w:szCs w:val="28"/>
              </w:rPr>
              <w:t xml:space="preserve">сметы </w:t>
            </w:r>
          </w:p>
        </w:tc>
        <w:tc>
          <w:tcPr>
            <w:tcW w:w="1417" w:type="dxa"/>
            <w:vMerge w:val="restart"/>
          </w:tcPr>
          <w:p w:rsidR="00CA7A72" w:rsidRPr="00B37532" w:rsidRDefault="00CA7A72" w:rsidP="008E1129">
            <w:pPr>
              <w:widowControl w:val="0"/>
              <w:autoSpaceDE w:val="0"/>
              <w:autoSpaceDN w:val="0"/>
              <w:adjustRightInd w:val="0"/>
              <w:rPr>
                <w:sz w:val="28"/>
                <w:szCs w:val="28"/>
              </w:rPr>
            </w:pPr>
            <w:r w:rsidRPr="00B37532">
              <w:rPr>
                <w:sz w:val="28"/>
                <w:szCs w:val="28"/>
              </w:rPr>
              <w:t>Общий</w:t>
            </w:r>
          </w:p>
          <w:p w:rsidR="00CA7A72" w:rsidRPr="00B37532" w:rsidRDefault="00CA7A72" w:rsidP="008E1129">
            <w:pPr>
              <w:widowControl w:val="0"/>
              <w:autoSpaceDE w:val="0"/>
              <w:autoSpaceDN w:val="0"/>
              <w:adjustRightInd w:val="0"/>
              <w:rPr>
                <w:sz w:val="28"/>
                <w:szCs w:val="28"/>
              </w:rPr>
            </w:pPr>
            <w:r w:rsidRPr="00B37532">
              <w:rPr>
                <w:sz w:val="28"/>
                <w:szCs w:val="28"/>
              </w:rPr>
              <w:t>бюджет</w:t>
            </w:r>
          </w:p>
          <w:p w:rsidR="00CA7A72" w:rsidRPr="00B37532" w:rsidRDefault="00CA7A72" w:rsidP="008E1129">
            <w:pPr>
              <w:widowControl w:val="0"/>
              <w:autoSpaceDE w:val="0"/>
              <w:autoSpaceDN w:val="0"/>
              <w:adjustRightInd w:val="0"/>
              <w:rPr>
                <w:sz w:val="28"/>
                <w:szCs w:val="28"/>
              </w:rPr>
            </w:pPr>
            <w:r w:rsidRPr="00B37532">
              <w:rPr>
                <w:sz w:val="28"/>
                <w:szCs w:val="28"/>
              </w:rPr>
              <w:t>(рублей)</w:t>
            </w:r>
          </w:p>
        </w:tc>
        <w:tc>
          <w:tcPr>
            <w:tcW w:w="3686" w:type="dxa"/>
            <w:gridSpan w:val="2"/>
          </w:tcPr>
          <w:p w:rsidR="00CA7A72" w:rsidRPr="00B37532" w:rsidRDefault="00CA7A72" w:rsidP="008E1129">
            <w:pPr>
              <w:widowControl w:val="0"/>
              <w:autoSpaceDE w:val="0"/>
              <w:autoSpaceDN w:val="0"/>
              <w:adjustRightInd w:val="0"/>
              <w:rPr>
                <w:sz w:val="28"/>
                <w:szCs w:val="28"/>
              </w:rPr>
            </w:pPr>
            <w:r w:rsidRPr="00B37532">
              <w:rPr>
                <w:sz w:val="28"/>
                <w:szCs w:val="28"/>
              </w:rPr>
              <w:t>Имеющиеся средства</w:t>
            </w:r>
          </w:p>
        </w:tc>
        <w:tc>
          <w:tcPr>
            <w:tcW w:w="2126" w:type="dxa"/>
            <w:vMerge w:val="restart"/>
          </w:tcPr>
          <w:p w:rsidR="00CA7A72" w:rsidRPr="00B37532" w:rsidRDefault="00CA7A72" w:rsidP="008E1129">
            <w:pPr>
              <w:widowControl w:val="0"/>
              <w:autoSpaceDE w:val="0"/>
              <w:autoSpaceDN w:val="0"/>
              <w:adjustRightInd w:val="0"/>
              <w:rPr>
                <w:sz w:val="28"/>
                <w:szCs w:val="28"/>
              </w:rPr>
            </w:pPr>
            <w:r w:rsidRPr="00B37532">
              <w:rPr>
                <w:sz w:val="28"/>
                <w:szCs w:val="28"/>
              </w:rPr>
              <w:t>Запрашиваемые</w:t>
            </w:r>
          </w:p>
          <w:p w:rsidR="00CA7A72" w:rsidRPr="00B37532" w:rsidRDefault="00CA7A72" w:rsidP="008E1129">
            <w:pPr>
              <w:widowControl w:val="0"/>
              <w:autoSpaceDE w:val="0"/>
              <w:autoSpaceDN w:val="0"/>
              <w:adjustRightInd w:val="0"/>
              <w:rPr>
                <w:sz w:val="28"/>
                <w:szCs w:val="28"/>
              </w:rPr>
            </w:pPr>
            <w:r w:rsidRPr="00B37532">
              <w:rPr>
                <w:sz w:val="28"/>
                <w:szCs w:val="28"/>
              </w:rPr>
              <w:t>средства</w:t>
            </w:r>
          </w:p>
          <w:p w:rsidR="00CA7A72" w:rsidRPr="00B37532" w:rsidRDefault="00CA7A72" w:rsidP="008E1129">
            <w:pPr>
              <w:widowControl w:val="0"/>
              <w:autoSpaceDE w:val="0"/>
              <w:autoSpaceDN w:val="0"/>
              <w:adjustRightInd w:val="0"/>
              <w:rPr>
                <w:sz w:val="28"/>
                <w:szCs w:val="28"/>
              </w:rPr>
            </w:pPr>
            <w:r w:rsidRPr="00B37532">
              <w:rPr>
                <w:sz w:val="28"/>
                <w:szCs w:val="28"/>
              </w:rPr>
              <w:t>(рублей)</w:t>
            </w:r>
          </w:p>
        </w:tc>
      </w:tr>
      <w:tr w:rsidR="00CA7A72" w:rsidRPr="00B37532" w:rsidTr="008E1129">
        <w:trPr>
          <w:trHeight w:val="600"/>
          <w:tblCellSpacing w:w="5" w:type="nil"/>
          <w:jc w:val="center"/>
        </w:trPr>
        <w:tc>
          <w:tcPr>
            <w:tcW w:w="600" w:type="dxa"/>
            <w:vMerge/>
          </w:tcPr>
          <w:p w:rsidR="00CA7A72" w:rsidRPr="00B37532" w:rsidRDefault="00CA7A72" w:rsidP="008E1129">
            <w:pPr>
              <w:widowControl w:val="0"/>
              <w:autoSpaceDE w:val="0"/>
              <w:autoSpaceDN w:val="0"/>
              <w:adjustRightInd w:val="0"/>
              <w:ind w:firstLine="540"/>
              <w:jc w:val="both"/>
              <w:rPr>
                <w:sz w:val="28"/>
                <w:szCs w:val="28"/>
              </w:rPr>
            </w:pPr>
          </w:p>
        </w:tc>
        <w:tc>
          <w:tcPr>
            <w:tcW w:w="1527" w:type="dxa"/>
            <w:vMerge/>
          </w:tcPr>
          <w:p w:rsidR="00CA7A72" w:rsidRPr="00B37532" w:rsidRDefault="00CA7A72" w:rsidP="008E1129">
            <w:pPr>
              <w:widowControl w:val="0"/>
              <w:autoSpaceDE w:val="0"/>
              <w:autoSpaceDN w:val="0"/>
              <w:adjustRightInd w:val="0"/>
              <w:ind w:firstLine="540"/>
              <w:jc w:val="both"/>
              <w:rPr>
                <w:sz w:val="28"/>
                <w:szCs w:val="28"/>
              </w:rPr>
            </w:pPr>
          </w:p>
        </w:tc>
        <w:tc>
          <w:tcPr>
            <w:tcW w:w="1417" w:type="dxa"/>
            <w:vMerge/>
          </w:tcPr>
          <w:p w:rsidR="00CA7A72" w:rsidRPr="00B37532" w:rsidRDefault="00CA7A72" w:rsidP="008E1129">
            <w:pPr>
              <w:widowControl w:val="0"/>
              <w:autoSpaceDE w:val="0"/>
              <w:autoSpaceDN w:val="0"/>
              <w:adjustRightInd w:val="0"/>
              <w:ind w:firstLine="540"/>
              <w:jc w:val="both"/>
              <w:rPr>
                <w:sz w:val="28"/>
                <w:szCs w:val="28"/>
              </w:rPr>
            </w:pPr>
          </w:p>
        </w:tc>
        <w:tc>
          <w:tcPr>
            <w:tcW w:w="1701" w:type="dxa"/>
          </w:tcPr>
          <w:p w:rsidR="00CA7A72" w:rsidRPr="00B37532" w:rsidRDefault="00CA7A72" w:rsidP="008E1129">
            <w:pPr>
              <w:widowControl w:val="0"/>
              <w:autoSpaceDE w:val="0"/>
              <w:autoSpaceDN w:val="0"/>
              <w:adjustRightInd w:val="0"/>
              <w:rPr>
                <w:sz w:val="28"/>
                <w:szCs w:val="28"/>
              </w:rPr>
            </w:pPr>
            <w:r w:rsidRPr="00B37532">
              <w:rPr>
                <w:sz w:val="28"/>
                <w:szCs w:val="28"/>
              </w:rPr>
              <w:t>собственные</w:t>
            </w:r>
          </w:p>
          <w:p w:rsidR="00CA7A72" w:rsidRPr="00B37532" w:rsidRDefault="00CA7A72" w:rsidP="008E1129">
            <w:pPr>
              <w:widowControl w:val="0"/>
              <w:autoSpaceDE w:val="0"/>
              <w:autoSpaceDN w:val="0"/>
              <w:adjustRightInd w:val="0"/>
              <w:rPr>
                <w:sz w:val="28"/>
                <w:szCs w:val="28"/>
              </w:rPr>
            </w:pPr>
            <w:r w:rsidRPr="00B37532">
              <w:rPr>
                <w:sz w:val="28"/>
                <w:szCs w:val="28"/>
              </w:rPr>
              <w:t>средства</w:t>
            </w:r>
          </w:p>
          <w:p w:rsidR="00CA7A72" w:rsidRPr="00B37532" w:rsidRDefault="00CA7A72" w:rsidP="008E1129">
            <w:pPr>
              <w:widowControl w:val="0"/>
              <w:autoSpaceDE w:val="0"/>
              <w:autoSpaceDN w:val="0"/>
              <w:adjustRightInd w:val="0"/>
              <w:rPr>
                <w:sz w:val="28"/>
                <w:szCs w:val="28"/>
              </w:rPr>
            </w:pPr>
            <w:r w:rsidRPr="00B37532">
              <w:rPr>
                <w:sz w:val="28"/>
                <w:szCs w:val="28"/>
              </w:rPr>
              <w:t>(рублей)</w:t>
            </w:r>
          </w:p>
        </w:tc>
        <w:tc>
          <w:tcPr>
            <w:tcW w:w="1985" w:type="dxa"/>
          </w:tcPr>
          <w:p w:rsidR="00CA7A72" w:rsidRPr="00B37532" w:rsidRDefault="00CA7A72" w:rsidP="008E1129">
            <w:pPr>
              <w:widowControl w:val="0"/>
              <w:autoSpaceDE w:val="0"/>
              <w:autoSpaceDN w:val="0"/>
              <w:adjustRightInd w:val="0"/>
              <w:rPr>
                <w:sz w:val="28"/>
                <w:szCs w:val="28"/>
              </w:rPr>
            </w:pPr>
            <w:r w:rsidRPr="00B37532">
              <w:rPr>
                <w:sz w:val="28"/>
                <w:szCs w:val="28"/>
              </w:rPr>
              <w:t>привлеченные</w:t>
            </w:r>
          </w:p>
          <w:p w:rsidR="00CA7A72" w:rsidRPr="00B37532" w:rsidRDefault="00CA7A72" w:rsidP="008E1129">
            <w:pPr>
              <w:widowControl w:val="0"/>
              <w:autoSpaceDE w:val="0"/>
              <w:autoSpaceDN w:val="0"/>
              <w:adjustRightInd w:val="0"/>
              <w:rPr>
                <w:sz w:val="28"/>
                <w:szCs w:val="28"/>
              </w:rPr>
            </w:pPr>
            <w:r w:rsidRPr="00B37532">
              <w:rPr>
                <w:sz w:val="28"/>
                <w:szCs w:val="28"/>
              </w:rPr>
              <w:t>средства</w:t>
            </w:r>
          </w:p>
          <w:p w:rsidR="00CA7A72" w:rsidRPr="00B37532" w:rsidRDefault="00CA7A72" w:rsidP="008E1129">
            <w:pPr>
              <w:widowControl w:val="0"/>
              <w:autoSpaceDE w:val="0"/>
              <w:autoSpaceDN w:val="0"/>
              <w:adjustRightInd w:val="0"/>
              <w:rPr>
                <w:sz w:val="28"/>
                <w:szCs w:val="28"/>
              </w:rPr>
            </w:pPr>
            <w:r w:rsidRPr="00B37532">
              <w:rPr>
                <w:sz w:val="28"/>
                <w:szCs w:val="28"/>
              </w:rPr>
              <w:t>(рублей)</w:t>
            </w:r>
          </w:p>
        </w:tc>
        <w:tc>
          <w:tcPr>
            <w:tcW w:w="2126" w:type="dxa"/>
            <w:vMerge/>
          </w:tcPr>
          <w:p w:rsidR="00CA7A72" w:rsidRPr="00B37532" w:rsidRDefault="00CA7A72" w:rsidP="008E1129">
            <w:pPr>
              <w:widowControl w:val="0"/>
              <w:autoSpaceDE w:val="0"/>
              <w:autoSpaceDN w:val="0"/>
              <w:adjustRightInd w:val="0"/>
              <w:rPr>
                <w:sz w:val="28"/>
                <w:szCs w:val="28"/>
              </w:rPr>
            </w:pPr>
          </w:p>
        </w:tc>
      </w:tr>
      <w:tr w:rsidR="00CA7A72" w:rsidRPr="00B37532" w:rsidTr="008E1129">
        <w:trPr>
          <w:tblCellSpacing w:w="5" w:type="nil"/>
          <w:jc w:val="center"/>
        </w:trPr>
        <w:tc>
          <w:tcPr>
            <w:tcW w:w="600" w:type="dxa"/>
          </w:tcPr>
          <w:p w:rsidR="00CA7A72" w:rsidRPr="00B37532" w:rsidRDefault="00CA7A72" w:rsidP="008E1129">
            <w:pPr>
              <w:widowControl w:val="0"/>
              <w:autoSpaceDE w:val="0"/>
              <w:autoSpaceDN w:val="0"/>
              <w:adjustRightInd w:val="0"/>
              <w:ind w:left="-370"/>
              <w:jc w:val="center"/>
              <w:rPr>
                <w:sz w:val="28"/>
                <w:szCs w:val="28"/>
              </w:rPr>
            </w:pPr>
            <w:r w:rsidRPr="00B37532">
              <w:rPr>
                <w:sz w:val="28"/>
                <w:szCs w:val="28"/>
              </w:rPr>
              <w:t xml:space="preserve">    1</w:t>
            </w:r>
          </w:p>
        </w:tc>
        <w:tc>
          <w:tcPr>
            <w:tcW w:w="1527" w:type="dxa"/>
          </w:tcPr>
          <w:p w:rsidR="00CA7A72" w:rsidRPr="00B37532" w:rsidRDefault="00CA7A72" w:rsidP="008E1129">
            <w:pPr>
              <w:widowControl w:val="0"/>
              <w:autoSpaceDE w:val="0"/>
              <w:autoSpaceDN w:val="0"/>
              <w:adjustRightInd w:val="0"/>
              <w:ind w:firstLine="35"/>
              <w:jc w:val="center"/>
              <w:rPr>
                <w:sz w:val="28"/>
                <w:szCs w:val="28"/>
              </w:rPr>
            </w:pPr>
            <w:r w:rsidRPr="00B37532">
              <w:rPr>
                <w:sz w:val="28"/>
                <w:szCs w:val="28"/>
              </w:rPr>
              <w:t>2</w:t>
            </w:r>
          </w:p>
        </w:tc>
        <w:tc>
          <w:tcPr>
            <w:tcW w:w="1417" w:type="dxa"/>
          </w:tcPr>
          <w:p w:rsidR="00CA7A72" w:rsidRPr="00B37532" w:rsidRDefault="00CA7A72" w:rsidP="008E1129">
            <w:pPr>
              <w:widowControl w:val="0"/>
              <w:autoSpaceDE w:val="0"/>
              <w:autoSpaceDN w:val="0"/>
              <w:adjustRightInd w:val="0"/>
              <w:jc w:val="center"/>
              <w:rPr>
                <w:sz w:val="28"/>
                <w:szCs w:val="28"/>
              </w:rPr>
            </w:pPr>
            <w:r w:rsidRPr="00B37532">
              <w:rPr>
                <w:sz w:val="28"/>
                <w:szCs w:val="28"/>
              </w:rPr>
              <w:t>3</w:t>
            </w:r>
          </w:p>
        </w:tc>
        <w:tc>
          <w:tcPr>
            <w:tcW w:w="1701" w:type="dxa"/>
          </w:tcPr>
          <w:p w:rsidR="00CA7A72" w:rsidRPr="00B37532" w:rsidRDefault="00CA7A72" w:rsidP="008E1129">
            <w:pPr>
              <w:widowControl w:val="0"/>
              <w:autoSpaceDE w:val="0"/>
              <w:autoSpaceDN w:val="0"/>
              <w:adjustRightInd w:val="0"/>
              <w:jc w:val="center"/>
              <w:rPr>
                <w:sz w:val="28"/>
                <w:szCs w:val="28"/>
              </w:rPr>
            </w:pPr>
            <w:r w:rsidRPr="00B37532">
              <w:rPr>
                <w:sz w:val="28"/>
                <w:szCs w:val="28"/>
              </w:rPr>
              <w:t>4</w:t>
            </w:r>
          </w:p>
        </w:tc>
        <w:tc>
          <w:tcPr>
            <w:tcW w:w="1985" w:type="dxa"/>
          </w:tcPr>
          <w:p w:rsidR="00CA7A72" w:rsidRPr="00B37532" w:rsidRDefault="00CA7A72" w:rsidP="008E1129">
            <w:pPr>
              <w:widowControl w:val="0"/>
              <w:autoSpaceDE w:val="0"/>
              <w:autoSpaceDN w:val="0"/>
              <w:adjustRightInd w:val="0"/>
              <w:jc w:val="center"/>
              <w:rPr>
                <w:sz w:val="28"/>
                <w:szCs w:val="28"/>
              </w:rPr>
            </w:pPr>
            <w:r w:rsidRPr="00B37532">
              <w:rPr>
                <w:sz w:val="28"/>
                <w:szCs w:val="28"/>
              </w:rPr>
              <w:t>5</w:t>
            </w:r>
          </w:p>
        </w:tc>
        <w:tc>
          <w:tcPr>
            <w:tcW w:w="2126" w:type="dxa"/>
          </w:tcPr>
          <w:p w:rsidR="00CA7A72" w:rsidRPr="00B37532" w:rsidRDefault="00CA7A72" w:rsidP="008E1129">
            <w:pPr>
              <w:widowControl w:val="0"/>
              <w:autoSpaceDE w:val="0"/>
              <w:autoSpaceDN w:val="0"/>
              <w:adjustRightInd w:val="0"/>
              <w:jc w:val="center"/>
              <w:rPr>
                <w:sz w:val="28"/>
                <w:szCs w:val="28"/>
              </w:rPr>
            </w:pPr>
            <w:r w:rsidRPr="00B37532">
              <w:rPr>
                <w:sz w:val="28"/>
                <w:szCs w:val="28"/>
              </w:rPr>
              <w:t>6</w:t>
            </w:r>
          </w:p>
        </w:tc>
      </w:tr>
      <w:tr w:rsidR="00CA7A72" w:rsidRPr="00B37532" w:rsidTr="008E1129">
        <w:trPr>
          <w:tblCellSpacing w:w="5" w:type="nil"/>
          <w:jc w:val="center"/>
        </w:trPr>
        <w:tc>
          <w:tcPr>
            <w:tcW w:w="600" w:type="dxa"/>
          </w:tcPr>
          <w:p w:rsidR="00CA7A72" w:rsidRPr="00B37532" w:rsidRDefault="00CA7A72" w:rsidP="008E1129">
            <w:pPr>
              <w:widowControl w:val="0"/>
              <w:autoSpaceDE w:val="0"/>
              <w:autoSpaceDN w:val="0"/>
              <w:adjustRightInd w:val="0"/>
              <w:ind w:firstLine="540"/>
              <w:jc w:val="both"/>
              <w:rPr>
                <w:sz w:val="28"/>
                <w:szCs w:val="28"/>
              </w:rPr>
            </w:pPr>
          </w:p>
        </w:tc>
        <w:tc>
          <w:tcPr>
            <w:tcW w:w="1527" w:type="dxa"/>
          </w:tcPr>
          <w:p w:rsidR="00CA7A72" w:rsidRPr="00B37532" w:rsidRDefault="00CA7A72" w:rsidP="008E1129">
            <w:pPr>
              <w:widowControl w:val="0"/>
              <w:autoSpaceDE w:val="0"/>
              <w:autoSpaceDN w:val="0"/>
              <w:adjustRightInd w:val="0"/>
              <w:ind w:firstLine="540"/>
              <w:jc w:val="both"/>
              <w:rPr>
                <w:sz w:val="28"/>
                <w:szCs w:val="28"/>
              </w:rPr>
            </w:pPr>
          </w:p>
        </w:tc>
        <w:tc>
          <w:tcPr>
            <w:tcW w:w="1417" w:type="dxa"/>
          </w:tcPr>
          <w:p w:rsidR="00CA7A72" w:rsidRPr="00B37532" w:rsidRDefault="00CA7A72" w:rsidP="008E1129">
            <w:pPr>
              <w:widowControl w:val="0"/>
              <w:autoSpaceDE w:val="0"/>
              <w:autoSpaceDN w:val="0"/>
              <w:adjustRightInd w:val="0"/>
              <w:ind w:firstLine="540"/>
              <w:jc w:val="both"/>
              <w:rPr>
                <w:sz w:val="28"/>
                <w:szCs w:val="28"/>
              </w:rPr>
            </w:pPr>
          </w:p>
        </w:tc>
        <w:tc>
          <w:tcPr>
            <w:tcW w:w="1701" w:type="dxa"/>
          </w:tcPr>
          <w:p w:rsidR="00CA7A72" w:rsidRPr="00B37532" w:rsidRDefault="00CA7A72" w:rsidP="008E1129">
            <w:pPr>
              <w:widowControl w:val="0"/>
              <w:autoSpaceDE w:val="0"/>
              <w:autoSpaceDN w:val="0"/>
              <w:adjustRightInd w:val="0"/>
              <w:ind w:firstLine="540"/>
              <w:jc w:val="both"/>
              <w:rPr>
                <w:sz w:val="28"/>
                <w:szCs w:val="28"/>
              </w:rPr>
            </w:pPr>
          </w:p>
        </w:tc>
        <w:tc>
          <w:tcPr>
            <w:tcW w:w="1985" w:type="dxa"/>
          </w:tcPr>
          <w:p w:rsidR="00CA7A72" w:rsidRPr="00B37532" w:rsidRDefault="00CA7A72" w:rsidP="008E1129">
            <w:pPr>
              <w:widowControl w:val="0"/>
              <w:autoSpaceDE w:val="0"/>
              <w:autoSpaceDN w:val="0"/>
              <w:adjustRightInd w:val="0"/>
              <w:ind w:firstLine="540"/>
              <w:jc w:val="both"/>
              <w:rPr>
                <w:sz w:val="28"/>
                <w:szCs w:val="28"/>
              </w:rPr>
            </w:pPr>
          </w:p>
        </w:tc>
        <w:tc>
          <w:tcPr>
            <w:tcW w:w="2126" w:type="dxa"/>
          </w:tcPr>
          <w:p w:rsidR="00CA7A72" w:rsidRPr="00B37532" w:rsidRDefault="00CA7A72" w:rsidP="008E1129">
            <w:pPr>
              <w:widowControl w:val="0"/>
              <w:autoSpaceDE w:val="0"/>
              <w:autoSpaceDN w:val="0"/>
              <w:adjustRightInd w:val="0"/>
              <w:ind w:firstLine="540"/>
              <w:jc w:val="both"/>
              <w:rPr>
                <w:sz w:val="28"/>
                <w:szCs w:val="28"/>
              </w:rPr>
            </w:pPr>
          </w:p>
        </w:tc>
      </w:tr>
      <w:tr w:rsidR="00CA7A72" w:rsidRPr="00B37532" w:rsidTr="008E1129">
        <w:trPr>
          <w:tblCellSpacing w:w="5" w:type="nil"/>
          <w:jc w:val="center"/>
        </w:trPr>
        <w:tc>
          <w:tcPr>
            <w:tcW w:w="600" w:type="dxa"/>
          </w:tcPr>
          <w:p w:rsidR="00CA7A72" w:rsidRPr="00B37532" w:rsidRDefault="00CA7A72" w:rsidP="008E1129">
            <w:pPr>
              <w:widowControl w:val="0"/>
              <w:autoSpaceDE w:val="0"/>
              <w:autoSpaceDN w:val="0"/>
              <w:adjustRightInd w:val="0"/>
              <w:ind w:firstLine="540"/>
              <w:jc w:val="both"/>
              <w:rPr>
                <w:sz w:val="28"/>
                <w:szCs w:val="28"/>
              </w:rPr>
            </w:pPr>
          </w:p>
        </w:tc>
        <w:tc>
          <w:tcPr>
            <w:tcW w:w="1527" w:type="dxa"/>
          </w:tcPr>
          <w:p w:rsidR="00CA7A72" w:rsidRPr="00B37532" w:rsidRDefault="00CA7A72" w:rsidP="008E1129">
            <w:pPr>
              <w:widowControl w:val="0"/>
              <w:autoSpaceDE w:val="0"/>
              <w:autoSpaceDN w:val="0"/>
              <w:adjustRightInd w:val="0"/>
              <w:rPr>
                <w:sz w:val="28"/>
                <w:szCs w:val="28"/>
              </w:rPr>
            </w:pPr>
            <w:r w:rsidRPr="00B37532">
              <w:rPr>
                <w:sz w:val="28"/>
                <w:szCs w:val="28"/>
              </w:rPr>
              <w:t>Итого</w:t>
            </w:r>
          </w:p>
        </w:tc>
        <w:tc>
          <w:tcPr>
            <w:tcW w:w="1417" w:type="dxa"/>
          </w:tcPr>
          <w:p w:rsidR="00CA7A72" w:rsidRPr="00B37532" w:rsidRDefault="00CA7A72" w:rsidP="008E1129">
            <w:pPr>
              <w:widowControl w:val="0"/>
              <w:autoSpaceDE w:val="0"/>
              <w:autoSpaceDN w:val="0"/>
              <w:adjustRightInd w:val="0"/>
              <w:rPr>
                <w:sz w:val="28"/>
                <w:szCs w:val="28"/>
              </w:rPr>
            </w:pPr>
          </w:p>
        </w:tc>
        <w:tc>
          <w:tcPr>
            <w:tcW w:w="1701" w:type="dxa"/>
          </w:tcPr>
          <w:p w:rsidR="00CA7A72" w:rsidRPr="00B37532" w:rsidRDefault="00CA7A72" w:rsidP="008E1129">
            <w:pPr>
              <w:widowControl w:val="0"/>
              <w:autoSpaceDE w:val="0"/>
              <w:autoSpaceDN w:val="0"/>
              <w:adjustRightInd w:val="0"/>
              <w:rPr>
                <w:sz w:val="28"/>
                <w:szCs w:val="28"/>
              </w:rPr>
            </w:pPr>
          </w:p>
        </w:tc>
        <w:tc>
          <w:tcPr>
            <w:tcW w:w="1985" w:type="dxa"/>
          </w:tcPr>
          <w:p w:rsidR="00CA7A72" w:rsidRPr="00B37532" w:rsidRDefault="00CA7A72" w:rsidP="008E1129">
            <w:pPr>
              <w:widowControl w:val="0"/>
              <w:autoSpaceDE w:val="0"/>
              <w:autoSpaceDN w:val="0"/>
              <w:adjustRightInd w:val="0"/>
              <w:rPr>
                <w:sz w:val="28"/>
                <w:szCs w:val="28"/>
              </w:rPr>
            </w:pPr>
          </w:p>
        </w:tc>
        <w:tc>
          <w:tcPr>
            <w:tcW w:w="2126" w:type="dxa"/>
          </w:tcPr>
          <w:p w:rsidR="00CA7A72" w:rsidRPr="00B37532" w:rsidRDefault="00CA7A72" w:rsidP="008E1129">
            <w:pPr>
              <w:widowControl w:val="0"/>
              <w:autoSpaceDE w:val="0"/>
              <w:autoSpaceDN w:val="0"/>
              <w:adjustRightInd w:val="0"/>
              <w:rPr>
                <w:sz w:val="28"/>
                <w:szCs w:val="28"/>
              </w:rPr>
            </w:pPr>
          </w:p>
        </w:tc>
      </w:tr>
    </w:tbl>
    <w:p w:rsidR="00CA7A72" w:rsidRPr="00B37532" w:rsidRDefault="00CA7A72" w:rsidP="00CA7A72">
      <w:pPr>
        <w:widowControl w:val="0"/>
        <w:autoSpaceDE w:val="0"/>
        <w:autoSpaceDN w:val="0"/>
        <w:adjustRightInd w:val="0"/>
        <w:ind w:firstLine="540"/>
        <w:jc w:val="both"/>
        <w:rPr>
          <w:sz w:val="28"/>
          <w:szCs w:val="28"/>
        </w:rPr>
      </w:pPr>
    </w:p>
    <w:p w:rsidR="00CA7A72" w:rsidRPr="00B37532" w:rsidRDefault="00CA7A72" w:rsidP="00CA7A72">
      <w:pPr>
        <w:widowControl w:val="0"/>
        <w:autoSpaceDE w:val="0"/>
        <w:autoSpaceDN w:val="0"/>
        <w:adjustRightInd w:val="0"/>
        <w:ind w:firstLine="540"/>
        <w:jc w:val="both"/>
        <w:rPr>
          <w:sz w:val="28"/>
          <w:szCs w:val="28"/>
        </w:rPr>
      </w:pPr>
    </w:p>
    <w:p w:rsidR="00CA7A72" w:rsidRPr="00B37532" w:rsidRDefault="00CA7A72" w:rsidP="00CA7A72">
      <w:pPr>
        <w:widowControl w:val="0"/>
        <w:autoSpaceDE w:val="0"/>
        <w:autoSpaceDN w:val="0"/>
        <w:adjustRightInd w:val="0"/>
        <w:rPr>
          <w:rFonts w:eastAsia="Calibri"/>
          <w:sz w:val="28"/>
          <w:szCs w:val="28"/>
        </w:rPr>
      </w:pPr>
      <w:r w:rsidRPr="00B37532">
        <w:rPr>
          <w:rFonts w:eastAsia="Calibri"/>
          <w:sz w:val="28"/>
          <w:szCs w:val="28"/>
        </w:rPr>
        <w:t>Руководитель организации _______________  _____________________</w:t>
      </w:r>
    </w:p>
    <w:p w:rsidR="00CA7A72" w:rsidRPr="00B37532" w:rsidRDefault="00CA7A72" w:rsidP="00CA7A72">
      <w:pPr>
        <w:widowControl w:val="0"/>
        <w:autoSpaceDE w:val="0"/>
        <w:autoSpaceDN w:val="0"/>
        <w:adjustRightInd w:val="0"/>
        <w:rPr>
          <w:rFonts w:eastAsia="Calibri"/>
          <w:sz w:val="28"/>
          <w:szCs w:val="28"/>
        </w:rPr>
      </w:pPr>
      <w:r w:rsidRPr="00B37532">
        <w:rPr>
          <w:rFonts w:eastAsia="Calibri"/>
          <w:sz w:val="28"/>
          <w:szCs w:val="28"/>
        </w:rPr>
        <w:t xml:space="preserve">                                                        (подпись)                    (Ф.И.О.)</w:t>
      </w:r>
    </w:p>
    <w:p w:rsidR="00CA7A72" w:rsidRPr="00B37532" w:rsidRDefault="00CA7A72" w:rsidP="00CA7A72">
      <w:pPr>
        <w:widowControl w:val="0"/>
        <w:autoSpaceDE w:val="0"/>
        <w:autoSpaceDN w:val="0"/>
        <w:adjustRightInd w:val="0"/>
        <w:rPr>
          <w:rFonts w:eastAsia="Calibri"/>
          <w:sz w:val="28"/>
          <w:szCs w:val="28"/>
        </w:rPr>
      </w:pPr>
    </w:p>
    <w:p w:rsidR="00CA7A72" w:rsidRPr="00B37532" w:rsidRDefault="00CA7A72" w:rsidP="00CA7A72">
      <w:pPr>
        <w:widowControl w:val="0"/>
        <w:autoSpaceDE w:val="0"/>
        <w:autoSpaceDN w:val="0"/>
        <w:adjustRightInd w:val="0"/>
        <w:rPr>
          <w:rFonts w:eastAsia="Calibri"/>
          <w:sz w:val="28"/>
          <w:szCs w:val="28"/>
        </w:rPr>
      </w:pPr>
      <w:r w:rsidRPr="00B37532">
        <w:rPr>
          <w:rFonts w:eastAsia="Calibri"/>
          <w:sz w:val="28"/>
          <w:szCs w:val="28"/>
        </w:rPr>
        <w:t>Бухгалтер организации        _______________  _____________________</w:t>
      </w:r>
    </w:p>
    <w:p w:rsidR="00CA7A72" w:rsidRPr="00B37532" w:rsidRDefault="00CA7A72" w:rsidP="00CA7A72">
      <w:pPr>
        <w:widowControl w:val="0"/>
        <w:autoSpaceDE w:val="0"/>
        <w:autoSpaceDN w:val="0"/>
        <w:adjustRightInd w:val="0"/>
        <w:rPr>
          <w:rFonts w:eastAsia="Calibri"/>
          <w:sz w:val="28"/>
          <w:szCs w:val="28"/>
        </w:rPr>
      </w:pPr>
      <w:r w:rsidRPr="00B37532">
        <w:rPr>
          <w:rFonts w:eastAsia="Calibri"/>
          <w:sz w:val="28"/>
          <w:szCs w:val="28"/>
        </w:rPr>
        <w:t xml:space="preserve">                                                        (подпись)                    (Ф.И.О.)</w:t>
      </w:r>
    </w:p>
    <w:p w:rsidR="00CA7A72" w:rsidRDefault="00CA7A72" w:rsidP="00CA7A72">
      <w:pPr>
        <w:widowControl w:val="0"/>
        <w:autoSpaceDE w:val="0"/>
        <w:autoSpaceDN w:val="0"/>
        <w:adjustRightInd w:val="0"/>
        <w:rPr>
          <w:rFonts w:eastAsia="Calibri"/>
          <w:sz w:val="28"/>
          <w:szCs w:val="28"/>
        </w:rPr>
      </w:pPr>
    </w:p>
    <w:p w:rsidR="00CA7A72" w:rsidRPr="00B37532" w:rsidRDefault="00CA7A72" w:rsidP="00CA7A72">
      <w:pPr>
        <w:widowControl w:val="0"/>
        <w:autoSpaceDE w:val="0"/>
        <w:autoSpaceDN w:val="0"/>
        <w:adjustRightInd w:val="0"/>
        <w:rPr>
          <w:rFonts w:eastAsia="Calibri"/>
          <w:sz w:val="28"/>
          <w:szCs w:val="28"/>
        </w:rPr>
      </w:pPr>
      <w:r w:rsidRPr="00B37532">
        <w:rPr>
          <w:rFonts w:eastAsia="Calibri"/>
          <w:sz w:val="28"/>
          <w:szCs w:val="28"/>
        </w:rPr>
        <w:t>Дата</w:t>
      </w:r>
    </w:p>
    <w:p w:rsidR="00CA7A72" w:rsidRPr="00B37532" w:rsidRDefault="00CA7A72" w:rsidP="00CA7A72">
      <w:pPr>
        <w:widowControl w:val="0"/>
        <w:autoSpaceDE w:val="0"/>
        <w:autoSpaceDN w:val="0"/>
        <w:adjustRightInd w:val="0"/>
        <w:rPr>
          <w:rFonts w:eastAsia="Calibri"/>
          <w:sz w:val="28"/>
          <w:szCs w:val="28"/>
        </w:rPr>
      </w:pPr>
      <w:r w:rsidRPr="00B37532">
        <w:rPr>
          <w:rFonts w:eastAsia="Calibri"/>
          <w:sz w:val="28"/>
          <w:szCs w:val="28"/>
        </w:rPr>
        <w:t>М.П.».</w:t>
      </w:r>
    </w:p>
    <w:p w:rsidR="00CA7A72" w:rsidRPr="00B37532" w:rsidRDefault="00CA7A72" w:rsidP="00CA7A72">
      <w:pPr>
        <w:widowControl w:val="0"/>
        <w:autoSpaceDE w:val="0"/>
        <w:autoSpaceDN w:val="0"/>
        <w:adjustRightInd w:val="0"/>
        <w:rPr>
          <w:rFonts w:eastAsia="Calibri"/>
          <w:sz w:val="28"/>
          <w:szCs w:val="28"/>
        </w:rPr>
      </w:pPr>
    </w:p>
    <w:p w:rsidR="00CA7A72" w:rsidRPr="00B37532" w:rsidRDefault="00CA7A72" w:rsidP="00CA7A72">
      <w:pPr>
        <w:jc w:val="right"/>
        <w:rPr>
          <w:sz w:val="28"/>
          <w:szCs w:val="28"/>
        </w:rPr>
      </w:pPr>
    </w:p>
    <w:p w:rsidR="00CA7A72" w:rsidRPr="00B37532" w:rsidRDefault="00CA7A72" w:rsidP="00CA7A72">
      <w:pPr>
        <w:jc w:val="right"/>
        <w:rPr>
          <w:sz w:val="28"/>
          <w:szCs w:val="28"/>
        </w:rPr>
      </w:pPr>
    </w:p>
    <w:p w:rsidR="00CA7A72" w:rsidRPr="00B37532" w:rsidRDefault="00CA7A72" w:rsidP="00CA7A72">
      <w:pPr>
        <w:jc w:val="right"/>
        <w:rPr>
          <w:sz w:val="28"/>
          <w:szCs w:val="28"/>
        </w:rPr>
      </w:pPr>
    </w:p>
    <w:p w:rsidR="00CA7A72" w:rsidRPr="00B37532" w:rsidRDefault="00CA7A72" w:rsidP="00CA7A72">
      <w:pPr>
        <w:jc w:val="right"/>
        <w:rPr>
          <w:sz w:val="28"/>
          <w:szCs w:val="28"/>
        </w:rPr>
      </w:pPr>
    </w:p>
    <w:p w:rsidR="00CA7A72" w:rsidRPr="00B37532" w:rsidRDefault="00CA7A72" w:rsidP="00CA7A72">
      <w:pPr>
        <w:jc w:val="right"/>
        <w:rPr>
          <w:sz w:val="28"/>
          <w:szCs w:val="28"/>
        </w:rPr>
      </w:pPr>
    </w:p>
    <w:p w:rsidR="00CA7A72" w:rsidRPr="00B37532" w:rsidRDefault="00CA7A72" w:rsidP="00CA7A72">
      <w:pPr>
        <w:jc w:val="right"/>
        <w:rPr>
          <w:sz w:val="28"/>
          <w:szCs w:val="28"/>
        </w:rPr>
      </w:pPr>
    </w:p>
    <w:p w:rsidR="00CA7A72" w:rsidRPr="00B37532" w:rsidRDefault="00CA7A72" w:rsidP="00CA7A72">
      <w:pPr>
        <w:jc w:val="right"/>
        <w:rPr>
          <w:sz w:val="28"/>
          <w:szCs w:val="28"/>
        </w:rPr>
      </w:pPr>
    </w:p>
    <w:p w:rsidR="00CA7A72" w:rsidRPr="00B37532" w:rsidRDefault="00CA7A72" w:rsidP="00CA7A72">
      <w:pPr>
        <w:jc w:val="right"/>
        <w:rPr>
          <w:sz w:val="28"/>
          <w:szCs w:val="28"/>
        </w:rPr>
      </w:pPr>
    </w:p>
    <w:p w:rsidR="00CA7A72" w:rsidRPr="00B37532" w:rsidRDefault="00CA7A72" w:rsidP="00CA7A72">
      <w:pPr>
        <w:jc w:val="right"/>
        <w:rPr>
          <w:sz w:val="28"/>
          <w:szCs w:val="28"/>
        </w:rPr>
      </w:pPr>
    </w:p>
    <w:p w:rsidR="00CA7A72" w:rsidRPr="00B37532" w:rsidRDefault="00CA7A72" w:rsidP="00CA7A72">
      <w:pPr>
        <w:jc w:val="right"/>
        <w:rPr>
          <w:sz w:val="28"/>
          <w:szCs w:val="28"/>
        </w:rPr>
      </w:pPr>
    </w:p>
    <w:p w:rsidR="00CA7A72" w:rsidRPr="00B37532" w:rsidRDefault="00CA7A72" w:rsidP="00CA7A72">
      <w:pPr>
        <w:jc w:val="right"/>
        <w:rPr>
          <w:sz w:val="28"/>
          <w:szCs w:val="28"/>
        </w:rPr>
      </w:pPr>
    </w:p>
    <w:p w:rsidR="00CA7A72" w:rsidRPr="00B37532" w:rsidRDefault="00CA7A72" w:rsidP="00CA7A72">
      <w:pPr>
        <w:jc w:val="right"/>
        <w:rPr>
          <w:sz w:val="28"/>
          <w:szCs w:val="28"/>
        </w:rPr>
      </w:pPr>
    </w:p>
    <w:p w:rsidR="00CA7A72" w:rsidRPr="00B37532" w:rsidRDefault="00CA7A72" w:rsidP="00CA7A72">
      <w:pPr>
        <w:jc w:val="right"/>
        <w:rPr>
          <w:sz w:val="28"/>
          <w:szCs w:val="28"/>
        </w:rPr>
      </w:pPr>
    </w:p>
    <w:p w:rsidR="00CA7A72" w:rsidRPr="00B37532" w:rsidRDefault="00CA7A72" w:rsidP="00CA7A72">
      <w:pPr>
        <w:pageBreakBefore/>
        <w:ind w:left="2268"/>
        <w:jc w:val="center"/>
        <w:rPr>
          <w:sz w:val="28"/>
          <w:szCs w:val="28"/>
        </w:rPr>
      </w:pPr>
      <w:r w:rsidRPr="00B37532">
        <w:rPr>
          <w:sz w:val="28"/>
          <w:szCs w:val="28"/>
        </w:rPr>
        <w:t>Приложение № 3</w:t>
      </w:r>
    </w:p>
    <w:p w:rsidR="00CA7A72" w:rsidRDefault="00CA7A72" w:rsidP="00CA7A72">
      <w:pPr>
        <w:ind w:left="2268"/>
        <w:jc w:val="center"/>
        <w:rPr>
          <w:sz w:val="28"/>
          <w:szCs w:val="28"/>
        </w:rPr>
      </w:pPr>
      <w:r w:rsidRPr="00B37532">
        <w:rPr>
          <w:sz w:val="28"/>
          <w:szCs w:val="28"/>
        </w:rPr>
        <w:t>к Положению о финансовой поддержке</w:t>
      </w:r>
    </w:p>
    <w:p w:rsidR="00CA7A72" w:rsidRDefault="00CA7A72" w:rsidP="00CA7A72">
      <w:pPr>
        <w:ind w:left="2268"/>
        <w:jc w:val="center"/>
        <w:rPr>
          <w:sz w:val="28"/>
          <w:szCs w:val="28"/>
        </w:rPr>
      </w:pPr>
      <w:r w:rsidRPr="00B37532">
        <w:rPr>
          <w:sz w:val="28"/>
          <w:szCs w:val="28"/>
        </w:rPr>
        <w:t>в виде субсидий социально ориентированным</w:t>
      </w:r>
    </w:p>
    <w:p w:rsidR="00CA7A72" w:rsidRDefault="00CA7A72" w:rsidP="00CA7A72">
      <w:pPr>
        <w:ind w:left="2268"/>
        <w:jc w:val="center"/>
        <w:rPr>
          <w:sz w:val="28"/>
          <w:szCs w:val="28"/>
        </w:rPr>
      </w:pPr>
      <w:r w:rsidRPr="00B37532">
        <w:rPr>
          <w:sz w:val="28"/>
          <w:szCs w:val="28"/>
        </w:rPr>
        <w:t xml:space="preserve">некоммерческим организациям за счет средств, </w:t>
      </w:r>
    </w:p>
    <w:p w:rsidR="00CA7A72" w:rsidRDefault="00CA7A72" w:rsidP="00CA7A72">
      <w:pPr>
        <w:ind w:left="2268"/>
        <w:jc w:val="center"/>
        <w:rPr>
          <w:sz w:val="28"/>
          <w:szCs w:val="28"/>
        </w:rPr>
      </w:pPr>
      <w:r w:rsidRPr="00B37532">
        <w:rPr>
          <w:sz w:val="28"/>
          <w:szCs w:val="28"/>
        </w:rPr>
        <w:t xml:space="preserve">предоставляемых из федерального бюджета бюджету </w:t>
      </w:r>
    </w:p>
    <w:p w:rsidR="00CA7A72" w:rsidRDefault="00CA7A72" w:rsidP="00CA7A72">
      <w:pPr>
        <w:ind w:left="2268"/>
        <w:jc w:val="center"/>
        <w:rPr>
          <w:sz w:val="28"/>
          <w:szCs w:val="28"/>
        </w:rPr>
      </w:pPr>
      <w:r w:rsidRPr="00B37532">
        <w:rPr>
          <w:sz w:val="28"/>
          <w:szCs w:val="28"/>
        </w:rPr>
        <w:t>Ростовской области</w:t>
      </w:r>
      <w:r>
        <w:rPr>
          <w:sz w:val="28"/>
          <w:szCs w:val="28"/>
        </w:rPr>
        <w:t xml:space="preserve"> </w:t>
      </w:r>
      <w:r w:rsidRPr="00B37532">
        <w:rPr>
          <w:sz w:val="28"/>
          <w:szCs w:val="28"/>
        </w:rPr>
        <w:t xml:space="preserve">в целях софинансирования </w:t>
      </w:r>
    </w:p>
    <w:p w:rsidR="00CA7A72" w:rsidRDefault="00CA7A72" w:rsidP="00CA7A72">
      <w:pPr>
        <w:ind w:left="2268"/>
        <w:jc w:val="center"/>
        <w:rPr>
          <w:sz w:val="28"/>
          <w:szCs w:val="28"/>
        </w:rPr>
      </w:pPr>
      <w:r w:rsidRPr="00B37532">
        <w:rPr>
          <w:sz w:val="28"/>
          <w:szCs w:val="28"/>
        </w:rPr>
        <w:t>расходных обязательств Ростовской области, возникающих при реализации подпрограммы «Содействие развитию институтов и инициатив</w:t>
      </w:r>
      <w:r>
        <w:rPr>
          <w:sz w:val="28"/>
          <w:szCs w:val="28"/>
        </w:rPr>
        <w:t xml:space="preserve"> </w:t>
      </w:r>
      <w:r w:rsidRPr="00B37532">
        <w:rPr>
          <w:sz w:val="28"/>
          <w:szCs w:val="28"/>
        </w:rPr>
        <w:t>гражданского общества в Ростовской области» государственной программы Ростовской области</w:t>
      </w:r>
    </w:p>
    <w:p w:rsidR="00CA7A72" w:rsidRDefault="00CA7A72" w:rsidP="00CA7A72">
      <w:pPr>
        <w:ind w:left="2268"/>
        <w:jc w:val="center"/>
        <w:rPr>
          <w:sz w:val="28"/>
          <w:szCs w:val="28"/>
        </w:rPr>
      </w:pPr>
      <w:r w:rsidRPr="00B37532">
        <w:rPr>
          <w:sz w:val="28"/>
          <w:szCs w:val="28"/>
        </w:rPr>
        <w:t>«Региональная политика»</w:t>
      </w:r>
      <w:r>
        <w:rPr>
          <w:sz w:val="28"/>
          <w:szCs w:val="28"/>
        </w:rPr>
        <w:t xml:space="preserve"> </w:t>
      </w:r>
      <w:r w:rsidRPr="00B37532">
        <w:rPr>
          <w:sz w:val="28"/>
          <w:szCs w:val="28"/>
        </w:rPr>
        <w:t xml:space="preserve">на реализацию </w:t>
      </w:r>
    </w:p>
    <w:p w:rsidR="00CA7A72" w:rsidRPr="00B37532" w:rsidRDefault="00CA7A72" w:rsidP="00CA7A72">
      <w:pPr>
        <w:ind w:left="2268"/>
        <w:jc w:val="center"/>
        <w:rPr>
          <w:rFonts w:eastAsia="Calibri"/>
          <w:sz w:val="28"/>
          <w:szCs w:val="28"/>
        </w:rPr>
      </w:pPr>
      <w:r>
        <w:rPr>
          <w:sz w:val="28"/>
          <w:szCs w:val="28"/>
        </w:rPr>
        <w:t xml:space="preserve">общественно </w:t>
      </w:r>
      <w:r w:rsidRPr="00B37532">
        <w:rPr>
          <w:sz w:val="28"/>
          <w:szCs w:val="28"/>
        </w:rPr>
        <w:t>значимой (социальной) программы</w:t>
      </w:r>
    </w:p>
    <w:p w:rsidR="00CA7A72" w:rsidRDefault="00CA7A72" w:rsidP="00CA7A72">
      <w:pPr>
        <w:widowControl w:val="0"/>
        <w:autoSpaceDE w:val="0"/>
        <w:autoSpaceDN w:val="0"/>
        <w:adjustRightInd w:val="0"/>
        <w:ind w:left="2268"/>
        <w:jc w:val="center"/>
        <w:rPr>
          <w:rFonts w:eastAsia="Calibri"/>
          <w:sz w:val="28"/>
          <w:szCs w:val="28"/>
        </w:rPr>
      </w:pPr>
      <w:r w:rsidRPr="00B37532">
        <w:rPr>
          <w:rFonts w:eastAsia="Calibri"/>
          <w:sz w:val="28"/>
          <w:szCs w:val="28"/>
        </w:rPr>
        <w:tab/>
      </w:r>
    </w:p>
    <w:p w:rsidR="00CA7A72" w:rsidRDefault="00CA7A72" w:rsidP="00CA7A72">
      <w:pPr>
        <w:widowControl w:val="0"/>
        <w:autoSpaceDE w:val="0"/>
        <w:autoSpaceDN w:val="0"/>
        <w:adjustRightInd w:val="0"/>
        <w:jc w:val="center"/>
        <w:rPr>
          <w:rFonts w:eastAsia="Calibri"/>
          <w:sz w:val="28"/>
          <w:szCs w:val="28"/>
        </w:rPr>
      </w:pPr>
      <w:r w:rsidRPr="00087F65">
        <w:rPr>
          <w:rFonts w:eastAsia="Calibri"/>
          <w:sz w:val="28"/>
          <w:szCs w:val="28"/>
        </w:rPr>
        <w:t xml:space="preserve">ЖУРНАЛ </w:t>
      </w:r>
    </w:p>
    <w:p w:rsidR="00CA7A72" w:rsidRPr="00087F65" w:rsidRDefault="00CA7A72" w:rsidP="00CA7A72">
      <w:pPr>
        <w:widowControl w:val="0"/>
        <w:autoSpaceDE w:val="0"/>
        <w:autoSpaceDN w:val="0"/>
        <w:adjustRightInd w:val="0"/>
        <w:jc w:val="center"/>
        <w:rPr>
          <w:rFonts w:eastAsia="Calibri"/>
          <w:sz w:val="28"/>
          <w:szCs w:val="28"/>
        </w:rPr>
      </w:pPr>
      <w:r w:rsidRPr="00087F65">
        <w:rPr>
          <w:rFonts w:eastAsia="Calibri"/>
          <w:sz w:val="28"/>
          <w:szCs w:val="28"/>
        </w:rPr>
        <w:t>учета заявок</w:t>
      </w:r>
    </w:p>
    <w:p w:rsidR="00CA7A72" w:rsidRPr="00B37532" w:rsidRDefault="00CA7A72" w:rsidP="00CA7A72">
      <w:pPr>
        <w:widowControl w:val="0"/>
        <w:autoSpaceDE w:val="0"/>
        <w:autoSpaceDN w:val="0"/>
        <w:adjustRightInd w:val="0"/>
        <w:rPr>
          <w:rFonts w:eastAsia="Calibr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6"/>
        <w:gridCol w:w="2066"/>
        <w:gridCol w:w="2329"/>
        <w:gridCol w:w="2147"/>
        <w:gridCol w:w="2810"/>
      </w:tblGrid>
      <w:tr w:rsidR="00CA7A72" w:rsidRPr="00B37532" w:rsidTr="008E1129">
        <w:trPr>
          <w:jc w:val="center"/>
        </w:trPr>
        <w:tc>
          <w:tcPr>
            <w:tcW w:w="0" w:type="auto"/>
            <w:shd w:val="clear" w:color="auto" w:fill="auto"/>
          </w:tcPr>
          <w:p w:rsidR="00CA7A72" w:rsidRPr="00B37532" w:rsidRDefault="00CA7A72" w:rsidP="008E1129">
            <w:pPr>
              <w:widowControl w:val="0"/>
              <w:autoSpaceDE w:val="0"/>
              <w:autoSpaceDN w:val="0"/>
              <w:adjustRightInd w:val="0"/>
              <w:jc w:val="center"/>
              <w:rPr>
                <w:rFonts w:eastAsia="Calibri"/>
                <w:sz w:val="28"/>
                <w:szCs w:val="28"/>
              </w:rPr>
            </w:pPr>
            <w:r w:rsidRPr="00B37532">
              <w:rPr>
                <w:rFonts w:eastAsia="Calibri"/>
                <w:sz w:val="28"/>
                <w:szCs w:val="28"/>
              </w:rPr>
              <w:t>№ п/п</w:t>
            </w:r>
          </w:p>
        </w:tc>
        <w:tc>
          <w:tcPr>
            <w:tcW w:w="0" w:type="auto"/>
            <w:shd w:val="clear" w:color="auto" w:fill="auto"/>
          </w:tcPr>
          <w:p w:rsidR="00CA7A72" w:rsidRPr="00B37532" w:rsidRDefault="00CA7A72" w:rsidP="008E1129">
            <w:pPr>
              <w:widowControl w:val="0"/>
              <w:autoSpaceDE w:val="0"/>
              <w:autoSpaceDN w:val="0"/>
              <w:adjustRightInd w:val="0"/>
              <w:jc w:val="center"/>
              <w:rPr>
                <w:rFonts w:eastAsia="Calibri"/>
                <w:sz w:val="28"/>
                <w:szCs w:val="28"/>
              </w:rPr>
            </w:pPr>
            <w:r w:rsidRPr="00B37532">
              <w:rPr>
                <w:rFonts w:eastAsia="Calibri"/>
                <w:sz w:val="28"/>
                <w:szCs w:val="28"/>
              </w:rPr>
              <w:t>Наименование организации</w:t>
            </w:r>
          </w:p>
        </w:tc>
        <w:tc>
          <w:tcPr>
            <w:tcW w:w="0" w:type="auto"/>
            <w:shd w:val="clear" w:color="auto" w:fill="auto"/>
          </w:tcPr>
          <w:p w:rsidR="00CA7A72" w:rsidRPr="00B37532" w:rsidRDefault="00CA7A72" w:rsidP="008E1129">
            <w:pPr>
              <w:widowControl w:val="0"/>
              <w:autoSpaceDE w:val="0"/>
              <w:autoSpaceDN w:val="0"/>
              <w:adjustRightInd w:val="0"/>
              <w:jc w:val="center"/>
              <w:rPr>
                <w:rFonts w:eastAsia="Calibri"/>
                <w:sz w:val="28"/>
                <w:szCs w:val="28"/>
              </w:rPr>
            </w:pPr>
            <w:r w:rsidRPr="00B37532">
              <w:rPr>
                <w:rFonts w:eastAsia="Calibri"/>
                <w:sz w:val="28"/>
                <w:szCs w:val="28"/>
              </w:rPr>
              <w:t>Сфера реализации программы в соответствии с пунктом 1.4 раздела 1 Положения</w:t>
            </w:r>
          </w:p>
        </w:tc>
        <w:tc>
          <w:tcPr>
            <w:tcW w:w="0" w:type="auto"/>
            <w:shd w:val="clear" w:color="auto" w:fill="auto"/>
          </w:tcPr>
          <w:p w:rsidR="00CA7A72" w:rsidRPr="00B37532" w:rsidRDefault="00CA7A72" w:rsidP="008E1129">
            <w:pPr>
              <w:widowControl w:val="0"/>
              <w:autoSpaceDE w:val="0"/>
              <w:autoSpaceDN w:val="0"/>
              <w:adjustRightInd w:val="0"/>
              <w:jc w:val="center"/>
              <w:rPr>
                <w:rFonts w:eastAsia="Calibri"/>
                <w:sz w:val="28"/>
                <w:szCs w:val="28"/>
              </w:rPr>
            </w:pPr>
            <w:r w:rsidRPr="00B37532">
              <w:rPr>
                <w:rFonts w:eastAsia="Calibri"/>
                <w:sz w:val="28"/>
                <w:szCs w:val="28"/>
              </w:rPr>
              <w:t>Дата и время подачи заявки / поступления почтового отправления</w:t>
            </w:r>
          </w:p>
        </w:tc>
        <w:tc>
          <w:tcPr>
            <w:tcW w:w="0" w:type="auto"/>
            <w:shd w:val="clear" w:color="auto" w:fill="auto"/>
          </w:tcPr>
          <w:p w:rsidR="00CA7A72" w:rsidRPr="00B37532" w:rsidRDefault="00CA7A72" w:rsidP="008E1129">
            <w:pPr>
              <w:widowControl w:val="0"/>
              <w:autoSpaceDE w:val="0"/>
              <w:autoSpaceDN w:val="0"/>
              <w:adjustRightInd w:val="0"/>
              <w:jc w:val="center"/>
              <w:rPr>
                <w:rFonts w:eastAsia="Calibri"/>
                <w:sz w:val="28"/>
                <w:szCs w:val="28"/>
              </w:rPr>
            </w:pPr>
            <w:r w:rsidRPr="00B37532">
              <w:rPr>
                <w:rFonts w:eastAsia="Calibri"/>
                <w:sz w:val="28"/>
                <w:szCs w:val="28"/>
              </w:rPr>
              <w:t>Подпись лица, представившего заявку / отметка о регистрации поступившего почтового отправления</w:t>
            </w:r>
          </w:p>
        </w:tc>
      </w:tr>
      <w:tr w:rsidR="00CA7A72" w:rsidRPr="00B37532" w:rsidTr="008E1129">
        <w:trPr>
          <w:jc w:val="center"/>
        </w:trPr>
        <w:tc>
          <w:tcPr>
            <w:tcW w:w="0" w:type="auto"/>
            <w:shd w:val="clear" w:color="auto" w:fill="auto"/>
          </w:tcPr>
          <w:p w:rsidR="00CA7A72" w:rsidRPr="00B37532" w:rsidRDefault="00CA7A72" w:rsidP="008E1129">
            <w:pPr>
              <w:widowControl w:val="0"/>
              <w:autoSpaceDE w:val="0"/>
              <w:autoSpaceDN w:val="0"/>
              <w:adjustRightInd w:val="0"/>
              <w:jc w:val="center"/>
              <w:rPr>
                <w:rFonts w:eastAsia="Calibri"/>
                <w:sz w:val="28"/>
                <w:szCs w:val="28"/>
              </w:rPr>
            </w:pPr>
            <w:r w:rsidRPr="00B37532">
              <w:rPr>
                <w:rFonts w:eastAsia="Calibri"/>
                <w:sz w:val="28"/>
                <w:szCs w:val="28"/>
              </w:rPr>
              <w:t>1</w:t>
            </w:r>
          </w:p>
        </w:tc>
        <w:tc>
          <w:tcPr>
            <w:tcW w:w="0" w:type="auto"/>
            <w:shd w:val="clear" w:color="auto" w:fill="auto"/>
          </w:tcPr>
          <w:p w:rsidR="00CA7A72" w:rsidRPr="00B37532" w:rsidRDefault="00CA7A72" w:rsidP="008E1129">
            <w:pPr>
              <w:widowControl w:val="0"/>
              <w:autoSpaceDE w:val="0"/>
              <w:autoSpaceDN w:val="0"/>
              <w:adjustRightInd w:val="0"/>
              <w:jc w:val="center"/>
              <w:rPr>
                <w:rFonts w:eastAsia="Calibri"/>
                <w:sz w:val="28"/>
                <w:szCs w:val="28"/>
              </w:rPr>
            </w:pPr>
            <w:r w:rsidRPr="00B37532">
              <w:rPr>
                <w:rFonts w:eastAsia="Calibri"/>
                <w:sz w:val="28"/>
                <w:szCs w:val="28"/>
              </w:rPr>
              <w:t>2</w:t>
            </w:r>
          </w:p>
        </w:tc>
        <w:tc>
          <w:tcPr>
            <w:tcW w:w="0" w:type="auto"/>
            <w:shd w:val="clear" w:color="auto" w:fill="auto"/>
          </w:tcPr>
          <w:p w:rsidR="00CA7A72" w:rsidRPr="00B37532" w:rsidRDefault="00CA7A72" w:rsidP="008E1129">
            <w:pPr>
              <w:widowControl w:val="0"/>
              <w:autoSpaceDE w:val="0"/>
              <w:autoSpaceDN w:val="0"/>
              <w:adjustRightInd w:val="0"/>
              <w:jc w:val="center"/>
              <w:rPr>
                <w:rFonts w:eastAsia="Calibri"/>
                <w:sz w:val="28"/>
                <w:szCs w:val="28"/>
              </w:rPr>
            </w:pPr>
            <w:r w:rsidRPr="00B37532">
              <w:rPr>
                <w:rFonts w:eastAsia="Calibri"/>
                <w:sz w:val="28"/>
                <w:szCs w:val="28"/>
              </w:rPr>
              <w:t>3</w:t>
            </w:r>
          </w:p>
        </w:tc>
        <w:tc>
          <w:tcPr>
            <w:tcW w:w="0" w:type="auto"/>
            <w:shd w:val="clear" w:color="auto" w:fill="auto"/>
          </w:tcPr>
          <w:p w:rsidR="00CA7A72" w:rsidRPr="00B37532" w:rsidRDefault="00CA7A72" w:rsidP="008E1129">
            <w:pPr>
              <w:widowControl w:val="0"/>
              <w:autoSpaceDE w:val="0"/>
              <w:autoSpaceDN w:val="0"/>
              <w:adjustRightInd w:val="0"/>
              <w:jc w:val="center"/>
              <w:rPr>
                <w:rFonts w:eastAsia="Calibri"/>
                <w:sz w:val="28"/>
                <w:szCs w:val="28"/>
              </w:rPr>
            </w:pPr>
            <w:r w:rsidRPr="00B37532">
              <w:rPr>
                <w:rFonts w:eastAsia="Calibri"/>
                <w:sz w:val="28"/>
                <w:szCs w:val="28"/>
              </w:rPr>
              <w:t>4</w:t>
            </w:r>
          </w:p>
        </w:tc>
        <w:tc>
          <w:tcPr>
            <w:tcW w:w="0" w:type="auto"/>
            <w:shd w:val="clear" w:color="auto" w:fill="auto"/>
          </w:tcPr>
          <w:p w:rsidR="00CA7A72" w:rsidRPr="00B37532" w:rsidRDefault="00C05EB9" w:rsidP="008E1129">
            <w:pPr>
              <w:widowControl w:val="0"/>
              <w:autoSpaceDE w:val="0"/>
              <w:autoSpaceDN w:val="0"/>
              <w:adjustRightInd w:val="0"/>
              <w:jc w:val="center"/>
              <w:rPr>
                <w:rFonts w:eastAsia="Calibri"/>
                <w:sz w:val="28"/>
                <w:szCs w:val="28"/>
              </w:rPr>
            </w:pPr>
            <w:r>
              <w:rPr>
                <w:rFonts w:eastAsia="Calibri"/>
                <w:sz w:val="28"/>
                <w:szCs w:val="28"/>
              </w:rPr>
              <w:t>5</w:t>
            </w:r>
          </w:p>
        </w:tc>
      </w:tr>
      <w:tr w:rsidR="00CA7A72" w:rsidRPr="00B37532" w:rsidTr="008E1129">
        <w:trPr>
          <w:jc w:val="center"/>
        </w:trPr>
        <w:tc>
          <w:tcPr>
            <w:tcW w:w="0" w:type="auto"/>
            <w:shd w:val="clear" w:color="auto" w:fill="auto"/>
          </w:tcPr>
          <w:p w:rsidR="00CA7A72" w:rsidRPr="00B37532" w:rsidRDefault="00CA7A72" w:rsidP="008E1129">
            <w:pPr>
              <w:widowControl w:val="0"/>
              <w:autoSpaceDE w:val="0"/>
              <w:autoSpaceDN w:val="0"/>
              <w:adjustRightInd w:val="0"/>
              <w:rPr>
                <w:rFonts w:eastAsia="Calibri"/>
                <w:sz w:val="28"/>
                <w:szCs w:val="28"/>
              </w:rPr>
            </w:pPr>
          </w:p>
        </w:tc>
        <w:tc>
          <w:tcPr>
            <w:tcW w:w="0" w:type="auto"/>
            <w:shd w:val="clear" w:color="auto" w:fill="auto"/>
          </w:tcPr>
          <w:p w:rsidR="00CA7A72" w:rsidRPr="00B37532" w:rsidRDefault="00CA7A72" w:rsidP="008E1129">
            <w:pPr>
              <w:widowControl w:val="0"/>
              <w:autoSpaceDE w:val="0"/>
              <w:autoSpaceDN w:val="0"/>
              <w:adjustRightInd w:val="0"/>
              <w:rPr>
                <w:rFonts w:eastAsia="Calibri"/>
                <w:sz w:val="28"/>
                <w:szCs w:val="28"/>
              </w:rPr>
            </w:pPr>
          </w:p>
        </w:tc>
        <w:tc>
          <w:tcPr>
            <w:tcW w:w="0" w:type="auto"/>
            <w:shd w:val="clear" w:color="auto" w:fill="auto"/>
          </w:tcPr>
          <w:p w:rsidR="00CA7A72" w:rsidRPr="00B37532" w:rsidRDefault="00CA7A72" w:rsidP="008E1129">
            <w:pPr>
              <w:widowControl w:val="0"/>
              <w:autoSpaceDE w:val="0"/>
              <w:autoSpaceDN w:val="0"/>
              <w:adjustRightInd w:val="0"/>
              <w:rPr>
                <w:rFonts w:eastAsia="Calibri"/>
                <w:sz w:val="28"/>
                <w:szCs w:val="28"/>
              </w:rPr>
            </w:pPr>
          </w:p>
        </w:tc>
        <w:tc>
          <w:tcPr>
            <w:tcW w:w="0" w:type="auto"/>
            <w:shd w:val="clear" w:color="auto" w:fill="auto"/>
          </w:tcPr>
          <w:p w:rsidR="00CA7A72" w:rsidRPr="00B37532" w:rsidRDefault="00CA7A72" w:rsidP="008E1129">
            <w:pPr>
              <w:widowControl w:val="0"/>
              <w:autoSpaceDE w:val="0"/>
              <w:autoSpaceDN w:val="0"/>
              <w:adjustRightInd w:val="0"/>
              <w:rPr>
                <w:rFonts w:eastAsia="Calibri"/>
                <w:sz w:val="28"/>
                <w:szCs w:val="28"/>
              </w:rPr>
            </w:pPr>
          </w:p>
        </w:tc>
        <w:tc>
          <w:tcPr>
            <w:tcW w:w="0" w:type="auto"/>
            <w:shd w:val="clear" w:color="auto" w:fill="auto"/>
          </w:tcPr>
          <w:p w:rsidR="00CA7A72" w:rsidRPr="00B37532" w:rsidRDefault="00CA7A72" w:rsidP="008E1129">
            <w:pPr>
              <w:widowControl w:val="0"/>
              <w:autoSpaceDE w:val="0"/>
              <w:autoSpaceDN w:val="0"/>
              <w:adjustRightInd w:val="0"/>
              <w:rPr>
                <w:rFonts w:eastAsia="Calibri"/>
                <w:sz w:val="28"/>
                <w:szCs w:val="28"/>
              </w:rPr>
            </w:pPr>
          </w:p>
        </w:tc>
      </w:tr>
    </w:tbl>
    <w:p w:rsidR="00CA7A72" w:rsidRPr="00B37532" w:rsidRDefault="00CA7A72" w:rsidP="00CA7A72">
      <w:pPr>
        <w:widowControl w:val="0"/>
        <w:autoSpaceDE w:val="0"/>
        <w:autoSpaceDN w:val="0"/>
        <w:adjustRightInd w:val="0"/>
        <w:rPr>
          <w:rFonts w:eastAsia="Calibri"/>
          <w:sz w:val="28"/>
          <w:szCs w:val="28"/>
        </w:rPr>
      </w:pPr>
    </w:p>
    <w:p w:rsidR="00CA7A72" w:rsidRPr="00B37532" w:rsidRDefault="00CA7A72" w:rsidP="00CA7A72">
      <w:pPr>
        <w:widowControl w:val="0"/>
        <w:autoSpaceDE w:val="0"/>
        <w:autoSpaceDN w:val="0"/>
        <w:adjustRightInd w:val="0"/>
        <w:rPr>
          <w:rFonts w:eastAsia="Calibri"/>
          <w:sz w:val="28"/>
          <w:szCs w:val="28"/>
        </w:rPr>
      </w:pPr>
    </w:p>
    <w:p w:rsidR="00CA7A72" w:rsidRPr="00B37532" w:rsidRDefault="00CA7A72" w:rsidP="00CA7A72">
      <w:pPr>
        <w:widowControl w:val="0"/>
        <w:autoSpaceDE w:val="0"/>
        <w:autoSpaceDN w:val="0"/>
        <w:adjustRightInd w:val="0"/>
        <w:jc w:val="right"/>
        <w:rPr>
          <w:rFonts w:eastAsia="Calibri"/>
          <w:sz w:val="28"/>
          <w:szCs w:val="28"/>
        </w:rPr>
      </w:pPr>
    </w:p>
    <w:p w:rsidR="00CA7A72" w:rsidRPr="00B37532" w:rsidRDefault="00CA7A72" w:rsidP="00CA7A72">
      <w:pPr>
        <w:widowControl w:val="0"/>
        <w:autoSpaceDE w:val="0"/>
        <w:autoSpaceDN w:val="0"/>
        <w:adjustRightInd w:val="0"/>
        <w:jc w:val="right"/>
        <w:rPr>
          <w:sz w:val="28"/>
          <w:szCs w:val="28"/>
        </w:rPr>
      </w:pPr>
      <w:r>
        <w:rPr>
          <w:sz w:val="28"/>
          <w:szCs w:val="28"/>
        </w:rPr>
        <w:br w:type="page"/>
      </w:r>
      <w:r w:rsidRPr="00B37532">
        <w:rPr>
          <w:sz w:val="28"/>
          <w:szCs w:val="28"/>
        </w:rPr>
        <w:t>Приложение №</w:t>
      </w:r>
      <w:r>
        <w:rPr>
          <w:sz w:val="28"/>
          <w:szCs w:val="28"/>
        </w:rPr>
        <w:t xml:space="preserve"> </w:t>
      </w:r>
      <w:r w:rsidRPr="00B37532">
        <w:rPr>
          <w:sz w:val="28"/>
          <w:szCs w:val="28"/>
        </w:rPr>
        <w:t>3</w:t>
      </w:r>
    </w:p>
    <w:p w:rsidR="00CA7A72" w:rsidRPr="00B37532" w:rsidRDefault="00CA7A72" w:rsidP="00CA7A72">
      <w:pPr>
        <w:widowControl w:val="0"/>
        <w:autoSpaceDE w:val="0"/>
        <w:autoSpaceDN w:val="0"/>
        <w:adjustRightInd w:val="0"/>
        <w:jc w:val="right"/>
        <w:rPr>
          <w:sz w:val="28"/>
          <w:szCs w:val="28"/>
        </w:rPr>
      </w:pPr>
      <w:r w:rsidRPr="00B37532">
        <w:rPr>
          <w:sz w:val="28"/>
          <w:szCs w:val="28"/>
        </w:rPr>
        <w:t>к постановлению</w:t>
      </w:r>
    </w:p>
    <w:p w:rsidR="00CA7A72" w:rsidRPr="00B37532" w:rsidRDefault="00CA7A72" w:rsidP="00CA7A72">
      <w:pPr>
        <w:widowControl w:val="0"/>
        <w:autoSpaceDE w:val="0"/>
        <w:autoSpaceDN w:val="0"/>
        <w:adjustRightInd w:val="0"/>
        <w:jc w:val="right"/>
        <w:rPr>
          <w:sz w:val="28"/>
          <w:szCs w:val="28"/>
        </w:rPr>
      </w:pPr>
      <w:r w:rsidRPr="00B37532">
        <w:rPr>
          <w:sz w:val="28"/>
          <w:szCs w:val="28"/>
        </w:rPr>
        <w:t>Правительства</w:t>
      </w:r>
    </w:p>
    <w:p w:rsidR="00CA7A72" w:rsidRPr="00B37532" w:rsidRDefault="00CA7A72" w:rsidP="00CA7A72">
      <w:pPr>
        <w:widowControl w:val="0"/>
        <w:autoSpaceDE w:val="0"/>
        <w:autoSpaceDN w:val="0"/>
        <w:adjustRightInd w:val="0"/>
        <w:jc w:val="right"/>
        <w:rPr>
          <w:sz w:val="28"/>
          <w:szCs w:val="28"/>
        </w:rPr>
      </w:pPr>
      <w:r w:rsidRPr="00B37532">
        <w:rPr>
          <w:sz w:val="28"/>
          <w:szCs w:val="28"/>
        </w:rPr>
        <w:t>Ростовской области</w:t>
      </w:r>
    </w:p>
    <w:p w:rsidR="00CA7A72" w:rsidRPr="00B37532" w:rsidRDefault="00CA7A72" w:rsidP="00CA7A72">
      <w:pPr>
        <w:widowControl w:val="0"/>
        <w:autoSpaceDE w:val="0"/>
        <w:autoSpaceDN w:val="0"/>
        <w:adjustRightInd w:val="0"/>
        <w:jc w:val="right"/>
        <w:rPr>
          <w:sz w:val="28"/>
          <w:szCs w:val="28"/>
        </w:rPr>
      </w:pPr>
      <w:r w:rsidRPr="00B37532">
        <w:rPr>
          <w:sz w:val="28"/>
          <w:szCs w:val="28"/>
        </w:rPr>
        <w:t>от 11.03.2012 № 153</w:t>
      </w:r>
    </w:p>
    <w:p w:rsidR="00CA7A72" w:rsidRPr="00B37532" w:rsidRDefault="00CA7A72" w:rsidP="00CA7A72">
      <w:pPr>
        <w:widowControl w:val="0"/>
        <w:autoSpaceDE w:val="0"/>
        <w:autoSpaceDN w:val="0"/>
        <w:adjustRightInd w:val="0"/>
        <w:jc w:val="right"/>
        <w:rPr>
          <w:sz w:val="28"/>
          <w:szCs w:val="28"/>
        </w:rPr>
      </w:pPr>
    </w:p>
    <w:p w:rsidR="00CA7A72" w:rsidRPr="00B37532" w:rsidRDefault="00CA7A72" w:rsidP="00CA7A72">
      <w:pPr>
        <w:widowControl w:val="0"/>
        <w:jc w:val="center"/>
        <w:rPr>
          <w:sz w:val="28"/>
          <w:szCs w:val="28"/>
        </w:rPr>
      </w:pPr>
      <w:r w:rsidRPr="00B37532">
        <w:rPr>
          <w:sz w:val="28"/>
          <w:szCs w:val="28"/>
        </w:rPr>
        <w:t>С</w:t>
      </w:r>
      <w:r>
        <w:rPr>
          <w:sz w:val="28"/>
          <w:szCs w:val="28"/>
        </w:rPr>
        <w:t>ОСТАВ</w:t>
      </w:r>
    </w:p>
    <w:p w:rsidR="00CA7A72" w:rsidRDefault="00CA7A72" w:rsidP="00CA7A72">
      <w:pPr>
        <w:jc w:val="center"/>
        <w:rPr>
          <w:sz w:val="28"/>
          <w:szCs w:val="28"/>
        </w:rPr>
      </w:pPr>
      <w:r w:rsidRPr="00B37532">
        <w:rPr>
          <w:color w:val="000000"/>
          <w:sz w:val="28"/>
          <w:szCs w:val="28"/>
        </w:rPr>
        <w:t>комиссии по</w:t>
      </w:r>
      <w:r w:rsidRPr="00B37532">
        <w:rPr>
          <w:sz w:val="28"/>
          <w:szCs w:val="28"/>
        </w:rPr>
        <w:t xml:space="preserve"> проведению конкурса </w:t>
      </w:r>
    </w:p>
    <w:p w:rsidR="00CA7A72" w:rsidRDefault="00CA7A72" w:rsidP="00CA7A72">
      <w:pPr>
        <w:jc w:val="center"/>
        <w:rPr>
          <w:rFonts w:eastAsia="MS Mincho"/>
          <w:sz w:val="28"/>
          <w:szCs w:val="28"/>
        </w:rPr>
      </w:pPr>
      <w:r w:rsidRPr="00B37532">
        <w:rPr>
          <w:sz w:val="28"/>
          <w:szCs w:val="28"/>
        </w:rPr>
        <w:t xml:space="preserve">на получение </w:t>
      </w:r>
      <w:r w:rsidRPr="00B37532">
        <w:rPr>
          <w:rFonts w:eastAsia="MS Mincho"/>
          <w:sz w:val="28"/>
          <w:szCs w:val="28"/>
        </w:rPr>
        <w:t>финансовой</w:t>
      </w:r>
      <w:r>
        <w:rPr>
          <w:rFonts w:eastAsia="MS Mincho"/>
          <w:sz w:val="28"/>
          <w:szCs w:val="28"/>
        </w:rPr>
        <w:t xml:space="preserve"> </w:t>
      </w:r>
      <w:r w:rsidRPr="00B37532">
        <w:rPr>
          <w:rFonts w:eastAsia="MS Mincho"/>
          <w:sz w:val="28"/>
          <w:szCs w:val="28"/>
        </w:rPr>
        <w:t xml:space="preserve">поддержки в виде субсидий </w:t>
      </w:r>
    </w:p>
    <w:p w:rsidR="00CA7A72" w:rsidRPr="00B37532" w:rsidRDefault="00CA7A72" w:rsidP="00CA7A72">
      <w:pPr>
        <w:jc w:val="center"/>
        <w:rPr>
          <w:rFonts w:eastAsia="MS Mincho"/>
          <w:sz w:val="28"/>
          <w:szCs w:val="28"/>
        </w:rPr>
      </w:pPr>
      <w:r w:rsidRPr="00B37532">
        <w:rPr>
          <w:rFonts w:eastAsia="MS Mincho"/>
          <w:sz w:val="28"/>
          <w:szCs w:val="28"/>
        </w:rPr>
        <w:t>социально ориентированными</w:t>
      </w:r>
      <w:r>
        <w:rPr>
          <w:rFonts w:eastAsia="MS Mincho"/>
          <w:sz w:val="28"/>
          <w:szCs w:val="28"/>
        </w:rPr>
        <w:t xml:space="preserve"> </w:t>
      </w:r>
      <w:r w:rsidRPr="00B37532">
        <w:rPr>
          <w:rFonts w:eastAsia="MS Mincho"/>
          <w:sz w:val="28"/>
          <w:szCs w:val="28"/>
        </w:rPr>
        <w:t xml:space="preserve">некоммерческими организациями </w:t>
      </w:r>
    </w:p>
    <w:p w:rsidR="00CA7A72" w:rsidRPr="00B37532" w:rsidRDefault="00CA7A72" w:rsidP="00CA7A72">
      <w:pPr>
        <w:widowControl w:val="0"/>
        <w:ind w:firstLine="709"/>
        <w:jc w:val="both"/>
        <w:rPr>
          <w:sz w:val="28"/>
          <w:szCs w:val="28"/>
        </w:rPr>
      </w:pPr>
    </w:p>
    <w:tbl>
      <w:tblPr>
        <w:tblW w:w="0" w:type="auto"/>
        <w:tblCellMar>
          <w:left w:w="57" w:type="dxa"/>
          <w:bottom w:w="45" w:type="dxa"/>
          <w:right w:w="57" w:type="dxa"/>
        </w:tblCellMar>
        <w:tblLook w:val="01E0"/>
      </w:tblPr>
      <w:tblGrid>
        <w:gridCol w:w="2159"/>
        <w:gridCol w:w="134"/>
        <w:gridCol w:w="7573"/>
      </w:tblGrid>
      <w:tr w:rsidR="00CA7A72" w:rsidRPr="00B37532" w:rsidTr="008E1129">
        <w:trPr>
          <w:cantSplit/>
        </w:trPr>
        <w:tc>
          <w:tcPr>
            <w:tcW w:w="0" w:type="auto"/>
          </w:tcPr>
          <w:p w:rsidR="00CA7A72" w:rsidRPr="00B37532" w:rsidRDefault="00CA7A72" w:rsidP="008E1129">
            <w:pPr>
              <w:widowControl w:val="0"/>
              <w:ind w:firstLine="27"/>
              <w:rPr>
                <w:sz w:val="28"/>
                <w:szCs w:val="28"/>
              </w:rPr>
            </w:pPr>
            <w:r w:rsidRPr="00B37532">
              <w:rPr>
                <w:sz w:val="28"/>
                <w:szCs w:val="28"/>
              </w:rPr>
              <w:t>Некрасов</w:t>
            </w:r>
            <w:r>
              <w:rPr>
                <w:sz w:val="28"/>
                <w:szCs w:val="28"/>
              </w:rPr>
              <w:t xml:space="preserve">          –</w:t>
            </w:r>
          </w:p>
          <w:p w:rsidR="00CA7A72" w:rsidRPr="00B37532" w:rsidRDefault="00CA7A72" w:rsidP="008E1129">
            <w:pPr>
              <w:widowControl w:val="0"/>
              <w:ind w:firstLine="27"/>
              <w:rPr>
                <w:sz w:val="28"/>
                <w:szCs w:val="28"/>
              </w:rPr>
            </w:pPr>
            <w:r w:rsidRPr="00B37532">
              <w:rPr>
                <w:sz w:val="28"/>
                <w:szCs w:val="28"/>
              </w:rPr>
              <w:t>Владимир Анатольевич</w:t>
            </w:r>
          </w:p>
        </w:tc>
        <w:tc>
          <w:tcPr>
            <w:tcW w:w="0" w:type="auto"/>
          </w:tcPr>
          <w:p w:rsidR="00CA7A72" w:rsidRPr="00B37532" w:rsidRDefault="00CA7A72" w:rsidP="008E1129">
            <w:pPr>
              <w:ind w:left="-1333" w:firstLine="1101"/>
              <w:jc w:val="center"/>
              <w:rPr>
                <w:sz w:val="28"/>
                <w:szCs w:val="28"/>
              </w:rPr>
            </w:pPr>
          </w:p>
        </w:tc>
        <w:tc>
          <w:tcPr>
            <w:tcW w:w="0" w:type="auto"/>
          </w:tcPr>
          <w:p w:rsidR="00CA7A72" w:rsidRPr="00B37532" w:rsidRDefault="00CA7A72" w:rsidP="008E1129">
            <w:pPr>
              <w:widowControl w:val="0"/>
              <w:jc w:val="both"/>
              <w:rPr>
                <w:sz w:val="28"/>
                <w:szCs w:val="28"/>
              </w:rPr>
            </w:pPr>
            <w:r w:rsidRPr="00B37532">
              <w:rPr>
                <w:sz w:val="28"/>
                <w:szCs w:val="28"/>
              </w:rPr>
              <w:t>начальник управления социально-политических коммуникаций Правительства Ростовской области, председатель комиссии</w:t>
            </w:r>
          </w:p>
        </w:tc>
      </w:tr>
      <w:tr w:rsidR="00CA7A72" w:rsidRPr="00B37532" w:rsidTr="008E1129">
        <w:trPr>
          <w:cantSplit/>
        </w:trPr>
        <w:tc>
          <w:tcPr>
            <w:tcW w:w="0" w:type="auto"/>
          </w:tcPr>
          <w:p w:rsidR="00CA7A72" w:rsidRPr="00B37532" w:rsidRDefault="00CA7A72" w:rsidP="008E1129">
            <w:pPr>
              <w:widowControl w:val="0"/>
              <w:ind w:firstLine="27"/>
              <w:rPr>
                <w:sz w:val="28"/>
                <w:szCs w:val="28"/>
              </w:rPr>
            </w:pPr>
            <w:r w:rsidRPr="00B37532">
              <w:rPr>
                <w:sz w:val="28"/>
                <w:szCs w:val="28"/>
              </w:rPr>
              <w:t>Титоренко</w:t>
            </w:r>
            <w:r>
              <w:rPr>
                <w:sz w:val="28"/>
                <w:szCs w:val="28"/>
              </w:rPr>
              <w:t xml:space="preserve">        –</w:t>
            </w:r>
          </w:p>
          <w:p w:rsidR="00CA7A72" w:rsidRPr="00B37532" w:rsidRDefault="00CA7A72" w:rsidP="008E1129">
            <w:pPr>
              <w:widowControl w:val="0"/>
              <w:ind w:firstLine="27"/>
              <w:rPr>
                <w:sz w:val="28"/>
                <w:szCs w:val="28"/>
              </w:rPr>
            </w:pPr>
            <w:r w:rsidRPr="00B37532">
              <w:rPr>
                <w:sz w:val="28"/>
                <w:szCs w:val="28"/>
              </w:rPr>
              <w:t>Евгения Сергеевна</w:t>
            </w:r>
          </w:p>
        </w:tc>
        <w:tc>
          <w:tcPr>
            <w:tcW w:w="0" w:type="auto"/>
          </w:tcPr>
          <w:p w:rsidR="00CA7A72" w:rsidRPr="00B37532" w:rsidRDefault="00CA7A72" w:rsidP="008E1129">
            <w:pPr>
              <w:ind w:left="-1326" w:firstLine="1101"/>
              <w:jc w:val="center"/>
              <w:rPr>
                <w:sz w:val="28"/>
                <w:szCs w:val="28"/>
              </w:rPr>
            </w:pPr>
          </w:p>
        </w:tc>
        <w:tc>
          <w:tcPr>
            <w:tcW w:w="0" w:type="auto"/>
          </w:tcPr>
          <w:p w:rsidR="00CA7A72" w:rsidRPr="00B37532" w:rsidRDefault="00CA7A72" w:rsidP="008E1129">
            <w:pPr>
              <w:widowControl w:val="0"/>
              <w:jc w:val="both"/>
              <w:rPr>
                <w:sz w:val="28"/>
                <w:szCs w:val="28"/>
              </w:rPr>
            </w:pPr>
            <w:r w:rsidRPr="00B37532">
              <w:rPr>
                <w:sz w:val="28"/>
                <w:szCs w:val="28"/>
              </w:rPr>
              <w:t>главный специалист отдела по работе с некоммерческими организациями и взаимодействию с экспертным сообществом управления социально-политических коммуникаций Правительства Ростовской области, заместитель председателя комиссии</w:t>
            </w:r>
          </w:p>
        </w:tc>
      </w:tr>
      <w:tr w:rsidR="00CA7A72" w:rsidRPr="00B37532" w:rsidTr="008E1129">
        <w:trPr>
          <w:cantSplit/>
        </w:trPr>
        <w:tc>
          <w:tcPr>
            <w:tcW w:w="0" w:type="auto"/>
          </w:tcPr>
          <w:p w:rsidR="00CA7A72" w:rsidRPr="00B37532" w:rsidRDefault="00CA7A72" w:rsidP="008E1129">
            <w:pPr>
              <w:widowControl w:val="0"/>
              <w:ind w:firstLine="27"/>
              <w:rPr>
                <w:bCs/>
                <w:sz w:val="28"/>
                <w:szCs w:val="28"/>
              </w:rPr>
            </w:pPr>
            <w:r w:rsidRPr="00B37532">
              <w:rPr>
                <w:bCs/>
                <w:sz w:val="28"/>
                <w:szCs w:val="28"/>
              </w:rPr>
              <w:t>Филатова</w:t>
            </w:r>
            <w:r>
              <w:rPr>
                <w:bCs/>
                <w:sz w:val="28"/>
                <w:szCs w:val="28"/>
              </w:rPr>
              <w:t xml:space="preserve">          –</w:t>
            </w:r>
          </w:p>
          <w:p w:rsidR="00CA7A72" w:rsidRPr="00B37532" w:rsidRDefault="00CA7A72" w:rsidP="008E1129">
            <w:pPr>
              <w:widowControl w:val="0"/>
              <w:ind w:firstLine="27"/>
              <w:rPr>
                <w:sz w:val="28"/>
                <w:szCs w:val="28"/>
              </w:rPr>
            </w:pPr>
            <w:r w:rsidRPr="00B37532">
              <w:rPr>
                <w:bCs/>
                <w:sz w:val="28"/>
                <w:szCs w:val="28"/>
              </w:rPr>
              <w:t>Ольга Васильевна</w:t>
            </w:r>
          </w:p>
        </w:tc>
        <w:tc>
          <w:tcPr>
            <w:tcW w:w="0" w:type="auto"/>
          </w:tcPr>
          <w:p w:rsidR="00CA7A72" w:rsidRPr="00B37532" w:rsidRDefault="00CA7A72" w:rsidP="008E1129">
            <w:pPr>
              <w:ind w:left="-1326" w:firstLine="1101"/>
              <w:jc w:val="center"/>
              <w:rPr>
                <w:sz w:val="28"/>
                <w:szCs w:val="28"/>
              </w:rPr>
            </w:pPr>
          </w:p>
        </w:tc>
        <w:tc>
          <w:tcPr>
            <w:tcW w:w="0" w:type="auto"/>
          </w:tcPr>
          <w:p w:rsidR="00CA7A72" w:rsidRPr="00B37532" w:rsidRDefault="00CA7A72" w:rsidP="008E1129">
            <w:pPr>
              <w:widowControl w:val="0"/>
              <w:jc w:val="both"/>
              <w:rPr>
                <w:sz w:val="28"/>
                <w:szCs w:val="28"/>
              </w:rPr>
            </w:pPr>
            <w:r w:rsidRPr="00B37532">
              <w:rPr>
                <w:sz w:val="28"/>
                <w:szCs w:val="28"/>
              </w:rPr>
              <w:t>главный специалист отдела по работе с некоммерческими организациями и взаимодействию с экспертным сообществом управления социально-политических коммуникаций Правительства Ростовской области, секретарь комиссии</w:t>
            </w:r>
          </w:p>
        </w:tc>
      </w:tr>
      <w:tr w:rsidR="00CA7A72" w:rsidRPr="00B37532" w:rsidTr="008E1129">
        <w:trPr>
          <w:cantSplit/>
        </w:trPr>
        <w:tc>
          <w:tcPr>
            <w:tcW w:w="0" w:type="auto"/>
            <w:gridSpan w:val="3"/>
          </w:tcPr>
          <w:p w:rsidR="00CA7A72" w:rsidRPr="00B37532" w:rsidRDefault="00CA7A72" w:rsidP="008E1129">
            <w:pPr>
              <w:widowControl w:val="0"/>
              <w:ind w:firstLine="1101"/>
              <w:jc w:val="center"/>
              <w:rPr>
                <w:sz w:val="28"/>
                <w:szCs w:val="28"/>
              </w:rPr>
            </w:pPr>
            <w:r w:rsidRPr="00B37532">
              <w:rPr>
                <w:sz w:val="28"/>
                <w:szCs w:val="28"/>
              </w:rPr>
              <w:t>Члены комиссии:</w:t>
            </w:r>
          </w:p>
        </w:tc>
      </w:tr>
      <w:tr w:rsidR="00CA7A72" w:rsidRPr="00B37532" w:rsidTr="008E1129">
        <w:trPr>
          <w:cantSplit/>
        </w:trPr>
        <w:tc>
          <w:tcPr>
            <w:tcW w:w="0" w:type="auto"/>
          </w:tcPr>
          <w:p w:rsidR="00CA7A72" w:rsidRPr="00B37532" w:rsidRDefault="00CA7A72" w:rsidP="008E1129">
            <w:pPr>
              <w:widowControl w:val="0"/>
              <w:rPr>
                <w:spacing w:val="-6"/>
                <w:sz w:val="28"/>
                <w:szCs w:val="28"/>
              </w:rPr>
            </w:pPr>
            <w:r w:rsidRPr="00B37532">
              <w:rPr>
                <w:spacing w:val="-6"/>
                <w:sz w:val="28"/>
                <w:szCs w:val="28"/>
              </w:rPr>
              <w:t>Горяинов</w:t>
            </w:r>
            <w:r>
              <w:rPr>
                <w:spacing w:val="-6"/>
                <w:sz w:val="28"/>
                <w:szCs w:val="28"/>
              </w:rPr>
              <w:t xml:space="preserve">            –</w:t>
            </w:r>
          </w:p>
          <w:p w:rsidR="00CA7A72" w:rsidRPr="00B37532" w:rsidRDefault="00CA7A72" w:rsidP="008E1129">
            <w:pPr>
              <w:shd w:val="clear" w:color="auto" w:fill="FFFFFF"/>
              <w:rPr>
                <w:spacing w:val="-6"/>
                <w:sz w:val="28"/>
                <w:szCs w:val="28"/>
              </w:rPr>
            </w:pPr>
            <w:r w:rsidRPr="00B37532">
              <w:rPr>
                <w:spacing w:val="-6"/>
                <w:sz w:val="28"/>
                <w:szCs w:val="28"/>
              </w:rPr>
              <w:t>Станислав Викторович</w:t>
            </w:r>
            <w:r w:rsidRPr="00B37532">
              <w:rPr>
                <w:color w:val="000000"/>
                <w:spacing w:val="-3"/>
                <w:sz w:val="28"/>
                <w:szCs w:val="28"/>
              </w:rPr>
              <w:t xml:space="preserve"> </w:t>
            </w:r>
          </w:p>
        </w:tc>
        <w:tc>
          <w:tcPr>
            <w:tcW w:w="134" w:type="dxa"/>
          </w:tcPr>
          <w:p w:rsidR="00CA7A72" w:rsidRPr="00B37532" w:rsidRDefault="00CA7A72" w:rsidP="008E1129">
            <w:pPr>
              <w:ind w:left="-1326" w:firstLine="1101"/>
              <w:jc w:val="center"/>
              <w:rPr>
                <w:sz w:val="28"/>
                <w:szCs w:val="28"/>
              </w:rPr>
            </w:pPr>
          </w:p>
        </w:tc>
        <w:tc>
          <w:tcPr>
            <w:tcW w:w="7573" w:type="dxa"/>
          </w:tcPr>
          <w:p w:rsidR="00CA7A72" w:rsidRPr="00B37532" w:rsidRDefault="00CA7A72" w:rsidP="008E1129">
            <w:pPr>
              <w:widowControl w:val="0"/>
              <w:jc w:val="both"/>
              <w:rPr>
                <w:sz w:val="28"/>
                <w:szCs w:val="28"/>
              </w:rPr>
            </w:pPr>
            <w:r w:rsidRPr="00B37532">
              <w:rPr>
                <w:sz w:val="28"/>
                <w:szCs w:val="28"/>
              </w:rPr>
              <w:t>председатель совета Ростовской областной общественной организации «Ростов без наркотиков» (по согласованию)</w:t>
            </w:r>
          </w:p>
        </w:tc>
      </w:tr>
      <w:tr w:rsidR="00CA7A72" w:rsidRPr="00B37532" w:rsidTr="008E1129">
        <w:trPr>
          <w:cantSplit/>
        </w:trPr>
        <w:tc>
          <w:tcPr>
            <w:tcW w:w="0" w:type="auto"/>
          </w:tcPr>
          <w:p w:rsidR="00CA7A72" w:rsidRPr="00B37532" w:rsidRDefault="00CA7A72" w:rsidP="008E1129">
            <w:pPr>
              <w:widowControl w:val="0"/>
              <w:rPr>
                <w:spacing w:val="-6"/>
                <w:sz w:val="28"/>
                <w:szCs w:val="28"/>
              </w:rPr>
            </w:pPr>
            <w:r w:rsidRPr="00B37532">
              <w:rPr>
                <w:spacing w:val="-6"/>
                <w:sz w:val="28"/>
                <w:szCs w:val="28"/>
              </w:rPr>
              <w:t>Затонский</w:t>
            </w:r>
            <w:r>
              <w:rPr>
                <w:spacing w:val="-6"/>
                <w:sz w:val="28"/>
                <w:szCs w:val="28"/>
              </w:rPr>
              <w:t xml:space="preserve">           –</w:t>
            </w:r>
          </w:p>
          <w:p w:rsidR="00CA7A72" w:rsidRPr="00B37532" w:rsidRDefault="00CA7A72" w:rsidP="008E1129">
            <w:pPr>
              <w:widowControl w:val="0"/>
              <w:rPr>
                <w:spacing w:val="-6"/>
                <w:sz w:val="28"/>
                <w:szCs w:val="28"/>
              </w:rPr>
            </w:pPr>
            <w:r w:rsidRPr="00B37532">
              <w:rPr>
                <w:spacing w:val="-6"/>
                <w:sz w:val="28"/>
                <w:szCs w:val="28"/>
              </w:rPr>
              <w:t>Станислав Александрович</w:t>
            </w:r>
          </w:p>
        </w:tc>
        <w:tc>
          <w:tcPr>
            <w:tcW w:w="134" w:type="dxa"/>
          </w:tcPr>
          <w:p w:rsidR="00CA7A72" w:rsidRPr="00B37532" w:rsidRDefault="00CA7A72" w:rsidP="008E1129">
            <w:pPr>
              <w:ind w:left="-1326" w:firstLine="1101"/>
              <w:jc w:val="center"/>
              <w:rPr>
                <w:sz w:val="28"/>
                <w:szCs w:val="28"/>
              </w:rPr>
            </w:pPr>
          </w:p>
        </w:tc>
        <w:tc>
          <w:tcPr>
            <w:tcW w:w="7573" w:type="dxa"/>
          </w:tcPr>
          <w:p w:rsidR="00CA7A72" w:rsidRPr="00B37532" w:rsidRDefault="00CA7A72" w:rsidP="008E1129">
            <w:pPr>
              <w:widowControl w:val="0"/>
              <w:jc w:val="both"/>
              <w:rPr>
                <w:sz w:val="28"/>
                <w:szCs w:val="28"/>
              </w:rPr>
            </w:pPr>
            <w:r w:rsidRPr="00B37532">
              <w:rPr>
                <w:sz w:val="28"/>
                <w:szCs w:val="28"/>
              </w:rPr>
              <w:t>Президент Городской общественной организации «Ассоциация терапевтов города Ростова-на-Дону» (по согласованию)</w:t>
            </w:r>
          </w:p>
        </w:tc>
      </w:tr>
      <w:tr w:rsidR="00CA7A72" w:rsidRPr="00B37532" w:rsidTr="008E1129">
        <w:trPr>
          <w:cantSplit/>
        </w:trPr>
        <w:tc>
          <w:tcPr>
            <w:tcW w:w="0" w:type="auto"/>
          </w:tcPr>
          <w:p w:rsidR="00CA7A72" w:rsidRPr="00B37532" w:rsidRDefault="00CA7A72" w:rsidP="008E1129">
            <w:pPr>
              <w:widowControl w:val="0"/>
              <w:rPr>
                <w:spacing w:val="-6"/>
                <w:sz w:val="28"/>
                <w:szCs w:val="28"/>
              </w:rPr>
            </w:pPr>
            <w:r w:rsidRPr="00B37532">
              <w:rPr>
                <w:spacing w:val="-6"/>
                <w:sz w:val="28"/>
                <w:szCs w:val="28"/>
              </w:rPr>
              <w:t>Сериков</w:t>
            </w:r>
            <w:r>
              <w:rPr>
                <w:spacing w:val="-6"/>
                <w:sz w:val="28"/>
                <w:szCs w:val="28"/>
              </w:rPr>
              <w:t xml:space="preserve">              –</w:t>
            </w:r>
          </w:p>
          <w:p w:rsidR="00CA7A72" w:rsidRPr="00B37532" w:rsidRDefault="00CA7A72" w:rsidP="008E1129">
            <w:pPr>
              <w:widowControl w:val="0"/>
              <w:rPr>
                <w:spacing w:val="-6"/>
                <w:sz w:val="28"/>
                <w:szCs w:val="28"/>
              </w:rPr>
            </w:pPr>
            <w:r w:rsidRPr="00B37532">
              <w:rPr>
                <w:spacing w:val="-6"/>
                <w:sz w:val="28"/>
                <w:szCs w:val="28"/>
              </w:rPr>
              <w:t>Антон</w:t>
            </w:r>
          </w:p>
          <w:p w:rsidR="00CA7A72" w:rsidRPr="00B37532" w:rsidRDefault="00CA7A72" w:rsidP="008E1129">
            <w:pPr>
              <w:widowControl w:val="0"/>
              <w:rPr>
                <w:spacing w:val="-6"/>
                <w:sz w:val="28"/>
                <w:szCs w:val="28"/>
              </w:rPr>
            </w:pPr>
            <w:r w:rsidRPr="00B37532">
              <w:rPr>
                <w:spacing w:val="-6"/>
                <w:sz w:val="28"/>
                <w:szCs w:val="28"/>
              </w:rPr>
              <w:t>Владимирович</w:t>
            </w:r>
          </w:p>
        </w:tc>
        <w:tc>
          <w:tcPr>
            <w:tcW w:w="134" w:type="dxa"/>
          </w:tcPr>
          <w:p w:rsidR="00CA7A72" w:rsidRPr="00B37532" w:rsidRDefault="00CA7A72" w:rsidP="008E1129">
            <w:pPr>
              <w:ind w:left="-1326" w:firstLine="1101"/>
              <w:jc w:val="center"/>
              <w:rPr>
                <w:sz w:val="28"/>
                <w:szCs w:val="28"/>
              </w:rPr>
            </w:pPr>
          </w:p>
        </w:tc>
        <w:tc>
          <w:tcPr>
            <w:tcW w:w="7573" w:type="dxa"/>
          </w:tcPr>
          <w:p w:rsidR="00CA7A72" w:rsidRPr="00B37532" w:rsidRDefault="00CA7A72" w:rsidP="008E1129">
            <w:pPr>
              <w:widowControl w:val="0"/>
              <w:jc w:val="both"/>
              <w:rPr>
                <w:sz w:val="28"/>
                <w:szCs w:val="28"/>
              </w:rPr>
            </w:pPr>
            <w:r w:rsidRPr="00B37532">
              <w:rPr>
                <w:sz w:val="28"/>
                <w:szCs w:val="28"/>
              </w:rPr>
              <w:t>декан отделения «Регионоведение» федерального государственного автономного образовательного учреждения высшего профессионального образования «Южный федеральный университет»</w:t>
            </w:r>
            <w:r w:rsidRPr="00B37532">
              <w:rPr>
                <w:spacing w:val="-4"/>
                <w:sz w:val="28"/>
                <w:szCs w:val="28"/>
              </w:rPr>
              <w:t>, кандидат</w:t>
            </w:r>
            <w:r w:rsidRPr="00B37532">
              <w:rPr>
                <w:sz w:val="28"/>
                <w:szCs w:val="28"/>
              </w:rPr>
              <w:t xml:space="preserve"> социологических наук (по согласованию)</w:t>
            </w:r>
          </w:p>
        </w:tc>
      </w:tr>
      <w:tr w:rsidR="00CA7A72" w:rsidRPr="00B37532" w:rsidTr="008E1129">
        <w:trPr>
          <w:cantSplit/>
        </w:trPr>
        <w:tc>
          <w:tcPr>
            <w:tcW w:w="0" w:type="auto"/>
          </w:tcPr>
          <w:p w:rsidR="00CA7A72" w:rsidRPr="00B37532" w:rsidRDefault="00CA7A72" w:rsidP="008E1129">
            <w:pPr>
              <w:widowControl w:val="0"/>
              <w:ind w:firstLine="27"/>
              <w:rPr>
                <w:spacing w:val="-6"/>
                <w:sz w:val="28"/>
                <w:szCs w:val="28"/>
              </w:rPr>
            </w:pPr>
            <w:r w:rsidRPr="00B37532">
              <w:rPr>
                <w:spacing w:val="-6"/>
                <w:sz w:val="28"/>
                <w:szCs w:val="28"/>
              </w:rPr>
              <w:t>Симашкова</w:t>
            </w:r>
            <w:r>
              <w:rPr>
                <w:spacing w:val="-6"/>
                <w:sz w:val="28"/>
                <w:szCs w:val="28"/>
              </w:rPr>
              <w:t xml:space="preserve">        –</w:t>
            </w:r>
          </w:p>
          <w:p w:rsidR="00CA7A72" w:rsidRPr="00B37532" w:rsidRDefault="00CA7A72" w:rsidP="008E1129">
            <w:pPr>
              <w:widowControl w:val="0"/>
              <w:rPr>
                <w:spacing w:val="-6"/>
                <w:sz w:val="28"/>
                <w:szCs w:val="28"/>
              </w:rPr>
            </w:pPr>
            <w:r w:rsidRPr="00B37532">
              <w:rPr>
                <w:spacing w:val="-6"/>
                <w:sz w:val="28"/>
                <w:szCs w:val="28"/>
              </w:rPr>
              <w:t>Любовь Николаевна</w:t>
            </w:r>
          </w:p>
        </w:tc>
        <w:tc>
          <w:tcPr>
            <w:tcW w:w="134" w:type="dxa"/>
          </w:tcPr>
          <w:p w:rsidR="00CA7A72" w:rsidRPr="00B37532" w:rsidRDefault="00CA7A72" w:rsidP="008E1129">
            <w:pPr>
              <w:ind w:left="-1326" w:firstLine="1101"/>
              <w:jc w:val="center"/>
              <w:rPr>
                <w:sz w:val="28"/>
                <w:szCs w:val="28"/>
              </w:rPr>
            </w:pPr>
          </w:p>
        </w:tc>
        <w:tc>
          <w:tcPr>
            <w:tcW w:w="7573" w:type="dxa"/>
          </w:tcPr>
          <w:p w:rsidR="00CA7A72" w:rsidRPr="00B37532" w:rsidRDefault="00CA7A72" w:rsidP="008E1129">
            <w:pPr>
              <w:widowControl w:val="0"/>
              <w:jc w:val="both"/>
              <w:rPr>
                <w:sz w:val="28"/>
                <w:szCs w:val="28"/>
              </w:rPr>
            </w:pPr>
            <w:r w:rsidRPr="00B37532">
              <w:rPr>
                <w:sz w:val="28"/>
                <w:szCs w:val="28"/>
              </w:rPr>
              <w:t>руководитель Ростовского Областного Общественного Фонда развития культуры чтения и пропаганды книги (по согласованию)</w:t>
            </w:r>
          </w:p>
        </w:tc>
      </w:tr>
      <w:tr w:rsidR="00CA7A72" w:rsidRPr="00B37532" w:rsidTr="008E1129">
        <w:trPr>
          <w:cantSplit/>
        </w:trPr>
        <w:tc>
          <w:tcPr>
            <w:tcW w:w="0" w:type="auto"/>
          </w:tcPr>
          <w:p w:rsidR="00CA7A72" w:rsidRPr="00B37532" w:rsidRDefault="00CA7A72" w:rsidP="008E1129">
            <w:pPr>
              <w:widowControl w:val="0"/>
              <w:ind w:firstLine="27"/>
              <w:rPr>
                <w:sz w:val="28"/>
                <w:szCs w:val="28"/>
              </w:rPr>
            </w:pPr>
            <w:r w:rsidRPr="00B37532">
              <w:rPr>
                <w:sz w:val="28"/>
                <w:szCs w:val="28"/>
              </w:rPr>
              <w:t>Филипская</w:t>
            </w:r>
            <w:r>
              <w:rPr>
                <w:sz w:val="28"/>
                <w:szCs w:val="28"/>
              </w:rPr>
              <w:t xml:space="preserve">       –</w:t>
            </w:r>
          </w:p>
          <w:p w:rsidR="00CA7A72" w:rsidRPr="00B37532" w:rsidRDefault="00CA7A72" w:rsidP="008E1129">
            <w:pPr>
              <w:widowControl w:val="0"/>
              <w:rPr>
                <w:spacing w:val="-6"/>
                <w:sz w:val="28"/>
                <w:szCs w:val="28"/>
              </w:rPr>
            </w:pPr>
            <w:r w:rsidRPr="00B37532">
              <w:rPr>
                <w:sz w:val="28"/>
                <w:szCs w:val="28"/>
              </w:rPr>
              <w:t>Ирина Анатольевна</w:t>
            </w:r>
          </w:p>
        </w:tc>
        <w:tc>
          <w:tcPr>
            <w:tcW w:w="134" w:type="dxa"/>
          </w:tcPr>
          <w:p w:rsidR="00CA7A72" w:rsidRPr="00B37532" w:rsidRDefault="00CA7A72" w:rsidP="008E1129">
            <w:pPr>
              <w:ind w:left="-1326" w:firstLine="1101"/>
              <w:jc w:val="center"/>
              <w:rPr>
                <w:sz w:val="28"/>
                <w:szCs w:val="28"/>
              </w:rPr>
            </w:pPr>
          </w:p>
        </w:tc>
        <w:tc>
          <w:tcPr>
            <w:tcW w:w="7573" w:type="dxa"/>
          </w:tcPr>
          <w:p w:rsidR="00CA7A72" w:rsidRPr="00B37532" w:rsidRDefault="00CA7A72" w:rsidP="008E1129">
            <w:pPr>
              <w:widowControl w:val="0"/>
              <w:jc w:val="both"/>
              <w:rPr>
                <w:sz w:val="28"/>
                <w:szCs w:val="28"/>
              </w:rPr>
            </w:pPr>
            <w:r w:rsidRPr="00B37532">
              <w:rPr>
                <w:sz w:val="28"/>
                <w:szCs w:val="28"/>
              </w:rPr>
              <w:t>руководитель информационно-печатных проектов Региональной общественной организации  «Культурно-просветительское общество донских и приазовских греков «Танаис»» (по согласованию)</w:t>
            </w:r>
          </w:p>
        </w:tc>
      </w:tr>
      <w:tr w:rsidR="00CA7A72" w:rsidRPr="00B37532" w:rsidTr="008E1129">
        <w:trPr>
          <w:cantSplit/>
        </w:trPr>
        <w:tc>
          <w:tcPr>
            <w:tcW w:w="0" w:type="auto"/>
          </w:tcPr>
          <w:p w:rsidR="00CA7A72" w:rsidRPr="00B37532" w:rsidRDefault="00CA7A72" w:rsidP="008E1129">
            <w:pPr>
              <w:widowControl w:val="0"/>
              <w:ind w:firstLine="27"/>
              <w:rPr>
                <w:sz w:val="28"/>
                <w:szCs w:val="28"/>
              </w:rPr>
            </w:pPr>
            <w:r w:rsidRPr="00B37532">
              <w:rPr>
                <w:sz w:val="28"/>
                <w:szCs w:val="28"/>
              </w:rPr>
              <w:t>Халын</w:t>
            </w:r>
            <w:r>
              <w:rPr>
                <w:sz w:val="28"/>
                <w:szCs w:val="28"/>
              </w:rPr>
              <w:t xml:space="preserve">               –</w:t>
            </w:r>
          </w:p>
          <w:p w:rsidR="00CA7A72" w:rsidRPr="00B37532" w:rsidRDefault="00CA7A72" w:rsidP="008E1129">
            <w:pPr>
              <w:widowControl w:val="0"/>
              <w:rPr>
                <w:spacing w:val="-6"/>
                <w:sz w:val="28"/>
                <w:szCs w:val="28"/>
              </w:rPr>
            </w:pPr>
            <w:r w:rsidRPr="00B37532">
              <w:rPr>
                <w:sz w:val="28"/>
                <w:szCs w:val="28"/>
              </w:rPr>
              <w:t>Виктор Геннадьевич</w:t>
            </w:r>
          </w:p>
        </w:tc>
        <w:tc>
          <w:tcPr>
            <w:tcW w:w="134" w:type="dxa"/>
          </w:tcPr>
          <w:p w:rsidR="00CA7A72" w:rsidRPr="00B37532" w:rsidRDefault="00CA7A72" w:rsidP="008E1129">
            <w:pPr>
              <w:ind w:left="-1326" w:firstLine="1101"/>
              <w:jc w:val="center"/>
              <w:rPr>
                <w:sz w:val="28"/>
                <w:szCs w:val="28"/>
              </w:rPr>
            </w:pPr>
          </w:p>
        </w:tc>
        <w:tc>
          <w:tcPr>
            <w:tcW w:w="7573" w:type="dxa"/>
          </w:tcPr>
          <w:p w:rsidR="00CA7A72" w:rsidRPr="00B37532" w:rsidRDefault="00CA7A72" w:rsidP="008E1129">
            <w:pPr>
              <w:widowControl w:val="0"/>
              <w:jc w:val="both"/>
              <w:rPr>
                <w:sz w:val="28"/>
                <w:szCs w:val="28"/>
              </w:rPr>
            </w:pPr>
            <w:r w:rsidRPr="00B37532">
              <w:rPr>
                <w:sz w:val="28"/>
                <w:szCs w:val="28"/>
              </w:rPr>
              <w:t>член Общественной палаты Ростовской области (по согласованию)</w:t>
            </w:r>
          </w:p>
        </w:tc>
      </w:tr>
      <w:tr w:rsidR="00CA7A72" w:rsidRPr="00B37532" w:rsidTr="008E1129">
        <w:trPr>
          <w:cantSplit/>
        </w:trPr>
        <w:tc>
          <w:tcPr>
            <w:tcW w:w="0" w:type="auto"/>
          </w:tcPr>
          <w:p w:rsidR="00CA7A72" w:rsidRPr="00B37532" w:rsidRDefault="00CA7A72" w:rsidP="008E1129">
            <w:pPr>
              <w:widowControl w:val="0"/>
              <w:ind w:firstLine="27"/>
              <w:rPr>
                <w:sz w:val="28"/>
                <w:szCs w:val="28"/>
              </w:rPr>
            </w:pPr>
            <w:r w:rsidRPr="00B37532">
              <w:rPr>
                <w:sz w:val="28"/>
                <w:szCs w:val="28"/>
              </w:rPr>
              <w:t>Шевченко</w:t>
            </w:r>
            <w:r>
              <w:rPr>
                <w:sz w:val="28"/>
                <w:szCs w:val="28"/>
              </w:rPr>
              <w:t xml:space="preserve">         –</w:t>
            </w:r>
          </w:p>
          <w:p w:rsidR="00CA7A72" w:rsidRPr="00B37532" w:rsidRDefault="00CA7A72" w:rsidP="008E1129">
            <w:pPr>
              <w:widowControl w:val="0"/>
              <w:rPr>
                <w:spacing w:val="-6"/>
                <w:sz w:val="28"/>
                <w:szCs w:val="28"/>
              </w:rPr>
            </w:pPr>
            <w:r w:rsidRPr="00B37532">
              <w:rPr>
                <w:sz w:val="28"/>
                <w:szCs w:val="28"/>
              </w:rPr>
              <w:t>Тамара Сергеевна</w:t>
            </w:r>
          </w:p>
        </w:tc>
        <w:tc>
          <w:tcPr>
            <w:tcW w:w="134" w:type="dxa"/>
          </w:tcPr>
          <w:p w:rsidR="00CA7A72" w:rsidRPr="00B37532" w:rsidRDefault="00CA7A72" w:rsidP="008E1129">
            <w:pPr>
              <w:ind w:left="-1326" w:firstLine="1101"/>
              <w:jc w:val="center"/>
              <w:rPr>
                <w:sz w:val="28"/>
                <w:szCs w:val="28"/>
              </w:rPr>
            </w:pPr>
          </w:p>
        </w:tc>
        <w:tc>
          <w:tcPr>
            <w:tcW w:w="7573" w:type="dxa"/>
          </w:tcPr>
          <w:p w:rsidR="00CA7A72" w:rsidRPr="00B37532" w:rsidRDefault="00CA7A72" w:rsidP="008E1129">
            <w:pPr>
              <w:widowControl w:val="0"/>
              <w:jc w:val="both"/>
              <w:rPr>
                <w:sz w:val="28"/>
                <w:szCs w:val="28"/>
              </w:rPr>
            </w:pPr>
            <w:r w:rsidRPr="00B37532">
              <w:rPr>
                <w:color w:val="000000"/>
                <w:sz w:val="28"/>
                <w:szCs w:val="24"/>
              </w:rPr>
              <w:t>заместитель председателя комитета по молодежной политике Ростовской области</w:t>
            </w:r>
            <w:r w:rsidRPr="00B37532">
              <w:rPr>
                <w:sz w:val="28"/>
                <w:szCs w:val="24"/>
              </w:rPr>
              <w:t xml:space="preserve"> (по согласованию)</w:t>
            </w:r>
          </w:p>
        </w:tc>
      </w:tr>
      <w:tr w:rsidR="00CA7A72" w:rsidRPr="00B37532" w:rsidTr="008E1129">
        <w:trPr>
          <w:cantSplit/>
        </w:trPr>
        <w:tc>
          <w:tcPr>
            <w:tcW w:w="0" w:type="auto"/>
          </w:tcPr>
          <w:p w:rsidR="00CA7A72" w:rsidRPr="00B37532" w:rsidRDefault="00CA7A72" w:rsidP="008E1129">
            <w:pPr>
              <w:widowControl w:val="0"/>
              <w:ind w:firstLine="27"/>
              <w:rPr>
                <w:sz w:val="28"/>
                <w:szCs w:val="28"/>
              </w:rPr>
            </w:pPr>
            <w:r w:rsidRPr="00B37532">
              <w:rPr>
                <w:sz w:val="28"/>
                <w:szCs w:val="28"/>
              </w:rPr>
              <w:t>Шикуля</w:t>
            </w:r>
            <w:r>
              <w:rPr>
                <w:sz w:val="28"/>
                <w:szCs w:val="28"/>
              </w:rPr>
              <w:t xml:space="preserve">            –</w:t>
            </w:r>
          </w:p>
          <w:p w:rsidR="00CA7A72" w:rsidRPr="00B37532" w:rsidRDefault="00CA7A72" w:rsidP="008E1129">
            <w:pPr>
              <w:widowControl w:val="0"/>
              <w:ind w:firstLine="27"/>
              <w:rPr>
                <w:sz w:val="28"/>
                <w:szCs w:val="28"/>
              </w:rPr>
            </w:pPr>
            <w:r w:rsidRPr="00B37532">
              <w:rPr>
                <w:sz w:val="28"/>
                <w:szCs w:val="28"/>
              </w:rPr>
              <w:t>Игорь Станиславович</w:t>
            </w:r>
          </w:p>
          <w:p w:rsidR="00CA7A72" w:rsidRPr="00B37532" w:rsidRDefault="00CA7A72" w:rsidP="008E1129">
            <w:pPr>
              <w:widowControl w:val="0"/>
              <w:rPr>
                <w:spacing w:val="-6"/>
                <w:sz w:val="28"/>
                <w:szCs w:val="28"/>
              </w:rPr>
            </w:pPr>
          </w:p>
        </w:tc>
        <w:tc>
          <w:tcPr>
            <w:tcW w:w="134" w:type="dxa"/>
          </w:tcPr>
          <w:p w:rsidR="00CA7A72" w:rsidRPr="00B37532" w:rsidRDefault="00CA7A72" w:rsidP="008E1129">
            <w:pPr>
              <w:ind w:left="-1326" w:firstLine="1101"/>
              <w:jc w:val="center"/>
              <w:rPr>
                <w:sz w:val="28"/>
                <w:szCs w:val="28"/>
              </w:rPr>
            </w:pPr>
          </w:p>
        </w:tc>
        <w:tc>
          <w:tcPr>
            <w:tcW w:w="7573" w:type="dxa"/>
          </w:tcPr>
          <w:p w:rsidR="00CA7A72" w:rsidRPr="00B37532" w:rsidRDefault="00CA7A72" w:rsidP="008E1129">
            <w:pPr>
              <w:widowControl w:val="0"/>
              <w:jc w:val="both"/>
              <w:rPr>
                <w:sz w:val="28"/>
                <w:szCs w:val="28"/>
              </w:rPr>
            </w:pPr>
            <w:r w:rsidRPr="00B37532">
              <w:rPr>
                <w:sz w:val="28"/>
                <w:szCs w:val="28"/>
              </w:rPr>
              <w:t>начальник управления кадровой и организационно-методической работы министерства здравоохранения Ростов</w:t>
            </w:r>
            <w:r w:rsidR="00C05EB9">
              <w:rPr>
                <w:sz w:val="28"/>
                <w:szCs w:val="28"/>
              </w:rPr>
              <w:t>ской области (по согласованию)</w:t>
            </w:r>
          </w:p>
        </w:tc>
      </w:tr>
    </w:tbl>
    <w:p w:rsidR="00CA7A72" w:rsidRPr="00B37532" w:rsidRDefault="00CA7A72" w:rsidP="00CA7A72">
      <w:pPr>
        <w:widowControl w:val="0"/>
        <w:autoSpaceDE w:val="0"/>
        <w:autoSpaceDN w:val="0"/>
        <w:adjustRightInd w:val="0"/>
        <w:rPr>
          <w:rFonts w:eastAsia="Calibri"/>
          <w:sz w:val="28"/>
          <w:szCs w:val="28"/>
        </w:rPr>
      </w:pPr>
    </w:p>
    <w:p w:rsidR="00CA7A72" w:rsidRPr="00B37532" w:rsidRDefault="00CA7A72" w:rsidP="00CA7A72">
      <w:pPr>
        <w:widowControl w:val="0"/>
        <w:autoSpaceDE w:val="0"/>
        <w:autoSpaceDN w:val="0"/>
        <w:adjustRightInd w:val="0"/>
        <w:rPr>
          <w:rFonts w:eastAsia="Calibri"/>
          <w:sz w:val="28"/>
          <w:szCs w:val="28"/>
        </w:rPr>
      </w:pPr>
    </w:p>
    <w:p w:rsidR="00CA7A72" w:rsidRPr="00B37532" w:rsidRDefault="00CA7A72" w:rsidP="00CA7A72">
      <w:pPr>
        <w:widowControl w:val="0"/>
        <w:autoSpaceDE w:val="0"/>
        <w:autoSpaceDN w:val="0"/>
        <w:adjustRightInd w:val="0"/>
        <w:rPr>
          <w:rFonts w:eastAsia="Calibri"/>
          <w:sz w:val="28"/>
          <w:szCs w:val="28"/>
        </w:rPr>
      </w:pPr>
    </w:p>
    <w:p w:rsidR="00CA7A72" w:rsidRPr="00B37532" w:rsidRDefault="00CA7A72" w:rsidP="00CA7A72">
      <w:pPr>
        <w:widowControl w:val="0"/>
        <w:autoSpaceDE w:val="0"/>
        <w:autoSpaceDN w:val="0"/>
        <w:adjustRightInd w:val="0"/>
        <w:rPr>
          <w:rFonts w:eastAsia="Calibri"/>
          <w:sz w:val="28"/>
          <w:szCs w:val="28"/>
        </w:rPr>
      </w:pPr>
    </w:p>
    <w:p w:rsidR="00CA7A72" w:rsidRPr="00B37532" w:rsidRDefault="00CA7A72" w:rsidP="00CA7A72">
      <w:pPr>
        <w:widowControl w:val="0"/>
        <w:autoSpaceDE w:val="0"/>
        <w:autoSpaceDN w:val="0"/>
        <w:adjustRightInd w:val="0"/>
        <w:rPr>
          <w:rFonts w:eastAsia="Calibri"/>
          <w:sz w:val="28"/>
          <w:szCs w:val="28"/>
        </w:rPr>
      </w:pPr>
    </w:p>
    <w:p w:rsidR="00CA7A72" w:rsidRPr="00B37532" w:rsidRDefault="00CA7A72" w:rsidP="00CA7A72">
      <w:pPr>
        <w:widowControl w:val="0"/>
        <w:autoSpaceDE w:val="0"/>
        <w:autoSpaceDN w:val="0"/>
        <w:adjustRightInd w:val="0"/>
        <w:rPr>
          <w:rFonts w:eastAsia="Calibri"/>
          <w:sz w:val="28"/>
          <w:szCs w:val="28"/>
        </w:rPr>
      </w:pPr>
    </w:p>
    <w:p w:rsidR="00CA7A72" w:rsidRPr="00B37532" w:rsidRDefault="00CA7A72" w:rsidP="00CA7A72">
      <w:pPr>
        <w:widowControl w:val="0"/>
        <w:autoSpaceDE w:val="0"/>
        <w:autoSpaceDN w:val="0"/>
        <w:adjustRightInd w:val="0"/>
        <w:rPr>
          <w:rFonts w:eastAsia="Calibri"/>
          <w:sz w:val="28"/>
          <w:szCs w:val="28"/>
        </w:rPr>
      </w:pPr>
    </w:p>
    <w:p w:rsidR="00CA7A72" w:rsidRDefault="00CA7A72" w:rsidP="00CA7A72">
      <w:pPr>
        <w:widowControl w:val="0"/>
        <w:autoSpaceDE w:val="0"/>
        <w:autoSpaceDN w:val="0"/>
        <w:adjustRightInd w:val="0"/>
        <w:rPr>
          <w:rFonts w:eastAsia="Calibri"/>
          <w:sz w:val="28"/>
          <w:szCs w:val="28"/>
        </w:rPr>
      </w:pPr>
    </w:p>
    <w:p w:rsidR="00CA7A72" w:rsidRDefault="00CA7A72" w:rsidP="00CA7A72">
      <w:pPr>
        <w:widowControl w:val="0"/>
        <w:autoSpaceDE w:val="0"/>
        <w:autoSpaceDN w:val="0"/>
        <w:adjustRightInd w:val="0"/>
        <w:rPr>
          <w:rFonts w:eastAsia="Calibri"/>
          <w:sz w:val="28"/>
          <w:szCs w:val="28"/>
        </w:rPr>
      </w:pPr>
    </w:p>
    <w:p w:rsidR="00CA7A72" w:rsidRPr="00B37532" w:rsidRDefault="00CA7A72" w:rsidP="00CA7A72">
      <w:pPr>
        <w:widowControl w:val="0"/>
        <w:autoSpaceDE w:val="0"/>
        <w:autoSpaceDN w:val="0"/>
        <w:adjustRightInd w:val="0"/>
        <w:ind w:left="6237"/>
        <w:jc w:val="center"/>
        <w:rPr>
          <w:sz w:val="28"/>
          <w:szCs w:val="28"/>
        </w:rPr>
      </w:pPr>
      <w:r>
        <w:rPr>
          <w:sz w:val="28"/>
          <w:szCs w:val="28"/>
        </w:rPr>
        <w:br w:type="page"/>
      </w:r>
      <w:r w:rsidRPr="00B37532">
        <w:rPr>
          <w:sz w:val="28"/>
          <w:szCs w:val="28"/>
        </w:rPr>
        <w:t>Приложение №</w:t>
      </w:r>
      <w:r>
        <w:rPr>
          <w:sz w:val="28"/>
          <w:szCs w:val="28"/>
        </w:rPr>
        <w:t xml:space="preserve"> </w:t>
      </w:r>
      <w:r w:rsidRPr="00B37532">
        <w:rPr>
          <w:sz w:val="28"/>
          <w:szCs w:val="28"/>
        </w:rPr>
        <w:t>4</w:t>
      </w:r>
    </w:p>
    <w:p w:rsidR="00CA7A72" w:rsidRPr="00B37532" w:rsidRDefault="00CA7A72" w:rsidP="00CA7A72">
      <w:pPr>
        <w:widowControl w:val="0"/>
        <w:autoSpaceDE w:val="0"/>
        <w:autoSpaceDN w:val="0"/>
        <w:adjustRightInd w:val="0"/>
        <w:ind w:left="6237"/>
        <w:jc w:val="center"/>
        <w:rPr>
          <w:sz w:val="28"/>
          <w:szCs w:val="28"/>
        </w:rPr>
      </w:pPr>
      <w:r w:rsidRPr="00B37532">
        <w:rPr>
          <w:sz w:val="28"/>
          <w:szCs w:val="28"/>
        </w:rPr>
        <w:t>к постановлению</w:t>
      </w:r>
    </w:p>
    <w:p w:rsidR="00CA7A72" w:rsidRPr="00B37532" w:rsidRDefault="00CA7A72" w:rsidP="00CA7A72">
      <w:pPr>
        <w:widowControl w:val="0"/>
        <w:autoSpaceDE w:val="0"/>
        <w:autoSpaceDN w:val="0"/>
        <w:adjustRightInd w:val="0"/>
        <w:ind w:left="6237"/>
        <w:jc w:val="center"/>
        <w:rPr>
          <w:sz w:val="28"/>
          <w:szCs w:val="28"/>
        </w:rPr>
      </w:pPr>
      <w:r w:rsidRPr="00B37532">
        <w:rPr>
          <w:sz w:val="28"/>
          <w:szCs w:val="28"/>
        </w:rPr>
        <w:t>Правительства</w:t>
      </w:r>
    </w:p>
    <w:p w:rsidR="00CA7A72" w:rsidRPr="00B37532" w:rsidRDefault="00CA7A72" w:rsidP="00CA7A72">
      <w:pPr>
        <w:widowControl w:val="0"/>
        <w:autoSpaceDE w:val="0"/>
        <w:autoSpaceDN w:val="0"/>
        <w:adjustRightInd w:val="0"/>
        <w:ind w:left="6237"/>
        <w:jc w:val="center"/>
        <w:rPr>
          <w:sz w:val="28"/>
          <w:szCs w:val="28"/>
        </w:rPr>
      </w:pPr>
      <w:r w:rsidRPr="00B37532">
        <w:rPr>
          <w:sz w:val="28"/>
          <w:szCs w:val="28"/>
        </w:rPr>
        <w:t>Ростовской области</w:t>
      </w:r>
    </w:p>
    <w:p w:rsidR="00CA7A72" w:rsidRPr="00B37532" w:rsidRDefault="00CA7A72" w:rsidP="00CA7A72">
      <w:pPr>
        <w:widowControl w:val="0"/>
        <w:autoSpaceDE w:val="0"/>
        <w:autoSpaceDN w:val="0"/>
        <w:adjustRightInd w:val="0"/>
        <w:ind w:left="6237"/>
        <w:jc w:val="center"/>
        <w:rPr>
          <w:sz w:val="28"/>
          <w:szCs w:val="28"/>
        </w:rPr>
      </w:pPr>
      <w:r w:rsidRPr="00B37532">
        <w:rPr>
          <w:sz w:val="28"/>
          <w:szCs w:val="28"/>
        </w:rPr>
        <w:t>от 11.03.2012 № 153</w:t>
      </w:r>
    </w:p>
    <w:p w:rsidR="00CA7A72" w:rsidRPr="00B37532" w:rsidRDefault="00CA7A72" w:rsidP="00CA7A72">
      <w:pPr>
        <w:widowControl w:val="0"/>
        <w:ind w:firstLine="709"/>
        <w:jc w:val="both"/>
        <w:rPr>
          <w:sz w:val="28"/>
          <w:szCs w:val="28"/>
        </w:rPr>
      </w:pPr>
    </w:p>
    <w:p w:rsidR="00CA7A72" w:rsidRDefault="00CA7A72" w:rsidP="00CA7A72">
      <w:pPr>
        <w:jc w:val="center"/>
        <w:rPr>
          <w:color w:val="000000"/>
          <w:sz w:val="28"/>
          <w:szCs w:val="28"/>
        </w:rPr>
      </w:pPr>
    </w:p>
    <w:p w:rsidR="00CA7A72" w:rsidRPr="00B37532" w:rsidRDefault="00CA7A72" w:rsidP="00CA7A72">
      <w:pPr>
        <w:spacing w:line="252" w:lineRule="auto"/>
        <w:jc w:val="center"/>
        <w:rPr>
          <w:sz w:val="28"/>
          <w:szCs w:val="28"/>
        </w:rPr>
      </w:pPr>
      <w:r w:rsidRPr="00B37532">
        <w:rPr>
          <w:color w:val="000000"/>
          <w:sz w:val="28"/>
          <w:szCs w:val="28"/>
        </w:rPr>
        <w:t>ПОЛОЖЕНИЕ</w:t>
      </w:r>
    </w:p>
    <w:p w:rsidR="00CA7A72" w:rsidRPr="00B37532" w:rsidRDefault="00CA7A72" w:rsidP="00CA7A72">
      <w:pPr>
        <w:spacing w:line="252" w:lineRule="auto"/>
        <w:jc w:val="center"/>
        <w:rPr>
          <w:rFonts w:eastAsia="MS Mincho"/>
          <w:sz w:val="28"/>
          <w:szCs w:val="28"/>
        </w:rPr>
      </w:pPr>
      <w:r w:rsidRPr="00B37532">
        <w:rPr>
          <w:color w:val="000000"/>
          <w:sz w:val="28"/>
          <w:szCs w:val="28"/>
        </w:rPr>
        <w:t>о комиссии по</w:t>
      </w:r>
      <w:r w:rsidRPr="00B37532">
        <w:rPr>
          <w:sz w:val="28"/>
          <w:szCs w:val="28"/>
        </w:rPr>
        <w:t xml:space="preserve"> проведению конкурса на получение </w:t>
      </w:r>
      <w:r w:rsidRPr="00B37532">
        <w:rPr>
          <w:rFonts w:eastAsia="MS Mincho"/>
          <w:sz w:val="28"/>
          <w:szCs w:val="28"/>
        </w:rPr>
        <w:t>финансовой</w:t>
      </w:r>
    </w:p>
    <w:p w:rsidR="00CA7A72" w:rsidRPr="00B37532" w:rsidRDefault="00CA7A72" w:rsidP="00CA7A72">
      <w:pPr>
        <w:spacing w:line="252" w:lineRule="auto"/>
        <w:jc w:val="center"/>
        <w:rPr>
          <w:rFonts w:eastAsia="MS Mincho"/>
          <w:sz w:val="28"/>
          <w:szCs w:val="28"/>
        </w:rPr>
      </w:pPr>
      <w:r w:rsidRPr="00B37532">
        <w:rPr>
          <w:rFonts w:eastAsia="MS Mincho"/>
          <w:sz w:val="28"/>
          <w:szCs w:val="28"/>
        </w:rPr>
        <w:t>поддержки в виде субсидий социально ориентированными</w:t>
      </w:r>
    </w:p>
    <w:p w:rsidR="00CA7A72" w:rsidRPr="00B37532" w:rsidRDefault="00CA7A72" w:rsidP="00CA7A72">
      <w:pPr>
        <w:spacing w:line="252" w:lineRule="auto"/>
        <w:jc w:val="center"/>
        <w:rPr>
          <w:rFonts w:eastAsia="MS Mincho"/>
          <w:sz w:val="28"/>
          <w:szCs w:val="28"/>
        </w:rPr>
      </w:pPr>
      <w:r w:rsidRPr="00B37532">
        <w:rPr>
          <w:rFonts w:eastAsia="MS Mincho"/>
          <w:sz w:val="28"/>
          <w:szCs w:val="28"/>
        </w:rPr>
        <w:t xml:space="preserve">некоммерческими организациями </w:t>
      </w:r>
    </w:p>
    <w:p w:rsidR="00CA7A72" w:rsidRPr="00B37532" w:rsidRDefault="00CA7A72" w:rsidP="00CA7A72">
      <w:pPr>
        <w:spacing w:line="252" w:lineRule="auto"/>
        <w:ind w:firstLine="709"/>
        <w:jc w:val="center"/>
        <w:rPr>
          <w:sz w:val="28"/>
          <w:szCs w:val="28"/>
        </w:rPr>
      </w:pPr>
    </w:p>
    <w:p w:rsidR="00CA7A72" w:rsidRPr="00B37532" w:rsidRDefault="00CA7A72" w:rsidP="00CA7A72">
      <w:pPr>
        <w:spacing w:line="252" w:lineRule="auto"/>
        <w:ind w:firstLine="709"/>
        <w:jc w:val="center"/>
        <w:rPr>
          <w:color w:val="000000"/>
          <w:sz w:val="28"/>
          <w:szCs w:val="28"/>
        </w:rPr>
      </w:pPr>
      <w:r w:rsidRPr="00B37532">
        <w:rPr>
          <w:color w:val="000000"/>
          <w:sz w:val="28"/>
          <w:szCs w:val="28"/>
        </w:rPr>
        <w:t>1. Общие положения</w:t>
      </w:r>
    </w:p>
    <w:p w:rsidR="00CA7A72" w:rsidRPr="00B37532" w:rsidRDefault="00CA7A72" w:rsidP="00CA7A72">
      <w:pPr>
        <w:spacing w:line="252" w:lineRule="auto"/>
        <w:ind w:firstLine="567"/>
        <w:jc w:val="both"/>
        <w:rPr>
          <w:sz w:val="28"/>
          <w:szCs w:val="28"/>
        </w:rPr>
      </w:pPr>
    </w:p>
    <w:p w:rsidR="00CA7A72" w:rsidRPr="00B37532" w:rsidRDefault="00CA7A72" w:rsidP="00CA7A72">
      <w:pPr>
        <w:spacing w:line="252" w:lineRule="auto"/>
        <w:ind w:firstLine="709"/>
        <w:jc w:val="both"/>
        <w:rPr>
          <w:color w:val="000000"/>
          <w:sz w:val="28"/>
          <w:szCs w:val="28"/>
        </w:rPr>
      </w:pPr>
      <w:r w:rsidRPr="00B37532">
        <w:rPr>
          <w:color w:val="000000"/>
          <w:sz w:val="28"/>
          <w:szCs w:val="28"/>
        </w:rPr>
        <w:t xml:space="preserve">1.1. </w:t>
      </w:r>
      <w:r w:rsidRPr="00B37532">
        <w:rPr>
          <w:sz w:val="28"/>
          <w:szCs w:val="28"/>
        </w:rPr>
        <w:t>Настоящее Положение разработано в целях оказания</w:t>
      </w:r>
      <w:r w:rsidRPr="00B37532">
        <w:rPr>
          <w:b/>
          <w:sz w:val="28"/>
          <w:szCs w:val="28"/>
        </w:rPr>
        <w:t xml:space="preserve"> </w:t>
      </w:r>
      <w:r w:rsidRPr="00B37532">
        <w:rPr>
          <w:sz w:val="28"/>
          <w:szCs w:val="28"/>
        </w:rPr>
        <w:t>государственной поддержки</w:t>
      </w:r>
      <w:r w:rsidRPr="00B37532">
        <w:rPr>
          <w:color w:val="000000"/>
          <w:sz w:val="28"/>
          <w:szCs w:val="28"/>
        </w:rPr>
        <w:t xml:space="preserve"> социально ориентированным некоммерческим организациям в Ростовской области в рамках Областного закона от 11.11.2010  № 492-ЗС «О</w:t>
      </w:r>
      <w:r>
        <w:rPr>
          <w:color w:val="000000"/>
          <w:sz w:val="28"/>
          <w:szCs w:val="28"/>
        </w:rPr>
        <w:t> </w:t>
      </w:r>
      <w:r w:rsidRPr="00B37532">
        <w:rPr>
          <w:color w:val="000000"/>
          <w:sz w:val="28"/>
          <w:szCs w:val="28"/>
        </w:rPr>
        <w:t>государственной поддержке социально ориентированных некоммерческих организаций в Ростовской области» и определяет порядок работы комиссии по</w:t>
      </w:r>
      <w:r w:rsidRPr="00B37532">
        <w:rPr>
          <w:sz w:val="28"/>
          <w:szCs w:val="28"/>
        </w:rPr>
        <w:t xml:space="preserve"> проведению конкурса на получение </w:t>
      </w:r>
      <w:r w:rsidRPr="00B37532">
        <w:rPr>
          <w:rFonts w:eastAsia="MS Mincho"/>
          <w:sz w:val="28"/>
          <w:szCs w:val="28"/>
        </w:rPr>
        <w:t xml:space="preserve">финансовой поддержки в виде субсидий социально ориентированными некоммерческими организациями </w:t>
      </w:r>
      <w:r w:rsidRPr="00B37532">
        <w:rPr>
          <w:color w:val="000000"/>
          <w:sz w:val="28"/>
          <w:szCs w:val="28"/>
        </w:rPr>
        <w:t xml:space="preserve"> (далее – конкурсная комиссия).</w:t>
      </w:r>
    </w:p>
    <w:p w:rsidR="00CA7A72" w:rsidRPr="00B37532" w:rsidRDefault="00CA7A72" w:rsidP="00CA7A72">
      <w:pPr>
        <w:tabs>
          <w:tab w:val="left" w:pos="600"/>
        </w:tabs>
        <w:spacing w:line="252" w:lineRule="auto"/>
        <w:ind w:firstLine="709"/>
        <w:jc w:val="both"/>
        <w:rPr>
          <w:color w:val="000000"/>
          <w:sz w:val="28"/>
          <w:szCs w:val="28"/>
        </w:rPr>
      </w:pPr>
      <w:r w:rsidRPr="00B37532">
        <w:rPr>
          <w:color w:val="000000"/>
          <w:sz w:val="28"/>
          <w:szCs w:val="28"/>
        </w:rPr>
        <w:t>1.2.</w:t>
      </w:r>
      <w:r>
        <w:rPr>
          <w:color w:val="000000"/>
          <w:sz w:val="28"/>
          <w:szCs w:val="28"/>
        </w:rPr>
        <w:t> </w:t>
      </w:r>
      <w:r w:rsidRPr="00B37532">
        <w:rPr>
          <w:color w:val="000000"/>
          <w:sz w:val="28"/>
          <w:szCs w:val="28"/>
        </w:rPr>
        <w:t xml:space="preserve">Конкурсная 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Областным законом от 11.11.2010 № 492-ЗС «О государственной поддержке социально ориентированных некоммерческих организаций в Ростовской области», постановлением Правительства Ростовской области от 11.03.2012 </w:t>
      </w:r>
      <w:r w:rsidRPr="00B37532">
        <w:rPr>
          <w:color w:val="000000"/>
          <w:spacing w:val="40"/>
          <w:sz w:val="28"/>
          <w:szCs w:val="28"/>
        </w:rPr>
        <w:t>№</w:t>
      </w:r>
      <w:r>
        <w:rPr>
          <w:color w:val="000000"/>
          <w:spacing w:val="40"/>
          <w:sz w:val="28"/>
          <w:szCs w:val="28"/>
        </w:rPr>
        <w:t xml:space="preserve"> </w:t>
      </w:r>
      <w:r w:rsidRPr="00087F65">
        <w:rPr>
          <w:color w:val="000000"/>
          <w:sz w:val="28"/>
          <w:szCs w:val="28"/>
        </w:rPr>
        <w:t>153</w:t>
      </w:r>
      <w:r w:rsidRPr="00B37532">
        <w:rPr>
          <w:color w:val="000000"/>
          <w:sz w:val="28"/>
          <w:szCs w:val="28"/>
        </w:rPr>
        <w:t xml:space="preserve"> «О</w:t>
      </w:r>
      <w:r>
        <w:rPr>
          <w:color w:val="000000"/>
          <w:sz w:val="28"/>
          <w:szCs w:val="28"/>
        </w:rPr>
        <w:t> </w:t>
      </w:r>
      <w:r w:rsidRPr="00B37532">
        <w:rPr>
          <w:color w:val="000000"/>
          <w:sz w:val="28"/>
          <w:szCs w:val="28"/>
        </w:rPr>
        <w:t>государственной поддержке социально ориентированных некоммерческих организаций в Ростовской области», иными правовыми актами Ростовской области и настоящим Положением.</w:t>
      </w:r>
    </w:p>
    <w:p w:rsidR="00CA7A72" w:rsidRPr="00B37532" w:rsidRDefault="00CA7A72" w:rsidP="00CA7A72">
      <w:pPr>
        <w:tabs>
          <w:tab w:val="left" w:pos="600"/>
        </w:tabs>
        <w:spacing w:line="252" w:lineRule="auto"/>
        <w:ind w:firstLine="709"/>
        <w:jc w:val="both"/>
        <w:rPr>
          <w:sz w:val="28"/>
          <w:szCs w:val="28"/>
        </w:rPr>
      </w:pPr>
    </w:p>
    <w:p w:rsidR="00CA7A72" w:rsidRPr="00B37532" w:rsidRDefault="00CA7A72" w:rsidP="00CA7A72">
      <w:pPr>
        <w:spacing w:line="252" w:lineRule="auto"/>
        <w:ind w:firstLine="709"/>
        <w:jc w:val="center"/>
        <w:rPr>
          <w:color w:val="000000"/>
          <w:sz w:val="28"/>
          <w:szCs w:val="28"/>
        </w:rPr>
      </w:pPr>
      <w:r w:rsidRPr="00B37532">
        <w:rPr>
          <w:color w:val="000000"/>
          <w:sz w:val="28"/>
          <w:szCs w:val="28"/>
        </w:rPr>
        <w:t>2. Основные функции комиссии</w:t>
      </w:r>
    </w:p>
    <w:p w:rsidR="00CA7A72" w:rsidRPr="00B37532" w:rsidRDefault="00CA7A72" w:rsidP="00CA7A72">
      <w:pPr>
        <w:spacing w:line="252" w:lineRule="auto"/>
        <w:ind w:firstLine="709"/>
        <w:jc w:val="both"/>
        <w:rPr>
          <w:color w:val="000000"/>
          <w:sz w:val="28"/>
          <w:szCs w:val="28"/>
        </w:rPr>
      </w:pPr>
    </w:p>
    <w:p w:rsidR="00CA7A72" w:rsidRPr="00B37532" w:rsidRDefault="00CA7A72" w:rsidP="00CA7A72">
      <w:pPr>
        <w:spacing w:line="252" w:lineRule="auto"/>
        <w:ind w:firstLine="709"/>
        <w:jc w:val="both"/>
        <w:rPr>
          <w:color w:val="000000"/>
          <w:sz w:val="28"/>
          <w:szCs w:val="28"/>
        </w:rPr>
      </w:pPr>
      <w:r w:rsidRPr="00B37532">
        <w:rPr>
          <w:color w:val="000000"/>
          <w:sz w:val="28"/>
          <w:szCs w:val="28"/>
        </w:rPr>
        <w:t>2.1.</w:t>
      </w:r>
      <w:r>
        <w:rPr>
          <w:color w:val="000000"/>
          <w:sz w:val="28"/>
          <w:szCs w:val="28"/>
        </w:rPr>
        <w:t> </w:t>
      </w:r>
      <w:r w:rsidRPr="00B37532">
        <w:rPr>
          <w:color w:val="000000"/>
          <w:sz w:val="28"/>
          <w:szCs w:val="28"/>
        </w:rPr>
        <w:t>Конкурсная комиссия осуществляет конкурсный отбор заявок социально ориентированных некоммерческих организаций, претендующих на получение:</w:t>
      </w:r>
    </w:p>
    <w:p w:rsidR="00CA7A72" w:rsidRPr="00B37532" w:rsidRDefault="00CA7A72" w:rsidP="00CA7A72">
      <w:pPr>
        <w:tabs>
          <w:tab w:val="left" w:pos="600"/>
        </w:tabs>
        <w:spacing w:line="252" w:lineRule="auto"/>
        <w:ind w:firstLine="709"/>
        <w:jc w:val="both"/>
        <w:rPr>
          <w:color w:val="000000"/>
          <w:sz w:val="28"/>
          <w:szCs w:val="28"/>
        </w:rPr>
      </w:pPr>
      <w:r w:rsidRPr="00B37532">
        <w:rPr>
          <w:color w:val="000000"/>
          <w:sz w:val="28"/>
          <w:szCs w:val="28"/>
        </w:rPr>
        <w:t>финансовой поддержки в виде субсидий из областного бюджета (далее – областная субсидия);</w:t>
      </w:r>
    </w:p>
    <w:p w:rsidR="00CA7A72" w:rsidRPr="00B37532" w:rsidRDefault="00CA7A72" w:rsidP="00CA7A72">
      <w:pPr>
        <w:tabs>
          <w:tab w:val="left" w:pos="600"/>
        </w:tabs>
        <w:spacing w:line="252" w:lineRule="auto"/>
        <w:ind w:firstLine="709"/>
        <w:jc w:val="both"/>
        <w:rPr>
          <w:color w:val="000000"/>
          <w:sz w:val="28"/>
          <w:szCs w:val="28"/>
        </w:rPr>
      </w:pPr>
      <w:r w:rsidRPr="00B37532">
        <w:rPr>
          <w:color w:val="000000"/>
          <w:sz w:val="28"/>
          <w:szCs w:val="28"/>
        </w:rPr>
        <w:t xml:space="preserve">финансовой поддержки </w:t>
      </w:r>
      <w:r w:rsidRPr="00B37532">
        <w:rPr>
          <w:bCs/>
          <w:sz w:val="28"/>
          <w:szCs w:val="28"/>
        </w:rPr>
        <w:t xml:space="preserve">в виде субсидий за счет средств, предоставляемых из федерального бюджета бюджету Ростовской области в целях софинансирования расходных обязательств Ростовской области, возникающих при реализации подпрограммы «Содействие развитию институтов и инициатив гражданского общества в Ростовской области» государственной программы </w:t>
      </w:r>
      <w:r w:rsidRPr="00087F65">
        <w:rPr>
          <w:bCs/>
          <w:spacing w:val="-6"/>
          <w:sz w:val="28"/>
          <w:szCs w:val="28"/>
        </w:rPr>
        <w:t xml:space="preserve">Ростовской области «Региональная политика» на реализацию программы </w:t>
      </w:r>
      <w:r w:rsidRPr="00087F65">
        <w:rPr>
          <w:color w:val="000000"/>
          <w:spacing w:val="-6"/>
          <w:sz w:val="28"/>
          <w:szCs w:val="28"/>
        </w:rPr>
        <w:t xml:space="preserve">(далее – </w:t>
      </w:r>
      <w:r w:rsidRPr="00B37532">
        <w:rPr>
          <w:color w:val="000000"/>
          <w:sz w:val="28"/>
          <w:szCs w:val="28"/>
        </w:rPr>
        <w:t>федеральная субсидия)</w:t>
      </w:r>
      <w:r w:rsidRPr="00B37532">
        <w:rPr>
          <w:bCs/>
          <w:sz w:val="28"/>
          <w:szCs w:val="28"/>
        </w:rPr>
        <w:t>.</w:t>
      </w:r>
    </w:p>
    <w:p w:rsidR="00CA7A72" w:rsidRPr="00B37532" w:rsidRDefault="00CA7A72" w:rsidP="00CA7A72">
      <w:pPr>
        <w:widowControl w:val="0"/>
        <w:autoSpaceDE w:val="0"/>
        <w:autoSpaceDN w:val="0"/>
        <w:adjustRightInd w:val="0"/>
        <w:ind w:firstLine="709"/>
        <w:jc w:val="both"/>
        <w:rPr>
          <w:color w:val="000000"/>
          <w:sz w:val="28"/>
          <w:szCs w:val="28"/>
        </w:rPr>
      </w:pPr>
      <w:r w:rsidRPr="00B37532">
        <w:rPr>
          <w:color w:val="000000"/>
          <w:sz w:val="28"/>
          <w:szCs w:val="28"/>
        </w:rPr>
        <w:t xml:space="preserve">2.2. Конкурсная комиссия по итогам проверки </w:t>
      </w:r>
      <w:r w:rsidRPr="00B37532">
        <w:rPr>
          <w:sz w:val="28"/>
          <w:szCs w:val="28"/>
        </w:rPr>
        <w:t xml:space="preserve">заявок, указанных в пункте 2.1 настоящего раздела (далее </w:t>
      </w:r>
      <w:r>
        <w:rPr>
          <w:sz w:val="28"/>
          <w:szCs w:val="28"/>
        </w:rPr>
        <w:t>–</w:t>
      </w:r>
      <w:r w:rsidRPr="00B37532">
        <w:rPr>
          <w:sz w:val="28"/>
          <w:szCs w:val="28"/>
        </w:rPr>
        <w:t xml:space="preserve"> заявка),</w:t>
      </w:r>
      <w:r w:rsidRPr="00B37532">
        <w:rPr>
          <w:color w:val="000000"/>
          <w:sz w:val="28"/>
          <w:szCs w:val="28"/>
        </w:rPr>
        <w:t xml:space="preserve"> и прилагаемых к ней документов на предмет их соответствия требованиям Положения о финансовой поддержке социально ориентированных некоммерческих организаций в Ростовской области (далее – положение об областных субсидиях) и </w:t>
      </w:r>
      <w:r w:rsidRPr="00B37532">
        <w:rPr>
          <w:bCs/>
          <w:sz w:val="28"/>
          <w:szCs w:val="28"/>
        </w:rPr>
        <w:t>Положения о финансовой поддержке в виде субсидий социально ориентированных некоммерческих организаций за счет средств, предоставляемых из федерального бюджета бюджету Ростовской области в целях софинансирования расходных обязательств Ростовской области, возникающих при реализации подпрограммы «Содействие развитию институтов и инициатив гражданского общества в Ростовской области» государственной программы Ростовской области «Региональная политика» на реализацию программы (далее – положение о федеральных субсидиях)</w:t>
      </w:r>
      <w:r w:rsidRPr="00B37532">
        <w:rPr>
          <w:color w:val="000000"/>
          <w:sz w:val="28"/>
          <w:szCs w:val="28"/>
        </w:rPr>
        <w:t>, утвержденных Правительством Ростовской области</w:t>
      </w:r>
      <w:r w:rsidRPr="00B37532">
        <w:rPr>
          <w:sz w:val="28"/>
          <w:szCs w:val="28"/>
        </w:rPr>
        <w:t>,</w:t>
      </w:r>
      <w:r w:rsidRPr="00B37532">
        <w:rPr>
          <w:color w:val="000000"/>
          <w:sz w:val="28"/>
          <w:szCs w:val="28"/>
        </w:rPr>
        <w:t xml:space="preserve"> </w:t>
      </w:r>
      <w:r>
        <w:rPr>
          <w:color w:val="000000"/>
          <w:sz w:val="28"/>
          <w:szCs w:val="28"/>
        </w:rPr>
        <w:br/>
      </w:r>
      <w:r w:rsidRPr="00B37532">
        <w:rPr>
          <w:color w:val="000000"/>
          <w:sz w:val="28"/>
          <w:szCs w:val="28"/>
        </w:rPr>
        <w:t>в течение 30 дней проводит оценку заяв</w:t>
      </w:r>
      <w:r w:rsidRPr="00B37532">
        <w:rPr>
          <w:sz w:val="28"/>
          <w:szCs w:val="28"/>
        </w:rPr>
        <w:t>ки</w:t>
      </w:r>
      <w:r w:rsidRPr="00B37532">
        <w:rPr>
          <w:color w:val="000000"/>
          <w:sz w:val="28"/>
          <w:szCs w:val="28"/>
        </w:rPr>
        <w:t xml:space="preserve"> согласно критериям оценки: </w:t>
      </w:r>
    </w:p>
    <w:p w:rsidR="00CA7A72" w:rsidRPr="00B37532" w:rsidRDefault="00CA7A72" w:rsidP="00CA7A72">
      <w:pPr>
        <w:widowControl w:val="0"/>
        <w:autoSpaceDE w:val="0"/>
        <w:autoSpaceDN w:val="0"/>
        <w:adjustRightInd w:val="0"/>
        <w:ind w:firstLine="709"/>
        <w:jc w:val="both"/>
        <w:rPr>
          <w:bCs/>
          <w:sz w:val="28"/>
          <w:szCs w:val="28"/>
        </w:rPr>
      </w:pPr>
      <w:r w:rsidRPr="00B37532">
        <w:rPr>
          <w:color w:val="000000"/>
          <w:sz w:val="28"/>
          <w:szCs w:val="28"/>
        </w:rPr>
        <w:t>в случае проведения конкурса по предоставлению областных субсидий − установленным разделом 5 Положения об областных субсидиях, в следующем порядке:</w:t>
      </w:r>
    </w:p>
    <w:p w:rsidR="00CA7A72" w:rsidRPr="00B37532" w:rsidRDefault="00CA7A72" w:rsidP="00CA7A72">
      <w:pPr>
        <w:ind w:firstLine="709"/>
        <w:jc w:val="both"/>
        <w:rPr>
          <w:sz w:val="28"/>
          <w:szCs w:val="28"/>
        </w:rPr>
      </w:pPr>
      <w:r w:rsidRPr="00B37532">
        <w:rPr>
          <w:color w:val="000000"/>
          <w:sz w:val="28"/>
          <w:szCs w:val="28"/>
        </w:rPr>
        <w:t>на заседании комиссии каждый член комиссии озвучивает балл, выставленный для каждой заявки социально ориентированных некоммерческих организаций Ростовской области;</w:t>
      </w:r>
    </w:p>
    <w:p w:rsidR="00CA7A72" w:rsidRPr="00B37532" w:rsidRDefault="00CA7A72" w:rsidP="00CA7A72">
      <w:pPr>
        <w:ind w:firstLine="709"/>
        <w:jc w:val="both"/>
        <w:rPr>
          <w:sz w:val="28"/>
          <w:szCs w:val="28"/>
        </w:rPr>
      </w:pPr>
      <w:r w:rsidRPr="00B37532">
        <w:rPr>
          <w:color w:val="000000"/>
          <w:sz w:val="28"/>
          <w:szCs w:val="28"/>
        </w:rPr>
        <w:t>баллы, выставленные членами комиссии для каждой заявки социально ориентированных некоммерческих организаций, суммируются, определяется средний балл;</w:t>
      </w:r>
    </w:p>
    <w:p w:rsidR="00CA7A72" w:rsidRPr="00B37532" w:rsidRDefault="00CA7A72" w:rsidP="00CA7A72">
      <w:pPr>
        <w:ind w:firstLine="709"/>
        <w:jc w:val="both"/>
        <w:rPr>
          <w:sz w:val="28"/>
          <w:szCs w:val="28"/>
        </w:rPr>
      </w:pPr>
      <w:r w:rsidRPr="00B37532">
        <w:rPr>
          <w:color w:val="000000"/>
          <w:sz w:val="28"/>
          <w:szCs w:val="28"/>
        </w:rPr>
        <w:t>средний балл для каждой заявки социально ориентированных некоммерческих организаций утверждается голосованием и заносится в протокол комиссии;</w:t>
      </w:r>
    </w:p>
    <w:p w:rsidR="00CA7A72" w:rsidRPr="00B37532" w:rsidRDefault="00CA7A72" w:rsidP="00CA7A72">
      <w:pPr>
        <w:ind w:firstLine="709"/>
        <w:jc w:val="both"/>
        <w:rPr>
          <w:color w:val="000000"/>
          <w:sz w:val="28"/>
          <w:szCs w:val="28"/>
        </w:rPr>
      </w:pPr>
      <w:r w:rsidRPr="00B37532">
        <w:rPr>
          <w:color w:val="000000"/>
          <w:sz w:val="28"/>
          <w:szCs w:val="28"/>
        </w:rPr>
        <w:t>средний балл для каждой заявки социально ориентированных некоммерческих организаций является основанием для расчета суммы субсидии согласно разделу 6 Положения об областных субсидиях</w:t>
      </w:r>
      <w:r w:rsidRPr="00B37532">
        <w:rPr>
          <w:b/>
          <w:color w:val="FF0000"/>
          <w:sz w:val="28"/>
          <w:szCs w:val="28"/>
        </w:rPr>
        <w:t>;</w:t>
      </w:r>
    </w:p>
    <w:p w:rsidR="00CA7A72" w:rsidRPr="00B37532" w:rsidRDefault="00CA7A72" w:rsidP="00CA7A72">
      <w:pPr>
        <w:ind w:firstLine="709"/>
        <w:jc w:val="both"/>
        <w:rPr>
          <w:bCs/>
          <w:sz w:val="28"/>
          <w:szCs w:val="28"/>
        </w:rPr>
      </w:pPr>
      <w:r w:rsidRPr="00B37532">
        <w:rPr>
          <w:color w:val="000000"/>
          <w:sz w:val="28"/>
          <w:szCs w:val="28"/>
        </w:rPr>
        <w:t>в случае проведения конкурса по предоставлению федеральных субсидий</w:t>
      </w:r>
      <w:r>
        <w:rPr>
          <w:color w:val="000000"/>
          <w:sz w:val="28"/>
          <w:szCs w:val="28"/>
        </w:rPr>
        <w:t> </w:t>
      </w:r>
      <w:r w:rsidRPr="00B37532">
        <w:rPr>
          <w:color w:val="000000"/>
          <w:sz w:val="28"/>
          <w:szCs w:val="28"/>
        </w:rPr>
        <w:t xml:space="preserve">– установленных разделом 5 </w:t>
      </w:r>
      <w:r w:rsidRPr="00B37532">
        <w:rPr>
          <w:bCs/>
          <w:sz w:val="28"/>
          <w:szCs w:val="28"/>
        </w:rPr>
        <w:t xml:space="preserve">Положения о федеральных субсидиях, </w:t>
      </w:r>
      <w:r>
        <w:rPr>
          <w:bCs/>
          <w:sz w:val="28"/>
          <w:szCs w:val="28"/>
        </w:rPr>
        <w:br/>
      </w:r>
      <w:r w:rsidRPr="00B37532">
        <w:rPr>
          <w:bCs/>
          <w:sz w:val="28"/>
          <w:szCs w:val="28"/>
        </w:rPr>
        <w:t>в следующем порядке:</w:t>
      </w:r>
    </w:p>
    <w:p w:rsidR="00CA7A72" w:rsidRPr="00B37532" w:rsidRDefault="00CA7A72" w:rsidP="00CA7A72">
      <w:pPr>
        <w:autoSpaceDE w:val="0"/>
        <w:autoSpaceDN w:val="0"/>
        <w:adjustRightInd w:val="0"/>
        <w:ind w:firstLine="709"/>
        <w:jc w:val="both"/>
        <w:rPr>
          <w:sz w:val="28"/>
          <w:szCs w:val="28"/>
        </w:rPr>
      </w:pPr>
      <w:r w:rsidRPr="00B37532">
        <w:rPr>
          <w:sz w:val="28"/>
          <w:szCs w:val="28"/>
        </w:rPr>
        <w:t>на заседании конкурсной комиссии члены конкурсной комиссии вырабатывают предложения по количеству и размерам субсидий, предоставляемых победителям конкурса на реализацию программ</w:t>
      </w:r>
      <w:r w:rsidRPr="00B37532">
        <w:rPr>
          <w:b/>
          <w:color w:val="FF0000"/>
          <w:sz w:val="28"/>
          <w:szCs w:val="28"/>
        </w:rPr>
        <w:t>,</w:t>
      </w:r>
      <w:r w:rsidRPr="00B37532">
        <w:rPr>
          <w:sz w:val="28"/>
          <w:szCs w:val="28"/>
        </w:rPr>
        <w:t xml:space="preserve"> указанных в пункте 1.4 раздела 1 Положения о федеральных субсидиях;</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заявки, представленные участниками конкурса, оцениваются конкурсной комиссией по 100-балльной шкале по критериям и коэффициентам их значимости, указанным в пункте 4.1 Положения о федеральных субсидиях;</w:t>
      </w:r>
    </w:p>
    <w:p w:rsidR="00CA7A72" w:rsidRPr="00B37532" w:rsidRDefault="00CA7A72" w:rsidP="00CA7A72">
      <w:pPr>
        <w:autoSpaceDE w:val="0"/>
        <w:autoSpaceDN w:val="0"/>
        <w:adjustRightInd w:val="0"/>
        <w:ind w:firstLine="709"/>
        <w:jc w:val="both"/>
        <w:rPr>
          <w:sz w:val="28"/>
          <w:szCs w:val="28"/>
        </w:rPr>
      </w:pPr>
      <w:r w:rsidRPr="00B37532">
        <w:rPr>
          <w:sz w:val="28"/>
          <w:szCs w:val="28"/>
        </w:rPr>
        <w:t>рейтинг заявок на участие в конкурсе рассчитывается конкурсной комиссией путем сложения баллов по каждому критерию, указанному в пункте 4.1 настоящего Положения, умноженных на коэффициент значимости этого критерия, установленный в пункте 4.1 Положения о федеральных субсидиях;</w:t>
      </w:r>
    </w:p>
    <w:p w:rsidR="00CA7A72" w:rsidRPr="00B37532" w:rsidRDefault="00CA7A72" w:rsidP="00CA7A72">
      <w:pPr>
        <w:autoSpaceDE w:val="0"/>
        <w:autoSpaceDN w:val="0"/>
        <w:adjustRightInd w:val="0"/>
        <w:ind w:firstLine="709"/>
        <w:jc w:val="both"/>
        <w:rPr>
          <w:sz w:val="28"/>
          <w:szCs w:val="28"/>
        </w:rPr>
      </w:pPr>
      <w:r w:rsidRPr="00B37532">
        <w:rPr>
          <w:sz w:val="28"/>
          <w:szCs w:val="28"/>
        </w:rPr>
        <w:t>рейтинг заявок для каждой заявки социально ориентированной некоммерческой организации утверждается голосованием и заносится в протокол конкурсной комиссии;</w:t>
      </w:r>
    </w:p>
    <w:p w:rsidR="00CA7A72" w:rsidRPr="00B37532" w:rsidRDefault="00CA7A72" w:rsidP="00CA7A72">
      <w:pPr>
        <w:autoSpaceDE w:val="0"/>
        <w:autoSpaceDN w:val="0"/>
        <w:adjustRightInd w:val="0"/>
        <w:ind w:firstLine="709"/>
        <w:jc w:val="both"/>
        <w:rPr>
          <w:sz w:val="28"/>
          <w:szCs w:val="28"/>
        </w:rPr>
      </w:pPr>
      <w:r w:rsidRPr="00B37532">
        <w:rPr>
          <w:sz w:val="28"/>
          <w:szCs w:val="28"/>
        </w:rPr>
        <w:t>члены конкурсной комиссии обсуждают рейтинги заявок, экспертные заключения (при наличии) и на основании выработанных предложений по количеству и размеру субсидий, определяют победителей конкурсного отбора из числа заявок, набравших наибольшее количество баллов.</w:t>
      </w:r>
    </w:p>
    <w:p w:rsidR="00CA7A72" w:rsidRPr="00B37532" w:rsidRDefault="00CA7A72" w:rsidP="00CA7A72">
      <w:pPr>
        <w:ind w:firstLine="709"/>
        <w:jc w:val="both"/>
        <w:rPr>
          <w:sz w:val="28"/>
          <w:szCs w:val="28"/>
        </w:rPr>
      </w:pPr>
      <w:r w:rsidRPr="00B37532">
        <w:rPr>
          <w:sz w:val="28"/>
          <w:szCs w:val="28"/>
        </w:rPr>
        <w:t>В случае</w:t>
      </w:r>
      <w:r>
        <w:rPr>
          <w:sz w:val="28"/>
          <w:szCs w:val="28"/>
        </w:rPr>
        <w:t>,</w:t>
      </w:r>
      <w:r w:rsidRPr="00B37532">
        <w:rPr>
          <w:sz w:val="28"/>
          <w:szCs w:val="28"/>
        </w:rPr>
        <w:t xml:space="preserve"> если количество поданных на конкурс заявок, удовлетворяющих условиям предоставления субсидий</w:t>
      </w:r>
      <w:r>
        <w:rPr>
          <w:sz w:val="28"/>
          <w:szCs w:val="28"/>
        </w:rPr>
        <w:t>,</w:t>
      </w:r>
      <w:r w:rsidRPr="00B37532">
        <w:rPr>
          <w:sz w:val="28"/>
          <w:szCs w:val="28"/>
        </w:rPr>
        <w:t xml:space="preserve"> превышает объем ассигнований, предусмотренных на эти цели в областном бюджете на текущий финансовый год</w:t>
      </w:r>
      <w:r>
        <w:rPr>
          <w:sz w:val="28"/>
          <w:szCs w:val="28"/>
        </w:rPr>
        <w:t>,</w:t>
      </w:r>
      <w:r w:rsidRPr="00B37532">
        <w:rPr>
          <w:sz w:val="28"/>
          <w:szCs w:val="28"/>
        </w:rPr>
        <w:t xml:space="preserve"> с учетом положения пункта 2.1 раздела 2 Положения о федеральных субсидиях и/или в случае, когда два и более участников</w:t>
      </w:r>
      <w:r>
        <w:rPr>
          <w:sz w:val="28"/>
          <w:szCs w:val="28"/>
        </w:rPr>
        <w:t>,</w:t>
      </w:r>
      <w:r w:rsidRPr="00B37532">
        <w:rPr>
          <w:sz w:val="28"/>
          <w:szCs w:val="28"/>
        </w:rPr>
        <w:t xml:space="preserve"> претендующих на получение субсидии</w:t>
      </w:r>
      <w:r>
        <w:rPr>
          <w:sz w:val="28"/>
          <w:szCs w:val="28"/>
        </w:rPr>
        <w:t>,</w:t>
      </w:r>
      <w:r w:rsidRPr="00B37532">
        <w:rPr>
          <w:sz w:val="28"/>
          <w:szCs w:val="28"/>
        </w:rPr>
        <w:t xml:space="preserve"> набирают равное количество баллов, то предоставление субсидий осуществляется в той последовательности, в которой регистрировались заявки в журнале учета заявок.</w:t>
      </w:r>
    </w:p>
    <w:p w:rsidR="00CA7A72" w:rsidRPr="00B37532" w:rsidRDefault="00CA7A72" w:rsidP="00CA7A72">
      <w:pPr>
        <w:ind w:firstLine="709"/>
        <w:jc w:val="both"/>
        <w:rPr>
          <w:color w:val="000000"/>
          <w:sz w:val="28"/>
          <w:szCs w:val="28"/>
        </w:rPr>
      </w:pPr>
      <w:r w:rsidRPr="00B37532">
        <w:rPr>
          <w:color w:val="000000"/>
          <w:sz w:val="28"/>
          <w:szCs w:val="28"/>
        </w:rPr>
        <w:t>2.3. Заседания конкурсной комиссии считаются правомочными, если на них присутствует более половины членов комиссии. Члены конкурсной комиссии участвуют в заседании лично и не вправе делегировать свои полномочия другим лицам.</w:t>
      </w:r>
    </w:p>
    <w:p w:rsidR="00CA7A72" w:rsidRPr="00B37532" w:rsidRDefault="00CA7A72" w:rsidP="00CA7A72">
      <w:pPr>
        <w:ind w:firstLine="709"/>
        <w:jc w:val="both"/>
        <w:rPr>
          <w:color w:val="000000"/>
          <w:sz w:val="28"/>
          <w:szCs w:val="28"/>
        </w:rPr>
      </w:pPr>
      <w:r w:rsidRPr="00B37532">
        <w:rPr>
          <w:color w:val="000000"/>
          <w:sz w:val="28"/>
          <w:szCs w:val="28"/>
        </w:rPr>
        <w:t>2.4. Решения конкурсной комиссии принимаются открытым голосованием и считаются принятыми при положительном голосовании большинства членов комиссии, присутствующих на заседании.</w:t>
      </w:r>
    </w:p>
    <w:p w:rsidR="00CA7A72" w:rsidRPr="00B37532" w:rsidRDefault="00CA7A72" w:rsidP="00CA7A72">
      <w:pPr>
        <w:ind w:firstLine="709"/>
        <w:jc w:val="both"/>
        <w:rPr>
          <w:sz w:val="28"/>
          <w:szCs w:val="28"/>
        </w:rPr>
      </w:pPr>
      <w:r w:rsidRPr="00B37532">
        <w:rPr>
          <w:color w:val="000000"/>
          <w:sz w:val="28"/>
          <w:szCs w:val="28"/>
        </w:rPr>
        <w:t>При равенстве голосов решающим является голос председателя конкурсной комиссии.</w:t>
      </w:r>
    </w:p>
    <w:p w:rsidR="00CA7A72" w:rsidRPr="00B37532" w:rsidRDefault="00CA7A72" w:rsidP="00CA7A72">
      <w:pPr>
        <w:ind w:firstLine="709"/>
        <w:jc w:val="both"/>
        <w:rPr>
          <w:color w:val="000000"/>
          <w:sz w:val="28"/>
          <w:szCs w:val="28"/>
        </w:rPr>
      </w:pPr>
      <w:r w:rsidRPr="00B37532">
        <w:rPr>
          <w:color w:val="000000"/>
          <w:sz w:val="28"/>
          <w:szCs w:val="28"/>
        </w:rPr>
        <w:t>2.5. Решения конкурсной комиссии оформляются протоколом.</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2.6. В случае</w:t>
      </w:r>
      <w:r>
        <w:rPr>
          <w:sz w:val="28"/>
          <w:szCs w:val="28"/>
        </w:rPr>
        <w:t>,</w:t>
      </w:r>
      <w:r w:rsidRPr="00B37532">
        <w:rPr>
          <w:sz w:val="28"/>
          <w:szCs w:val="28"/>
        </w:rPr>
        <w:t xml:space="preserve"> если член конкурсной комиссии лично (прямо или косвенно) заинтересован в итогах конкурса, или имеются иные обстоятельства, способные повлиять на участие члена конкурсной комиссии в работе конкурсной комиссии, он обязан проинформировать об этом конкурсную комиссию до начала рассмотрения заявок.</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Для целей настоящего Положения 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p>
    <w:p w:rsidR="00CA7A72" w:rsidRPr="00B37532" w:rsidRDefault="00CA7A72" w:rsidP="00CA7A72">
      <w:pPr>
        <w:widowControl w:val="0"/>
        <w:autoSpaceDE w:val="0"/>
        <w:autoSpaceDN w:val="0"/>
        <w:adjustRightInd w:val="0"/>
        <w:ind w:firstLine="709"/>
        <w:jc w:val="both"/>
        <w:rPr>
          <w:sz w:val="28"/>
          <w:szCs w:val="28"/>
        </w:rPr>
      </w:pPr>
      <w:r w:rsidRPr="00B37532">
        <w:rPr>
          <w:sz w:val="28"/>
          <w:szCs w:val="28"/>
        </w:rPr>
        <w:t>К обстоятельствам, способным повлиять на участие члена конкурсной комиссии в работе конкурсной комиссии, относятся:</w:t>
      </w:r>
    </w:p>
    <w:p w:rsidR="00CA7A72" w:rsidRPr="00B37532" w:rsidRDefault="00CA7A72" w:rsidP="00CA7A72">
      <w:pPr>
        <w:widowControl w:val="0"/>
        <w:autoSpaceDE w:val="0"/>
        <w:autoSpaceDN w:val="0"/>
        <w:adjustRightInd w:val="0"/>
        <w:spacing w:line="252" w:lineRule="auto"/>
        <w:ind w:firstLine="709"/>
        <w:jc w:val="both"/>
        <w:rPr>
          <w:sz w:val="28"/>
          <w:szCs w:val="28"/>
        </w:rPr>
      </w:pPr>
      <w:r w:rsidRPr="00B37532">
        <w:rPr>
          <w:sz w:val="28"/>
          <w:szCs w:val="28"/>
        </w:rPr>
        <w:t xml:space="preserve">участие (в течение последних 12 месяцев) члена конкурсной комиссии или его близких родственников в деятельности </w:t>
      </w:r>
      <w:r w:rsidRPr="00B37532">
        <w:rPr>
          <w:color w:val="000000"/>
          <w:sz w:val="28"/>
          <w:szCs w:val="28"/>
        </w:rPr>
        <w:t xml:space="preserve">социально ориентированной некоммерческой организации, </w:t>
      </w:r>
      <w:r w:rsidRPr="00B37532">
        <w:rPr>
          <w:sz w:val="28"/>
          <w:szCs w:val="28"/>
        </w:rPr>
        <w:t>претендующей на получение финансовой поддержки в виде областной или федеральной субсидий (далее – заявитель) в качестве учредителя, члена коллегиального органа, единоличного исполнительного органа или работника;</w:t>
      </w:r>
    </w:p>
    <w:p w:rsidR="00CA7A72" w:rsidRPr="00B37532" w:rsidRDefault="00CA7A72" w:rsidP="00CA7A72">
      <w:pPr>
        <w:widowControl w:val="0"/>
        <w:autoSpaceDE w:val="0"/>
        <w:autoSpaceDN w:val="0"/>
        <w:adjustRightInd w:val="0"/>
        <w:spacing w:line="252" w:lineRule="auto"/>
        <w:ind w:firstLine="709"/>
        <w:jc w:val="both"/>
        <w:rPr>
          <w:sz w:val="28"/>
          <w:szCs w:val="28"/>
        </w:rPr>
      </w:pPr>
      <w:r w:rsidRPr="00B37532">
        <w:rPr>
          <w:sz w:val="28"/>
          <w:szCs w:val="28"/>
        </w:rPr>
        <w:t>участие (в течение последних 12 месяцев) члена конкурсной комиссии или его близких родственников в деятельности организации, являющейся учредителем, участником, членом заявителя, в качестве учредителя или единоличного исполнительного органа;</w:t>
      </w:r>
    </w:p>
    <w:p w:rsidR="00CA7A72" w:rsidRPr="00B37532" w:rsidRDefault="00CA7A72" w:rsidP="00CA7A72">
      <w:pPr>
        <w:widowControl w:val="0"/>
        <w:autoSpaceDE w:val="0"/>
        <w:autoSpaceDN w:val="0"/>
        <w:adjustRightInd w:val="0"/>
        <w:spacing w:line="252" w:lineRule="auto"/>
        <w:ind w:firstLine="709"/>
        <w:jc w:val="both"/>
        <w:rPr>
          <w:sz w:val="28"/>
          <w:szCs w:val="28"/>
        </w:rPr>
      </w:pPr>
      <w:r w:rsidRPr="00B37532">
        <w:rPr>
          <w:sz w:val="28"/>
          <w:szCs w:val="28"/>
        </w:rPr>
        <w:t>наличие (в течение последних 3 лет) у члена конкурсной комиссии или его близких родственников договорных отношений с заявителем;</w:t>
      </w:r>
    </w:p>
    <w:p w:rsidR="00CA7A72" w:rsidRPr="00B37532" w:rsidRDefault="00CA7A72" w:rsidP="00CA7A72">
      <w:pPr>
        <w:widowControl w:val="0"/>
        <w:autoSpaceDE w:val="0"/>
        <w:autoSpaceDN w:val="0"/>
        <w:adjustRightInd w:val="0"/>
        <w:spacing w:line="252" w:lineRule="auto"/>
        <w:ind w:firstLine="709"/>
        <w:jc w:val="both"/>
        <w:rPr>
          <w:sz w:val="28"/>
          <w:szCs w:val="28"/>
        </w:rPr>
      </w:pPr>
      <w:r w:rsidRPr="00B37532">
        <w:rPr>
          <w:sz w:val="28"/>
          <w:szCs w:val="28"/>
        </w:rPr>
        <w:t>получение (в течение последних 3 лет) членом конкурсной комиссии или его близкими родственниками денежных средств, иного имущества, материальной выгоды (в том числе в виде безвозмездно полученных работ, услуг) от заявителя;</w:t>
      </w:r>
    </w:p>
    <w:p w:rsidR="00CA7A72" w:rsidRPr="00B37532" w:rsidRDefault="00CA7A72" w:rsidP="00CA7A72">
      <w:pPr>
        <w:widowControl w:val="0"/>
        <w:autoSpaceDE w:val="0"/>
        <w:autoSpaceDN w:val="0"/>
        <w:adjustRightInd w:val="0"/>
        <w:spacing w:line="252" w:lineRule="auto"/>
        <w:ind w:firstLine="709"/>
        <w:jc w:val="both"/>
        <w:rPr>
          <w:sz w:val="28"/>
          <w:szCs w:val="28"/>
        </w:rPr>
      </w:pPr>
      <w:r w:rsidRPr="00B37532">
        <w:rPr>
          <w:sz w:val="28"/>
          <w:szCs w:val="28"/>
        </w:rPr>
        <w:t>наличие (в течение последних 3 лет) у члена конкурсной комиссии или его близких родственников судебных споров с заявителем, его учредителем или руководителем;</w:t>
      </w:r>
    </w:p>
    <w:p w:rsidR="00CA7A72" w:rsidRPr="00B37532" w:rsidRDefault="00CA7A72" w:rsidP="00CA7A72">
      <w:pPr>
        <w:widowControl w:val="0"/>
        <w:autoSpaceDE w:val="0"/>
        <w:autoSpaceDN w:val="0"/>
        <w:adjustRightInd w:val="0"/>
        <w:spacing w:line="252" w:lineRule="auto"/>
        <w:ind w:firstLine="709"/>
        <w:jc w:val="both"/>
        <w:rPr>
          <w:sz w:val="28"/>
          <w:szCs w:val="28"/>
        </w:rPr>
      </w:pPr>
      <w:r w:rsidRPr="00B37532">
        <w:rPr>
          <w:sz w:val="28"/>
          <w:szCs w:val="28"/>
        </w:rPr>
        <w:t>участие (в течение последних 12 месяцев) члена конкурсной комиссии в работе заявителя в качестве добровольца;</w:t>
      </w:r>
    </w:p>
    <w:p w:rsidR="00CA7A72" w:rsidRPr="00B37532" w:rsidRDefault="00CA7A72" w:rsidP="00CA7A72">
      <w:pPr>
        <w:widowControl w:val="0"/>
        <w:autoSpaceDE w:val="0"/>
        <w:autoSpaceDN w:val="0"/>
        <w:adjustRightInd w:val="0"/>
        <w:spacing w:line="252" w:lineRule="auto"/>
        <w:ind w:firstLine="709"/>
        <w:jc w:val="both"/>
        <w:rPr>
          <w:sz w:val="28"/>
          <w:szCs w:val="28"/>
        </w:rPr>
      </w:pPr>
      <w:r w:rsidRPr="00B37532">
        <w:rPr>
          <w:sz w:val="28"/>
          <w:szCs w:val="28"/>
        </w:rPr>
        <w:t xml:space="preserve">оказание членом конкурсной комиссии содействия заявителю в подготовке заявки на участие в конкурсе (за исключением случаев консультирования на безвозмездной основе путем ответов на вопросы </w:t>
      </w:r>
      <w:r>
        <w:rPr>
          <w:sz w:val="28"/>
          <w:szCs w:val="28"/>
        </w:rPr>
        <w:t>при</w:t>
      </w:r>
      <w:r w:rsidRPr="00B37532">
        <w:rPr>
          <w:sz w:val="28"/>
          <w:szCs w:val="28"/>
        </w:rPr>
        <w:t xml:space="preserve"> подготовке заявки);</w:t>
      </w:r>
    </w:p>
    <w:p w:rsidR="00CA7A72" w:rsidRPr="00B37532" w:rsidRDefault="00CA7A72" w:rsidP="00CA7A72">
      <w:pPr>
        <w:widowControl w:val="0"/>
        <w:autoSpaceDE w:val="0"/>
        <w:autoSpaceDN w:val="0"/>
        <w:adjustRightInd w:val="0"/>
        <w:spacing w:line="252" w:lineRule="auto"/>
        <w:ind w:firstLine="709"/>
        <w:jc w:val="both"/>
        <w:rPr>
          <w:sz w:val="28"/>
          <w:szCs w:val="28"/>
        </w:rPr>
      </w:pPr>
      <w:r w:rsidRPr="00B37532">
        <w:rPr>
          <w:sz w:val="28"/>
          <w:szCs w:val="28"/>
        </w:rPr>
        <w:t>иные обстоятельства, при которых возникает или может возникнуть противоречие между личной заинтересованностью члена конкурсной комиссии и функциями конкурсной комиссии.</w:t>
      </w:r>
    </w:p>
    <w:p w:rsidR="00CA7A72" w:rsidRPr="00B37532" w:rsidRDefault="00CA7A72" w:rsidP="00CA7A72">
      <w:pPr>
        <w:widowControl w:val="0"/>
        <w:autoSpaceDE w:val="0"/>
        <w:autoSpaceDN w:val="0"/>
        <w:adjustRightInd w:val="0"/>
        <w:spacing w:line="252" w:lineRule="auto"/>
        <w:ind w:firstLine="709"/>
        <w:jc w:val="both"/>
        <w:rPr>
          <w:sz w:val="28"/>
          <w:szCs w:val="28"/>
        </w:rPr>
      </w:pPr>
      <w:r w:rsidRPr="00B37532">
        <w:rPr>
          <w:sz w:val="28"/>
          <w:szCs w:val="28"/>
        </w:rPr>
        <w:t>Конкурсная комиссия, если ей стало известно о наличии обстоятельств, способных повлиять на участие члена конкурсной комиссии в работе конкурсной комиссии, обязана рассмотреть их и принять одно из следующих решений:</w:t>
      </w:r>
    </w:p>
    <w:p w:rsidR="00CA7A72" w:rsidRPr="00B37532" w:rsidRDefault="00CA7A72" w:rsidP="00CA7A72">
      <w:pPr>
        <w:widowControl w:val="0"/>
        <w:autoSpaceDE w:val="0"/>
        <w:autoSpaceDN w:val="0"/>
        <w:adjustRightInd w:val="0"/>
        <w:spacing w:line="252" w:lineRule="auto"/>
        <w:ind w:firstLine="709"/>
        <w:jc w:val="both"/>
        <w:rPr>
          <w:sz w:val="28"/>
          <w:szCs w:val="28"/>
        </w:rPr>
      </w:pPr>
      <w:r w:rsidRPr="00B37532">
        <w:rPr>
          <w:sz w:val="28"/>
          <w:szCs w:val="28"/>
        </w:rPr>
        <w:t>приостановить участие члена конкурсной комиссии в работе конкурсной комиссии;</w:t>
      </w:r>
    </w:p>
    <w:p w:rsidR="00CA7A72" w:rsidRPr="00B37532" w:rsidRDefault="00CA7A72" w:rsidP="00CA7A72">
      <w:pPr>
        <w:widowControl w:val="0"/>
        <w:autoSpaceDE w:val="0"/>
        <w:autoSpaceDN w:val="0"/>
        <w:adjustRightInd w:val="0"/>
        <w:spacing w:line="252" w:lineRule="auto"/>
        <w:ind w:firstLine="709"/>
        <w:jc w:val="both"/>
        <w:rPr>
          <w:sz w:val="28"/>
          <w:szCs w:val="28"/>
        </w:rPr>
      </w:pPr>
      <w:r w:rsidRPr="00B37532">
        <w:rPr>
          <w:sz w:val="28"/>
          <w:szCs w:val="28"/>
        </w:rPr>
        <w:t>рассмотреть заявки на участие в конкурсе, в отношении которых имеется личная заинтересованность члена конкурсной комиссии или иные обстоятельства, способные повлиять на участие члена конкурсной комиссии в работе конкурсной комиссии, без участия члена конкурсной комиссии в обсуждении соответствующих заявок или в отсутствие члена конкурсной комиссии на заседании конкурсной комиссии;</w:t>
      </w:r>
    </w:p>
    <w:p w:rsidR="00CA7A72" w:rsidRPr="00B37532" w:rsidRDefault="00CA7A72" w:rsidP="00CA7A72">
      <w:pPr>
        <w:widowControl w:val="0"/>
        <w:autoSpaceDE w:val="0"/>
        <w:autoSpaceDN w:val="0"/>
        <w:adjustRightInd w:val="0"/>
        <w:spacing w:line="252" w:lineRule="auto"/>
        <w:ind w:firstLine="709"/>
        <w:jc w:val="both"/>
        <w:rPr>
          <w:sz w:val="28"/>
          <w:szCs w:val="28"/>
        </w:rPr>
      </w:pPr>
      <w:r w:rsidRPr="00B37532">
        <w:rPr>
          <w:sz w:val="28"/>
          <w:szCs w:val="28"/>
        </w:rPr>
        <w:t>не ограничивать участие члена конкурсной комиссии в работе конкурсной комиссии.</w:t>
      </w:r>
    </w:p>
    <w:p w:rsidR="00CA7A72" w:rsidRPr="00B37532" w:rsidRDefault="00CA7A72" w:rsidP="00CA7A72">
      <w:pPr>
        <w:widowControl w:val="0"/>
        <w:autoSpaceDE w:val="0"/>
        <w:autoSpaceDN w:val="0"/>
        <w:adjustRightInd w:val="0"/>
        <w:spacing w:line="252" w:lineRule="auto"/>
        <w:ind w:firstLine="709"/>
        <w:jc w:val="both"/>
        <w:rPr>
          <w:sz w:val="28"/>
          <w:szCs w:val="28"/>
        </w:rPr>
      </w:pPr>
      <w:r w:rsidRPr="00B37532">
        <w:rPr>
          <w:sz w:val="28"/>
          <w:szCs w:val="28"/>
        </w:rPr>
        <w:t>Информация о наличии у члена конкурсной комиссии личной заинтересованности в итогах конкурса или иных обстоятельствах, способных повлиять на участие члена конкурсной комиссии в работе конкурсной комиссии, а также решения, принятые конкурсной комиссией по результатам рассмотрения такой информации, указываются в протоколе заседания конкурсной комиссии.</w:t>
      </w:r>
    </w:p>
    <w:p w:rsidR="00CA7A72" w:rsidRPr="00B37532" w:rsidRDefault="00CA7A72" w:rsidP="00CA7A72">
      <w:pPr>
        <w:widowControl w:val="0"/>
        <w:autoSpaceDE w:val="0"/>
        <w:autoSpaceDN w:val="0"/>
        <w:adjustRightInd w:val="0"/>
        <w:spacing w:line="252" w:lineRule="auto"/>
        <w:ind w:firstLine="709"/>
        <w:jc w:val="both"/>
        <w:rPr>
          <w:sz w:val="28"/>
          <w:szCs w:val="28"/>
        </w:rPr>
      </w:pPr>
    </w:p>
    <w:p w:rsidR="00CA7A72" w:rsidRPr="00B37532" w:rsidRDefault="00CA7A72" w:rsidP="00CA7A72">
      <w:pPr>
        <w:pageBreakBefore/>
        <w:spacing w:line="235" w:lineRule="auto"/>
        <w:jc w:val="center"/>
        <w:rPr>
          <w:color w:val="000000"/>
          <w:sz w:val="28"/>
          <w:szCs w:val="28"/>
        </w:rPr>
      </w:pPr>
      <w:r w:rsidRPr="00B37532">
        <w:rPr>
          <w:color w:val="000000"/>
          <w:sz w:val="28"/>
          <w:szCs w:val="28"/>
        </w:rPr>
        <w:t>3. Состав конкурсной комиссии</w:t>
      </w:r>
    </w:p>
    <w:p w:rsidR="00CA7A72" w:rsidRPr="00B37532" w:rsidRDefault="00CA7A72" w:rsidP="00CA7A72">
      <w:pPr>
        <w:spacing w:line="235" w:lineRule="auto"/>
        <w:ind w:firstLine="709"/>
        <w:jc w:val="both"/>
        <w:rPr>
          <w:sz w:val="28"/>
          <w:szCs w:val="28"/>
        </w:rPr>
      </w:pPr>
    </w:p>
    <w:p w:rsidR="00CA7A72" w:rsidRPr="00B37532" w:rsidRDefault="00CA7A72" w:rsidP="00CA7A72">
      <w:pPr>
        <w:spacing w:line="235" w:lineRule="auto"/>
        <w:ind w:firstLine="709"/>
        <w:jc w:val="both"/>
        <w:rPr>
          <w:color w:val="000000"/>
          <w:sz w:val="28"/>
          <w:szCs w:val="28"/>
        </w:rPr>
      </w:pPr>
      <w:r w:rsidRPr="00B37532">
        <w:rPr>
          <w:color w:val="000000"/>
          <w:sz w:val="28"/>
          <w:szCs w:val="28"/>
        </w:rPr>
        <w:t>3.1.</w:t>
      </w:r>
      <w:r>
        <w:rPr>
          <w:color w:val="000000"/>
          <w:sz w:val="28"/>
          <w:szCs w:val="28"/>
        </w:rPr>
        <w:t> </w:t>
      </w:r>
      <w:r w:rsidRPr="00B37532">
        <w:rPr>
          <w:color w:val="000000"/>
          <w:sz w:val="28"/>
          <w:szCs w:val="28"/>
        </w:rPr>
        <w:t>Конкурсная комиссия состоит из председателя, заместителя председателя, секретаря и членов конкурсной комиссии.</w:t>
      </w:r>
    </w:p>
    <w:p w:rsidR="00CA7A72" w:rsidRPr="00B37532" w:rsidRDefault="00CA7A72" w:rsidP="00CA7A72">
      <w:pPr>
        <w:spacing w:line="235" w:lineRule="auto"/>
        <w:ind w:firstLine="709"/>
        <w:jc w:val="both"/>
        <w:rPr>
          <w:color w:val="000000"/>
          <w:sz w:val="28"/>
          <w:szCs w:val="28"/>
        </w:rPr>
      </w:pPr>
      <w:r w:rsidRPr="00B37532">
        <w:rPr>
          <w:color w:val="000000"/>
          <w:sz w:val="28"/>
          <w:szCs w:val="28"/>
        </w:rPr>
        <w:t>3.2.</w:t>
      </w:r>
      <w:r>
        <w:rPr>
          <w:color w:val="000000"/>
          <w:sz w:val="28"/>
          <w:szCs w:val="28"/>
        </w:rPr>
        <w:t xml:space="preserve"> </w:t>
      </w:r>
      <w:r w:rsidRPr="00B37532">
        <w:rPr>
          <w:color w:val="000000"/>
          <w:sz w:val="28"/>
          <w:szCs w:val="28"/>
        </w:rPr>
        <w:t>Председатель конкурсной комиссии:</w:t>
      </w:r>
    </w:p>
    <w:p w:rsidR="00CA7A72" w:rsidRPr="00B37532" w:rsidRDefault="00CA7A72" w:rsidP="00CA7A72">
      <w:pPr>
        <w:spacing w:line="235" w:lineRule="auto"/>
        <w:ind w:firstLine="709"/>
        <w:jc w:val="both"/>
        <w:rPr>
          <w:color w:val="000000"/>
          <w:sz w:val="28"/>
          <w:szCs w:val="28"/>
        </w:rPr>
      </w:pPr>
      <w:r w:rsidRPr="00B37532">
        <w:rPr>
          <w:color w:val="000000"/>
          <w:sz w:val="28"/>
          <w:szCs w:val="28"/>
        </w:rPr>
        <w:t>3.2.1.</w:t>
      </w:r>
      <w:r>
        <w:rPr>
          <w:color w:val="000000"/>
          <w:sz w:val="28"/>
          <w:szCs w:val="28"/>
        </w:rPr>
        <w:t> </w:t>
      </w:r>
      <w:r w:rsidRPr="00B37532">
        <w:rPr>
          <w:color w:val="000000"/>
          <w:sz w:val="28"/>
          <w:szCs w:val="28"/>
        </w:rPr>
        <w:t>Осуществляет общее руководство деятельностью конкурсной комиссии.</w:t>
      </w:r>
    </w:p>
    <w:p w:rsidR="00CA7A72" w:rsidRPr="00B37532" w:rsidRDefault="00CA7A72" w:rsidP="00CA7A72">
      <w:pPr>
        <w:spacing w:line="235" w:lineRule="auto"/>
        <w:ind w:firstLine="709"/>
        <w:jc w:val="both"/>
        <w:rPr>
          <w:color w:val="000000"/>
          <w:sz w:val="28"/>
          <w:szCs w:val="28"/>
        </w:rPr>
      </w:pPr>
      <w:r w:rsidRPr="00B37532">
        <w:rPr>
          <w:color w:val="000000"/>
          <w:sz w:val="28"/>
          <w:szCs w:val="28"/>
        </w:rPr>
        <w:t>3.2.2.</w:t>
      </w:r>
      <w:r>
        <w:rPr>
          <w:color w:val="000000"/>
          <w:sz w:val="28"/>
          <w:szCs w:val="28"/>
        </w:rPr>
        <w:t> </w:t>
      </w:r>
      <w:r w:rsidRPr="00B37532">
        <w:rPr>
          <w:color w:val="000000"/>
          <w:sz w:val="28"/>
          <w:szCs w:val="28"/>
        </w:rPr>
        <w:t>Созывает и ведет заседания конкурсной комиссии, утверждает решения конкурсной комиссии, подписывает протоколы заседаний конкурсной комиссии.</w:t>
      </w:r>
    </w:p>
    <w:p w:rsidR="00CA7A72" w:rsidRPr="00B37532" w:rsidRDefault="00CA7A72" w:rsidP="00CA7A72">
      <w:pPr>
        <w:spacing w:line="235" w:lineRule="auto"/>
        <w:ind w:firstLine="709"/>
        <w:jc w:val="both"/>
        <w:rPr>
          <w:color w:val="000000"/>
          <w:sz w:val="28"/>
          <w:szCs w:val="28"/>
        </w:rPr>
      </w:pPr>
      <w:r w:rsidRPr="00B37532">
        <w:rPr>
          <w:color w:val="000000"/>
          <w:sz w:val="28"/>
          <w:szCs w:val="28"/>
        </w:rPr>
        <w:t>3.2.3. В случае необходимости поручает проведение заседания конкурсной комиссии своему заместителю.</w:t>
      </w:r>
    </w:p>
    <w:p w:rsidR="00CA7A72" w:rsidRPr="00B37532" w:rsidRDefault="00CA7A72" w:rsidP="00CA7A72">
      <w:pPr>
        <w:spacing w:line="235" w:lineRule="auto"/>
        <w:ind w:firstLine="709"/>
        <w:jc w:val="both"/>
        <w:rPr>
          <w:color w:val="000000"/>
          <w:sz w:val="28"/>
          <w:szCs w:val="28"/>
        </w:rPr>
      </w:pPr>
      <w:r w:rsidRPr="00B37532">
        <w:rPr>
          <w:color w:val="000000"/>
          <w:sz w:val="28"/>
          <w:szCs w:val="28"/>
        </w:rPr>
        <w:t>3.2.4. Дает устные и письменные поручения членам конкурсной комиссии, связанные с ее деятельностью.</w:t>
      </w:r>
    </w:p>
    <w:p w:rsidR="00CA7A72" w:rsidRPr="00B37532" w:rsidRDefault="00CA7A72" w:rsidP="00CA7A72">
      <w:pPr>
        <w:spacing w:line="235" w:lineRule="auto"/>
        <w:ind w:firstLine="709"/>
        <w:jc w:val="both"/>
        <w:rPr>
          <w:color w:val="000000"/>
          <w:sz w:val="28"/>
          <w:szCs w:val="28"/>
        </w:rPr>
      </w:pPr>
      <w:r w:rsidRPr="00B37532">
        <w:rPr>
          <w:color w:val="000000"/>
          <w:sz w:val="28"/>
          <w:szCs w:val="28"/>
        </w:rPr>
        <w:t>3.3. Заместитель председателя конкурсной комиссии выполняет функции председателя конкурсной комиссии в его отсутствие.</w:t>
      </w:r>
    </w:p>
    <w:p w:rsidR="00CA7A72" w:rsidRPr="00B37532" w:rsidRDefault="00CA7A72" w:rsidP="00CA7A72">
      <w:pPr>
        <w:spacing w:line="235" w:lineRule="auto"/>
        <w:ind w:firstLine="709"/>
        <w:jc w:val="both"/>
        <w:rPr>
          <w:color w:val="000000"/>
          <w:sz w:val="28"/>
          <w:szCs w:val="28"/>
        </w:rPr>
      </w:pPr>
    </w:p>
    <w:p w:rsidR="00CA7A72" w:rsidRPr="00B37532" w:rsidRDefault="00CA7A72" w:rsidP="00CA7A72">
      <w:pPr>
        <w:spacing w:line="235" w:lineRule="auto"/>
        <w:ind w:firstLine="709"/>
        <w:jc w:val="center"/>
        <w:rPr>
          <w:color w:val="000000"/>
          <w:sz w:val="28"/>
          <w:szCs w:val="28"/>
        </w:rPr>
      </w:pPr>
      <w:r w:rsidRPr="00B37532">
        <w:rPr>
          <w:color w:val="000000"/>
          <w:sz w:val="28"/>
          <w:szCs w:val="28"/>
        </w:rPr>
        <w:t>4. Права и обязанности конкурсной комиссии</w:t>
      </w:r>
    </w:p>
    <w:p w:rsidR="00CA7A72" w:rsidRPr="00B37532" w:rsidRDefault="00CA7A72" w:rsidP="00CA7A72">
      <w:pPr>
        <w:spacing w:line="235" w:lineRule="auto"/>
        <w:ind w:firstLine="709"/>
        <w:jc w:val="center"/>
        <w:rPr>
          <w:sz w:val="28"/>
          <w:szCs w:val="28"/>
        </w:rPr>
      </w:pPr>
    </w:p>
    <w:p w:rsidR="00CA7A72" w:rsidRPr="00B37532" w:rsidRDefault="00CA7A72" w:rsidP="00CA7A72">
      <w:pPr>
        <w:spacing w:line="235" w:lineRule="auto"/>
        <w:ind w:firstLine="709"/>
        <w:jc w:val="both"/>
        <w:rPr>
          <w:color w:val="000000"/>
          <w:sz w:val="28"/>
          <w:szCs w:val="28"/>
        </w:rPr>
      </w:pPr>
      <w:r w:rsidRPr="00B37532">
        <w:rPr>
          <w:color w:val="000000"/>
          <w:sz w:val="28"/>
          <w:szCs w:val="28"/>
        </w:rPr>
        <w:t>4.1. Конкурсная комиссия в целях выполнения стоящих перед ней задач:</w:t>
      </w:r>
    </w:p>
    <w:p w:rsidR="00CA7A72" w:rsidRPr="00B37532" w:rsidRDefault="00CA7A72" w:rsidP="00CA7A72">
      <w:pPr>
        <w:spacing w:line="235" w:lineRule="auto"/>
        <w:ind w:firstLine="709"/>
        <w:jc w:val="both"/>
        <w:rPr>
          <w:color w:val="000000"/>
          <w:sz w:val="28"/>
          <w:szCs w:val="28"/>
        </w:rPr>
      </w:pPr>
      <w:r w:rsidRPr="00B37532">
        <w:rPr>
          <w:color w:val="000000"/>
          <w:sz w:val="28"/>
          <w:szCs w:val="28"/>
        </w:rPr>
        <w:t>4.1.1. Взаимодействует с федеральными органами государственной власти, органами государственной власти, органами местного самоуправления муниципальных образований Ростовской области, организациями по вопросам, относящимся к компетенции комиссии.</w:t>
      </w:r>
    </w:p>
    <w:p w:rsidR="00CA7A72" w:rsidRPr="00B37532" w:rsidRDefault="00CA7A72" w:rsidP="00CA7A72">
      <w:pPr>
        <w:spacing w:line="235" w:lineRule="auto"/>
        <w:ind w:firstLine="709"/>
        <w:jc w:val="both"/>
        <w:rPr>
          <w:color w:val="000000"/>
          <w:sz w:val="28"/>
          <w:szCs w:val="28"/>
        </w:rPr>
      </w:pPr>
      <w:r w:rsidRPr="00B37532">
        <w:rPr>
          <w:color w:val="000000"/>
          <w:sz w:val="28"/>
          <w:szCs w:val="28"/>
        </w:rPr>
        <w:t>4.1.2. Запрашивает в установленном порядке необходимую информацию по вопросам, относящимся к компетенции комиссии.</w:t>
      </w:r>
    </w:p>
    <w:p w:rsidR="00CA7A72" w:rsidRPr="00B37532" w:rsidRDefault="00CA7A72" w:rsidP="00CA7A72">
      <w:pPr>
        <w:spacing w:line="235" w:lineRule="auto"/>
        <w:ind w:firstLine="709"/>
        <w:jc w:val="both"/>
        <w:rPr>
          <w:color w:val="000000"/>
          <w:sz w:val="28"/>
          <w:szCs w:val="28"/>
        </w:rPr>
      </w:pPr>
      <w:r w:rsidRPr="00B37532">
        <w:rPr>
          <w:color w:val="000000"/>
          <w:sz w:val="28"/>
          <w:szCs w:val="28"/>
        </w:rPr>
        <w:t>4.1.3.</w:t>
      </w:r>
      <w:r>
        <w:rPr>
          <w:color w:val="000000"/>
          <w:sz w:val="28"/>
          <w:szCs w:val="28"/>
        </w:rPr>
        <w:t> </w:t>
      </w:r>
      <w:r w:rsidRPr="00B37532">
        <w:rPr>
          <w:color w:val="000000"/>
          <w:sz w:val="28"/>
          <w:szCs w:val="28"/>
        </w:rPr>
        <w:t>Вносит в установленном порядке предложения по вопросам, требующим принятия правовых актов Правительства Ростовской области.</w:t>
      </w:r>
    </w:p>
    <w:p w:rsidR="00CA7A72" w:rsidRPr="00B37532" w:rsidRDefault="00CA7A72" w:rsidP="00CA7A72">
      <w:pPr>
        <w:spacing w:line="235" w:lineRule="auto"/>
        <w:ind w:firstLine="709"/>
        <w:jc w:val="both"/>
        <w:rPr>
          <w:color w:val="000000"/>
          <w:sz w:val="28"/>
          <w:szCs w:val="28"/>
        </w:rPr>
      </w:pPr>
      <w:r w:rsidRPr="00B37532">
        <w:rPr>
          <w:color w:val="000000"/>
          <w:sz w:val="28"/>
          <w:szCs w:val="28"/>
        </w:rPr>
        <w:t>4.1.4.</w:t>
      </w:r>
      <w:r>
        <w:rPr>
          <w:color w:val="000000"/>
          <w:sz w:val="28"/>
          <w:szCs w:val="28"/>
        </w:rPr>
        <w:t> </w:t>
      </w:r>
      <w:r w:rsidRPr="00B37532">
        <w:rPr>
          <w:color w:val="000000"/>
          <w:sz w:val="28"/>
          <w:szCs w:val="28"/>
        </w:rPr>
        <w:t>Утверждает график проведения конкурсов социально ориентированных некоммерческих организаций на получение финансовой поддержки в виде субсидий.</w:t>
      </w:r>
    </w:p>
    <w:p w:rsidR="00CA7A72" w:rsidRPr="00B37532" w:rsidRDefault="00CA7A72" w:rsidP="00CA7A72">
      <w:pPr>
        <w:spacing w:line="235" w:lineRule="auto"/>
        <w:ind w:firstLine="709"/>
        <w:jc w:val="both"/>
        <w:rPr>
          <w:color w:val="000000"/>
          <w:sz w:val="28"/>
          <w:szCs w:val="28"/>
        </w:rPr>
      </w:pPr>
      <w:r w:rsidRPr="00B37532">
        <w:rPr>
          <w:color w:val="000000"/>
          <w:sz w:val="28"/>
          <w:szCs w:val="28"/>
        </w:rPr>
        <w:t>4.1.5.</w:t>
      </w:r>
      <w:r>
        <w:rPr>
          <w:color w:val="000000"/>
          <w:sz w:val="28"/>
          <w:szCs w:val="28"/>
        </w:rPr>
        <w:t> </w:t>
      </w:r>
      <w:r w:rsidRPr="00B37532">
        <w:rPr>
          <w:color w:val="000000"/>
          <w:sz w:val="28"/>
          <w:szCs w:val="28"/>
        </w:rPr>
        <w:t>Приглашает на заседание конкурсной комиссии соискателей финансовой поддержки в виде субсидий из областного бюджета, представителей органов государственной власти и органов местного самоуправления, иных лиц.</w:t>
      </w:r>
    </w:p>
    <w:p w:rsidR="00CA7A72" w:rsidRPr="00B37532" w:rsidRDefault="00CA7A72" w:rsidP="00CA7A72">
      <w:pPr>
        <w:spacing w:line="235" w:lineRule="auto"/>
        <w:ind w:firstLine="709"/>
        <w:jc w:val="both"/>
        <w:rPr>
          <w:sz w:val="28"/>
          <w:szCs w:val="28"/>
        </w:rPr>
      </w:pPr>
      <w:r w:rsidRPr="00B37532">
        <w:rPr>
          <w:color w:val="000000"/>
          <w:sz w:val="28"/>
          <w:szCs w:val="28"/>
        </w:rPr>
        <w:t xml:space="preserve">4.1.6. </w:t>
      </w:r>
      <w:r w:rsidRPr="00B37532">
        <w:rPr>
          <w:sz w:val="28"/>
          <w:szCs w:val="28"/>
        </w:rPr>
        <w:t>В случае наличия в программе сведений, требующих экспертного разъяснения, направляет программу в отраслевые органы исполнительной власти Ростовской области для подготовки информации о целесообразности предоставления финансовой поддержки в виде субсидии из областного бюджета, которая оформляется в течение 14 календарных дней с даты получения программы.</w:t>
      </w:r>
    </w:p>
    <w:p w:rsidR="00CA7A72" w:rsidRPr="00B37532" w:rsidRDefault="00CA7A72" w:rsidP="00CA7A72">
      <w:pPr>
        <w:spacing w:line="235" w:lineRule="auto"/>
        <w:ind w:firstLine="709"/>
        <w:jc w:val="both"/>
        <w:rPr>
          <w:color w:val="000000"/>
          <w:sz w:val="28"/>
          <w:szCs w:val="28"/>
        </w:rPr>
      </w:pPr>
    </w:p>
    <w:p w:rsidR="00CA7A72" w:rsidRPr="00B37532" w:rsidRDefault="00CA7A72" w:rsidP="00CA7A72">
      <w:pPr>
        <w:spacing w:line="235" w:lineRule="auto"/>
        <w:ind w:firstLine="709"/>
        <w:jc w:val="center"/>
        <w:rPr>
          <w:color w:val="000000"/>
          <w:sz w:val="28"/>
          <w:szCs w:val="28"/>
        </w:rPr>
      </w:pPr>
      <w:r w:rsidRPr="00B37532">
        <w:rPr>
          <w:color w:val="000000"/>
          <w:sz w:val="28"/>
          <w:szCs w:val="28"/>
        </w:rPr>
        <w:t>5. Порядок и организация работы конкурсной комиссии</w:t>
      </w:r>
    </w:p>
    <w:p w:rsidR="00CA7A72" w:rsidRPr="00B37532" w:rsidRDefault="00CA7A72" w:rsidP="00CA7A72">
      <w:pPr>
        <w:spacing w:line="235" w:lineRule="auto"/>
        <w:ind w:firstLine="709"/>
        <w:jc w:val="center"/>
        <w:rPr>
          <w:sz w:val="28"/>
          <w:szCs w:val="28"/>
        </w:rPr>
      </w:pPr>
    </w:p>
    <w:p w:rsidR="00CA7A72" w:rsidRPr="00B37532" w:rsidRDefault="00CA7A72" w:rsidP="00CA7A72">
      <w:pPr>
        <w:spacing w:line="235" w:lineRule="auto"/>
        <w:ind w:firstLine="709"/>
        <w:jc w:val="both"/>
        <w:rPr>
          <w:color w:val="000000"/>
          <w:sz w:val="28"/>
          <w:szCs w:val="28"/>
        </w:rPr>
      </w:pPr>
      <w:r w:rsidRPr="00B37532">
        <w:rPr>
          <w:color w:val="000000"/>
          <w:sz w:val="28"/>
          <w:szCs w:val="28"/>
        </w:rPr>
        <w:t>5.1.</w:t>
      </w:r>
      <w:r>
        <w:rPr>
          <w:color w:val="000000"/>
          <w:sz w:val="28"/>
          <w:szCs w:val="28"/>
        </w:rPr>
        <w:t> </w:t>
      </w:r>
      <w:r w:rsidRPr="00B37532">
        <w:rPr>
          <w:color w:val="000000"/>
          <w:sz w:val="28"/>
          <w:szCs w:val="28"/>
        </w:rPr>
        <w:t>Организационно-техническое обеспечение работы конкурсной комиссии осуществляет управление социально-политических коммуникаций Правительства Ростовской области (далее – управление).</w:t>
      </w:r>
    </w:p>
    <w:p w:rsidR="00CA7A72" w:rsidRPr="00B37532" w:rsidRDefault="00CA7A72" w:rsidP="00CA7A72">
      <w:pPr>
        <w:spacing w:line="235" w:lineRule="auto"/>
        <w:ind w:firstLine="567"/>
        <w:jc w:val="both"/>
        <w:rPr>
          <w:sz w:val="28"/>
          <w:szCs w:val="28"/>
        </w:rPr>
      </w:pPr>
      <w:r w:rsidRPr="00B37532">
        <w:rPr>
          <w:color w:val="000000"/>
          <w:sz w:val="28"/>
          <w:szCs w:val="28"/>
        </w:rPr>
        <w:t>5</w:t>
      </w:r>
      <w:r w:rsidRPr="00B37532">
        <w:rPr>
          <w:sz w:val="28"/>
          <w:szCs w:val="28"/>
        </w:rPr>
        <w:t>.2. Управление осуществляет:</w:t>
      </w:r>
    </w:p>
    <w:p w:rsidR="00CA7A72" w:rsidRPr="00B37532" w:rsidRDefault="00CA7A72" w:rsidP="00CA7A72">
      <w:pPr>
        <w:autoSpaceDE w:val="0"/>
        <w:autoSpaceDN w:val="0"/>
        <w:adjustRightInd w:val="0"/>
        <w:ind w:firstLine="567"/>
        <w:jc w:val="both"/>
        <w:rPr>
          <w:sz w:val="28"/>
          <w:szCs w:val="28"/>
        </w:rPr>
      </w:pPr>
      <w:r w:rsidRPr="00B37532">
        <w:rPr>
          <w:sz w:val="28"/>
          <w:szCs w:val="28"/>
        </w:rPr>
        <w:t>5.2.1.</w:t>
      </w:r>
      <w:r>
        <w:rPr>
          <w:sz w:val="28"/>
          <w:szCs w:val="28"/>
        </w:rPr>
        <w:t> </w:t>
      </w:r>
      <w:r w:rsidRPr="00B37532">
        <w:rPr>
          <w:sz w:val="28"/>
          <w:szCs w:val="28"/>
        </w:rPr>
        <w:t xml:space="preserve">Размещение </w:t>
      </w:r>
      <w:r w:rsidRPr="00B37532">
        <w:rPr>
          <w:bCs/>
          <w:sz w:val="28"/>
          <w:szCs w:val="28"/>
        </w:rPr>
        <w:t xml:space="preserve">на официальном сайте Правительства Ростовской области и на сайте «Гражданский форум Ростовской области» </w:t>
      </w:r>
      <w:r>
        <w:rPr>
          <w:bCs/>
          <w:sz w:val="28"/>
          <w:szCs w:val="28"/>
        </w:rPr>
        <w:br/>
      </w:r>
      <w:r w:rsidRPr="00B37532">
        <w:rPr>
          <w:sz w:val="28"/>
          <w:szCs w:val="28"/>
        </w:rPr>
        <w:t>(</w:t>
      </w:r>
      <w:hyperlink r:id="rId25" w:history="1">
        <w:r w:rsidRPr="00836BEE">
          <w:rPr>
            <w:sz w:val="28"/>
            <w:szCs w:val="28"/>
          </w:rPr>
          <w:t>http://civil-society.donland.ru</w:t>
        </w:r>
      </w:hyperlink>
      <w:r w:rsidRPr="00B37532">
        <w:rPr>
          <w:sz w:val="28"/>
          <w:szCs w:val="28"/>
        </w:rPr>
        <w:t xml:space="preserve">) </w:t>
      </w:r>
      <w:r w:rsidRPr="00B37532">
        <w:rPr>
          <w:bCs/>
          <w:sz w:val="28"/>
          <w:szCs w:val="28"/>
        </w:rPr>
        <w:t xml:space="preserve">в информационно-телекоммуникационной сети «Интернет» </w:t>
      </w:r>
      <w:r w:rsidRPr="00B37532">
        <w:rPr>
          <w:sz w:val="28"/>
          <w:szCs w:val="28"/>
        </w:rPr>
        <w:t xml:space="preserve">информации </w:t>
      </w:r>
      <w:r w:rsidRPr="00B37532">
        <w:rPr>
          <w:bCs/>
          <w:sz w:val="28"/>
          <w:szCs w:val="28"/>
        </w:rPr>
        <w:t>о сроках и месте приема заявок и об итогах конкурсного отбора</w:t>
      </w:r>
      <w:r w:rsidRPr="00B37532">
        <w:rPr>
          <w:sz w:val="28"/>
          <w:szCs w:val="28"/>
        </w:rPr>
        <w:t>.</w:t>
      </w:r>
    </w:p>
    <w:p w:rsidR="00CA7A72" w:rsidRPr="00B37532" w:rsidRDefault="00CA7A72" w:rsidP="00CA7A72">
      <w:pPr>
        <w:ind w:firstLine="567"/>
        <w:jc w:val="both"/>
        <w:rPr>
          <w:sz w:val="28"/>
          <w:szCs w:val="28"/>
        </w:rPr>
      </w:pPr>
      <w:r w:rsidRPr="00B37532">
        <w:rPr>
          <w:sz w:val="28"/>
          <w:szCs w:val="28"/>
        </w:rPr>
        <w:t>5.2.2. Прием заявок на участие в конкурсе.</w:t>
      </w:r>
    </w:p>
    <w:p w:rsidR="00CA7A72" w:rsidRPr="00B37532" w:rsidRDefault="00CA7A72" w:rsidP="00CA7A72">
      <w:pPr>
        <w:ind w:firstLine="567"/>
        <w:jc w:val="both"/>
        <w:rPr>
          <w:color w:val="000000"/>
          <w:sz w:val="28"/>
          <w:szCs w:val="28"/>
        </w:rPr>
      </w:pPr>
      <w:r w:rsidRPr="00B37532">
        <w:rPr>
          <w:sz w:val="28"/>
          <w:szCs w:val="28"/>
        </w:rPr>
        <w:t>5.2.3. Организацию</w:t>
      </w:r>
      <w:r w:rsidRPr="00B37532">
        <w:rPr>
          <w:color w:val="000000"/>
          <w:sz w:val="28"/>
          <w:szCs w:val="28"/>
        </w:rPr>
        <w:t xml:space="preserve"> и проведение заседаний конкурсной комиссии.</w:t>
      </w:r>
    </w:p>
    <w:p w:rsidR="00CA7A72" w:rsidRPr="00B37532" w:rsidRDefault="00CA7A72" w:rsidP="00CA7A72">
      <w:pPr>
        <w:ind w:firstLine="709"/>
        <w:jc w:val="both"/>
        <w:rPr>
          <w:color w:val="000000"/>
          <w:sz w:val="28"/>
          <w:szCs w:val="28"/>
        </w:rPr>
      </w:pPr>
      <w:r w:rsidRPr="00B37532">
        <w:rPr>
          <w:color w:val="000000"/>
          <w:sz w:val="28"/>
          <w:szCs w:val="28"/>
        </w:rPr>
        <w:t>5.2.4. Формирование реестра получателей финансовой поддержки в виде субсидий в соответствии с решением конкурсной комиссии.</w:t>
      </w:r>
    </w:p>
    <w:p w:rsidR="00CA7A72" w:rsidRPr="00B37532" w:rsidRDefault="00CA7A72" w:rsidP="00CA7A72">
      <w:pPr>
        <w:ind w:firstLine="709"/>
        <w:jc w:val="both"/>
        <w:rPr>
          <w:color w:val="000000"/>
          <w:sz w:val="28"/>
          <w:szCs w:val="28"/>
        </w:rPr>
      </w:pPr>
      <w:r w:rsidRPr="00B37532">
        <w:rPr>
          <w:color w:val="000000"/>
          <w:sz w:val="28"/>
          <w:szCs w:val="28"/>
        </w:rPr>
        <w:t>5.3. По письменному обращению официального представителя социально ориентированной некоммерческой организации, принявшей участие в конкурсе на получение финансовой поддержки в виде субсидий из областного бюджета, предоставляет выписку из протокола заседания конкурсной комиссии, на котором рассматривал</w:t>
      </w:r>
      <w:r>
        <w:rPr>
          <w:color w:val="000000"/>
          <w:sz w:val="28"/>
          <w:szCs w:val="28"/>
        </w:rPr>
        <w:t>ась заявка данной организации.</w:t>
      </w:r>
    </w:p>
    <w:p w:rsidR="00CA7A72" w:rsidRPr="00B37532" w:rsidRDefault="00CA7A72" w:rsidP="00CA7A72">
      <w:pPr>
        <w:widowControl w:val="0"/>
        <w:autoSpaceDE w:val="0"/>
        <w:autoSpaceDN w:val="0"/>
        <w:adjustRightInd w:val="0"/>
        <w:rPr>
          <w:rFonts w:eastAsia="Calibri"/>
          <w:sz w:val="28"/>
          <w:szCs w:val="28"/>
        </w:rPr>
      </w:pPr>
    </w:p>
    <w:p w:rsidR="00CA7A72" w:rsidRDefault="00CA7A72" w:rsidP="00CA7A72">
      <w:pPr>
        <w:widowControl w:val="0"/>
        <w:autoSpaceDE w:val="0"/>
        <w:autoSpaceDN w:val="0"/>
        <w:adjustRightInd w:val="0"/>
        <w:jc w:val="right"/>
        <w:rPr>
          <w:rFonts w:eastAsia="Calibri"/>
          <w:sz w:val="28"/>
          <w:szCs w:val="28"/>
        </w:rPr>
      </w:pPr>
    </w:p>
    <w:p w:rsidR="00CA7A72" w:rsidRPr="00B37532" w:rsidRDefault="00CA7A72" w:rsidP="00CA7A72">
      <w:pPr>
        <w:widowControl w:val="0"/>
        <w:autoSpaceDE w:val="0"/>
        <w:autoSpaceDN w:val="0"/>
        <w:adjustRightInd w:val="0"/>
        <w:ind w:left="6237"/>
        <w:jc w:val="center"/>
        <w:rPr>
          <w:sz w:val="28"/>
          <w:szCs w:val="28"/>
        </w:rPr>
      </w:pPr>
      <w:r w:rsidRPr="00B37532">
        <w:rPr>
          <w:sz w:val="28"/>
          <w:szCs w:val="28"/>
        </w:rPr>
        <w:t xml:space="preserve"> </w:t>
      </w:r>
      <w:r>
        <w:rPr>
          <w:sz w:val="28"/>
          <w:szCs w:val="28"/>
        </w:rPr>
        <w:br w:type="page"/>
      </w:r>
      <w:r w:rsidRPr="00B37532">
        <w:rPr>
          <w:sz w:val="28"/>
          <w:szCs w:val="28"/>
        </w:rPr>
        <w:t>Приложение №</w:t>
      </w:r>
      <w:r>
        <w:rPr>
          <w:sz w:val="28"/>
          <w:szCs w:val="28"/>
        </w:rPr>
        <w:t xml:space="preserve"> </w:t>
      </w:r>
      <w:r w:rsidRPr="00B37532">
        <w:rPr>
          <w:sz w:val="28"/>
          <w:szCs w:val="28"/>
        </w:rPr>
        <w:t>5</w:t>
      </w:r>
    </w:p>
    <w:p w:rsidR="00CA7A72" w:rsidRPr="00B37532" w:rsidRDefault="00CA7A72" w:rsidP="00CA7A72">
      <w:pPr>
        <w:widowControl w:val="0"/>
        <w:autoSpaceDE w:val="0"/>
        <w:autoSpaceDN w:val="0"/>
        <w:adjustRightInd w:val="0"/>
        <w:ind w:left="6237"/>
        <w:jc w:val="center"/>
        <w:rPr>
          <w:sz w:val="28"/>
          <w:szCs w:val="28"/>
        </w:rPr>
      </w:pPr>
      <w:r w:rsidRPr="00B37532">
        <w:rPr>
          <w:sz w:val="28"/>
          <w:szCs w:val="28"/>
        </w:rPr>
        <w:t>к постановлению</w:t>
      </w:r>
    </w:p>
    <w:p w:rsidR="00CA7A72" w:rsidRPr="00B37532" w:rsidRDefault="00CA7A72" w:rsidP="00CA7A72">
      <w:pPr>
        <w:widowControl w:val="0"/>
        <w:autoSpaceDE w:val="0"/>
        <w:autoSpaceDN w:val="0"/>
        <w:adjustRightInd w:val="0"/>
        <w:ind w:left="6237"/>
        <w:jc w:val="center"/>
        <w:rPr>
          <w:sz w:val="28"/>
          <w:szCs w:val="28"/>
        </w:rPr>
      </w:pPr>
      <w:r w:rsidRPr="00B37532">
        <w:rPr>
          <w:sz w:val="28"/>
          <w:szCs w:val="28"/>
        </w:rPr>
        <w:t>Правительства</w:t>
      </w:r>
    </w:p>
    <w:p w:rsidR="00CA7A72" w:rsidRPr="00B37532" w:rsidRDefault="00CA7A72" w:rsidP="00CA7A72">
      <w:pPr>
        <w:widowControl w:val="0"/>
        <w:autoSpaceDE w:val="0"/>
        <w:autoSpaceDN w:val="0"/>
        <w:adjustRightInd w:val="0"/>
        <w:ind w:left="6237"/>
        <w:jc w:val="center"/>
        <w:rPr>
          <w:sz w:val="28"/>
          <w:szCs w:val="28"/>
        </w:rPr>
      </w:pPr>
      <w:r w:rsidRPr="00B37532">
        <w:rPr>
          <w:sz w:val="28"/>
          <w:szCs w:val="28"/>
        </w:rPr>
        <w:t>Ростовской области</w:t>
      </w:r>
    </w:p>
    <w:p w:rsidR="00CA7A72" w:rsidRPr="00B37532" w:rsidRDefault="00CA7A72" w:rsidP="00CA7A72">
      <w:pPr>
        <w:widowControl w:val="0"/>
        <w:ind w:left="6237"/>
        <w:jc w:val="center"/>
        <w:rPr>
          <w:sz w:val="28"/>
          <w:szCs w:val="28"/>
        </w:rPr>
      </w:pPr>
      <w:r w:rsidRPr="00B37532">
        <w:rPr>
          <w:sz w:val="28"/>
          <w:szCs w:val="28"/>
        </w:rPr>
        <w:t>от 11.03.2012 № 153</w:t>
      </w:r>
    </w:p>
    <w:p w:rsidR="00CA7A72" w:rsidRPr="00B37532" w:rsidRDefault="00CA7A72" w:rsidP="00CA7A72">
      <w:pPr>
        <w:widowControl w:val="0"/>
        <w:ind w:firstLine="709"/>
        <w:jc w:val="both"/>
        <w:rPr>
          <w:sz w:val="28"/>
          <w:szCs w:val="28"/>
        </w:rPr>
      </w:pPr>
    </w:p>
    <w:p w:rsidR="00CA7A72" w:rsidRPr="00B37532" w:rsidRDefault="00CA7A72" w:rsidP="00CA7A72">
      <w:pPr>
        <w:jc w:val="center"/>
        <w:rPr>
          <w:sz w:val="28"/>
          <w:szCs w:val="28"/>
        </w:rPr>
      </w:pPr>
      <w:r w:rsidRPr="00B37532">
        <w:rPr>
          <w:sz w:val="28"/>
          <w:szCs w:val="28"/>
        </w:rPr>
        <w:t>ДОГОВОР</w:t>
      </w:r>
    </w:p>
    <w:p w:rsidR="00CA7A72" w:rsidRPr="00B37532" w:rsidRDefault="00CA7A72" w:rsidP="00CA7A72">
      <w:pPr>
        <w:jc w:val="center"/>
        <w:rPr>
          <w:sz w:val="28"/>
          <w:szCs w:val="28"/>
        </w:rPr>
      </w:pPr>
      <w:r w:rsidRPr="00B37532">
        <w:rPr>
          <w:sz w:val="28"/>
          <w:szCs w:val="28"/>
        </w:rPr>
        <w:t>с социально ориентированными некоммерческими организациями на предоставление финансовой поддержки в виде субсидии из областного бю</w:t>
      </w:r>
      <w:r>
        <w:rPr>
          <w:sz w:val="28"/>
          <w:szCs w:val="28"/>
        </w:rPr>
        <w:t xml:space="preserve">джета на реализацию общественно </w:t>
      </w:r>
      <w:r w:rsidRPr="00B37532">
        <w:rPr>
          <w:sz w:val="28"/>
          <w:szCs w:val="28"/>
        </w:rPr>
        <w:t>значимой (социальной) программы № ___</w:t>
      </w:r>
    </w:p>
    <w:p w:rsidR="00CA7A72" w:rsidRPr="00B37532" w:rsidRDefault="00CA7A72" w:rsidP="00CA7A72">
      <w:pPr>
        <w:jc w:val="both"/>
        <w:rPr>
          <w:sz w:val="28"/>
          <w:szCs w:val="28"/>
        </w:rPr>
      </w:pPr>
    </w:p>
    <w:p w:rsidR="00CA7A72" w:rsidRPr="00B37532" w:rsidRDefault="00CA7A72" w:rsidP="00CA7A72">
      <w:pPr>
        <w:jc w:val="center"/>
        <w:rPr>
          <w:sz w:val="28"/>
          <w:szCs w:val="28"/>
        </w:rPr>
      </w:pPr>
      <w:r w:rsidRPr="00B37532">
        <w:rPr>
          <w:sz w:val="28"/>
          <w:szCs w:val="28"/>
        </w:rPr>
        <w:t>«</w:t>
      </w:r>
      <w:r w:rsidRPr="00B37532">
        <w:rPr>
          <w:sz w:val="28"/>
          <w:szCs w:val="28"/>
          <w:u w:val="single"/>
        </w:rPr>
        <w:t xml:space="preserve">    </w:t>
      </w:r>
      <w:r w:rsidRPr="00B37532">
        <w:rPr>
          <w:sz w:val="28"/>
          <w:szCs w:val="28"/>
        </w:rPr>
        <w:t>»</w:t>
      </w:r>
      <w:r>
        <w:rPr>
          <w:sz w:val="28"/>
          <w:szCs w:val="28"/>
        </w:rPr>
        <w:t xml:space="preserve"> </w:t>
      </w:r>
      <w:r w:rsidRPr="00B37532">
        <w:rPr>
          <w:sz w:val="28"/>
          <w:szCs w:val="28"/>
        </w:rPr>
        <w:t>_____________ 20_____</w:t>
      </w:r>
      <w:r>
        <w:rPr>
          <w:sz w:val="28"/>
          <w:szCs w:val="28"/>
        </w:rPr>
        <w:t xml:space="preserve"> </w:t>
      </w:r>
      <w:r w:rsidRPr="00B37532">
        <w:rPr>
          <w:sz w:val="28"/>
          <w:szCs w:val="28"/>
        </w:rPr>
        <w:t xml:space="preserve">г.               </w:t>
      </w:r>
      <w:r>
        <w:rPr>
          <w:sz w:val="28"/>
          <w:szCs w:val="28"/>
        </w:rPr>
        <w:t xml:space="preserve">               </w:t>
      </w:r>
      <w:r w:rsidRPr="00B37532">
        <w:rPr>
          <w:sz w:val="28"/>
          <w:szCs w:val="28"/>
        </w:rPr>
        <w:t xml:space="preserve">                        г. Ростов-на-Дону</w:t>
      </w:r>
    </w:p>
    <w:p w:rsidR="00CA7A72" w:rsidRPr="00B37532" w:rsidRDefault="00CA7A72" w:rsidP="00CA7A72">
      <w:pPr>
        <w:ind w:firstLine="720"/>
        <w:jc w:val="both"/>
        <w:rPr>
          <w:sz w:val="28"/>
          <w:szCs w:val="28"/>
        </w:rPr>
      </w:pPr>
    </w:p>
    <w:p w:rsidR="00CA7A72" w:rsidRPr="00B37532" w:rsidRDefault="00CA7A72" w:rsidP="00CA7A72">
      <w:pPr>
        <w:ind w:firstLine="567"/>
        <w:jc w:val="both"/>
        <w:rPr>
          <w:sz w:val="28"/>
          <w:szCs w:val="28"/>
        </w:rPr>
      </w:pPr>
      <w:r w:rsidRPr="00B37532">
        <w:rPr>
          <w:sz w:val="28"/>
          <w:szCs w:val="28"/>
        </w:rPr>
        <w:t>Правительство Ростовской области, именуемое в дальнейшем «Правительство», в лице первого заместителя руков</w:t>
      </w:r>
      <w:r>
        <w:rPr>
          <w:sz w:val="28"/>
          <w:szCs w:val="28"/>
        </w:rPr>
        <w:t>одителя аппарата Правительства –</w:t>
      </w:r>
      <w:r w:rsidRPr="00B37532">
        <w:rPr>
          <w:sz w:val="28"/>
          <w:szCs w:val="28"/>
        </w:rPr>
        <w:t xml:space="preserve"> управляющего делами __________________________, действующего на основании распоряжения Губернатора Рос</w:t>
      </w:r>
      <w:r>
        <w:rPr>
          <w:sz w:val="28"/>
          <w:szCs w:val="28"/>
        </w:rPr>
        <w:t xml:space="preserve">товской области </w:t>
      </w:r>
      <w:r>
        <w:rPr>
          <w:sz w:val="28"/>
          <w:szCs w:val="28"/>
        </w:rPr>
        <w:br/>
        <w:t>от __________</w:t>
      </w:r>
      <w:r w:rsidRPr="00B37532">
        <w:rPr>
          <w:sz w:val="28"/>
          <w:szCs w:val="28"/>
        </w:rPr>
        <w:t xml:space="preserve"> №</w:t>
      </w:r>
      <w:r>
        <w:rPr>
          <w:sz w:val="28"/>
          <w:szCs w:val="28"/>
        </w:rPr>
        <w:t xml:space="preserve"> </w:t>
      </w:r>
      <w:r w:rsidRPr="00B37532">
        <w:rPr>
          <w:sz w:val="28"/>
          <w:szCs w:val="28"/>
        </w:rPr>
        <w:t>_____ и решения конкурсной комиссии</w:t>
      </w:r>
      <w:r>
        <w:rPr>
          <w:sz w:val="28"/>
          <w:szCs w:val="28"/>
        </w:rPr>
        <w:br/>
      </w:r>
      <w:r w:rsidRPr="00B37532">
        <w:rPr>
          <w:sz w:val="28"/>
          <w:szCs w:val="28"/>
        </w:rPr>
        <w:t>_______________________</w:t>
      </w:r>
      <w:r>
        <w:rPr>
          <w:sz w:val="28"/>
          <w:szCs w:val="28"/>
        </w:rPr>
        <w:t>______________________</w:t>
      </w:r>
      <w:r w:rsidRPr="00B37532">
        <w:rPr>
          <w:sz w:val="28"/>
          <w:szCs w:val="28"/>
        </w:rPr>
        <w:t>, с одной стороны</w:t>
      </w:r>
      <w:r>
        <w:rPr>
          <w:sz w:val="28"/>
          <w:szCs w:val="28"/>
        </w:rPr>
        <w:t>,</w:t>
      </w:r>
      <w:r w:rsidRPr="00B37532">
        <w:rPr>
          <w:sz w:val="28"/>
          <w:szCs w:val="28"/>
        </w:rPr>
        <w:t xml:space="preserve"> и ______________________________</w:t>
      </w:r>
      <w:r>
        <w:rPr>
          <w:sz w:val="28"/>
          <w:szCs w:val="28"/>
        </w:rPr>
        <w:t>,</w:t>
      </w:r>
      <w:r w:rsidRPr="00B37532">
        <w:rPr>
          <w:sz w:val="28"/>
          <w:szCs w:val="28"/>
        </w:rPr>
        <w:t xml:space="preserve"> именуемый в дальнейшем «Получатель субсидии», в лице _______________________________________, действующий на основании Устава, с другой стороны, именуемые в дальнейшем «Стороны», заключили настоящий Договор о нижеследующем.</w:t>
      </w:r>
    </w:p>
    <w:p w:rsidR="00CA7A72" w:rsidRPr="00B37532" w:rsidRDefault="00CA7A72" w:rsidP="00CA7A72">
      <w:pPr>
        <w:ind w:firstLine="567"/>
        <w:jc w:val="both"/>
        <w:rPr>
          <w:sz w:val="28"/>
          <w:szCs w:val="28"/>
        </w:rPr>
      </w:pPr>
    </w:p>
    <w:p w:rsidR="00CA7A72" w:rsidRPr="00DA6D67" w:rsidRDefault="00CA7A72" w:rsidP="00CA7A72">
      <w:pPr>
        <w:jc w:val="center"/>
        <w:rPr>
          <w:sz w:val="28"/>
          <w:szCs w:val="28"/>
        </w:rPr>
      </w:pPr>
      <w:r w:rsidRPr="00DA6D67">
        <w:rPr>
          <w:sz w:val="28"/>
          <w:szCs w:val="28"/>
        </w:rPr>
        <w:t>1. Предмет Договора</w:t>
      </w:r>
    </w:p>
    <w:p w:rsidR="00CA7A72" w:rsidRPr="00B37532" w:rsidRDefault="00CA7A72" w:rsidP="00CA7A72">
      <w:pPr>
        <w:jc w:val="center"/>
        <w:rPr>
          <w:b/>
          <w:sz w:val="28"/>
          <w:szCs w:val="28"/>
        </w:rPr>
      </w:pPr>
    </w:p>
    <w:p w:rsidR="00CA7A72" w:rsidRPr="00B37532" w:rsidRDefault="00CA7A72" w:rsidP="00CA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2" w:lineRule="auto"/>
        <w:ind w:firstLine="709"/>
        <w:jc w:val="both"/>
        <w:rPr>
          <w:sz w:val="28"/>
          <w:szCs w:val="28"/>
        </w:rPr>
      </w:pPr>
      <w:r w:rsidRPr="00B37532">
        <w:rPr>
          <w:sz w:val="28"/>
          <w:szCs w:val="28"/>
        </w:rPr>
        <w:t>1.1. Правительство обязуется предоставить Получателю субсидии суб</w:t>
      </w:r>
      <w:r>
        <w:rPr>
          <w:sz w:val="28"/>
          <w:szCs w:val="28"/>
        </w:rPr>
        <w:t xml:space="preserve">сидию на реализацию общественно </w:t>
      </w:r>
      <w:r w:rsidRPr="00B37532">
        <w:rPr>
          <w:sz w:val="28"/>
          <w:szCs w:val="28"/>
        </w:rPr>
        <w:t xml:space="preserve">значимой (социальной) программы (далее </w:t>
      </w:r>
      <w:r>
        <w:rPr>
          <w:sz w:val="28"/>
          <w:szCs w:val="28"/>
        </w:rPr>
        <w:t>–</w:t>
      </w:r>
      <w:r w:rsidRPr="00B37532">
        <w:rPr>
          <w:sz w:val="28"/>
          <w:szCs w:val="28"/>
        </w:rPr>
        <w:t xml:space="preserve"> программа), а Получатель субсидии, в свою очередь, принимает на себя реализацию программы _________________________________ и обязуется выполнить все мероприятия, предусмотренные рабочим планом реализации программы в соответствии с Приложением № 1 к настоящему Договору.</w:t>
      </w:r>
    </w:p>
    <w:p w:rsidR="00CA7A72" w:rsidRPr="00B37532" w:rsidRDefault="00CA7A72" w:rsidP="00CA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2" w:lineRule="auto"/>
        <w:ind w:firstLine="709"/>
        <w:jc w:val="both"/>
        <w:rPr>
          <w:sz w:val="28"/>
          <w:szCs w:val="28"/>
        </w:rPr>
      </w:pPr>
    </w:p>
    <w:p w:rsidR="00CA7A72" w:rsidRPr="00DA6D67" w:rsidRDefault="00CA7A72" w:rsidP="00CA7A72">
      <w:pPr>
        <w:autoSpaceDE w:val="0"/>
        <w:autoSpaceDN w:val="0"/>
        <w:adjustRightInd w:val="0"/>
        <w:spacing w:line="242" w:lineRule="auto"/>
        <w:jc w:val="center"/>
        <w:outlineLvl w:val="2"/>
        <w:rPr>
          <w:sz w:val="28"/>
          <w:szCs w:val="28"/>
        </w:rPr>
      </w:pPr>
      <w:r w:rsidRPr="00DA6D67">
        <w:rPr>
          <w:sz w:val="28"/>
          <w:szCs w:val="28"/>
        </w:rPr>
        <w:t>2. Срок действия Договора</w:t>
      </w:r>
    </w:p>
    <w:p w:rsidR="00CA7A72" w:rsidRPr="00B37532" w:rsidRDefault="00CA7A72" w:rsidP="00CA7A72">
      <w:pPr>
        <w:autoSpaceDE w:val="0"/>
        <w:autoSpaceDN w:val="0"/>
        <w:adjustRightInd w:val="0"/>
        <w:spacing w:line="242" w:lineRule="auto"/>
        <w:ind w:firstLine="540"/>
        <w:jc w:val="both"/>
        <w:rPr>
          <w:sz w:val="28"/>
          <w:szCs w:val="28"/>
        </w:rPr>
      </w:pPr>
    </w:p>
    <w:p w:rsidR="00CA7A72" w:rsidRPr="00B37532" w:rsidRDefault="00CA7A72" w:rsidP="00CA7A72">
      <w:pPr>
        <w:autoSpaceDE w:val="0"/>
        <w:autoSpaceDN w:val="0"/>
        <w:adjustRightInd w:val="0"/>
        <w:spacing w:line="242" w:lineRule="auto"/>
        <w:ind w:firstLine="540"/>
        <w:jc w:val="both"/>
        <w:rPr>
          <w:sz w:val="28"/>
          <w:szCs w:val="28"/>
        </w:rPr>
      </w:pPr>
      <w:r w:rsidRPr="00B37532">
        <w:rPr>
          <w:sz w:val="28"/>
          <w:szCs w:val="28"/>
        </w:rPr>
        <w:t>2.1. Договор вступает в силу со дня его подписания Сторонами и действует до полного исполнения ими своих обязательств по настоящему Договору, но не позднее ___.___.________.</w:t>
      </w:r>
    </w:p>
    <w:p w:rsidR="00CA7A72" w:rsidRPr="00B37532" w:rsidRDefault="00CA7A72" w:rsidP="00CA7A72">
      <w:pPr>
        <w:spacing w:line="242" w:lineRule="auto"/>
        <w:jc w:val="center"/>
        <w:rPr>
          <w:b/>
          <w:sz w:val="28"/>
          <w:szCs w:val="28"/>
        </w:rPr>
      </w:pPr>
    </w:p>
    <w:p w:rsidR="00CA7A72" w:rsidRPr="00DA6D67" w:rsidRDefault="00CA7A72" w:rsidP="00CA7A72">
      <w:pPr>
        <w:autoSpaceDE w:val="0"/>
        <w:autoSpaceDN w:val="0"/>
        <w:adjustRightInd w:val="0"/>
        <w:spacing w:line="242" w:lineRule="auto"/>
        <w:jc w:val="center"/>
        <w:outlineLvl w:val="2"/>
        <w:rPr>
          <w:sz w:val="28"/>
          <w:szCs w:val="28"/>
        </w:rPr>
      </w:pPr>
      <w:r w:rsidRPr="00DA6D67">
        <w:rPr>
          <w:sz w:val="28"/>
          <w:szCs w:val="28"/>
        </w:rPr>
        <w:t>3. Размер и порядок предоставления субсидии</w:t>
      </w:r>
    </w:p>
    <w:p w:rsidR="00CA7A72" w:rsidRPr="00B37532" w:rsidRDefault="00CA7A72" w:rsidP="00CA7A72">
      <w:pPr>
        <w:autoSpaceDE w:val="0"/>
        <w:autoSpaceDN w:val="0"/>
        <w:adjustRightInd w:val="0"/>
        <w:spacing w:line="242" w:lineRule="auto"/>
        <w:jc w:val="both"/>
        <w:rPr>
          <w:sz w:val="28"/>
          <w:szCs w:val="28"/>
        </w:rPr>
      </w:pPr>
    </w:p>
    <w:p w:rsidR="00CA7A72" w:rsidRPr="00B37532" w:rsidRDefault="00CA7A72" w:rsidP="00CA7A72">
      <w:pPr>
        <w:spacing w:line="242" w:lineRule="auto"/>
        <w:ind w:firstLine="709"/>
        <w:jc w:val="both"/>
        <w:rPr>
          <w:sz w:val="28"/>
          <w:szCs w:val="28"/>
        </w:rPr>
      </w:pPr>
      <w:r w:rsidRPr="00DA6D67">
        <w:rPr>
          <w:spacing w:val="-6"/>
          <w:sz w:val="28"/>
          <w:szCs w:val="28"/>
        </w:rPr>
        <w:t>3.1. Стороны согласно смете программы в соответствии с Приложением № 2</w:t>
      </w:r>
      <w:r w:rsidRPr="00B37532">
        <w:rPr>
          <w:sz w:val="28"/>
          <w:szCs w:val="28"/>
        </w:rPr>
        <w:t xml:space="preserve"> вносят в реализацию программы следующие вклады:</w:t>
      </w:r>
    </w:p>
    <w:p w:rsidR="00CA7A72" w:rsidRPr="00B37532" w:rsidRDefault="00CA7A72" w:rsidP="00CA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2" w:lineRule="auto"/>
        <w:ind w:firstLine="709"/>
        <w:jc w:val="both"/>
        <w:rPr>
          <w:sz w:val="28"/>
          <w:szCs w:val="28"/>
        </w:rPr>
      </w:pPr>
      <w:r w:rsidRPr="00B37532">
        <w:rPr>
          <w:sz w:val="28"/>
          <w:szCs w:val="28"/>
        </w:rPr>
        <w:t>3.1.1.</w:t>
      </w:r>
      <w:r>
        <w:rPr>
          <w:sz w:val="28"/>
          <w:szCs w:val="28"/>
        </w:rPr>
        <w:t> </w:t>
      </w:r>
      <w:r w:rsidRPr="00B37532">
        <w:rPr>
          <w:sz w:val="28"/>
          <w:szCs w:val="28"/>
        </w:rPr>
        <w:t>Правительство в течение 7 банковских дней после подписания настоящего Договора единовременно перечисляет на расчетный счет Получателя субсидии _________________________________________ рублей. Перечисление средств осуществляется в соответствии с Областным законом от 11.11.2010 № 492-ЗС, постановлением Правительства Ростовской области от 11.03.2012 № 153 «О государственной поддержке социально-ориентированных некоммерческих организаций Ростовской области» и решением конкурсной комиссии от ______________ № ____.</w:t>
      </w:r>
    </w:p>
    <w:p w:rsidR="00CA7A72" w:rsidRPr="00B37532" w:rsidRDefault="00CA7A72" w:rsidP="00CA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2" w:lineRule="auto"/>
        <w:ind w:firstLine="709"/>
        <w:jc w:val="both"/>
        <w:rPr>
          <w:b/>
          <w:sz w:val="28"/>
          <w:szCs w:val="28"/>
        </w:rPr>
      </w:pPr>
      <w:r w:rsidRPr="00B37532">
        <w:rPr>
          <w:sz w:val="28"/>
          <w:szCs w:val="28"/>
        </w:rPr>
        <w:t>3.1.2.</w:t>
      </w:r>
      <w:r>
        <w:rPr>
          <w:sz w:val="28"/>
          <w:szCs w:val="28"/>
        </w:rPr>
        <w:t> </w:t>
      </w:r>
      <w:r w:rsidRPr="00B37532">
        <w:rPr>
          <w:sz w:val="28"/>
          <w:szCs w:val="28"/>
        </w:rPr>
        <w:t>Получатель субсидии после подписания настоящего Договора вносит:</w:t>
      </w:r>
    </w:p>
    <w:p w:rsidR="00CA7A72" w:rsidRPr="00B37532" w:rsidRDefault="00CA7A72" w:rsidP="00CA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2" w:lineRule="auto"/>
        <w:ind w:firstLine="709"/>
        <w:jc w:val="both"/>
        <w:rPr>
          <w:sz w:val="28"/>
          <w:szCs w:val="28"/>
        </w:rPr>
      </w:pPr>
      <w:r w:rsidRPr="00B37532">
        <w:rPr>
          <w:sz w:val="28"/>
          <w:szCs w:val="28"/>
        </w:rPr>
        <w:t>собственные денежные средства в с</w:t>
      </w:r>
      <w:r>
        <w:rPr>
          <w:sz w:val="28"/>
          <w:szCs w:val="28"/>
        </w:rPr>
        <w:t xml:space="preserve">умме ______________________ </w:t>
      </w:r>
      <w:r w:rsidRPr="00B37532">
        <w:rPr>
          <w:sz w:val="28"/>
          <w:szCs w:val="28"/>
        </w:rPr>
        <w:t>рублей;</w:t>
      </w:r>
    </w:p>
    <w:p w:rsidR="00CA7A72" w:rsidRPr="00B37532" w:rsidRDefault="00CA7A72" w:rsidP="00CA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2" w:lineRule="auto"/>
        <w:ind w:firstLine="709"/>
        <w:jc w:val="both"/>
        <w:rPr>
          <w:sz w:val="28"/>
          <w:szCs w:val="28"/>
        </w:rPr>
      </w:pPr>
      <w:r w:rsidRPr="00B37532">
        <w:rPr>
          <w:sz w:val="28"/>
          <w:szCs w:val="28"/>
        </w:rPr>
        <w:t>привлеченные денежные средства за счет их представления _________________________ в сум</w:t>
      </w:r>
      <w:r>
        <w:rPr>
          <w:sz w:val="28"/>
          <w:szCs w:val="28"/>
        </w:rPr>
        <w:t>ме ________________________</w:t>
      </w:r>
      <w:r w:rsidRPr="00B37532">
        <w:rPr>
          <w:sz w:val="28"/>
          <w:szCs w:val="28"/>
        </w:rPr>
        <w:t xml:space="preserve"> рублей.</w:t>
      </w:r>
    </w:p>
    <w:p w:rsidR="00CA7A72" w:rsidRPr="00B37532" w:rsidRDefault="00CA7A72" w:rsidP="00CA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2" w:lineRule="auto"/>
        <w:ind w:firstLine="709"/>
        <w:jc w:val="both"/>
        <w:rPr>
          <w:sz w:val="28"/>
          <w:szCs w:val="28"/>
        </w:rPr>
      </w:pPr>
    </w:p>
    <w:p w:rsidR="00CA7A72" w:rsidRPr="00836BEE" w:rsidRDefault="00CA7A72" w:rsidP="00CA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2" w:lineRule="auto"/>
        <w:jc w:val="center"/>
        <w:rPr>
          <w:sz w:val="28"/>
          <w:szCs w:val="28"/>
        </w:rPr>
      </w:pPr>
      <w:r w:rsidRPr="00836BEE">
        <w:rPr>
          <w:sz w:val="28"/>
          <w:szCs w:val="28"/>
        </w:rPr>
        <w:t>4. Порядок представления отчетов об использовании субсидии</w:t>
      </w:r>
    </w:p>
    <w:p w:rsidR="00CA7A72" w:rsidRPr="00B37532" w:rsidRDefault="00CA7A72" w:rsidP="00CA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2" w:lineRule="auto"/>
        <w:jc w:val="center"/>
        <w:rPr>
          <w:sz w:val="28"/>
          <w:szCs w:val="28"/>
        </w:rPr>
      </w:pPr>
    </w:p>
    <w:p w:rsidR="00CA7A72" w:rsidRPr="00B37532" w:rsidRDefault="00CA7A72" w:rsidP="00CA7A72">
      <w:pPr>
        <w:autoSpaceDE w:val="0"/>
        <w:autoSpaceDN w:val="0"/>
        <w:adjustRightInd w:val="0"/>
        <w:spacing w:line="242" w:lineRule="auto"/>
        <w:ind w:firstLine="540"/>
        <w:jc w:val="both"/>
        <w:rPr>
          <w:sz w:val="28"/>
          <w:szCs w:val="28"/>
        </w:rPr>
      </w:pPr>
      <w:r w:rsidRPr="00B37532">
        <w:rPr>
          <w:sz w:val="28"/>
          <w:szCs w:val="28"/>
        </w:rPr>
        <w:t>4.1.</w:t>
      </w:r>
      <w:r>
        <w:rPr>
          <w:sz w:val="28"/>
          <w:szCs w:val="28"/>
        </w:rPr>
        <w:t> </w:t>
      </w:r>
      <w:r w:rsidRPr="00B37532">
        <w:rPr>
          <w:sz w:val="28"/>
          <w:szCs w:val="28"/>
        </w:rPr>
        <w:t>Правительство и органы государственного финансового контроля осуществляют проверки соблюдения получателями субсидии условий, целей и порядка, установленных при их предоставлении в следующих формах:</w:t>
      </w:r>
    </w:p>
    <w:p w:rsidR="00CA7A72" w:rsidRPr="00B37532" w:rsidRDefault="00CA7A72" w:rsidP="00CA7A72">
      <w:pPr>
        <w:autoSpaceDE w:val="0"/>
        <w:autoSpaceDN w:val="0"/>
        <w:adjustRightInd w:val="0"/>
        <w:spacing w:line="242" w:lineRule="auto"/>
        <w:ind w:firstLine="540"/>
        <w:jc w:val="both"/>
        <w:rPr>
          <w:sz w:val="28"/>
          <w:szCs w:val="28"/>
        </w:rPr>
      </w:pPr>
      <w:r w:rsidRPr="00B37532">
        <w:rPr>
          <w:sz w:val="28"/>
          <w:szCs w:val="28"/>
        </w:rPr>
        <w:t>получение письменных отчетов Получателя субсидии;</w:t>
      </w:r>
    </w:p>
    <w:p w:rsidR="00CA7A72" w:rsidRPr="00B37532" w:rsidRDefault="00CA7A72" w:rsidP="00CA7A72">
      <w:pPr>
        <w:autoSpaceDE w:val="0"/>
        <w:autoSpaceDN w:val="0"/>
        <w:adjustRightInd w:val="0"/>
        <w:spacing w:line="242" w:lineRule="auto"/>
        <w:ind w:firstLine="540"/>
        <w:jc w:val="both"/>
        <w:rPr>
          <w:sz w:val="28"/>
          <w:szCs w:val="28"/>
        </w:rPr>
      </w:pPr>
      <w:r w:rsidRPr="00B37532">
        <w:rPr>
          <w:sz w:val="28"/>
          <w:szCs w:val="28"/>
        </w:rPr>
        <w:t>получение письменных и устных объяснений;</w:t>
      </w:r>
    </w:p>
    <w:p w:rsidR="00CA7A72" w:rsidRPr="00DA6D67" w:rsidRDefault="00CA7A72" w:rsidP="00CA7A72">
      <w:pPr>
        <w:autoSpaceDE w:val="0"/>
        <w:autoSpaceDN w:val="0"/>
        <w:adjustRightInd w:val="0"/>
        <w:spacing w:line="242" w:lineRule="auto"/>
        <w:ind w:firstLine="540"/>
        <w:jc w:val="both"/>
        <w:rPr>
          <w:sz w:val="28"/>
          <w:szCs w:val="28"/>
        </w:rPr>
      </w:pPr>
      <w:r w:rsidRPr="00B37532">
        <w:rPr>
          <w:sz w:val="28"/>
          <w:szCs w:val="28"/>
        </w:rPr>
        <w:t>получение подтверждающих материалов</w:t>
      </w:r>
      <w:r>
        <w:rPr>
          <w:sz w:val="28"/>
          <w:szCs w:val="28"/>
        </w:rPr>
        <w:t>.</w:t>
      </w:r>
    </w:p>
    <w:p w:rsidR="00CA7A72" w:rsidRPr="00B37532" w:rsidRDefault="00CA7A72" w:rsidP="00CA7A72">
      <w:pPr>
        <w:autoSpaceDE w:val="0"/>
        <w:autoSpaceDN w:val="0"/>
        <w:adjustRightInd w:val="0"/>
        <w:spacing w:line="242" w:lineRule="auto"/>
        <w:ind w:firstLine="540"/>
        <w:jc w:val="both"/>
        <w:rPr>
          <w:sz w:val="28"/>
          <w:szCs w:val="28"/>
        </w:rPr>
      </w:pPr>
      <w:r w:rsidRPr="00B37532">
        <w:rPr>
          <w:sz w:val="28"/>
          <w:szCs w:val="28"/>
        </w:rPr>
        <w:t xml:space="preserve">4.2. Получатель субсидии обязан представить Правительству описательный отчет о реализации программы и финансовый отчет о реализации программы, </w:t>
      </w:r>
      <w:r>
        <w:rPr>
          <w:sz w:val="28"/>
          <w:szCs w:val="28"/>
        </w:rPr>
        <w:br/>
      </w:r>
      <w:r w:rsidRPr="00B37532">
        <w:rPr>
          <w:sz w:val="28"/>
          <w:szCs w:val="28"/>
        </w:rPr>
        <w:t>а именно представить итоговый отчет в период с ___ ______________</w:t>
      </w:r>
      <w:r>
        <w:rPr>
          <w:sz w:val="28"/>
          <w:szCs w:val="28"/>
        </w:rPr>
        <w:t>____ по ___ ___________________</w:t>
      </w:r>
      <w:r w:rsidRPr="00B37532">
        <w:rPr>
          <w:sz w:val="28"/>
          <w:szCs w:val="28"/>
        </w:rPr>
        <w:t xml:space="preserve">. </w:t>
      </w:r>
    </w:p>
    <w:p w:rsidR="00CA7A72" w:rsidRPr="00B37532" w:rsidRDefault="00CA7A72" w:rsidP="00CA7A72">
      <w:pPr>
        <w:autoSpaceDE w:val="0"/>
        <w:autoSpaceDN w:val="0"/>
        <w:adjustRightInd w:val="0"/>
        <w:spacing w:line="242" w:lineRule="auto"/>
        <w:ind w:firstLine="540"/>
        <w:jc w:val="both"/>
        <w:rPr>
          <w:sz w:val="28"/>
          <w:szCs w:val="28"/>
        </w:rPr>
      </w:pPr>
      <w:r w:rsidRPr="00B37532">
        <w:rPr>
          <w:sz w:val="28"/>
          <w:szCs w:val="28"/>
        </w:rPr>
        <w:t>4.2.1.</w:t>
      </w:r>
      <w:r>
        <w:rPr>
          <w:sz w:val="28"/>
          <w:szCs w:val="28"/>
        </w:rPr>
        <w:t> </w:t>
      </w:r>
      <w:r w:rsidRPr="00B37532">
        <w:rPr>
          <w:sz w:val="28"/>
          <w:szCs w:val="28"/>
        </w:rPr>
        <w:t>Описательный отчет о реализации программы является документальным подтверждением своевременного и надлежащего проведения мероприятия программы, состоит из описательной части программы с перечислением всех проведенных мероприятий, использованных методов работы, описания процесса</w:t>
      </w:r>
      <w:r w:rsidRPr="00B37532">
        <w:rPr>
          <w:i/>
          <w:sz w:val="28"/>
          <w:szCs w:val="28"/>
        </w:rPr>
        <w:t xml:space="preserve"> </w:t>
      </w:r>
      <w:r w:rsidRPr="00B37532">
        <w:rPr>
          <w:sz w:val="28"/>
          <w:szCs w:val="28"/>
        </w:rPr>
        <w:t>реализации программы с указанием достигнутых результатов и собственной оценки эффективности этих результатов согласно критериям эффективности программы и предоставляется по форме согласно Приложению № 3.</w:t>
      </w:r>
    </w:p>
    <w:p w:rsidR="00CA7A72" w:rsidRPr="00B37532" w:rsidRDefault="00CA7A72" w:rsidP="00CA7A72">
      <w:pPr>
        <w:autoSpaceDE w:val="0"/>
        <w:autoSpaceDN w:val="0"/>
        <w:adjustRightInd w:val="0"/>
        <w:ind w:firstLine="539"/>
        <w:jc w:val="both"/>
        <w:rPr>
          <w:sz w:val="28"/>
          <w:szCs w:val="28"/>
        </w:rPr>
      </w:pPr>
      <w:r w:rsidRPr="00B37532">
        <w:rPr>
          <w:sz w:val="28"/>
          <w:szCs w:val="28"/>
        </w:rPr>
        <w:t>4.2.2.</w:t>
      </w:r>
      <w:r>
        <w:rPr>
          <w:sz w:val="28"/>
          <w:szCs w:val="28"/>
        </w:rPr>
        <w:t> </w:t>
      </w:r>
      <w:r w:rsidRPr="00B37532">
        <w:rPr>
          <w:sz w:val="28"/>
          <w:szCs w:val="28"/>
        </w:rPr>
        <w:t>Финансовый отчет о реализации программы является документальным подтверждением целевого использования средств субсидии и предоставляется по форме согласно Приложению № 4 с приложением к нему копий первичных бухгалтерских документов. Копии представленных документов должны быть заверены подписью руководителя либо уполномоченного лица</w:t>
      </w:r>
      <w:r>
        <w:rPr>
          <w:sz w:val="28"/>
          <w:szCs w:val="28"/>
        </w:rPr>
        <w:t xml:space="preserve"> и</w:t>
      </w:r>
      <w:r w:rsidRPr="00B37532">
        <w:rPr>
          <w:sz w:val="28"/>
          <w:szCs w:val="28"/>
        </w:rPr>
        <w:t xml:space="preserve"> печатью Получателя субсидии. В представляемых документах не допускается наличие незаверенных исправлений. Первичные документы должны в полной мере отражать содержание каждого факта хозяйственной жизни, иметь надлежащее оформление и установленную для документа форму с содержанием необходимых реквизитов и сведений.</w:t>
      </w:r>
    </w:p>
    <w:p w:rsidR="00CA7A72" w:rsidRPr="00B37532" w:rsidRDefault="00CA7A72" w:rsidP="00CA7A72">
      <w:pPr>
        <w:autoSpaceDE w:val="0"/>
        <w:autoSpaceDN w:val="0"/>
        <w:adjustRightInd w:val="0"/>
        <w:ind w:firstLine="539"/>
        <w:jc w:val="both"/>
        <w:rPr>
          <w:sz w:val="28"/>
          <w:szCs w:val="28"/>
        </w:rPr>
      </w:pPr>
      <w:r w:rsidRPr="00B37532">
        <w:rPr>
          <w:sz w:val="28"/>
          <w:szCs w:val="28"/>
        </w:rPr>
        <w:t>Все отчетные документ</w:t>
      </w:r>
      <w:r>
        <w:rPr>
          <w:sz w:val="28"/>
          <w:szCs w:val="28"/>
        </w:rPr>
        <w:t>ы должны иметь предусмотренные Д</w:t>
      </w:r>
      <w:r w:rsidRPr="00B37532">
        <w:rPr>
          <w:sz w:val="28"/>
          <w:szCs w:val="28"/>
        </w:rPr>
        <w:t>оговором реквизиты, быть прошиты, пронумерованы, подписаны руководителем, бухгалтером Получателя субсидии, заверены его печатью.</w:t>
      </w:r>
    </w:p>
    <w:p w:rsidR="00CA7A72" w:rsidRPr="00B37532" w:rsidRDefault="00CA7A72" w:rsidP="00CA7A72">
      <w:pPr>
        <w:autoSpaceDE w:val="0"/>
        <w:autoSpaceDN w:val="0"/>
        <w:adjustRightInd w:val="0"/>
        <w:ind w:firstLine="539"/>
        <w:jc w:val="both"/>
        <w:rPr>
          <w:sz w:val="28"/>
          <w:szCs w:val="28"/>
        </w:rPr>
      </w:pPr>
      <w:r w:rsidRPr="00B37532">
        <w:rPr>
          <w:sz w:val="28"/>
          <w:szCs w:val="28"/>
        </w:rPr>
        <w:t>Финансовый отчет о реализации программы, оформленный ненадлежащим образом или не содержащий необходимых реквизитов и сведений, не принимае</w:t>
      </w:r>
      <w:r>
        <w:rPr>
          <w:sz w:val="28"/>
          <w:szCs w:val="28"/>
        </w:rPr>
        <w:t>тся в подтверждение исполнения Д</w:t>
      </w:r>
      <w:r w:rsidRPr="00B37532">
        <w:rPr>
          <w:sz w:val="28"/>
          <w:szCs w:val="28"/>
        </w:rPr>
        <w:t>оговора.</w:t>
      </w:r>
    </w:p>
    <w:p w:rsidR="00CA7A72" w:rsidRPr="00B37532" w:rsidRDefault="00CA7A72" w:rsidP="00CA7A72">
      <w:pPr>
        <w:autoSpaceDE w:val="0"/>
        <w:autoSpaceDN w:val="0"/>
        <w:adjustRightInd w:val="0"/>
        <w:ind w:firstLine="539"/>
        <w:jc w:val="both"/>
        <w:rPr>
          <w:sz w:val="28"/>
          <w:szCs w:val="28"/>
        </w:rPr>
      </w:pPr>
      <w:r w:rsidRPr="00B37532">
        <w:rPr>
          <w:sz w:val="28"/>
          <w:szCs w:val="28"/>
        </w:rPr>
        <w:t>4.3. По итогам использования субсидии Правительство выносит решение об эффективности использования субсидии в рамках реализации программы.</w:t>
      </w:r>
    </w:p>
    <w:p w:rsidR="00CA7A72" w:rsidRPr="00B37532" w:rsidRDefault="00CA7A72" w:rsidP="00CA7A72">
      <w:pPr>
        <w:autoSpaceDE w:val="0"/>
        <w:autoSpaceDN w:val="0"/>
        <w:adjustRightInd w:val="0"/>
        <w:ind w:firstLine="539"/>
        <w:jc w:val="both"/>
        <w:rPr>
          <w:sz w:val="28"/>
          <w:szCs w:val="28"/>
        </w:rPr>
      </w:pPr>
    </w:p>
    <w:p w:rsidR="00CA7A72" w:rsidRPr="00DF6BE6" w:rsidRDefault="00CA7A72" w:rsidP="00CA7A72">
      <w:pPr>
        <w:autoSpaceDE w:val="0"/>
        <w:autoSpaceDN w:val="0"/>
        <w:adjustRightInd w:val="0"/>
        <w:ind w:firstLine="539"/>
        <w:jc w:val="center"/>
        <w:outlineLvl w:val="2"/>
        <w:rPr>
          <w:sz w:val="28"/>
          <w:szCs w:val="28"/>
        </w:rPr>
      </w:pPr>
      <w:r w:rsidRPr="00DF6BE6">
        <w:rPr>
          <w:sz w:val="28"/>
          <w:szCs w:val="28"/>
        </w:rPr>
        <w:t>5. Взаимные права и обязанности Сторон</w:t>
      </w:r>
    </w:p>
    <w:p w:rsidR="00CA7A72" w:rsidRPr="00DF6BE6" w:rsidRDefault="00CA7A72" w:rsidP="00CA7A72">
      <w:pPr>
        <w:autoSpaceDE w:val="0"/>
        <w:autoSpaceDN w:val="0"/>
        <w:adjustRightInd w:val="0"/>
        <w:ind w:firstLine="539"/>
        <w:jc w:val="both"/>
        <w:rPr>
          <w:sz w:val="28"/>
          <w:szCs w:val="28"/>
        </w:rPr>
      </w:pPr>
    </w:p>
    <w:p w:rsidR="00CA7A72" w:rsidRPr="00B37532" w:rsidRDefault="00CA7A72" w:rsidP="00CA7A72">
      <w:pPr>
        <w:autoSpaceDE w:val="0"/>
        <w:autoSpaceDN w:val="0"/>
        <w:adjustRightInd w:val="0"/>
        <w:ind w:firstLine="539"/>
        <w:jc w:val="both"/>
        <w:rPr>
          <w:sz w:val="28"/>
          <w:szCs w:val="28"/>
        </w:rPr>
      </w:pPr>
      <w:r w:rsidRPr="00B37532">
        <w:rPr>
          <w:sz w:val="28"/>
          <w:szCs w:val="28"/>
        </w:rPr>
        <w:t>5.1. В рамках действия Договора Правительство обязуется:</w:t>
      </w:r>
    </w:p>
    <w:p w:rsidR="00CA7A72" w:rsidRPr="00B37532" w:rsidRDefault="00CA7A72" w:rsidP="00CA7A72">
      <w:pPr>
        <w:autoSpaceDE w:val="0"/>
        <w:autoSpaceDN w:val="0"/>
        <w:adjustRightInd w:val="0"/>
        <w:ind w:firstLine="539"/>
        <w:jc w:val="both"/>
        <w:rPr>
          <w:sz w:val="28"/>
          <w:szCs w:val="28"/>
        </w:rPr>
      </w:pPr>
      <w:r w:rsidRPr="00B37532">
        <w:rPr>
          <w:sz w:val="28"/>
          <w:szCs w:val="28"/>
        </w:rPr>
        <w:t>5.1.1.</w:t>
      </w:r>
      <w:r>
        <w:rPr>
          <w:sz w:val="28"/>
          <w:szCs w:val="28"/>
        </w:rPr>
        <w:t> </w:t>
      </w:r>
      <w:r w:rsidRPr="00B37532">
        <w:rPr>
          <w:sz w:val="28"/>
          <w:szCs w:val="28"/>
        </w:rPr>
        <w:t>Предоставить Получателю субсидии субсидию в порядке, предусмот</w:t>
      </w:r>
      <w:r>
        <w:rPr>
          <w:sz w:val="28"/>
          <w:szCs w:val="28"/>
        </w:rPr>
        <w:t>ренном Договором.</w:t>
      </w:r>
    </w:p>
    <w:p w:rsidR="00CA7A72" w:rsidRPr="00B37532" w:rsidRDefault="00CA7A72" w:rsidP="00CA7A72">
      <w:pPr>
        <w:autoSpaceDE w:val="0"/>
        <w:autoSpaceDN w:val="0"/>
        <w:adjustRightInd w:val="0"/>
        <w:ind w:firstLine="539"/>
        <w:jc w:val="both"/>
        <w:rPr>
          <w:sz w:val="28"/>
          <w:szCs w:val="28"/>
        </w:rPr>
      </w:pPr>
      <w:r w:rsidRPr="00B37532">
        <w:rPr>
          <w:sz w:val="28"/>
          <w:szCs w:val="28"/>
        </w:rPr>
        <w:t>5.1.2.</w:t>
      </w:r>
      <w:r>
        <w:rPr>
          <w:sz w:val="28"/>
          <w:szCs w:val="28"/>
        </w:rPr>
        <w:t> </w:t>
      </w:r>
      <w:r w:rsidRPr="00B37532">
        <w:rPr>
          <w:sz w:val="28"/>
          <w:szCs w:val="28"/>
        </w:rPr>
        <w:t>Принять в соответствии с пунктами 4.2, 4.3 раздела 4 настоящего Договора надлежаще оформленные письменные отчеты Получателя субсидии о выполнении мероприятий программы и об и</w:t>
      </w:r>
      <w:r>
        <w:rPr>
          <w:sz w:val="28"/>
          <w:szCs w:val="28"/>
        </w:rPr>
        <w:t>спользовании финансовых средств.</w:t>
      </w:r>
    </w:p>
    <w:p w:rsidR="00CA7A72" w:rsidRPr="00B37532" w:rsidRDefault="00CA7A72" w:rsidP="00CA7A72">
      <w:pPr>
        <w:autoSpaceDE w:val="0"/>
        <w:autoSpaceDN w:val="0"/>
        <w:adjustRightInd w:val="0"/>
        <w:ind w:firstLine="539"/>
        <w:jc w:val="both"/>
        <w:rPr>
          <w:sz w:val="28"/>
          <w:szCs w:val="28"/>
        </w:rPr>
      </w:pPr>
      <w:r w:rsidRPr="00B37532">
        <w:rPr>
          <w:sz w:val="28"/>
          <w:szCs w:val="28"/>
        </w:rPr>
        <w:t>5.1.3. Уведомить Получателя субсидии о расторжении Договора в случаях</w:t>
      </w:r>
      <w:r w:rsidRPr="00B37532">
        <w:rPr>
          <w:i/>
          <w:sz w:val="28"/>
          <w:szCs w:val="28"/>
        </w:rPr>
        <w:t>,</w:t>
      </w:r>
      <w:r w:rsidRPr="00B37532">
        <w:rPr>
          <w:sz w:val="28"/>
          <w:szCs w:val="28"/>
        </w:rPr>
        <w:t xml:space="preserve"> предусмотренных</w:t>
      </w:r>
      <w:r w:rsidRPr="00B37532">
        <w:rPr>
          <w:i/>
          <w:sz w:val="28"/>
          <w:szCs w:val="28"/>
        </w:rPr>
        <w:t xml:space="preserve"> </w:t>
      </w:r>
      <w:r w:rsidRPr="00B37532">
        <w:rPr>
          <w:sz w:val="28"/>
          <w:szCs w:val="28"/>
        </w:rPr>
        <w:t>пунктами 7.1 и 7.2 раздела 7 настоящего Договора.</w:t>
      </w:r>
    </w:p>
    <w:p w:rsidR="00CA7A72" w:rsidRPr="00B37532" w:rsidRDefault="00CA7A72" w:rsidP="00CA7A72">
      <w:pPr>
        <w:autoSpaceDE w:val="0"/>
        <w:autoSpaceDN w:val="0"/>
        <w:adjustRightInd w:val="0"/>
        <w:ind w:firstLine="539"/>
        <w:jc w:val="both"/>
        <w:rPr>
          <w:sz w:val="28"/>
          <w:szCs w:val="28"/>
        </w:rPr>
      </w:pPr>
      <w:r w:rsidRPr="00B37532">
        <w:rPr>
          <w:sz w:val="28"/>
          <w:szCs w:val="28"/>
        </w:rPr>
        <w:t>5.2. В рамках действия Договора Правительство и органы государственного финансового контроля ос</w:t>
      </w:r>
      <w:r>
        <w:rPr>
          <w:sz w:val="28"/>
          <w:szCs w:val="28"/>
        </w:rPr>
        <w:t>уществляют проверки соблюдения Получателем</w:t>
      </w:r>
      <w:r w:rsidRPr="00B37532">
        <w:rPr>
          <w:sz w:val="28"/>
          <w:szCs w:val="28"/>
        </w:rPr>
        <w:t xml:space="preserve"> субсидии условий, целей и порядка, установленных при их предоставлении.  </w:t>
      </w:r>
    </w:p>
    <w:p w:rsidR="00CA7A72" w:rsidRPr="00B37532" w:rsidRDefault="00CA7A72" w:rsidP="00CA7A72">
      <w:pPr>
        <w:autoSpaceDE w:val="0"/>
        <w:autoSpaceDN w:val="0"/>
        <w:adjustRightInd w:val="0"/>
        <w:ind w:firstLine="540"/>
        <w:jc w:val="both"/>
        <w:rPr>
          <w:sz w:val="28"/>
          <w:szCs w:val="28"/>
        </w:rPr>
      </w:pPr>
      <w:r w:rsidRPr="00B37532">
        <w:rPr>
          <w:sz w:val="28"/>
          <w:szCs w:val="28"/>
        </w:rPr>
        <w:t>5.3. Правительство вправе требовать от Получателя субсидии надлежащего исполнения обязательств по Договору и устранения выявленных недостатков исполнения программы в течение 3 дней с момента предъявления такого требования.</w:t>
      </w:r>
    </w:p>
    <w:p w:rsidR="00CA7A72" w:rsidRPr="00B37532" w:rsidRDefault="00CA7A72" w:rsidP="00CA7A72">
      <w:pPr>
        <w:autoSpaceDE w:val="0"/>
        <w:autoSpaceDN w:val="0"/>
        <w:adjustRightInd w:val="0"/>
        <w:ind w:firstLine="540"/>
        <w:jc w:val="both"/>
        <w:rPr>
          <w:sz w:val="28"/>
          <w:szCs w:val="28"/>
        </w:rPr>
      </w:pPr>
      <w:r w:rsidRPr="00B37532">
        <w:rPr>
          <w:sz w:val="28"/>
          <w:szCs w:val="28"/>
        </w:rPr>
        <w:t>5.4. В рамках действия Договора Получатель субсидии обязуется:</w:t>
      </w:r>
    </w:p>
    <w:p w:rsidR="00CA7A72" w:rsidRPr="00B37532" w:rsidRDefault="00CA7A72" w:rsidP="00CA7A72">
      <w:pPr>
        <w:autoSpaceDE w:val="0"/>
        <w:autoSpaceDN w:val="0"/>
        <w:adjustRightInd w:val="0"/>
        <w:ind w:firstLine="540"/>
        <w:jc w:val="both"/>
        <w:rPr>
          <w:sz w:val="28"/>
          <w:szCs w:val="28"/>
        </w:rPr>
      </w:pPr>
      <w:r w:rsidRPr="00B37532">
        <w:rPr>
          <w:sz w:val="28"/>
          <w:szCs w:val="28"/>
        </w:rPr>
        <w:t>5.4.1.</w:t>
      </w:r>
      <w:r>
        <w:rPr>
          <w:sz w:val="28"/>
          <w:szCs w:val="28"/>
        </w:rPr>
        <w:t> </w:t>
      </w:r>
      <w:r w:rsidRPr="00B37532">
        <w:rPr>
          <w:sz w:val="28"/>
          <w:szCs w:val="28"/>
        </w:rPr>
        <w:t xml:space="preserve">Своевременно и надлежащим образом </w:t>
      </w:r>
      <w:r>
        <w:rPr>
          <w:sz w:val="28"/>
          <w:szCs w:val="28"/>
        </w:rPr>
        <w:t>проводить мероприятия программы.</w:t>
      </w:r>
    </w:p>
    <w:p w:rsidR="00CA7A72" w:rsidRPr="00B37532" w:rsidRDefault="00CA7A72" w:rsidP="00CA7A72">
      <w:pPr>
        <w:autoSpaceDE w:val="0"/>
        <w:autoSpaceDN w:val="0"/>
        <w:adjustRightInd w:val="0"/>
        <w:ind w:firstLine="540"/>
        <w:jc w:val="both"/>
        <w:rPr>
          <w:sz w:val="28"/>
          <w:szCs w:val="28"/>
        </w:rPr>
      </w:pPr>
      <w:r w:rsidRPr="00B37532">
        <w:rPr>
          <w:sz w:val="28"/>
          <w:szCs w:val="28"/>
        </w:rPr>
        <w:t>5.4.2. В случае привлечения третьих лиц к подготовке и (или) проведению мероприятий программы за 10 рабочих дней до фактического привлечения письменно уведомить Правительство о привлекаемых третьих лицах с указанием:</w:t>
      </w:r>
    </w:p>
    <w:p w:rsidR="00CA7A72" w:rsidRPr="00B37532" w:rsidRDefault="00CA7A72" w:rsidP="00CA7A72">
      <w:pPr>
        <w:autoSpaceDE w:val="0"/>
        <w:autoSpaceDN w:val="0"/>
        <w:adjustRightInd w:val="0"/>
        <w:ind w:firstLine="540"/>
        <w:jc w:val="both"/>
        <w:rPr>
          <w:sz w:val="28"/>
          <w:szCs w:val="28"/>
        </w:rPr>
      </w:pPr>
      <w:r w:rsidRPr="00B37532">
        <w:rPr>
          <w:sz w:val="28"/>
          <w:szCs w:val="28"/>
        </w:rPr>
        <w:t>полного наименования третьего лица;</w:t>
      </w:r>
    </w:p>
    <w:p w:rsidR="00CA7A72" w:rsidRPr="00B37532" w:rsidRDefault="00CA7A72" w:rsidP="00CA7A72">
      <w:pPr>
        <w:autoSpaceDE w:val="0"/>
        <w:autoSpaceDN w:val="0"/>
        <w:adjustRightInd w:val="0"/>
        <w:spacing w:line="247" w:lineRule="auto"/>
        <w:ind w:firstLine="540"/>
        <w:jc w:val="both"/>
        <w:rPr>
          <w:sz w:val="28"/>
          <w:szCs w:val="28"/>
        </w:rPr>
      </w:pPr>
      <w:r w:rsidRPr="00B37532">
        <w:rPr>
          <w:sz w:val="28"/>
          <w:szCs w:val="28"/>
        </w:rPr>
        <w:t>организационно-правовой формы;</w:t>
      </w:r>
    </w:p>
    <w:p w:rsidR="00CA7A72" w:rsidRPr="00B37532" w:rsidRDefault="00CA7A72" w:rsidP="00CA7A72">
      <w:pPr>
        <w:autoSpaceDE w:val="0"/>
        <w:autoSpaceDN w:val="0"/>
        <w:adjustRightInd w:val="0"/>
        <w:spacing w:line="247" w:lineRule="auto"/>
        <w:ind w:firstLine="540"/>
        <w:jc w:val="both"/>
        <w:rPr>
          <w:sz w:val="28"/>
          <w:szCs w:val="28"/>
        </w:rPr>
      </w:pPr>
      <w:r w:rsidRPr="00B37532">
        <w:rPr>
          <w:sz w:val="28"/>
          <w:szCs w:val="28"/>
        </w:rPr>
        <w:t>даты регистрации;</w:t>
      </w:r>
    </w:p>
    <w:p w:rsidR="00CA7A72" w:rsidRPr="00B37532" w:rsidRDefault="00CA7A72" w:rsidP="00CA7A72">
      <w:pPr>
        <w:autoSpaceDE w:val="0"/>
        <w:autoSpaceDN w:val="0"/>
        <w:adjustRightInd w:val="0"/>
        <w:spacing w:line="247" w:lineRule="auto"/>
        <w:ind w:firstLine="540"/>
        <w:jc w:val="both"/>
        <w:rPr>
          <w:sz w:val="28"/>
          <w:szCs w:val="28"/>
        </w:rPr>
      </w:pPr>
      <w:r w:rsidRPr="00B37532">
        <w:rPr>
          <w:sz w:val="28"/>
          <w:szCs w:val="28"/>
        </w:rPr>
        <w:t>адреса фактического местонахождения;</w:t>
      </w:r>
    </w:p>
    <w:p w:rsidR="00CA7A72" w:rsidRPr="00B37532" w:rsidRDefault="00CA7A72" w:rsidP="00CA7A72">
      <w:pPr>
        <w:autoSpaceDE w:val="0"/>
        <w:autoSpaceDN w:val="0"/>
        <w:adjustRightInd w:val="0"/>
        <w:spacing w:line="247" w:lineRule="auto"/>
        <w:ind w:firstLine="540"/>
        <w:jc w:val="both"/>
        <w:rPr>
          <w:sz w:val="28"/>
          <w:szCs w:val="28"/>
        </w:rPr>
      </w:pPr>
      <w:r w:rsidRPr="00B37532">
        <w:rPr>
          <w:sz w:val="28"/>
          <w:szCs w:val="28"/>
        </w:rPr>
        <w:t>Ф.И.О. руководителя;</w:t>
      </w:r>
    </w:p>
    <w:p w:rsidR="00CA7A72" w:rsidRPr="00B37532" w:rsidRDefault="00CA7A72" w:rsidP="00CA7A72">
      <w:pPr>
        <w:autoSpaceDE w:val="0"/>
        <w:autoSpaceDN w:val="0"/>
        <w:adjustRightInd w:val="0"/>
        <w:spacing w:line="247" w:lineRule="auto"/>
        <w:ind w:firstLine="540"/>
        <w:jc w:val="both"/>
        <w:rPr>
          <w:sz w:val="28"/>
          <w:szCs w:val="28"/>
        </w:rPr>
      </w:pPr>
      <w:r w:rsidRPr="00B37532">
        <w:rPr>
          <w:sz w:val="28"/>
          <w:szCs w:val="28"/>
        </w:rPr>
        <w:t>контактного телефон</w:t>
      </w:r>
      <w:r>
        <w:rPr>
          <w:sz w:val="28"/>
          <w:szCs w:val="28"/>
        </w:rPr>
        <w:t>а, адреса электронной почты, прочее</w:t>
      </w:r>
      <w:r w:rsidRPr="00B37532">
        <w:rPr>
          <w:sz w:val="28"/>
          <w:szCs w:val="28"/>
        </w:rPr>
        <w:t>;</w:t>
      </w:r>
    </w:p>
    <w:p w:rsidR="00CA7A72" w:rsidRPr="00B37532" w:rsidRDefault="00CA7A72" w:rsidP="00CA7A72">
      <w:pPr>
        <w:autoSpaceDE w:val="0"/>
        <w:autoSpaceDN w:val="0"/>
        <w:adjustRightInd w:val="0"/>
        <w:spacing w:line="247" w:lineRule="auto"/>
        <w:ind w:firstLine="540"/>
        <w:jc w:val="both"/>
        <w:rPr>
          <w:sz w:val="28"/>
          <w:szCs w:val="28"/>
        </w:rPr>
      </w:pPr>
      <w:r w:rsidRPr="00B37532">
        <w:rPr>
          <w:sz w:val="28"/>
          <w:szCs w:val="28"/>
        </w:rPr>
        <w:t>перечня работ (услуг), для выполнения (оказания) которых привлекается третье лицо;</w:t>
      </w:r>
    </w:p>
    <w:p w:rsidR="00CA7A72" w:rsidRPr="00B37532" w:rsidRDefault="00CA7A72" w:rsidP="00CA7A72">
      <w:pPr>
        <w:autoSpaceDE w:val="0"/>
        <w:autoSpaceDN w:val="0"/>
        <w:adjustRightInd w:val="0"/>
        <w:spacing w:line="247" w:lineRule="auto"/>
        <w:ind w:firstLine="540"/>
        <w:jc w:val="both"/>
        <w:rPr>
          <w:sz w:val="28"/>
          <w:szCs w:val="28"/>
        </w:rPr>
      </w:pPr>
      <w:r w:rsidRPr="00B37532">
        <w:rPr>
          <w:sz w:val="28"/>
          <w:szCs w:val="28"/>
        </w:rPr>
        <w:t>стоимости работ (услуг), для выполнения (оказания) которых привлекается третье лицо;</w:t>
      </w:r>
    </w:p>
    <w:p w:rsidR="00CA7A72" w:rsidRPr="00B37532" w:rsidRDefault="00CA7A72" w:rsidP="00CA7A72">
      <w:pPr>
        <w:autoSpaceDE w:val="0"/>
        <w:autoSpaceDN w:val="0"/>
        <w:adjustRightInd w:val="0"/>
        <w:spacing w:line="247" w:lineRule="auto"/>
        <w:ind w:firstLine="709"/>
        <w:jc w:val="both"/>
        <w:rPr>
          <w:sz w:val="28"/>
          <w:szCs w:val="28"/>
        </w:rPr>
      </w:pPr>
      <w:r w:rsidRPr="00B37532">
        <w:rPr>
          <w:sz w:val="28"/>
          <w:szCs w:val="28"/>
        </w:rPr>
        <w:t>обоснования необходимости привлечения третьего лица к подготовке и (или) проведению мероприятий целевой социальной п</w:t>
      </w:r>
      <w:r>
        <w:rPr>
          <w:sz w:val="28"/>
          <w:szCs w:val="28"/>
        </w:rPr>
        <w:t>рограммы (социального проекта).</w:t>
      </w:r>
    </w:p>
    <w:p w:rsidR="00CA7A72" w:rsidRPr="00B37532" w:rsidRDefault="00CA7A72" w:rsidP="00CA7A72">
      <w:pPr>
        <w:autoSpaceDE w:val="0"/>
        <w:autoSpaceDN w:val="0"/>
        <w:adjustRightInd w:val="0"/>
        <w:spacing w:line="247" w:lineRule="auto"/>
        <w:ind w:firstLine="709"/>
        <w:jc w:val="both"/>
        <w:rPr>
          <w:sz w:val="28"/>
          <w:szCs w:val="28"/>
        </w:rPr>
      </w:pPr>
      <w:r w:rsidRPr="00B37532">
        <w:rPr>
          <w:sz w:val="28"/>
          <w:szCs w:val="28"/>
        </w:rPr>
        <w:t>5.4.3.</w:t>
      </w:r>
      <w:r>
        <w:rPr>
          <w:sz w:val="28"/>
          <w:szCs w:val="28"/>
        </w:rPr>
        <w:t> </w:t>
      </w:r>
      <w:r w:rsidRPr="00B37532">
        <w:rPr>
          <w:sz w:val="28"/>
          <w:szCs w:val="28"/>
        </w:rPr>
        <w:t>По требованию Правительства в течение 3 дней устранять выявленные недост</w:t>
      </w:r>
      <w:r>
        <w:rPr>
          <w:sz w:val="28"/>
          <w:szCs w:val="28"/>
        </w:rPr>
        <w:t>атки при использовании субсидии.</w:t>
      </w:r>
    </w:p>
    <w:p w:rsidR="00CA7A72" w:rsidRPr="00B37532" w:rsidRDefault="00CA7A72" w:rsidP="00CA7A72">
      <w:pPr>
        <w:autoSpaceDE w:val="0"/>
        <w:autoSpaceDN w:val="0"/>
        <w:adjustRightInd w:val="0"/>
        <w:spacing w:line="247" w:lineRule="auto"/>
        <w:ind w:firstLine="709"/>
        <w:jc w:val="both"/>
        <w:rPr>
          <w:sz w:val="28"/>
          <w:szCs w:val="28"/>
        </w:rPr>
      </w:pPr>
      <w:r w:rsidRPr="00B37532">
        <w:rPr>
          <w:sz w:val="28"/>
          <w:szCs w:val="28"/>
        </w:rPr>
        <w:t>5.4.4.</w:t>
      </w:r>
      <w:r>
        <w:rPr>
          <w:sz w:val="28"/>
          <w:szCs w:val="28"/>
        </w:rPr>
        <w:t> </w:t>
      </w:r>
      <w:r w:rsidRPr="00B37532">
        <w:rPr>
          <w:sz w:val="28"/>
          <w:szCs w:val="28"/>
        </w:rPr>
        <w:t>По требованию Правительства представить материалы, подтверждающие исполнение обязательств по Договору, и письменные объяснения в течение пяти календарных дней с момента получения устного и (или) письм</w:t>
      </w:r>
      <w:r>
        <w:rPr>
          <w:sz w:val="28"/>
          <w:szCs w:val="28"/>
        </w:rPr>
        <w:t>енного требования Правительства.</w:t>
      </w:r>
    </w:p>
    <w:p w:rsidR="00CA7A72" w:rsidRPr="00B37532" w:rsidRDefault="00CA7A72" w:rsidP="00CA7A72">
      <w:pPr>
        <w:autoSpaceDE w:val="0"/>
        <w:autoSpaceDN w:val="0"/>
        <w:adjustRightInd w:val="0"/>
        <w:spacing w:line="247" w:lineRule="auto"/>
        <w:ind w:firstLine="709"/>
        <w:jc w:val="both"/>
        <w:rPr>
          <w:sz w:val="28"/>
          <w:szCs w:val="28"/>
        </w:rPr>
      </w:pPr>
      <w:r w:rsidRPr="00B37532">
        <w:rPr>
          <w:sz w:val="28"/>
          <w:szCs w:val="28"/>
        </w:rPr>
        <w:t>5.4.5. Представлять запрошенную Правительством информацию в течение пяти кал</w:t>
      </w:r>
      <w:r>
        <w:rPr>
          <w:sz w:val="28"/>
          <w:szCs w:val="28"/>
        </w:rPr>
        <w:t>ендарных дней с момента запроса.</w:t>
      </w:r>
    </w:p>
    <w:p w:rsidR="00CA7A72" w:rsidRPr="00B37532" w:rsidRDefault="00CA7A72" w:rsidP="00CA7A72">
      <w:pPr>
        <w:autoSpaceDE w:val="0"/>
        <w:autoSpaceDN w:val="0"/>
        <w:adjustRightInd w:val="0"/>
        <w:spacing w:line="247" w:lineRule="auto"/>
        <w:ind w:firstLine="709"/>
        <w:jc w:val="both"/>
        <w:rPr>
          <w:sz w:val="28"/>
          <w:szCs w:val="28"/>
        </w:rPr>
      </w:pPr>
      <w:r w:rsidRPr="00B37532">
        <w:rPr>
          <w:sz w:val="28"/>
          <w:szCs w:val="28"/>
        </w:rPr>
        <w:t>5.4.6. Обеспечить беспрепятственный доступ Правительства к документам, с</w:t>
      </w:r>
      <w:r>
        <w:rPr>
          <w:sz w:val="28"/>
          <w:szCs w:val="28"/>
        </w:rPr>
        <w:t>вязанным с исполнением Договора.</w:t>
      </w:r>
    </w:p>
    <w:p w:rsidR="00CA7A72" w:rsidRPr="00B37532" w:rsidRDefault="00CA7A72" w:rsidP="00CA7A72">
      <w:pPr>
        <w:autoSpaceDE w:val="0"/>
        <w:autoSpaceDN w:val="0"/>
        <w:adjustRightInd w:val="0"/>
        <w:spacing w:line="247" w:lineRule="auto"/>
        <w:ind w:firstLine="709"/>
        <w:jc w:val="both"/>
        <w:rPr>
          <w:sz w:val="28"/>
          <w:szCs w:val="28"/>
        </w:rPr>
      </w:pPr>
      <w:r w:rsidRPr="00B37532">
        <w:rPr>
          <w:sz w:val="28"/>
          <w:szCs w:val="28"/>
        </w:rPr>
        <w:t>5.4.7. Уведомлять Правительство об основных публичных мероприятиях программы за 1</w:t>
      </w:r>
      <w:r>
        <w:rPr>
          <w:sz w:val="28"/>
          <w:szCs w:val="28"/>
        </w:rPr>
        <w:t>0 рабочих дней до их проведения.</w:t>
      </w:r>
    </w:p>
    <w:p w:rsidR="00CA7A72" w:rsidRPr="00B37532" w:rsidRDefault="00CA7A72" w:rsidP="00CA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709"/>
        <w:jc w:val="both"/>
        <w:rPr>
          <w:sz w:val="28"/>
          <w:szCs w:val="28"/>
        </w:rPr>
      </w:pPr>
      <w:r>
        <w:rPr>
          <w:sz w:val="28"/>
          <w:szCs w:val="28"/>
        </w:rPr>
        <w:t>5.4.8. </w:t>
      </w:r>
      <w:r w:rsidRPr="00B37532">
        <w:rPr>
          <w:sz w:val="28"/>
          <w:szCs w:val="28"/>
        </w:rPr>
        <w:t>Не позднее, чем за 10 рабочих дней</w:t>
      </w:r>
      <w:r>
        <w:rPr>
          <w:sz w:val="28"/>
          <w:szCs w:val="28"/>
        </w:rPr>
        <w:t xml:space="preserve"> до проведения мероприятий пред</w:t>
      </w:r>
      <w:r w:rsidRPr="00B37532">
        <w:rPr>
          <w:sz w:val="28"/>
          <w:szCs w:val="28"/>
        </w:rPr>
        <w:t>ставлять Правительству в электронном виде анонсы о пресс-конференциях, заседаниях «круглых столов», семинарах, тренингах, научно-практических конференциях, иных публичных мероприятиях для размещения на сайте «Гражданский форум Ростовской области» (</w:t>
      </w:r>
      <w:hyperlink r:id="rId26" w:history="1">
        <w:r w:rsidRPr="00087F65">
          <w:rPr>
            <w:sz w:val="28"/>
            <w:szCs w:val="28"/>
          </w:rPr>
          <w:t>http://civil-society.donland.ru</w:t>
        </w:r>
      </w:hyperlink>
      <w:r w:rsidRPr="00B37532">
        <w:rPr>
          <w:sz w:val="28"/>
          <w:szCs w:val="28"/>
        </w:rPr>
        <w:t>) в информационно-телекоммуникационной сети «Интернет», и не позднее, чем через 3 рабоч</w:t>
      </w:r>
      <w:r>
        <w:rPr>
          <w:sz w:val="28"/>
          <w:szCs w:val="28"/>
        </w:rPr>
        <w:t>их дня после их окончания, пред</w:t>
      </w:r>
      <w:r w:rsidRPr="00B37532">
        <w:rPr>
          <w:sz w:val="28"/>
          <w:szCs w:val="28"/>
        </w:rPr>
        <w:t>ставлять новостные материалы с приложение</w:t>
      </w:r>
      <w:r>
        <w:rPr>
          <w:sz w:val="28"/>
          <w:szCs w:val="28"/>
        </w:rPr>
        <w:t>м фотографий в электронном виде.</w:t>
      </w:r>
    </w:p>
    <w:p w:rsidR="00CA7A72" w:rsidRPr="00B37532" w:rsidRDefault="00CA7A72" w:rsidP="00CA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7" w:lineRule="auto"/>
        <w:ind w:firstLine="709"/>
        <w:jc w:val="both"/>
        <w:rPr>
          <w:sz w:val="28"/>
          <w:szCs w:val="28"/>
        </w:rPr>
      </w:pPr>
      <w:r w:rsidRPr="00B37532">
        <w:rPr>
          <w:sz w:val="28"/>
          <w:szCs w:val="28"/>
        </w:rPr>
        <w:t>5.4.9.</w:t>
      </w:r>
      <w:r>
        <w:rPr>
          <w:sz w:val="28"/>
          <w:szCs w:val="28"/>
        </w:rPr>
        <w:t> </w:t>
      </w:r>
      <w:r w:rsidRPr="00B37532">
        <w:rPr>
          <w:sz w:val="28"/>
          <w:szCs w:val="28"/>
        </w:rPr>
        <w:t>На всей издательско-полиграфической и сувенирной продукции в рамках программы, на электронных и печатных баннерах в блоке организаторов указывать официальное полное наименование Правительства, как областного органа исполнительной власти: «Пр</w:t>
      </w:r>
      <w:r>
        <w:rPr>
          <w:sz w:val="28"/>
          <w:szCs w:val="28"/>
        </w:rPr>
        <w:t>авительство Ростовской области».</w:t>
      </w:r>
    </w:p>
    <w:p w:rsidR="00CA7A72" w:rsidRPr="00B37532" w:rsidRDefault="00CA7A72" w:rsidP="00CA7A72">
      <w:pPr>
        <w:autoSpaceDE w:val="0"/>
        <w:autoSpaceDN w:val="0"/>
        <w:adjustRightInd w:val="0"/>
        <w:spacing w:line="247" w:lineRule="auto"/>
        <w:ind w:firstLine="709"/>
        <w:jc w:val="both"/>
        <w:rPr>
          <w:sz w:val="28"/>
          <w:szCs w:val="28"/>
        </w:rPr>
      </w:pPr>
      <w:r w:rsidRPr="00B37532">
        <w:rPr>
          <w:sz w:val="28"/>
          <w:szCs w:val="28"/>
        </w:rPr>
        <w:t xml:space="preserve">5.4.10. Использовать субсидию исключительно по целевому назначению и осуществлять расходование средств субсидии исключительно в суммах, предусмотренных статьями </w:t>
      </w:r>
      <w:r>
        <w:rPr>
          <w:sz w:val="28"/>
          <w:szCs w:val="28"/>
        </w:rPr>
        <w:t>сметы (согласно Приложению № 2).</w:t>
      </w:r>
    </w:p>
    <w:p w:rsidR="00CA7A72" w:rsidRPr="00B37532" w:rsidRDefault="00CA7A72" w:rsidP="00CA7A72">
      <w:pPr>
        <w:autoSpaceDE w:val="0"/>
        <w:autoSpaceDN w:val="0"/>
        <w:adjustRightInd w:val="0"/>
        <w:spacing w:line="247" w:lineRule="auto"/>
        <w:ind w:firstLine="709"/>
        <w:jc w:val="both"/>
        <w:rPr>
          <w:sz w:val="28"/>
          <w:szCs w:val="28"/>
        </w:rPr>
      </w:pPr>
      <w:r w:rsidRPr="00B37532">
        <w:rPr>
          <w:sz w:val="28"/>
          <w:szCs w:val="28"/>
        </w:rPr>
        <w:t>5.4.11.</w:t>
      </w:r>
      <w:r>
        <w:rPr>
          <w:sz w:val="28"/>
          <w:szCs w:val="28"/>
        </w:rPr>
        <w:t xml:space="preserve"> Не позднее </w:t>
      </w:r>
      <w:r w:rsidRPr="00B37532">
        <w:rPr>
          <w:sz w:val="28"/>
          <w:szCs w:val="28"/>
        </w:rPr>
        <w:t>___________ года возвратить неиспользованные средства субсидии и представить финансовый от</w:t>
      </w:r>
      <w:r>
        <w:rPr>
          <w:sz w:val="28"/>
          <w:szCs w:val="28"/>
        </w:rPr>
        <w:t>чет об использованных средствах.</w:t>
      </w:r>
    </w:p>
    <w:p w:rsidR="00CA7A72" w:rsidRPr="00B37532" w:rsidRDefault="00CA7A72" w:rsidP="00CA7A72">
      <w:pPr>
        <w:autoSpaceDE w:val="0"/>
        <w:autoSpaceDN w:val="0"/>
        <w:adjustRightInd w:val="0"/>
        <w:spacing w:line="247" w:lineRule="auto"/>
        <w:ind w:firstLine="709"/>
        <w:jc w:val="both"/>
        <w:rPr>
          <w:sz w:val="28"/>
          <w:szCs w:val="28"/>
        </w:rPr>
      </w:pPr>
      <w:r w:rsidRPr="00B37532">
        <w:rPr>
          <w:sz w:val="28"/>
          <w:szCs w:val="28"/>
        </w:rPr>
        <w:t>5.4.12. Все имущество, приобретенное или полученное за счет средств субсидии, использовать в соответс</w:t>
      </w:r>
      <w:r>
        <w:rPr>
          <w:sz w:val="28"/>
          <w:szCs w:val="28"/>
        </w:rPr>
        <w:t>твии с целями программы, а по ее</w:t>
      </w:r>
      <w:r w:rsidRPr="00B37532">
        <w:rPr>
          <w:sz w:val="28"/>
          <w:szCs w:val="28"/>
        </w:rPr>
        <w:t xml:space="preserve"> завершению </w:t>
      </w:r>
      <w:r>
        <w:rPr>
          <w:sz w:val="28"/>
          <w:szCs w:val="28"/>
        </w:rPr>
        <w:t>–</w:t>
      </w:r>
      <w:r w:rsidRPr="00B37532">
        <w:rPr>
          <w:sz w:val="28"/>
          <w:szCs w:val="28"/>
        </w:rPr>
        <w:t xml:space="preserve"> на ведение Получателем субсидии ус</w:t>
      </w:r>
      <w:r>
        <w:rPr>
          <w:sz w:val="28"/>
          <w:szCs w:val="28"/>
        </w:rPr>
        <w:t>тавной деятельности организации.</w:t>
      </w:r>
    </w:p>
    <w:p w:rsidR="00CA7A72" w:rsidRPr="00B37532" w:rsidRDefault="00CA7A72" w:rsidP="00CA7A72">
      <w:pPr>
        <w:autoSpaceDE w:val="0"/>
        <w:autoSpaceDN w:val="0"/>
        <w:adjustRightInd w:val="0"/>
        <w:ind w:firstLine="709"/>
        <w:jc w:val="both"/>
        <w:rPr>
          <w:sz w:val="28"/>
          <w:szCs w:val="28"/>
        </w:rPr>
      </w:pPr>
      <w:r w:rsidRPr="00B37532">
        <w:rPr>
          <w:sz w:val="28"/>
          <w:szCs w:val="28"/>
        </w:rPr>
        <w:t>5.4.13. Обеспечить расходование в полном объеме на реализацию мероприятий программы, согласно смете программы, средств, указанных в подпункте 3.1.2 пункта 3.1 раздела 3 Договора.</w:t>
      </w:r>
    </w:p>
    <w:p w:rsidR="00CA7A72" w:rsidRPr="00B37532" w:rsidRDefault="00CA7A72" w:rsidP="00CA7A72">
      <w:pPr>
        <w:autoSpaceDE w:val="0"/>
        <w:autoSpaceDN w:val="0"/>
        <w:adjustRightInd w:val="0"/>
        <w:ind w:firstLine="709"/>
        <w:jc w:val="both"/>
        <w:rPr>
          <w:sz w:val="28"/>
          <w:szCs w:val="28"/>
        </w:rPr>
      </w:pPr>
      <w:r w:rsidRPr="00B37532">
        <w:rPr>
          <w:sz w:val="28"/>
          <w:szCs w:val="28"/>
        </w:rPr>
        <w:t>5.5. В рамках действия Договора Получатель субсидии вправе:</w:t>
      </w:r>
    </w:p>
    <w:p w:rsidR="00CA7A72" w:rsidRPr="00B37532" w:rsidRDefault="00CA7A72" w:rsidP="00CA7A72">
      <w:pPr>
        <w:autoSpaceDE w:val="0"/>
        <w:autoSpaceDN w:val="0"/>
        <w:adjustRightInd w:val="0"/>
        <w:ind w:firstLine="709"/>
        <w:jc w:val="both"/>
        <w:rPr>
          <w:sz w:val="28"/>
          <w:szCs w:val="28"/>
        </w:rPr>
      </w:pPr>
      <w:r w:rsidRPr="00B37532">
        <w:rPr>
          <w:sz w:val="28"/>
          <w:szCs w:val="28"/>
        </w:rPr>
        <w:t>5.5.1.</w:t>
      </w:r>
      <w:r>
        <w:rPr>
          <w:sz w:val="28"/>
          <w:szCs w:val="28"/>
        </w:rPr>
        <w:t> </w:t>
      </w:r>
      <w:r w:rsidRPr="00B37532">
        <w:rPr>
          <w:sz w:val="28"/>
          <w:szCs w:val="28"/>
        </w:rPr>
        <w:t>Требовать надлежащего испо</w:t>
      </w:r>
      <w:r>
        <w:rPr>
          <w:sz w:val="28"/>
          <w:szCs w:val="28"/>
        </w:rPr>
        <w:t>лнения обязательств по Договору.</w:t>
      </w:r>
    </w:p>
    <w:p w:rsidR="00CA7A72" w:rsidRDefault="00CA7A72" w:rsidP="00CA7A72">
      <w:pPr>
        <w:autoSpaceDE w:val="0"/>
        <w:autoSpaceDN w:val="0"/>
        <w:adjustRightInd w:val="0"/>
        <w:ind w:firstLine="709"/>
        <w:jc w:val="both"/>
        <w:rPr>
          <w:sz w:val="28"/>
          <w:szCs w:val="28"/>
        </w:rPr>
      </w:pPr>
      <w:r w:rsidRPr="00B37532">
        <w:rPr>
          <w:sz w:val="28"/>
          <w:szCs w:val="28"/>
        </w:rPr>
        <w:t>5.5.2.</w:t>
      </w:r>
      <w:r>
        <w:rPr>
          <w:sz w:val="28"/>
          <w:szCs w:val="28"/>
        </w:rPr>
        <w:t> </w:t>
      </w:r>
      <w:r w:rsidRPr="00B37532">
        <w:rPr>
          <w:sz w:val="28"/>
          <w:szCs w:val="28"/>
        </w:rPr>
        <w:t>Требовать своевременного перечисления средств субсидии.</w:t>
      </w:r>
    </w:p>
    <w:p w:rsidR="00CA7A72" w:rsidRPr="00B37532" w:rsidRDefault="00CA7A72" w:rsidP="00CA7A72">
      <w:pPr>
        <w:autoSpaceDE w:val="0"/>
        <w:autoSpaceDN w:val="0"/>
        <w:adjustRightInd w:val="0"/>
        <w:ind w:firstLine="709"/>
        <w:jc w:val="both"/>
        <w:rPr>
          <w:sz w:val="28"/>
          <w:szCs w:val="28"/>
        </w:rPr>
      </w:pPr>
    </w:p>
    <w:p w:rsidR="00CA7A72" w:rsidRPr="00DA6D67" w:rsidRDefault="00CA7A72" w:rsidP="00CA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DA6D67">
        <w:rPr>
          <w:sz w:val="28"/>
          <w:szCs w:val="28"/>
        </w:rPr>
        <w:t>6. Критерии эффективности программы</w:t>
      </w:r>
    </w:p>
    <w:p w:rsidR="00CA7A72" w:rsidRPr="00B37532" w:rsidRDefault="00CA7A72" w:rsidP="00CA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B37532">
        <w:rPr>
          <w:sz w:val="28"/>
          <w:szCs w:val="28"/>
        </w:rPr>
        <w:t>6.1. __________________________________________________________.</w:t>
      </w:r>
    </w:p>
    <w:p w:rsidR="00CA7A72" w:rsidRPr="00B37532" w:rsidRDefault="00CA7A72" w:rsidP="00CA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B37532">
        <w:rPr>
          <w:sz w:val="28"/>
          <w:szCs w:val="28"/>
        </w:rPr>
        <w:t>6.2. ___________________________________________________________.</w:t>
      </w:r>
    </w:p>
    <w:p w:rsidR="00CA7A72" w:rsidRPr="00B37532" w:rsidRDefault="00CA7A72" w:rsidP="00CA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B37532">
        <w:rPr>
          <w:sz w:val="28"/>
          <w:szCs w:val="28"/>
        </w:rPr>
        <w:t xml:space="preserve">6.3. ___________________________________________________________. </w:t>
      </w:r>
    </w:p>
    <w:p w:rsidR="00CA7A72" w:rsidRPr="00B37532" w:rsidRDefault="00CA7A72" w:rsidP="00CA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sz w:val="28"/>
          <w:szCs w:val="28"/>
        </w:rPr>
      </w:pPr>
    </w:p>
    <w:p w:rsidR="00CA7A72" w:rsidRPr="00DA6D67" w:rsidRDefault="00CA7A72" w:rsidP="00CA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sz w:val="28"/>
          <w:szCs w:val="28"/>
        </w:rPr>
      </w:pPr>
      <w:r w:rsidRPr="00DA6D67">
        <w:rPr>
          <w:sz w:val="28"/>
          <w:szCs w:val="28"/>
        </w:rPr>
        <w:t>7. Ответственность Сторон</w:t>
      </w:r>
    </w:p>
    <w:p w:rsidR="00CA7A72" w:rsidRPr="00DA6D67" w:rsidRDefault="00CA7A72" w:rsidP="00CA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p>
    <w:p w:rsidR="00CA7A72" w:rsidRPr="00B37532" w:rsidRDefault="00CA7A72" w:rsidP="00CA7A72">
      <w:pPr>
        <w:autoSpaceDE w:val="0"/>
        <w:autoSpaceDN w:val="0"/>
        <w:adjustRightInd w:val="0"/>
        <w:ind w:firstLine="709"/>
        <w:jc w:val="both"/>
        <w:rPr>
          <w:sz w:val="28"/>
          <w:szCs w:val="28"/>
        </w:rPr>
      </w:pPr>
      <w:r w:rsidRPr="00B37532">
        <w:rPr>
          <w:sz w:val="28"/>
          <w:szCs w:val="28"/>
        </w:rPr>
        <w:t>7.1.</w:t>
      </w:r>
      <w:r>
        <w:rPr>
          <w:sz w:val="28"/>
          <w:szCs w:val="28"/>
        </w:rPr>
        <w:t> </w:t>
      </w:r>
      <w:r w:rsidRPr="00B37532">
        <w:rPr>
          <w:sz w:val="28"/>
          <w:szCs w:val="28"/>
        </w:rPr>
        <w:t>В сл</w:t>
      </w:r>
      <w:r>
        <w:rPr>
          <w:sz w:val="28"/>
          <w:szCs w:val="28"/>
        </w:rPr>
        <w:t>учаях ненадлежащего исполнения Получателем субсидии</w:t>
      </w:r>
      <w:r w:rsidRPr="00B37532">
        <w:rPr>
          <w:sz w:val="28"/>
          <w:szCs w:val="28"/>
        </w:rPr>
        <w:t xml:space="preserve"> обязательств по Договору, установления п</w:t>
      </w:r>
      <w:r>
        <w:rPr>
          <w:sz w:val="28"/>
          <w:szCs w:val="28"/>
        </w:rPr>
        <w:t>о итогам проверок, проведенных Правительством</w:t>
      </w:r>
      <w:r w:rsidRPr="00B37532">
        <w:rPr>
          <w:sz w:val="28"/>
          <w:szCs w:val="28"/>
        </w:rPr>
        <w:t>, а также органами государственного финансового контроля факта нарушения целей, условий и порядка предоставления субсидии, при непредставлении, несвоевременном представлении, представлении не в полном объеме и (или) представлении ненадлежаще оформленных письменного отчета, отчетных документов, прилагаемых к письменному отчету, материалов, подтверждающих исполнение обязательств по Договору, отказа либо уклонения от незамедлительного устранения выявленных недостатков исполнен</w:t>
      </w:r>
      <w:r>
        <w:rPr>
          <w:sz w:val="28"/>
          <w:szCs w:val="28"/>
        </w:rPr>
        <w:t>ия программы или представления Правительству ложных сведений Правительство</w:t>
      </w:r>
      <w:r w:rsidRPr="00B37532">
        <w:rPr>
          <w:sz w:val="28"/>
          <w:szCs w:val="28"/>
        </w:rPr>
        <w:t xml:space="preserve"> вправе в одностороннем порядке расторгнуть Договор. В течение пяти дней со дня о</w:t>
      </w:r>
      <w:r>
        <w:rPr>
          <w:sz w:val="28"/>
          <w:szCs w:val="28"/>
        </w:rPr>
        <w:t>бнаружения указанных нарушений Правительство направляет Получателю субсидии</w:t>
      </w:r>
      <w:r w:rsidRPr="00B37532">
        <w:rPr>
          <w:sz w:val="28"/>
          <w:szCs w:val="28"/>
        </w:rPr>
        <w:t xml:space="preserve"> уведомление о возврате части субсидии или субсидии в полном объеме, который должен быть произведен в течение пяти банковских дней со дня получения данного уведомления.</w:t>
      </w:r>
    </w:p>
    <w:p w:rsidR="00CA7A72" w:rsidRPr="00B37532" w:rsidRDefault="00CA7A72" w:rsidP="00CA7A72">
      <w:pPr>
        <w:autoSpaceDE w:val="0"/>
        <w:autoSpaceDN w:val="0"/>
        <w:adjustRightInd w:val="0"/>
        <w:ind w:firstLine="709"/>
        <w:jc w:val="both"/>
        <w:rPr>
          <w:sz w:val="28"/>
          <w:szCs w:val="28"/>
        </w:rPr>
      </w:pPr>
      <w:r w:rsidRPr="00B37532">
        <w:rPr>
          <w:sz w:val="28"/>
          <w:szCs w:val="28"/>
        </w:rPr>
        <w:t>7.2.</w:t>
      </w:r>
      <w:r>
        <w:rPr>
          <w:sz w:val="28"/>
          <w:szCs w:val="28"/>
        </w:rPr>
        <w:t> </w:t>
      </w:r>
      <w:r w:rsidRPr="00B37532">
        <w:rPr>
          <w:sz w:val="28"/>
          <w:szCs w:val="28"/>
        </w:rPr>
        <w:t xml:space="preserve">В случае нецелевого </w:t>
      </w:r>
      <w:r>
        <w:rPr>
          <w:sz w:val="28"/>
          <w:szCs w:val="28"/>
        </w:rPr>
        <w:t>использования средств субсидии Правительство</w:t>
      </w:r>
      <w:r w:rsidRPr="00B37532">
        <w:rPr>
          <w:sz w:val="28"/>
          <w:szCs w:val="28"/>
        </w:rPr>
        <w:t xml:space="preserve"> вправе расторгнуть Договор и потребовать возврата части субсидии или всех средств субсидии.</w:t>
      </w:r>
    </w:p>
    <w:p w:rsidR="00CA7A72" w:rsidRPr="00B37532" w:rsidRDefault="00CA7A72" w:rsidP="00CA7A72">
      <w:pPr>
        <w:autoSpaceDE w:val="0"/>
        <w:autoSpaceDN w:val="0"/>
        <w:adjustRightInd w:val="0"/>
        <w:ind w:firstLine="709"/>
        <w:jc w:val="both"/>
        <w:rPr>
          <w:sz w:val="28"/>
          <w:szCs w:val="28"/>
        </w:rPr>
      </w:pPr>
      <w:r>
        <w:rPr>
          <w:sz w:val="28"/>
          <w:szCs w:val="28"/>
        </w:rPr>
        <w:t>7.3. </w:t>
      </w:r>
      <w:r w:rsidRPr="00B37532">
        <w:rPr>
          <w:sz w:val="28"/>
          <w:szCs w:val="28"/>
        </w:rPr>
        <w:t>Договор считается расторгнутым с</w:t>
      </w:r>
      <w:r>
        <w:rPr>
          <w:sz w:val="28"/>
          <w:szCs w:val="28"/>
        </w:rPr>
        <w:t>о дня принятия данного решения Правительством</w:t>
      </w:r>
      <w:r w:rsidRPr="00B37532">
        <w:rPr>
          <w:sz w:val="28"/>
          <w:szCs w:val="28"/>
        </w:rPr>
        <w:t xml:space="preserve"> в порядке, предусмотренном законодательство</w:t>
      </w:r>
      <w:r>
        <w:rPr>
          <w:sz w:val="28"/>
          <w:szCs w:val="28"/>
        </w:rPr>
        <w:t>м, с обязательным уведомлением Получателя субсидии</w:t>
      </w:r>
      <w:r w:rsidRPr="00B37532">
        <w:rPr>
          <w:sz w:val="28"/>
          <w:szCs w:val="28"/>
        </w:rPr>
        <w:t xml:space="preserve"> в течение 5 рабочих дней с момента принятия такого решения.</w:t>
      </w:r>
    </w:p>
    <w:p w:rsidR="00CA7A72" w:rsidRPr="00B37532" w:rsidRDefault="00CA7A72" w:rsidP="00CA7A72">
      <w:pPr>
        <w:autoSpaceDE w:val="0"/>
        <w:autoSpaceDN w:val="0"/>
        <w:adjustRightInd w:val="0"/>
        <w:ind w:firstLine="709"/>
        <w:jc w:val="both"/>
        <w:rPr>
          <w:sz w:val="28"/>
          <w:szCs w:val="28"/>
        </w:rPr>
      </w:pPr>
      <w:r w:rsidRPr="00B37532">
        <w:rPr>
          <w:sz w:val="28"/>
          <w:szCs w:val="28"/>
        </w:rPr>
        <w:t>7.4. Стороны освобождаются от ответственности за частичное или полное неисполнение обязательств по Договору в случае наступления обстоятельств непреодолимой силы, то есть возникших помимо воли и желания Сторон и которые нельзя предвидеть или избежать, включая войну, волнения, общественные беспорядки, землетрясение, пожар, взрыв, наводнение и другие стихийные бедствия. Сторона, которая не исполняет своего обязательства вследствие непреодолимой силы, должна незамедлительно известить другую Сторону о препятствии и его влиянии на исполнение обязательств по Договору.</w:t>
      </w:r>
    </w:p>
    <w:p w:rsidR="00CA7A72" w:rsidRPr="00DA6D67" w:rsidRDefault="00CA7A72" w:rsidP="00CA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DA6D67">
        <w:rPr>
          <w:sz w:val="28"/>
          <w:szCs w:val="28"/>
        </w:rPr>
        <w:t>8. Разрешение споров, изм</w:t>
      </w:r>
      <w:r>
        <w:rPr>
          <w:sz w:val="28"/>
          <w:szCs w:val="28"/>
        </w:rPr>
        <w:t>енение Договора, прочие условия</w:t>
      </w:r>
    </w:p>
    <w:p w:rsidR="00CA7A72" w:rsidRPr="00B37532" w:rsidRDefault="00CA7A72" w:rsidP="00CA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CA7A72" w:rsidRPr="00B37532" w:rsidRDefault="00CA7A72" w:rsidP="00CA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37532">
        <w:rPr>
          <w:sz w:val="28"/>
          <w:szCs w:val="28"/>
        </w:rPr>
        <w:t>8.1. Все споры и разногласия между сторонами решаются путем переговоров, с обязательным составлением протокола пере</w:t>
      </w:r>
      <w:r>
        <w:rPr>
          <w:sz w:val="28"/>
          <w:szCs w:val="28"/>
        </w:rPr>
        <w:t>говоров, подписываемого обеими Сторонами</w:t>
      </w:r>
      <w:r w:rsidRPr="00B37532">
        <w:rPr>
          <w:sz w:val="28"/>
          <w:szCs w:val="28"/>
        </w:rPr>
        <w:t>, а при не достижении согласия – в Арбитражном суде Ростовской области.</w:t>
      </w:r>
    </w:p>
    <w:p w:rsidR="00CA7A72" w:rsidRPr="00B37532" w:rsidRDefault="00CA7A72" w:rsidP="00CA7A72">
      <w:pPr>
        <w:autoSpaceDE w:val="0"/>
        <w:autoSpaceDN w:val="0"/>
        <w:adjustRightInd w:val="0"/>
        <w:ind w:firstLine="709"/>
        <w:jc w:val="both"/>
        <w:rPr>
          <w:sz w:val="28"/>
          <w:szCs w:val="28"/>
        </w:rPr>
      </w:pPr>
      <w:r w:rsidRPr="00B37532">
        <w:rPr>
          <w:sz w:val="28"/>
          <w:szCs w:val="28"/>
        </w:rPr>
        <w:t>8.2.</w:t>
      </w:r>
      <w:r>
        <w:rPr>
          <w:sz w:val="28"/>
          <w:szCs w:val="28"/>
        </w:rPr>
        <w:t> </w:t>
      </w:r>
      <w:r w:rsidRPr="00B37532">
        <w:rPr>
          <w:sz w:val="28"/>
          <w:szCs w:val="28"/>
        </w:rPr>
        <w:t>Заявка и описание программы, предс</w:t>
      </w:r>
      <w:r>
        <w:rPr>
          <w:sz w:val="28"/>
          <w:szCs w:val="28"/>
        </w:rPr>
        <w:t>тавленные Получателем субсидии</w:t>
      </w:r>
      <w:r w:rsidRPr="00B37532">
        <w:rPr>
          <w:sz w:val="28"/>
          <w:szCs w:val="28"/>
        </w:rPr>
        <w:t xml:space="preserve"> для участия в конкурсе, являются неотъемлемой частью настоящего Договора.</w:t>
      </w:r>
    </w:p>
    <w:p w:rsidR="00CA7A72" w:rsidRPr="00B37532" w:rsidRDefault="00CA7A72" w:rsidP="00CA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37532">
        <w:rPr>
          <w:sz w:val="28"/>
          <w:szCs w:val="28"/>
        </w:rPr>
        <w:t>8.3.</w:t>
      </w:r>
      <w:r>
        <w:rPr>
          <w:sz w:val="28"/>
          <w:szCs w:val="28"/>
        </w:rPr>
        <w:t> </w:t>
      </w:r>
      <w:r w:rsidRPr="00B37532">
        <w:rPr>
          <w:sz w:val="28"/>
          <w:szCs w:val="28"/>
        </w:rPr>
        <w:t>Настоящий Договор может быть изменен или дополнен путем составления соответствующих документов, которые будут являться его неотъемлемой частью.</w:t>
      </w:r>
    </w:p>
    <w:p w:rsidR="00CA7A72" w:rsidRPr="00B37532" w:rsidRDefault="00CA7A72" w:rsidP="00CA7A72">
      <w:pPr>
        <w:autoSpaceDE w:val="0"/>
        <w:autoSpaceDN w:val="0"/>
        <w:adjustRightInd w:val="0"/>
        <w:ind w:firstLine="540"/>
        <w:jc w:val="both"/>
        <w:rPr>
          <w:sz w:val="28"/>
          <w:szCs w:val="28"/>
        </w:rPr>
      </w:pPr>
      <w:r w:rsidRPr="00B37532">
        <w:rPr>
          <w:sz w:val="28"/>
          <w:szCs w:val="28"/>
        </w:rPr>
        <w:t>8.4.</w:t>
      </w:r>
      <w:r>
        <w:rPr>
          <w:sz w:val="28"/>
          <w:szCs w:val="28"/>
        </w:rPr>
        <w:t> </w:t>
      </w:r>
      <w:r w:rsidRPr="00B37532">
        <w:rPr>
          <w:sz w:val="28"/>
          <w:szCs w:val="28"/>
        </w:rPr>
        <w:t>Настоящий Договор составлен в трех экземплярах, имеющих одинаковую юридическую силу, из кото</w:t>
      </w:r>
      <w:r>
        <w:rPr>
          <w:sz w:val="28"/>
          <w:szCs w:val="28"/>
        </w:rPr>
        <w:t>рых два экземпляра находятся у Правительства</w:t>
      </w:r>
      <w:r w:rsidRPr="00B37532">
        <w:rPr>
          <w:sz w:val="28"/>
          <w:szCs w:val="28"/>
        </w:rPr>
        <w:t>, а один экземпляр нах</w:t>
      </w:r>
      <w:r>
        <w:rPr>
          <w:sz w:val="28"/>
          <w:szCs w:val="28"/>
        </w:rPr>
        <w:t>одится у Получателя субсидии</w:t>
      </w:r>
      <w:r w:rsidRPr="00B37532">
        <w:rPr>
          <w:sz w:val="28"/>
          <w:szCs w:val="28"/>
        </w:rPr>
        <w:t>.</w:t>
      </w:r>
    </w:p>
    <w:p w:rsidR="00CA7A72" w:rsidRPr="00B37532" w:rsidRDefault="00CA7A72" w:rsidP="00CA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6"/>
          <w:szCs w:val="16"/>
        </w:rPr>
      </w:pPr>
    </w:p>
    <w:p w:rsidR="00CA7A72" w:rsidRPr="00DA6D67" w:rsidRDefault="00CA7A72" w:rsidP="00CA7A72">
      <w:pPr>
        <w:jc w:val="center"/>
        <w:rPr>
          <w:sz w:val="28"/>
          <w:szCs w:val="28"/>
        </w:rPr>
      </w:pPr>
      <w:r w:rsidRPr="00DA6D67">
        <w:rPr>
          <w:sz w:val="28"/>
          <w:szCs w:val="28"/>
        </w:rPr>
        <w:t>9. Юридические адреса Сторон</w:t>
      </w:r>
    </w:p>
    <w:p w:rsidR="00CA7A72" w:rsidRPr="00B37532" w:rsidRDefault="00CA7A72" w:rsidP="00CA7A72">
      <w:pPr>
        <w:jc w:val="center"/>
        <w:rPr>
          <w:sz w:val="16"/>
          <w:szCs w:val="16"/>
        </w:rPr>
      </w:pPr>
    </w:p>
    <w:p w:rsidR="00CA7A72" w:rsidRPr="00B37532" w:rsidRDefault="00CA7A72" w:rsidP="00CA7A72">
      <w:pPr>
        <w:jc w:val="center"/>
        <w:rPr>
          <w:sz w:val="16"/>
          <w:szCs w:val="16"/>
        </w:rPr>
      </w:pPr>
    </w:p>
    <w:tbl>
      <w:tblPr>
        <w:tblW w:w="9963" w:type="dxa"/>
        <w:tblLook w:val="0000"/>
      </w:tblPr>
      <w:tblGrid>
        <w:gridCol w:w="5106"/>
        <w:gridCol w:w="4857"/>
      </w:tblGrid>
      <w:tr w:rsidR="00CA7A72" w:rsidRPr="00B37532" w:rsidTr="008E1129">
        <w:tc>
          <w:tcPr>
            <w:tcW w:w="5106" w:type="dxa"/>
          </w:tcPr>
          <w:p w:rsidR="00CA7A72" w:rsidRPr="00B37532" w:rsidRDefault="00CA7A72" w:rsidP="008E1129">
            <w:pPr>
              <w:jc w:val="center"/>
              <w:rPr>
                <w:sz w:val="28"/>
                <w:szCs w:val="28"/>
              </w:rPr>
            </w:pPr>
            <w:r>
              <w:rPr>
                <w:sz w:val="28"/>
                <w:szCs w:val="28"/>
              </w:rPr>
              <w:t>Правительство</w:t>
            </w:r>
          </w:p>
        </w:tc>
        <w:tc>
          <w:tcPr>
            <w:tcW w:w="4857" w:type="dxa"/>
          </w:tcPr>
          <w:p w:rsidR="00CA7A72" w:rsidRPr="00B37532" w:rsidRDefault="00CA7A72" w:rsidP="008E1129">
            <w:pPr>
              <w:jc w:val="center"/>
              <w:rPr>
                <w:sz w:val="28"/>
                <w:szCs w:val="28"/>
              </w:rPr>
            </w:pPr>
            <w:r>
              <w:rPr>
                <w:sz w:val="28"/>
                <w:szCs w:val="28"/>
              </w:rPr>
              <w:t>Получатель субсидии</w:t>
            </w:r>
          </w:p>
        </w:tc>
      </w:tr>
      <w:tr w:rsidR="00CA7A72" w:rsidRPr="00B37532" w:rsidTr="008E1129">
        <w:tc>
          <w:tcPr>
            <w:tcW w:w="5106" w:type="dxa"/>
          </w:tcPr>
          <w:p w:rsidR="00CA7A72" w:rsidRDefault="00CA7A72" w:rsidP="008E1129">
            <w:pPr>
              <w:keepNext/>
              <w:keepLines/>
              <w:tabs>
                <w:tab w:val="center" w:pos="0"/>
                <w:tab w:val="left" w:pos="9923"/>
              </w:tabs>
              <w:snapToGrid w:val="0"/>
              <w:rPr>
                <w:sz w:val="28"/>
                <w:szCs w:val="28"/>
                <w:lang w:eastAsia="zh-CN"/>
              </w:rPr>
            </w:pPr>
          </w:p>
          <w:p w:rsidR="00CA7A72" w:rsidRPr="00DB7C1D" w:rsidRDefault="00CA7A72" w:rsidP="008E1129">
            <w:pPr>
              <w:keepNext/>
              <w:keepLines/>
              <w:tabs>
                <w:tab w:val="center" w:pos="0"/>
                <w:tab w:val="left" w:pos="9923"/>
              </w:tabs>
              <w:snapToGrid w:val="0"/>
              <w:rPr>
                <w:sz w:val="28"/>
                <w:szCs w:val="28"/>
                <w:lang w:eastAsia="zh-CN"/>
              </w:rPr>
            </w:pPr>
            <w:r w:rsidRPr="00DB7C1D">
              <w:rPr>
                <w:sz w:val="28"/>
                <w:szCs w:val="28"/>
                <w:lang w:eastAsia="zh-CN"/>
              </w:rPr>
              <w:t>Правительство Ростовской области</w:t>
            </w:r>
            <w:r>
              <w:rPr>
                <w:sz w:val="28"/>
                <w:szCs w:val="28"/>
                <w:lang w:eastAsia="zh-CN"/>
              </w:rPr>
              <w:t>:</w:t>
            </w:r>
          </w:p>
          <w:p w:rsidR="00CA7A72" w:rsidRPr="00B37532" w:rsidRDefault="00CA7A72" w:rsidP="008E1129">
            <w:pPr>
              <w:keepNext/>
              <w:keepLines/>
              <w:tabs>
                <w:tab w:val="center" w:pos="0"/>
                <w:tab w:val="left" w:pos="9923"/>
              </w:tabs>
              <w:rPr>
                <w:sz w:val="28"/>
                <w:szCs w:val="28"/>
                <w:lang w:eastAsia="zh-CN"/>
              </w:rPr>
            </w:pPr>
            <w:r w:rsidRPr="00B37532">
              <w:rPr>
                <w:sz w:val="28"/>
                <w:szCs w:val="28"/>
                <w:lang w:eastAsia="zh-CN"/>
              </w:rPr>
              <w:t>344050</w:t>
            </w:r>
            <w:r>
              <w:rPr>
                <w:sz w:val="28"/>
                <w:szCs w:val="28"/>
                <w:lang w:eastAsia="zh-CN"/>
              </w:rPr>
              <w:t>,</w:t>
            </w:r>
            <w:r w:rsidRPr="00B37532">
              <w:rPr>
                <w:sz w:val="28"/>
                <w:szCs w:val="28"/>
                <w:lang w:eastAsia="zh-CN"/>
              </w:rPr>
              <w:t xml:space="preserve"> г. Ростов-на-Дону, </w:t>
            </w:r>
          </w:p>
          <w:p w:rsidR="00CA7A72" w:rsidRPr="00B37532" w:rsidRDefault="00CA7A72" w:rsidP="008E1129">
            <w:pPr>
              <w:keepNext/>
              <w:keepLines/>
              <w:tabs>
                <w:tab w:val="center" w:pos="0"/>
                <w:tab w:val="left" w:pos="9923"/>
              </w:tabs>
              <w:rPr>
                <w:sz w:val="28"/>
                <w:szCs w:val="28"/>
                <w:lang w:eastAsia="zh-CN"/>
              </w:rPr>
            </w:pPr>
            <w:r w:rsidRPr="00B37532">
              <w:rPr>
                <w:sz w:val="28"/>
                <w:szCs w:val="28"/>
                <w:lang w:eastAsia="zh-CN"/>
              </w:rPr>
              <w:t>ул. Социалистическая, 112</w:t>
            </w:r>
          </w:p>
          <w:p w:rsidR="00CA7A72" w:rsidRPr="00B37532" w:rsidRDefault="00CA7A72" w:rsidP="008E1129">
            <w:pPr>
              <w:keepNext/>
              <w:keepLines/>
              <w:tabs>
                <w:tab w:val="center" w:pos="0"/>
                <w:tab w:val="left" w:pos="9923"/>
              </w:tabs>
              <w:rPr>
                <w:sz w:val="28"/>
                <w:szCs w:val="28"/>
                <w:lang w:eastAsia="zh-CN"/>
              </w:rPr>
            </w:pPr>
            <w:r w:rsidRPr="00B37532">
              <w:rPr>
                <w:sz w:val="28"/>
                <w:szCs w:val="28"/>
                <w:lang w:eastAsia="zh-CN"/>
              </w:rPr>
              <w:t>ИНН 6163021657</w:t>
            </w:r>
          </w:p>
          <w:p w:rsidR="00CA7A72" w:rsidRPr="00B37532" w:rsidRDefault="00CA7A72" w:rsidP="008E1129">
            <w:pPr>
              <w:keepNext/>
              <w:keepLines/>
              <w:tabs>
                <w:tab w:val="center" w:pos="0"/>
                <w:tab w:val="left" w:pos="9923"/>
              </w:tabs>
              <w:rPr>
                <w:sz w:val="28"/>
                <w:szCs w:val="28"/>
                <w:lang w:eastAsia="zh-CN"/>
              </w:rPr>
            </w:pPr>
            <w:r w:rsidRPr="00B37532">
              <w:rPr>
                <w:sz w:val="28"/>
                <w:szCs w:val="28"/>
                <w:lang w:eastAsia="zh-CN"/>
              </w:rPr>
              <w:t xml:space="preserve">КПП 616301001 </w:t>
            </w:r>
          </w:p>
          <w:p w:rsidR="00CA7A72" w:rsidRPr="00B37532" w:rsidRDefault="00CA7A72" w:rsidP="008E1129">
            <w:pPr>
              <w:keepNext/>
              <w:keepLines/>
              <w:tabs>
                <w:tab w:val="center" w:pos="0"/>
                <w:tab w:val="left" w:pos="9923"/>
              </w:tabs>
              <w:rPr>
                <w:sz w:val="28"/>
                <w:szCs w:val="28"/>
                <w:lang w:eastAsia="zh-CN"/>
              </w:rPr>
            </w:pPr>
            <w:r w:rsidRPr="00B37532">
              <w:rPr>
                <w:sz w:val="28"/>
                <w:szCs w:val="28"/>
                <w:lang w:eastAsia="zh-CN"/>
              </w:rPr>
              <w:t>Управление федерального казначейства</w:t>
            </w:r>
          </w:p>
          <w:p w:rsidR="00CA7A72" w:rsidRPr="00B37532" w:rsidRDefault="00CA7A72" w:rsidP="008E1129">
            <w:pPr>
              <w:keepNext/>
              <w:keepLines/>
              <w:tabs>
                <w:tab w:val="center" w:pos="0"/>
                <w:tab w:val="left" w:pos="9923"/>
              </w:tabs>
              <w:rPr>
                <w:sz w:val="28"/>
                <w:szCs w:val="28"/>
                <w:lang w:eastAsia="zh-CN"/>
              </w:rPr>
            </w:pPr>
            <w:r w:rsidRPr="00B37532">
              <w:rPr>
                <w:sz w:val="28"/>
                <w:szCs w:val="28"/>
                <w:lang w:eastAsia="zh-CN"/>
              </w:rPr>
              <w:t>по Ростовской области</w:t>
            </w:r>
          </w:p>
          <w:p w:rsidR="00CA7A72" w:rsidRPr="00B37532" w:rsidRDefault="00CA7A72" w:rsidP="008E1129">
            <w:pPr>
              <w:keepNext/>
              <w:keepLines/>
              <w:tabs>
                <w:tab w:val="center" w:pos="0"/>
                <w:tab w:val="left" w:pos="9923"/>
              </w:tabs>
              <w:rPr>
                <w:sz w:val="28"/>
                <w:szCs w:val="28"/>
                <w:lang w:eastAsia="zh-CN"/>
              </w:rPr>
            </w:pPr>
            <w:r w:rsidRPr="00B37532">
              <w:rPr>
                <w:sz w:val="28"/>
                <w:szCs w:val="28"/>
                <w:lang w:eastAsia="zh-CN"/>
              </w:rPr>
              <w:t>л/сч 03582001170</w:t>
            </w:r>
          </w:p>
          <w:p w:rsidR="00CA7A72" w:rsidRPr="00B37532" w:rsidRDefault="00CA7A72" w:rsidP="008E1129">
            <w:pPr>
              <w:keepNext/>
              <w:keepLines/>
              <w:tabs>
                <w:tab w:val="center" w:pos="0"/>
                <w:tab w:val="left" w:pos="9923"/>
              </w:tabs>
              <w:rPr>
                <w:sz w:val="28"/>
                <w:szCs w:val="28"/>
                <w:lang w:eastAsia="zh-CN"/>
              </w:rPr>
            </w:pPr>
            <w:r w:rsidRPr="00B37532">
              <w:rPr>
                <w:sz w:val="28"/>
                <w:szCs w:val="28"/>
                <w:lang w:eastAsia="zh-CN"/>
              </w:rPr>
              <w:t>счет 40201810800000000017</w:t>
            </w:r>
          </w:p>
          <w:p w:rsidR="00CA7A72" w:rsidRPr="00B37532" w:rsidRDefault="00CA7A72" w:rsidP="008E1129">
            <w:pPr>
              <w:keepNext/>
              <w:keepLines/>
              <w:tabs>
                <w:tab w:val="center" w:pos="0"/>
                <w:tab w:val="left" w:pos="9923"/>
              </w:tabs>
              <w:rPr>
                <w:sz w:val="28"/>
                <w:szCs w:val="28"/>
                <w:lang w:eastAsia="zh-CN"/>
              </w:rPr>
            </w:pPr>
            <w:r w:rsidRPr="00B37532">
              <w:rPr>
                <w:sz w:val="28"/>
                <w:szCs w:val="28"/>
                <w:lang w:eastAsia="zh-CN"/>
              </w:rPr>
              <w:t xml:space="preserve">в ГРКЦ ГУ Банка России по </w:t>
            </w:r>
          </w:p>
          <w:p w:rsidR="00CA7A72" w:rsidRPr="00B37532" w:rsidRDefault="00CA7A72" w:rsidP="008E1129">
            <w:pPr>
              <w:keepNext/>
              <w:keepLines/>
              <w:tabs>
                <w:tab w:val="center" w:pos="0"/>
                <w:tab w:val="left" w:pos="9923"/>
              </w:tabs>
              <w:rPr>
                <w:sz w:val="28"/>
                <w:szCs w:val="28"/>
                <w:lang w:eastAsia="zh-CN"/>
              </w:rPr>
            </w:pPr>
            <w:r w:rsidRPr="00B37532">
              <w:rPr>
                <w:sz w:val="28"/>
                <w:szCs w:val="28"/>
                <w:lang w:eastAsia="zh-CN"/>
              </w:rPr>
              <w:t>Ростовской области г. Ростов-на-Дону</w:t>
            </w:r>
          </w:p>
          <w:p w:rsidR="00CA7A72" w:rsidRPr="00B37532" w:rsidRDefault="00CA7A72" w:rsidP="008E1129">
            <w:pPr>
              <w:shd w:val="clear" w:color="auto" w:fill="FFFFFF"/>
              <w:rPr>
                <w:spacing w:val="-2"/>
                <w:sz w:val="28"/>
                <w:szCs w:val="28"/>
              </w:rPr>
            </w:pPr>
            <w:r w:rsidRPr="00B37532">
              <w:rPr>
                <w:sz w:val="28"/>
                <w:szCs w:val="28"/>
              </w:rPr>
              <w:t>БИК 046015001</w:t>
            </w:r>
          </w:p>
        </w:tc>
        <w:tc>
          <w:tcPr>
            <w:tcW w:w="4857" w:type="dxa"/>
          </w:tcPr>
          <w:p w:rsidR="00CA7A72" w:rsidRPr="00B37532" w:rsidRDefault="00CA7A72" w:rsidP="008E1129">
            <w:pPr>
              <w:autoSpaceDE w:val="0"/>
              <w:autoSpaceDN w:val="0"/>
              <w:adjustRightInd w:val="0"/>
              <w:rPr>
                <w:sz w:val="28"/>
                <w:szCs w:val="28"/>
              </w:rPr>
            </w:pPr>
          </w:p>
        </w:tc>
      </w:tr>
      <w:tr w:rsidR="00CA7A72" w:rsidRPr="00B37532" w:rsidTr="008E1129">
        <w:trPr>
          <w:trHeight w:val="453"/>
        </w:trPr>
        <w:tc>
          <w:tcPr>
            <w:tcW w:w="5106" w:type="dxa"/>
          </w:tcPr>
          <w:p w:rsidR="00CA7A72" w:rsidRPr="00B37532" w:rsidRDefault="00CA7A72" w:rsidP="008E1129">
            <w:pPr>
              <w:rPr>
                <w:sz w:val="28"/>
                <w:szCs w:val="28"/>
              </w:rPr>
            </w:pPr>
          </w:p>
          <w:p w:rsidR="00CA7A72" w:rsidRPr="00B37532" w:rsidRDefault="00CA7A72" w:rsidP="008E1129">
            <w:pPr>
              <w:rPr>
                <w:sz w:val="28"/>
                <w:szCs w:val="28"/>
              </w:rPr>
            </w:pPr>
            <w:r w:rsidRPr="00B37532">
              <w:rPr>
                <w:sz w:val="28"/>
                <w:szCs w:val="28"/>
              </w:rPr>
              <w:t xml:space="preserve">________________   _________________   </w:t>
            </w:r>
          </w:p>
        </w:tc>
        <w:tc>
          <w:tcPr>
            <w:tcW w:w="4857" w:type="dxa"/>
          </w:tcPr>
          <w:p w:rsidR="00CA7A72" w:rsidRPr="00B37532" w:rsidRDefault="00CA7A72" w:rsidP="008E1129">
            <w:pPr>
              <w:jc w:val="both"/>
              <w:rPr>
                <w:sz w:val="28"/>
                <w:szCs w:val="28"/>
              </w:rPr>
            </w:pPr>
          </w:p>
          <w:p w:rsidR="00CA7A72" w:rsidRPr="00B37532" w:rsidRDefault="00CA7A72" w:rsidP="008E1129">
            <w:pPr>
              <w:jc w:val="both"/>
              <w:rPr>
                <w:sz w:val="28"/>
                <w:szCs w:val="28"/>
              </w:rPr>
            </w:pPr>
            <w:r w:rsidRPr="00B37532">
              <w:rPr>
                <w:sz w:val="28"/>
                <w:szCs w:val="28"/>
              </w:rPr>
              <w:t>_______________  _________________</w:t>
            </w:r>
          </w:p>
        </w:tc>
      </w:tr>
    </w:tbl>
    <w:p w:rsidR="00CA7A72" w:rsidRPr="00B37532" w:rsidRDefault="00CA7A72" w:rsidP="00CA7A72">
      <w:pPr>
        <w:jc w:val="both"/>
        <w:rPr>
          <w:sz w:val="18"/>
          <w:szCs w:val="18"/>
        </w:rPr>
      </w:pPr>
    </w:p>
    <w:p w:rsidR="00CA7A72" w:rsidRPr="00B37532" w:rsidRDefault="00CA7A72" w:rsidP="00CA7A72">
      <w:pPr>
        <w:jc w:val="right"/>
        <w:rPr>
          <w:spacing w:val="1"/>
          <w:sz w:val="28"/>
          <w:szCs w:val="24"/>
        </w:rPr>
      </w:pPr>
    </w:p>
    <w:p w:rsidR="00CA7A72" w:rsidRPr="00B37532" w:rsidRDefault="00CA7A72" w:rsidP="00CA7A72">
      <w:pPr>
        <w:jc w:val="right"/>
        <w:rPr>
          <w:spacing w:val="1"/>
          <w:sz w:val="28"/>
          <w:szCs w:val="24"/>
        </w:rPr>
      </w:pPr>
    </w:p>
    <w:p w:rsidR="00CA7A72" w:rsidRPr="00B37532" w:rsidRDefault="00CA7A72" w:rsidP="00CA7A72">
      <w:pPr>
        <w:jc w:val="right"/>
        <w:rPr>
          <w:spacing w:val="1"/>
          <w:sz w:val="28"/>
          <w:szCs w:val="24"/>
        </w:rPr>
      </w:pPr>
    </w:p>
    <w:p w:rsidR="00CA7A72" w:rsidRPr="00B37532" w:rsidRDefault="00CA7A72" w:rsidP="00CA7A72">
      <w:pPr>
        <w:jc w:val="right"/>
        <w:rPr>
          <w:spacing w:val="1"/>
          <w:sz w:val="28"/>
          <w:szCs w:val="24"/>
        </w:rPr>
      </w:pPr>
    </w:p>
    <w:p w:rsidR="00CA7A72" w:rsidRPr="00B37532" w:rsidRDefault="00CA7A72" w:rsidP="00CA7A72">
      <w:pPr>
        <w:jc w:val="right"/>
        <w:rPr>
          <w:spacing w:val="1"/>
          <w:sz w:val="28"/>
          <w:szCs w:val="24"/>
        </w:rPr>
      </w:pPr>
    </w:p>
    <w:p w:rsidR="00CA7A72" w:rsidRPr="00B37532" w:rsidRDefault="00CA7A72" w:rsidP="00CA7A72">
      <w:pPr>
        <w:jc w:val="right"/>
        <w:rPr>
          <w:spacing w:val="1"/>
          <w:sz w:val="28"/>
          <w:szCs w:val="24"/>
        </w:rPr>
      </w:pPr>
    </w:p>
    <w:p w:rsidR="00CA7A72" w:rsidRPr="00B37532" w:rsidRDefault="00CA7A72" w:rsidP="00CA7A72">
      <w:pPr>
        <w:jc w:val="right"/>
        <w:rPr>
          <w:spacing w:val="1"/>
          <w:sz w:val="28"/>
          <w:szCs w:val="24"/>
        </w:rPr>
      </w:pPr>
    </w:p>
    <w:p w:rsidR="00CA7A72" w:rsidRPr="00B37532" w:rsidRDefault="00CA7A72" w:rsidP="00CA7A72">
      <w:pPr>
        <w:jc w:val="right"/>
        <w:rPr>
          <w:spacing w:val="1"/>
          <w:sz w:val="28"/>
          <w:szCs w:val="24"/>
        </w:rPr>
      </w:pPr>
    </w:p>
    <w:p w:rsidR="00CA7A72" w:rsidRDefault="00CA7A72" w:rsidP="00CA7A72">
      <w:pPr>
        <w:jc w:val="right"/>
        <w:rPr>
          <w:spacing w:val="1"/>
          <w:sz w:val="28"/>
          <w:szCs w:val="24"/>
        </w:rPr>
      </w:pPr>
    </w:p>
    <w:p w:rsidR="00CA7A72" w:rsidRDefault="00CA7A72" w:rsidP="00CA7A72">
      <w:pPr>
        <w:jc w:val="right"/>
        <w:rPr>
          <w:spacing w:val="1"/>
          <w:sz w:val="28"/>
          <w:szCs w:val="24"/>
        </w:rPr>
      </w:pPr>
    </w:p>
    <w:p w:rsidR="00CA7A72" w:rsidRDefault="00CA7A72" w:rsidP="00CA7A72">
      <w:pPr>
        <w:jc w:val="right"/>
        <w:rPr>
          <w:spacing w:val="1"/>
          <w:sz w:val="28"/>
          <w:szCs w:val="24"/>
        </w:rPr>
      </w:pPr>
    </w:p>
    <w:p w:rsidR="00CA7A72" w:rsidRDefault="00CA7A72" w:rsidP="00CA7A72">
      <w:pPr>
        <w:jc w:val="right"/>
        <w:rPr>
          <w:spacing w:val="1"/>
          <w:sz w:val="28"/>
          <w:szCs w:val="24"/>
        </w:rPr>
      </w:pPr>
    </w:p>
    <w:p w:rsidR="00CA7A72" w:rsidRDefault="00CA7A72" w:rsidP="00CA7A72">
      <w:pPr>
        <w:jc w:val="right"/>
        <w:rPr>
          <w:spacing w:val="1"/>
          <w:sz w:val="28"/>
          <w:szCs w:val="24"/>
        </w:rPr>
      </w:pPr>
    </w:p>
    <w:p w:rsidR="00CA7A72" w:rsidRPr="00B37532" w:rsidRDefault="00CA7A72" w:rsidP="00CA7A72">
      <w:pPr>
        <w:pageBreakBefore/>
        <w:jc w:val="right"/>
        <w:rPr>
          <w:spacing w:val="1"/>
          <w:sz w:val="28"/>
          <w:szCs w:val="24"/>
        </w:rPr>
      </w:pPr>
      <w:r w:rsidRPr="00B37532">
        <w:rPr>
          <w:spacing w:val="1"/>
          <w:sz w:val="28"/>
          <w:szCs w:val="24"/>
        </w:rPr>
        <w:t>Приложение №</w:t>
      </w:r>
      <w:r>
        <w:rPr>
          <w:spacing w:val="1"/>
          <w:sz w:val="28"/>
          <w:szCs w:val="24"/>
        </w:rPr>
        <w:t xml:space="preserve"> </w:t>
      </w:r>
      <w:r w:rsidRPr="00B37532">
        <w:rPr>
          <w:spacing w:val="1"/>
          <w:sz w:val="28"/>
          <w:szCs w:val="24"/>
        </w:rPr>
        <w:t>1</w:t>
      </w:r>
    </w:p>
    <w:p w:rsidR="00CA7A72" w:rsidRPr="00B37532" w:rsidRDefault="00CA7A72" w:rsidP="00CA7A72">
      <w:pPr>
        <w:jc w:val="right"/>
        <w:rPr>
          <w:sz w:val="28"/>
          <w:szCs w:val="24"/>
        </w:rPr>
      </w:pPr>
      <w:r w:rsidRPr="00B37532">
        <w:rPr>
          <w:spacing w:val="1"/>
          <w:sz w:val="28"/>
          <w:szCs w:val="24"/>
        </w:rPr>
        <w:t xml:space="preserve">к </w:t>
      </w:r>
      <w:r>
        <w:rPr>
          <w:sz w:val="28"/>
          <w:szCs w:val="24"/>
        </w:rPr>
        <w:t>Д</w:t>
      </w:r>
      <w:r w:rsidRPr="00B37532">
        <w:rPr>
          <w:sz w:val="28"/>
          <w:szCs w:val="24"/>
        </w:rPr>
        <w:t>оговору</w:t>
      </w:r>
      <w:r w:rsidRPr="00B37532">
        <w:rPr>
          <w:sz w:val="28"/>
          <w:szCs w:val="24"/>
        </w:rPr>
        <w:br/>
      </w:r>
      <w:r w:rsidRPr="00B37532">
        <w:rPr>
          <w:spacing w:val="-5"/>
          <w:sz w:val="28"/>
          <w:szCs w:val="24"/>
        </w:rPr>
        <w:t xml:space="preserve">от ____________ </w:t>
      </w:r>
      <w:r w:rsidRPr="00B37532">
        <w:rPr>
          <w:sz w:val="28"/>
          <w:szCs w:val="24"/>
        </w:rPr>
        <w:t>№ __</w:t>
      </w:r>
    </w:p>
    <w:p w:rsidR="00CA7A72" w:rsidRPr="00B37532" w:rsidRDefault="00CA7A72" w:rsidP="00CA7A72">
      <w:pPr>
        <w:shd w:val="clear" w:color="auto" w:fill="FFFFFF"/>
        <w:rPr>
          <w:spacing w:val="1"/>
          <w:sz w:val="28"/>
          <w:szCs w:val="24"/>
        </w:rPr>
      </w:pPr>
    </w:p>
    <w:p w:rsidR="00CA7A72" w:rsidRDefault="00CA7A72" w:rsidP="00CA7A72">
      <w:pPr>
        <w:shd w:val="clear" w:color="auto" w:fill="FFFFFF"/>
        <w:jc w:val="center"/>
        <w:rPr>
          <w:sz w:val="28"/>
          <w:szCs w:val="28"/>
        </w:rPr>
      </w:pPr>
      <w:r w:rsidRPr="00B37532">
        <w:rPr>
          <w:sz w:val="28"/>
          <w:szCs w:val="28"/>
        </w:rPr>
        <w:t xml:space="preserve">РАБОЧИЙ ПЛАН </w:t>
      </w:r>
    </w:p>
    <w:p w:rsidR="00CA7A72" w:rsidRPr="00B37532" w:rsidRDefault="00CA7A72" w:rsidP="00CA7A72">
      <w:pPr>
        <w:shd w:val="clear" w:color="auto" w:fill="FFFFFF"/>
        <w:jc w:val="center"/>
        <w:rPr>
          <w:sz w:val="28"/>
          <w:szCs w:val="28"/>
        </w:rPr>
      </w:pPr>
      <w:r w:rsidRPr="00B37532">
        <w:rPr>
          <w:sz w:val="28"/>
          <w:szCs w:val="28"/>
        </w:rPr>
        <w:t>реализации программы</w:t>
      </w:r>
    </w:p>
    <w:p w:rsidR="00CA7A72" w:rsidRPr="00B37532" w:rsidRDefault="00CA7A72" w:rsidP="00CA7A72">
      <w:pPr>
        <w:shd w:val="clear" w:color="auto" w:fill="FFFFFF"/>
        <w:jc w:val="center"/>
        <w:rPr>
          <w:sz w:val="28"/>
          <w:szCs w:val="28"/>
        </w:rPr>
      </w:pPr>
    </w:p>
    <w:tbl>
      <w:tblPr>
        <w:tblW w:w="0" w:type="auto"/>
        <w:jc w:val="center"/>
        <w:tblInd w:w="70" w:type="dxa"/>
        <w:tblCellMar>
          <w:left w:w="70" w:type="dxa"/>
          <w:right w:w="70" w:type="dxa"/>
        </w:tblCellMar>
        <w:tblLook w:val="0000"/>
      </w:tblPr>
      <w:tblGrid>
        <w:gridCol w:w="519"/>
        <w:gridCol w:w="2509"/>
        <w:gridCol w:w="2484"/>
        <w:gridCol w:w="2325"/>
        <w:gridCol w:w="1985"/>
      </w:tblGrid>
      <w:tr w:rsidR="00CA7A72" w:rsidRPr="00B37532" w:rsidTr="008E1129">
        <w:trPr>
          <w:trHeight w:val="480"/>
          <w:jc w:val="center"/>
        </w:trPr>
        <w:tc>
          <w:tcPr>
            <w:tcW w:w="0" w:type="auto"/>
            <w:tcBorders>
              <w:top w:val="single" w:sz="6" w:space="0" w:color="auto"/>
              <w:left w:val="single" w:sz="6" w:space="0" w:color="auto"/>
              <w:bottom w:val="single" w:sz="6" w:space="0" w:color="auto"/>
              <w:right w:val="single" w:sz="6" w:space="0" w:color="auto"/>
            </w:tcBorders>
          </w:tcPr>
          <w:p w:rsidR="00CA7A72" w:rsidRPr="00B37532" w:rsidRDefault="00CA7A72" w:rsidP="008E1129">
            <w:pPr>
              <w:autoSpaceDE w:val="0"/>
              <w:autoSpaceDN w:val="0"/>
              <w:adjustRightInd w:val="0"/>
              <w:jc w:val="center"/>
              <w:rPr>
                <w:sz w:val="28"/>
                <w:szCs w:val="24"/>
              </w:rPr>
            </w:pPr>
            <w:r w:rsidRPr="00B37532">
              <w:rPr>
                <w:sz w:val="28"/>
                <w:szCs w:val="24"/>
              </w:rPr>
              <w:t xml:space="preserve">№ </w:t>
            </w:r>
            <w:r w:rsidRPr="00B37532">
              <w:rPr>
                <w:sz w:val="28"/>
                <w:szCs w:val="24"/>
              </w:rPr>
              <w:br/>
              <w:t>п/п</w:t>
            </w:r>
          </w:p>
        </w:tc>
        <w:tc>
          <w:tcPr>
            <w:tcW w:w="0" w:type="auto"/>
            <w:tcBorders>
              <w:top w:val="single" w:sz="6" w:space="0" w:color="auto"/>
              <w:left w:val="single" w:sz="6" w:space="0" w:color="auto"/>
              <w:bottom w:val="single" w:sz="6" w:space="0" w:color="auto"/>
              <w:right w:val="single" w:sz="6" w:space="0" w:color="auto"/>
            </w:tcBorders>
          </w:tcPr>
          <w:p w:rsidR="00CA7A72" w:rsidRPr="00B37532" w:rsidRDefault="00CA7A72" w:rsidP="008E1129">
            <w:pPr>
              <w:autoSpaceDE w:val="0"/>
              <w:autoSpaceDN w:val="0"/>
              <w:adjustRightInd w:val="0"/>
              <w:jc w:val="center"/>
              <w:rPr>
                <w:sz w:val="28"/>
                <w:szCs w:val="24"/>
              </w:rPr>
            </w:pPr>
            <w:r>
              <w:rPr>
                <w:sz w:val="28"/>
                <w:szCs w:val="24"/>
              </w:rPr>
              <w:t>Наименование мероприятия и срок</w:t>
            </w:r>
            <w:r w:rsidRPr="00B37532">
              <w:rPr>
                <w:sz w:val="28"/>
                <w:szCs w:val="24"/>
              </w:rPr>
              <w:t xml:space="preserve"> выполнения</w:t>
            </w:r>
          </w:p>
        </w:tc>
        <w:tc>
          <w:tcPr>
            <w:tcW w:w="0" w:type="auto"/>
            <w:tcBorders>
              <w:top w:val="single" w:sz="6" w:space="0" w:color="auto"/>
              <w:left w:val="single" w:sz="6" w:space="0" w:color="auto"/>
              <w:bottom w:val="single" w:sz="6" w:space="0" w:color="auto"/>
              <w:right w:val="single" w:sz="6" w:space="0" w:color="auto"/>
            </w:tcBorders>
          </w:tcPr>
          <w:p w:rsidR="00CA7A72" w:rsidRPr="00B37532" w:rsidRDefault="00CA7A72" w:rsidP="008E1129">
            <w:pPr>
              <w:autoSpaceDE w:val="0"/>
              <w:autoSpaceDN w:val="0"/>
              <w:adjustRightInd w:val="0"/>
              <w:jc w:val="center"/>
              <w:rPr>
                <w:sz w:val="28"/>
                <w:szCs w:val="24"/>
              </w:rPr>
            </w:pPr>
            <w:r w:rsidRPr="00B37532">
              <w:rPr>
                <w:sz w:val="28"/>
                <w:szCs w:val="24"/>
              </w:rPr>
              <w:t xml:space="preserve">Качественные  </w:t>
            </w:r>
            <w:r w:rsidRPr="00B37532">
              <w:rPr>
                <w:sz w:val="28"/>
                <w:szCs w:val="24"/>
              </w:rPr>
              <w:br/>
              <w:t>показатели (критерии эффективности)</w:t>
            </w:r>
          </w:p>
        </w:tc>
        <w:tc>
          <w:tcPr>
            <w:tcW w:w="0" w:type="auto"/>
            <w:tcBorders>
              <w:top w:val="single" w:sz="6" w:space="0" w:color="auto"/>
              <w:left w:val="single" w:sz="6" w:space="0" w:color="auto"/>
              <w:bottom w:val="single" w:sz="6" w:space="0" w:color="auto"/>
              <w:right w:val="single" w:sz="6" w:space="0" w:color="auto"/>
            </w:tcBorders>
          </w:tcPr>
          <w:p w:rsidR="00CA7A72" w:rsidRPr="00B37532" w:rsidRDefault="00CA7A72" w:rsidP="008E1129">
            <w:pPr>
              <w:autoSpaceDE w:val="0"/>
              <w:autoSpaceDN w:val="0"/>
              <w:adjustRightInd w:val="0"/>
              <w:jc w:val="center"/>
              <w:rPr>
                <w:sz w:val="28"/>
                <w:szCs w:val="24"/>
              </w:rPr>
            </w:pPr>
            <w:r w:rsidRPr="00B37532">
              <w:rPr>
                <w:sz w:val="28"/>
                <w:szCs w:val="24"/>
              </w:rPr>
              <w:t xml:space="preserve">Количественные  </w:t>
            </w:r>
            <w:r w:rsidRPr="00B37532">
              <w:rPr>
                <w:sz w:val="28"/>
                <w:szCs w:val="24"/>
              </w:rPr>
              <w:br/>
              <w:t>показатели</w:t>
            </w:r>
          </w:p>
          <w:p w:rsidR="00CA7A72" w:rsidRPr="00B37532" w:rsidRDefault="00CA7A72" w:rsidP="008E1129">
            <w:pPr>
              <w:autoSpaceDE w:val="0"/>
              <w:autoSpaceDN w:val="0"/>
              <w:adjustRightInd w:val="0"/>
              <w:jc w:val="center"/>
              <w:rPr>
                <w:sz w:val="28"/>
                <w:szCs w:val="24"/>
              </w:rPr>
            </w:pPr>
            <w:r w:rsidRPr="00B37532">
              <w:rPr>
                <w:sz w:val="28"/>
                <w:szCs w:val="24"/>
              </w:rPr>
              <w:t>(критерии эффективности)</w:t>
            </w:r>
          </w:p>
        </w:tc>
        <w:tc>
          <w:tcPr>
            <w:tcW w:w="0" w:type="auto"/>
            <w:tcBorders>
              <w:top w:val="single" w:sz="6" w:space="0" w:color="auto"/>
              <w:left w:val="single" w:sz="6" w:space="0" w:color="auto"/>
              <w:bottom w:val="single" w:sz="6" w:space="0" w:color="auto"/>
              <w:right w:val="single" w:sz="6" w:space="0" w:color="auto"/>
            </w:tcBorders>
          </w:tcPr>
          <w:p w:rsidR="00CA7A72" w:rsidRPr="00B37532" w:rsidRDefault="00CA7A72" w:rsidP="008E1129">
            <w:pPr>
              <w:autoSpaceDE w:val="0"/>
              <w:autoSpaceDN w:val="0"/>
              <w:adjustRightInd w:val="0"/>
              <w:jc w:val="center"/>
              <w:rPr>
                <w:sz w:val="28"/>
                <w:szCs w:val="24"/>
              </w:rPr>
            </w:pPr>
            <w:r w:rsidRPr="00B37532">
              <w:rPr>
                <w:sz w:val="28"/>
                <w:szCs w:val="24"/>
              </w:rPr>
              <w:t xml:space="preserve">Ответственные </w:t>
            </w:r>
            <w:r w:rsidRPr="00B37532">
              <w:rPr>
                <w:sz w:val="28"/>
                <w:szCs w:val="24"/>
              </w:rPr>
              <w:br/>
              <w:t xml:space="preserve">за выполнение  </w:t>
            </w:r>
            <w:r w:rsidRPr="00B37532">
              <w:rPr>
                <w:sz w:val="28"/>
                <w:szCs w:val="24"/>
              </w:rPr>
              <w:br/>
              <w:t>программы лица</w:t>
            </w:r>
          </w:p>
        </w:tc>
      </w:tr>
      <w:tr w:rsidR="00CA7A72" w:rsidRPr="00B37532" w:rsidTr="008E1129">
        <w:trPr>
          <w:trHeight w:val="240"/>
          <w:jc w:val="center"/>
        </w:trPr>
        <w:tc>
          <w:tcPr>
            <w:tcW w:w="0" w:type="auto"/>
            <w:tcBorders>
              <w:top w:val="single" w:sz="6" w:space="0" w:color="auto"/>
              <w:left w:val="single" w:sz="6" w:space="0" w:color="auto"/>
              <w:bottom w:val="single" w:sz="6" w:space="0" w:color="auto"/>
              <w:right w:val="single" w:sz="6" w:space="0" w:color="auto"/>
            </w:tcBorders>
          </w:tcPr>
          <w:p w:rsidR="00CA7A72" w:rsidRPr="00B37532" w:rsidRDefault="00CA7A72" w:rsidP="008E1129">
            <w:pPr>
              <w:autoSpaceDE w:val="0"/>
              <w:autoSpaceDN w:val="0"/>
              <w:adjustRightInd w:val="0"/>
              <w:jc w:val="center"/>
              <w:rPr>
                <w:sz w:val="28"/>
                <w:szCs w:val="24"/>
              </w:rPr>
            </w:pPr>
            <w:r w:rsidRPr="00B37532">
              <w:rPr>
                <w:sz w:val="28"/>
                <w:szCs w:val="24"/>
              </w:rPr>
              <w:t>1</w:t>
            </w:r>
          </w:p>
        </w:tc>
        <w:tc>
          <w:tcPr>
            <w:tcW w:w="0" w:type="auto"/>
            <w:tcBorders>
              <w:top w:val="single" w:sz="6" w:space="0" w:color="auto"/>
              <w:left w:val="single" w:sz="6" w:space="0" w:color="auto"/>
              <w:bottom w:val="single" w:sz="6" w:space="0" w:color="auto"/>
              <w:right w:val="single" w:sz="6" w:space="0" w:color="auto"/>
            </w:tcBorders>
          </w:tcPr>
          <w:p w:rsidR="00CA7A72" w:rsidRPr="00B37532" w:rsidRDefault="00CA7A72" w:rsidP="008E1129">
            <w:pPr>
              <w:autoSpaceDE w:val="0"/>
              <w:autoSpaceDN w:val="0"/>
              <w:adjustRightInd w:val="0"/>
              <w:jc w:val="center"/>
              <w:rPr>
                <w:sz w:val="28"/>
                <w:szCs w:val="24"/>
              </w:rPr>
            </w:pPr>
            <w:r w:rsidRPr="00B37532">
              <w:rPr>
                <w:sz w:val="28"/>
                <w:szCs w:val="24"/>
              </w:rPr>
              <w:t>2</w:t>
            </w:r>
          </w:p>
        </w:tc>
        <w:tc>
          <w:tcPr>
            <w:tcW w:w="0" w:type="auto"/>
            <w:tcBorders>
              <w:top w:val="single" w:sz="6" w:space="0" w:color="auto"/>
              <w:left w:val="single" w:sz="6" w:space="0" w:color="auto"/>
              <w:bottom w:val="single" w:sz="6" w:space="0" w:color="auto"/>
              <w:right w:val="single" w:sz="6" w:space="0" w:color="auto"/>
            </w:tcBorders>
          </w:tcPr>
          <w:p w:rsidR="00CA7A72" w:rsidRPr="00B37532" w:rsidRDefault="00CA7A72" w:rsidP="008E1129">
            <w:pPr>
              <w:autoSpaceDE w:val="0"/>
              <w:autoSpaceDN w:val="0"/>
              <w:adjustRightInd w:val="0"/>
              <w:jc w:val="center"/>
              <w:rPr>
                <w:sz w:val="28"/>
                <w:szCs w:val="24"/>
              </w:rPr>
            </w:pPr>
            <w:r w:rsidRPr="00B37532">
              <w:rPr>
                <w:sz w:val="28"/>
                <w:szCs w:val="24"/>
              </w:rPr>
              <w:t>3</w:t>
            </w:r>
          </w:p>
        </w:tc>
        <w:tc>
          <w:tcPr>
            <w:tcW w:w="0" w:type="auto"/>
            <w:tcBorders>
              <w:top w:val="single" w:sz="6" w:space="0" w:color="auto"/>
              <w:left w:val="single" w:sz="6" w:space="0" w:color="auto"/>
              <w:bottom w:val="single" w:sz="6" w:space="0" w:color="auto"/>
              <w:right w:val="single" w:sz="6" w:space="0" w:color="auto"/>
            </w:tcBorders>
          </w:tcPr>
          <w:p w:rsidR="00CA7A72" w:rsidRPr="00B37532" w:rsidRDefault="00CA7A72" w:rsidP="008E1129">
            <w:pPr>
              <w:autoSpaceDE w:val="0"/>
              <w:autoSpaceDN w:val="0"/>
              <w:adjustRightInd w:val="0"/>
              <w:jc w:val="center"/>
              <w:rPr>
                <w:sz w:val="28"/>
                <w:szCs w:val="24"/>
              </w:rPr>
            </w:pPr>
            <w:r w:rsidRPr="00B37532">
              <w:rPr>
                <w:sz w:val="28"/>
                <w:szCs w:val="24"/>
              </w:rPr>
              <w:t>4</w:t>
            </w:r>
          </w:p>
        </w:tc>
        <w:tc>
          <w:tcPr>
            <w:tcW w:w="0" w:type="auto"/>
            <w:tcBorders>
              <w:top w:val="single" w:sz="6" w:space="0" w:color="auto"/>
              <w:left w:val="single" w:sz="6" w:space="0" w:color="auto"/>
              <w:bottom w:val="single" w:sz="6" w:space="0" w:color="auto"/>
              <w:right w:val="single" w:sz="6" w:space="0" w:color="auto"/>
            </w:tcBorders>
          </w:tcPr>
          <w:p w:rsidR="00CA7A72" w:rsidRPr="00B37532" w:rsidRDefault="00CA7A72" w:rsidP="008E1129">
            <w:pPr>
              <w:autoSpaceDE w:val="0"/>
              <w:autoSpaceDN w:val="0"/>
              <w:adjustRightInd w:val="0"/>
              <w:jc w:val="center"/>
              <w:rPr>
                <w:sz w:val="28"/>
                <w:szCs w:val="24"/>
              </w:rPr>
            </w:pPr>
            <w:r w:rsidRPr="00B37532">
              <w:rPr>
                <w:sz w:val="28"/>
                <w:szCs w:val="24"/>
              </w:rPr>
              <w:t>5</w:t>
            </w:r>
          </w:p>
        </w:tc>
      </w:tr>
      <w:tr w:rsidR="00CA7A72" w:rsidRPr="00B37532" w:rsidTr="008E1129">
        <w:trPr>
          <w:trHeight w:val="240"/>
          <w:jc w:val="center"/>
        </w:trPr>
        <w:tc>
          <w:tcPr>
            <w:tcW w:w="0" w:type="auto"/>
            <w:tcBorders>
              <w:top w:val="single" w:sz="6" w:space="0" w:color="auto"/>
              <w:left w:val="single" w:sz="6" w:space="0" w:color="auto"/>
              <w:bottom w:val="single" w:sz="6" w:space="0" w:color="auto"/>
              <w:right w:val="single" w:sz="6" w:space="0" w:color="auto"/>
            </w:tcBorders>
          </w:tcPr>
          <w:p w:rsidR="00CA7A72" w:rsidRPr="00B37532" w:rsidRDefault="00CA7A72" w:rsidP="008E1129">
            <w:pPr>
              <w:autoSpaceDE w:val="0"/>
              <w:autoSpaceDN w:val="0"/>
              <w:adjustRightInd w:val="0"/>
              <w:rPr>
                <w:sz w:val="28"/>
                <w:szCs w:val="24"/>
              </w:rPr>
            </w:pPr>
          </w:p>
        </w:tc>
        <w:tc>
          <w:tcPr>
            <w:tcW w:w="0" w:type="auto"/>
            <w:tcBorders>
              <w:top w:val="single" w:sz="6" w:space="0" w:color="auto"/>
              <w:left w:val="single" w:sz="6" w:space="0" w:color="auto"/>
              <w:bottom w:val="single" w:sz="6" w:space="0" w:color="auto"/>
              <w:right w:val="single" w:sz="6" w:space="0" w:color="auto"/>
            </w:tcBorders>
          </w:tcPr>
          <w:p w:rsidR="00CA7A72" w:rsidRPr="00B37532" w:rsidRDefault="00CA7A72" w:rsidP="008E1129">
            <w:pPr>
              <w:autoSpaceDE w:val="0"/>
              <w:autoSpaceDN w:val="0"/>
              <w:adjustRightInd w:val="0"/>
              <w:rPr>
                <w:sz w:val="28"/>
                <w:szCs w:val="24"/>
              </w:rPr>
            </w:pPr>
          </w:p>
        </w:tc>
        <w:tc>
          <w:tcPr>
            <w:tcW w:w="0" w:type="auto"/>
            <w:tcBorders>
              <w:top w:val="single" w:sz="6" w:space="0" w:color="auto"/>
              <w:left w:val="single" w:sz="6" w:space="0" w:color="auto"/>
              <w:bottom w:val="single" w:sz="6" w:space="0" w:color="auto"/>
              <w:right w:val="single" w:sz="6" w:space="0" w:color="auto"/>
            </w:tcBorders>
          </w:tcPr>
          <w:p w:rsidR="00CA7A72" w:rsidRPr="00B37532" w:rsidRDefault="00CA7A72" w:rsidP="008E1129">
            <w:pPr>
              <w:autoSpaceDE w:val="0"/>
              <w:autoSpaceDN w:val="0"/>
              <w:adjustRightInd w:val="0"/>
              <w:rPr>
                <w:sz w:val="28"/>
                <w:szCs w:val="24"/>
              </w:rPr>
            </w:pPr>
          </w:p>
        </w:tc>
        <w:tc>
          <w:tcPr>
            <w:tcW w:w="0" w:type="auto"/>
            <w:tcBorders>
              <w:top w:val="single" w:sz="6" w:space="0" w:color="auto"/>
              <w:left w:val="single" w:sz="6" w:space="0" w:color="auto"/>
              <w:bottom w:val="single" w:sz="6" w:space="0" w:color="auto"/>
              <w:right w:val="single" w:sz="6" w:space="0" w:color="auto"/>
            </w:tcBorders>
          </w:tcPr>
          <w:p w:rsidR="00CA7A72" w:rsidRPr="00B37532" w:rsidRDefault="00CA7A72" w:rsidP="008E1129">
            <w:pPr>
              <w:autoSpaceDE w:val="0"/>
              <w:autoSpaceDN w:val="0"/>
              <w:adjustRightInd w:val="0"/>
              <w:rPr>
                <w:sz w:val="28"/>
                <w:szCs w:val="24"/>
              </w:rPr>
            </w:pPr>
          </w:p>
        </w:tc>
        <w:tc>
          <w:tcPr>
            <w:tcW w:w="0" w:type="auto"/>
            <w:tcBorders>
              <w:top w:val="single" w:sz="6" w:space="0" w:color="auto"/>
              <w:left w:val="single" w:sz="6" w:space="0" w:color="auto"/>
              <w:bottom w:val="single" w:sz="6" w:space="0" w:color="auto"/>
              <w:right w:val="single" w:sz="6" w:space="0" w:color="auto"/>
            </w:tcBorders>
          </w:tcPr>
          <w:p w:rsidR="00CA7A72" w:rsidRPr="00B37532" w:rsidRDefault="00CA7A72" w:rsidP="008E1129">
            <w:pPr>
              <w:autoSpaceDE w:val="0"/>
              <w:autoSpaceDN w:val="0"/>
              <w:adjustRightInd w:val="0"/>
              <w:rPr>
                <w:sz w:val="28"/>
                <w:szCs w:val="24"/>
              </w:rPr>
            </w:pPr>
          </w:p>
        </w:tc>
      </w:tr>
    </w:tbl>
    <w:p w:rsidR="00CA7A72" w:rsidRPr="00B37532" w:rsidRDefault="00CA7A72" w:rsidP="00CA7A72">
      <w:pPr>
        <w:shd w:val="clear" w:color="auto" w:fill="FFFFFF"/>
        <w:tabs>
          <w:tab w:val="left" w:pos="965"/>
        </w:tabs>
        <w:rPr>
          <w:spacing w:val="-1"/>
          <w:sz w:val="28"/>
          <w:szCs w:val="28"/>
        </w:rPr>
      </w:pPr>
    </w:p>
    <w:p w:rsidR="00CA7A72" w:rsidRPr="00B37532" w:rsidRDefault="00CA7A72" w:rsidP="00CA7A72">
      <w:pPr>
        <w:shd w:val="clear" w:color="auto" w:fill="FFFFFF"/>
        <w:tabs>
          <w:tab w:val="left" w:pos="965"/>
        </w:tabs>
        <w:rPr>
          <w:spacing w:val="-1"/>
          <w:sz w:val="28"/>
          <w:szCs w:val="28"/>
        </w:rPr>
      </w:pPr>
      <w:r w:rsidRPr="00B37532">
        <w:rPr>
          <w:spacing w:val="-1"/>
          <w:sz w:val="28"/>
          <w:szCs w:val="28"/>
        </w:rPr>
        <w:t xml:space="preserve">Правительство </w:t>
      </w:r>
      <w:r w:rsidRPr="00B37532">
        <w:rPr>
          <w:sz w:val="28"/>
          <w:szCs w:val="28"/>
        </w:rPr>
        <w:t xml:space="preserve"> </w:t>
      </w:r>
      <w:r>
        <w:rPr>
          <w:sz w:val="28"/>
          <w:szCs w:val="28"/>
        </w:rPr>
        <w:t>________________</w:t>
      </w:r>
      <w:r w:rsidRPr="00B37532">
        <w:rPr>
          <w:sz w:val="28"/>
          <w:szCs w:val="28"/>
        </w:rPr>
        <w:t xml:space="preserve">     </w:t>
      </w:r>
      <w:r w:rsidRPr="00B37532">
        <w:rPr>
          <w:spacing w:val="-1"/>
          <w:sz w:val="28"/>
          <w:szCs w:val="28"/>
        </w:rPr>
        <w:t xml:space="preserve">Получатель субсидии     </w:t>
      </w:r>
      <w:r>
        <w:rPr>
          <w:spacing w:val="-1"/>
          <w:sz w:val="28"/>
          <w:szCs w:val="28"/>
        </w:rPr>
        <w:t>________________</w:t>
      </w:r>
      <w:r w:rsidRPr="00B37532">
        <w:rPr>
          <w:spacing w:val="-1"/>
          <w:sz w:val="28"/>
          <w:szCs w:val="28"/>
        </w:rPr>
        <w:t xml:space="preserve">                     </w:t>
      </w:r>
    </w:p>
    <w:p w:rsidR="00CA7A72" w:rsidRPr="00B37532" w:rsidRDefault="00CA7A72" w:rsidP="00CA7A72">
      <w:pPr>
        <w:shd w:val="clear" w:color="auto" w:fill="FFFFFF"/>
        <w:tabs>
          <w:tab w:val="left" w:pos="965"/>
        </w:tabs>
        <w:rPr>
          <w:spacing w:val="-1"/>
          <w:sz w:val="28"/>
          <w:szCs w:val="28"/>
        </w:rPr>
      </w:pPr>
      <w:r w:rsidRPr="00B37532">
        <w:rPr>
          <w:spacing w:val="-1"/>
          <w:sz w:val="28"/>
          <w:szCs w:val="28"/>
        </w:rPr>
        <w:t xml:space="preserve">       </w:t>
      </w:r>
    </w:p>
    <w:p w:rsidR="00CA7A72" w:rsidRPr="00B37532" w:rsidRDefault="00CA7A72" w:rsidP="00CA7A72">
      <w:pPr>
        <w:jc w:val="right"/>
        <w:rPr>
          <w:spacing w:val="-1"/>
          <w:sz w:val="28"/>
          <w:szCs w:val="28"/>
        </w:rPr>
      </w:pPr>
    </w:p>
    <w:p w:rsidR="00CA7A72" w:rsidRPr="00B37532" w:rsidRDefault="00CA7A72" w:rsidP="00CA7A72">
      <w:pPr>
        <w:jc w:val="right"/>
        <w:rPr>
          <w:spacing w:val="-1"/>
          <w:sz w:val="28"/>
          <w:szCs w:val="28"/>
        </w:rPr>
      </w:pPr>
    </w:p>
    <w:p w:rsidR="00CA7A72" w:rsidRPr="00B37532" w:rsidRDefault="00CA7A72" w:rsidP="00CA7A72">
      <w:pPr>
        <w:shd w:val="clear" w:color="auto" w:fill="FFFFFF"/>
        <w:tabs>
          <w:tab w:val="left" w:pos="965"/>
        </w:tabs>
        <w:rPr>
          <w:spacing w:val="1"/>
          <w:sz w:val="28"/>
          <w:szCs w:val="24"/>
        </w:rPr>
      </w:pPr>
      <w:r w:rsidRPr="00B37532">
        <w:rPr>
          <w:spacing w:val="-1"/>
          <w:sz w:val="28"/>
          <w:szCs w:val="28"/>
        </w:rPr>
        <w:t xml:space="preserve">                                                                                                             </w:t>
      </w:r>
      <w:r w:rsidRPr="00B37532">
        <w:rPr>
          <w:spacing w:val="1"/>
          <w:sz w:val="28"/>
          <w:szCs w:val="24"/>
        </w:rPr>
        <w:t>Приложение  №</w:t>
      </w:r>
      <w:r>
        <w:rPr>
          <w:spacing w:val="1"/>
          <w:sz w:val="28"/>
          <w:szCs w:val="24"/>
        </w:rPr>
        <w:t xml:space="preserve"> </w:t>
      </w:r>
      <w:r w:rsidRPr="00B37532">
        <w:rPr>
          <w:spacing w:val="1"/>
          <w:sz w:val="28"/>
          <w:szCs w:val="24"/>
        </w:rPr>
        <w:t xml:space="preserve">2 </w:t>
      </w:r>
    </w:p>
    <w:p w:rsidR="00CA7A72" w:rsidRPr="00B37532" w:rsidRDefault="00CA7A72" w:rsidP="00CA7A72">
      <w:pPr>
        <w:shd w:val="clear" w:color="auto" w:fill="FFFFFF"/>
        <w:tabs>
          <w:tab w:val="left" w:pos="965"/>
        </w:tabs>
        <w:ind w:firstLine="1800"/>
        <w:jc w:val="right"/>
        <w:rPr>
          <w:sz w:val="28"/>
          <w:szCs w:val="24"/>
        </w:rPr>
      </w:pPr>
      <w:r w:rsidRPr="00B37532">
        <w:rPr>
          <w:spacing w:val="1"/>
          <w:sz w:val="28"/>
          <w:szCs w:val="24"/>
        </w:rPr>
        <w:t xml:space="preserve">к </w:t>
      </w:r>
      <w:r>
        <w:rPr>
          <w:sz w:val="28"/>
          <w:szCs w:val="24"/>
        </w:rPr>
        <w:t>Д</w:t>
      </w:r>
      <w:r w:rsidRPr="00B37532">
        <w:rPr>
          <w:sz w:val="28"/>
          <w:szCs w:val="24"/>
        </w:rPr>
        <w:t>оговору</w:t>
      </w:r>
      <w:r w:rsidRPr="00B37532">
        <w:rPr>
          <w:sz w:val="28"/>
          <w:szCs w:val="24"/>
        </w:rPr>
        <w:br/>
      </w:r>
      <w:r w:rsidRPr="00B37532">
        <w:rPr>
          <w:spacing w:val="-5"/>
          <w:sz w:val="28"/>
          <w:szCs w:val="24"/>
        </w:rPr>
        <w:t xml:space="preserve">от _____________ </w:t>
      </w:r>
      <w:r w:rsidRPr="00B37532">
        <w:rPr>
          <w:sz w:val="28"/>
          <w:szCs w:val="24"/>
        </w:rPr>
        <w:t xml:space="preserve"> № ___</w:t>
      </w:r>
    </w:p>
    <w:p w:rsidR="00CA7A72" w:rsidRPr="00B37532" w:rsidRDefault="00CA7A72" w:rsidP="00CA7A72">
      <w:pPr>
        <w:jc w:val="center"/>
        <w:rPr>
          <w:b/>
          <w:sz w:val="28"/>
          <w:szCs w:val="28"/>
        </w:rPr>
      </w:pPr>
    </w:p>
    <w:p w:rsidR="00CA7A72" w:rsidRPr="00B37532" w:rsidRDefault="00CA7A72" w:rsidP="00CA7A72">
      <w:pPr>
        <w:jc w:val="center"/>
        <w:rPr>
          <w:sz w:val="28"/>
          <w:szCs w:val="28"/>
        </w:rPr>
      </w:pPr>
      <w:r w:rsidRPr="00B37532">
        <w:rPr>
          <w:sz w:val="28"/>
          <w:szCs w:val="28"/>
        </w:rPr>
        <w:t>СМЕТА ПРОГРАММЫ</w:t>
      </w:r>
    </w:p>
    <w:p w:rsidR="00CA7A72" w:rsidRPr="00B37532" w:rsidRDefault="00CA7A72" w:rsidP="00CA7A72">
      <w:pPr>
        <w:jc w:val="center"/>
        <w:rPr>
          <w:sz w:val="28"/>
          <w:szCs w:val="28"/>
        </w:rPr>
      </w:pPr>
    </w:p>
    <w:tbl>
      <w:tblPr>
        <w:tblW w:w="0" w:type="auto"/>
        <w:jc w:val="center"/>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518"/>
        <w:gridCol w:w="1755"/>
        <w:gridCol w:w="1978"/>
        <w:gridCol w:w="1662"/>
        <w:gridCol w:w="1854"/>
        <w:gridCol w:w="2055"/>
      </w:tblGrid>
      <w:tr w:rsidR="00CA7A72" w:rsidRPr="00B37532" w:rsidTr="008E1129">
        <w:trPr>
          <w:trHeight w:val="240"/>
          <w:jc w:val="center"/>
        </w:trPr>
        <w:tc>
          <w:tcPr>
            <w:tcW w:w="0" w:type="auto"/>
            <w:vMerge w:val="restart"/>
          </w:tcPr>
          <w:p w:rsidR="00CA7A72" w:rsidRPr="00B37532" w:rsidRDefault="00CA7A72" w:rsidP="008E1129">
            <w:pPr>
              <w:jc w:val="center"/>
              <w:rPr>
                <w:sz w:val="28"/>
                <w:szCs w:val="24"/>
              </w:rPr>
            </w:pPr>
            <w:r w:rsidRPr="00B37532">
              <w:rPr>
                <w:sz w:val="28"/>
                <w:szCs w:val="24"/>
              </w:rPr>
              <w:t xml:space="preserve">№ </w:t>
            </w:r>
            <w:r w:rsidRPr="00B37532">
              <w:rPr>
                <w:sz w:val="28"/>
                <w:szCs w:val="24"/>
              </w:rPr>
              <w:br/>
              <w:t>п/п</w:t>
            </w:r>
          </w:p>
        </w:tc>
        <w:tc>
          <w:tcPr>
            <w:tcW w:w="0" w:type="auto"/>
            <w:vMerge w:val="restart"/>
          </w:tcPr>
          <w:p w:rsidR="00CA7A72" w:rsidRPr="00B37532" w:rsidRDefault="00CA7A72" w:rsidP="008E1129">
            <w:pPr>
              <w:jc w:val="center"/>
              <w:rPr>
                <w:sz w:val="28"/>
                <w:szCs w:val="24"/>
              </w:rPr>
            </w:pPr>
            <w:r w:rsidRPr="00B37532">
              <w:rPr>
                <w:sz w:val="28"/>
                <w:szCs w:val="24"/>
              </w:rPr>
              <w:t>Статьи сметы</w:t>
            </w:r>
          </w:p>
        </w:tc>
        <w:tc>
          <w:tcPr>
            <w:tcW w:w="0" w:type="auto"/>
            <w:vMerge w:val="restart"/>
          </w:tcPr>
          <w:p w:rsidR="00CA7A72" w:rsidRPr="00B37532" w:rsidRDefault="00CA7A72" w:rsidP="008E1129">
            <w:pPr>
              <w:jc w:val="center"/>
              <w:rPr>
                <w:sz w:val="28"/>
                <w:szCs w:val="24"/>
              </w:rPr>
            </w:pPr>
            <w:r w:rsidRPr="00B37532">
              <w:rPr>
                <w:sz w:val="28"/>
                <w:szCs w:val="24"/>
              </w:rPr>
              <w:t>Общий бюджет</w:t>
            </w:r>
            <w:r w:rsidRPr="00B37532">
              <w:rPr>
                <w:sz w:val="28"/>
                <w:szCs w:val="24"/>
              </w:rPr>
              <w:br/>
              <w:t>(рублей)</w:t>
            </w:r>
          </w:p>
        </w:tc>
        <w:tc>
          <w:tcPr>
            <w:tcW w:w="0" w:type="auto"/>
            <w:gridSpan w:val="2"/>
          </w:tcPr>
          <w:p w:rsidR="00CA7A72" w:rsidRPr="00B37532" w:rsidRDefault="00CA7A72" w:rsidP="008E1129">
            <w:pPr>
              <w:jc w:val="center"/>
              <w:rPr>
                <w:sz w:val="28"/>
                <w:szCs w:val="24"/>
              </w:rPr>
            </w:pPr>
            <w:r w:rsidRPr="00B37532">
              <w:rPr>
                <w:sz w:val="28"/>
                <w:szCs w:val="24"/>
              </w:rPr>
              <w:t>Имеющиеся средства</w:t>
            </w:r>
          </w:p>
        </w:tc>
        <w:tc>
          <w:tcPr>
            <w:tcW w:w="0" w:type="auto"/>
            <w:vMerge w:val="restart"/>
          </w:tcPr>
          <w:p w:rsidR="00CA7A72" w:rsidRPr="00B37532" w:rsidRDefault="00CA7A72" w:rsidP="008E1129">
            <w:pPr>
              <w:jc w:val="center"/>
              <w:rPr>
                <w:sz w:val="28"/>
                <w:szCs w:val="24"/>
              </w:rPr>
            </w:pPr>
            <w:r w:rsidRPr="00B37532">
              <w:rPr>
                <w:sz w:val="28"/>
                <w:szCs w:val="24"/>
              </w:rPr>
              <w:t xml:space="preserve">Запрашиваемые </w:t>
            </w:r>
            <w:r w:rsidRPr="00B37532">
              <w:rPr>
                <w:sz w:val="28"/>
                <w:szCs w:val="24"/>
              </w:rPr>
              <w:br/>
              <w:t xml:space="preserve">средства   </w:t>
            </w:r>
            <w:r w:rsidRPr="00B37532">
              <w:rPr>
                <w:sz w:val="28"/>
                <w:szCs w:val="24"/>
              </w:rPr>
              <w:br/>
              <w:t>(рублей)</w:t>
            </w:r>
          </w:p>
        </w:tc>
      </w:tr>
      <w:tr w:rsidR="00CA7A72" w:rsidRPr="00B37532" w:rsidTr="008E1129">
        <w:trPr>
          <w:trHeight w:val="480"/>
          <w:jc w:val="center"/>
        </w:trPr>
        <w:tc>
          <w:tcPr>
            <w:tcW w:w="0" w:type="auto"/>
            <w:vMerge/>
          </w:tcPr>
          <w:p w:rsidR="00CA7A72" w:rsidRPr="00B37532" w:rsidRDefault="00CA7A72" w:rsidP="008E1129">
            <w:pPr>
              <w:rPr>
                <w:sz w:val="28"/>
                <w:szCs w:val="24"/>
              </w:rPr>
            </w:pPr>
          </w:p>
        </w:tc>
        <w:tc>
          <w:tcPr>
            <w:tcW w:w="0" w:type="auto"/>
            <w:vMerge/>
          </w:tcPr>
          <w:p w:rsidR="00CA7A72" w:rsidRPr="00B37532" w:rsidRDefault="00CA7A72" w:rsidP="008E1129">
            <w:pPr>
              <w:rPr>
                <w:sz w:val="28"/>
                <w:szCs w:val="24"/>
              </w:rPr>
            </w:pPr>
          </w:p>
        </w:tc>
        <w:tc>
          <w:tcPr>
            <w:tcW w:w="0" w:type="auto"/>
            <w:vMerge/>
          </w:tcPr>
          <w:p w:rsidR="00CA7A72" w:rsidRPr="00B37532" w:rsidRDefault="00CA7A72" w:rsidP="008E1129">
            <w:pPr>
              <w:rPr>
                <w:sz w:val="28"/>
                <w:szCs w:val="24"/>
              </w:rPr>
            </w:pPr>
          </w:p>
        </w:tc>
        <w:tc>
          <w:tcPr>
            <w:tcW w:w="0" w:type="auto"/>
          </w:tcPr>
          <w:p w:rsidR="00CA7A72" w:rsidRPr="00B37532" w:rsidRDefault="00CA7A72" w:rsidP="008E1129">
            <w:pPr>
              <w:jc w:val="center"/>
              <w:rPr>
                <w:sz w:val="28"/>
                <w:szCs w:val="24"/>
              </w:rPr>
            </w:pPr>
            <w:r w:rsidRPr="00B37532">
              <w:rPr>
                <w:sz w:val="28"/>
                <w:szCs w:val="24"/>
              </w:rPr>
              <w:t xml:space="preserve">собственные </w:t>
            </w:r>
            <w:r w:rsidRPr="00B37532">
              <w:rPr>
                <w:sz w:val="28"/>
                <w:szCs w:val="24"/>
              </w:rPr>
              <w:br/>
              <w:t xml:space="preserve">средства  </w:t>
            </w:r>
            <w:r w:rsidRPr="00B37532">
              <w:rPr>
                <w:sz w:val="28"/>
                <w:szCs w:val="24"/>
              </w:rPr>
              <w:br/>
              <w:t>(рублей)</w:t>
            </w:r>
          </w:p>
        </w:tc>
        <w:tc>
          <w:tcPr>
            <w:tcW w:w="0" w:type="auto"/>
          </w:tcPr>
          <w:p w:rsidR="00CA7A72" w:rsidRPr="00B37532" w:rsidRDefault="00CA7A72" w:rsidP="008E1129">
            <w:pPr>
              <w:jc w:val="center"/>
              <w:rPr>
                <w:sz w:val="28"/>
                <w:szCs w:val="24"/>
              </w:rPr>
            </w:pPr>
            <w:r w:rsidRPr="00B37532">
              <w:rPr>
                <w:sz w:val="28"/>
                <w:szCs w:val="24"/>
              </w:rPr>
              <w:t>привлеченные</w:t>
            </w:r>
            <w:r w:rsidRPr="00B37532">
              <w:rPr>
                <w:sz w:val="28"/>
                <w:szCs w:val="24"/>
              </w:rPr>
              <w:br/>
              <w:t xml:space="preserve">средства  </w:t>
            </w:r>
            <w:r w:rsidRPr="00B37532">
              <w:rPr>
                <w:sz w:val="28"/>
                <w:szCs w:val="24"/>
              </w:rPr>
              <w:br/>
              <w:t>(рублей)</w:t>
            </w:r>
          </w:p>
        </w:tc>
        <w:tc>
          <w:tcPr>
            <w:tcW w:w="0" w:type="auto"/>
            <w:vMerge/>
          </w:tcPr>
          <w:p w:rsidR="00CA7A72" w:rsidRPr="00B37532" w:rsidRDefault="00CA7A72" w:rsidP="008E1129">
            <w:pPr>
              <w:rPr>
                <w:sz w:val="28"/>
                <w:szCs w:val="24"/>
              </w:rPr>
            </w:pPr>
          </w:p>
        </w:tc>
      </w:tr>
      <w:tr w:rsidR="00CA7A72" w:rsidRPr="00B37532" w:rsidTr="008E1129">
        <w:trPr>
          <w:trHeight w:val="480"/>
          <w:jc w:val="center"/>
        </w:trPr>
        <w:tc>
          <w:tcPr>
            <w:tcW w:w="0" w:type="auto"/>
          </w:tcPr>
          <w:p w:rsidR="00CA7A72" w:rsidRPr="00B37532" w:rsidRDefault="00CA7A72" w:rsidP="008E1129">
            <w:pPr>
              <w:jc w:val="center"/>
              <w:rPr>
                <w:sz w:val="28"/>
                <w:szCs w:val="24"/>
              </w:rPr>
            </w:pPr>
            <w:r w:rsidRPr="00B37532">
              <w:rPr>
                <w:sz w:val="28"/>
                <w:szCs w:val="24"/>
              </w:rPr>
              <w:t>1</w:t>
            </w:r>
          </w:p>
        </w:tc>
        <w:tc>
          <w:tcPr>
            <w:tcW w:w="0" w:type="auto"/>
          </w:tcPr>
          <w:p w:rsidR="00CA7A72" w:rsidRPr="00B37532" w:rsidRDefault="00CA7A72" w:rsidP="008E1129">
            <w:pPr>
              <w:jc w:val="center"/>
              <w:rPr>
                <w:sz w:val="28"/>
                <w:szCs w:val="24"/>
              </w:rPr>
            </w:pPr>
            <w:r w:rsidRPr="00B37532">
              <w:rPr>
                <w:sz w:val="28"/>
                <w:szCs w:val="24"/>
              </w:rPr>
              <w:t>2</w:t>
            </w:r>
          </w:p>
        </w:tc>
        <w:tc>
          <w:tcPr>
            <w:tcW w:w="0" w:type="auto"/>
          </w:tcPr>
          <w:p w:rsidR="00CA7A72" w:rsidRPr="00B37532" w:rsidRDefault="00CA7A72" w:rsidP="008E1129">
            <w:pPr>
              <w:jc w:val="center"/>
              <w:rPr>
                <w:sz w:val="28"/>
                <w:szCs w:val="24"/>
              </w:rPr>
            </w:pPr>
            <w:r w:rsidRPr="00B37532">
              <w:rPr>
                <w:sz w:val="28"/>
                <w:szCs w:val="24"/>
              </w:rPr>
              <w:t>3</w:t>
            </w:r>
          </w:p>
        </w:tc>
        <w:tc>
          <w:tcPr>
            <w:tcW w:w="0" w:type="auto"/>
          </w:tcPr>
          <w:p w:rsidR="00CA7A72" w:rsidRPr="00B37532" w:rsidRDefault="00CA7A72" w:rsidP="008E1129">
            <w:pPr>
              <w:jc w:val="center"/>
              <w:rPr>
                <w:sz w:val="28"/>
                <w:szCs w:val="24"/>
              </w:rPr>
            </w:pPr>
            <w:r w:rsidRPr="00B37532">
              <w:rPr>
                <w:sz w:val="28"/>
                <w:szCs w:val="24"/>
              </w:rPr>
              <w:t>4</w:t>
            </w:r>
          </w:p>
        </w:tc>
        <w:tc>
          <w:tcPr>
            <w:tcW w:w="0" w:type="auto"/>
          </w:tcPr>
          <w:p w:rsidR="00CA7A72" w:rsidRPr="00B37532" w:rsidRDefault="00CA7A72" w:rsidP="008E1129">
            <w:pPr>
              <w:jc w:val="center"/>
              <w:rPr>
                <w:sz w:val="28"/>
                <w:szCs w:val="24"/>
              </w:rPr>
            </w:pPr>
            <w:r w:rsidRPr="00B37532">
              <w:rPr>
                <w:sz w:val="28"/>
                <w:szCs w:val="24"/>
              </w:rPr>
              <w:t>5</w:t>
            </w:r>
          </w:p>
        </w:tc>
        <w:tc>
          <w:tcPr>
            <w:tcW w:w="0" w:type="auto"/>
          </w:tcPr>
          <w:p w:rsidR="00CA7A72" w:rsidRPr="00B37532" w:rsidRDefault="00CA7A72" w:rsidP="008E1129">
            <w:pPr>
              <w:jc w:val="center"/>
              <w:rPr>
                <w:sz w:val="28"/>
                <w:szCs w:val="24"/>
              </w:rPr>
            </w:pPr>
            <w:r w:rsidRPr="00B37532">
              <w:rPr>
                <w:sz w:val="28"/>
                <w:szCs w:val="24"/>
              </w:rPr>
              <w:t>6</w:t>
            </w:r>
          </w:p>
        </w:tc>
      </w:tr>
      <w:tr w:rsidR="00CA7A72" w:rsidRPr="00B37532" w:rsidTr="008E1129">
        <w:trPr>
          <w:trHeight w:val="480"/>
          <w:jc w:val="center"/>
        </w:trPr>
        <w:tc>
          <w:tcPr>
            <w:tcW w:w="0" w:type="auto"/>
          </w:tcPr>
          <w:p w:rsidR="00CA7A72" w:rsidRPr="00B37532" w:rsidRDefault="00CA7A72" w:rsidP="008E1129">
            <w:pPr>
              <w:rPr>
                <w:sz w:val="28"/>
                <w:szCs w:val="24"/>
              </w:rPr>
            </w:pPr>
          </w:p>
        </w:tc>
        <w:tc>
          <w:tcPr>
            <w:tcW w:w="0" w:type="auto"/>
          </w:tcPr>
          <w:p w:rsidR="00CA7A72" w:rsidRPr="00B37532" w:rsidRDefault="00CA7A72" w:rsidP="008E1129">
            <w:pPr>
              <w:rPr>
                <w:sz w:val="28"/>
                <w:szCs w:val="24"/>
              </w:rPr>
            </w:pPr>
          </w:p>
        </w:tc>
        <w:tc>
          <w:tcPr>
            <w:tcW w:w="0" w:type="auto"/>
          </w:tcPr>
          <w:p w:rsidR="00CA7A72" w:rsidRPr="00B37532" w:rsidRDefault="00CA7A72" w:rsidP="008E1129">
            <w:pPr>
              <w:rPr>
                <w:sz w:val="28"/>
                <w:szCs w:val="24"/>
              </w:rPr>
            </w:pPr>
          </w:p>
        </w:tc>
        <w:tc>
          <w:tcPr>
            <w:tcW w:w="0" w:type="auto"/>
          </w:tcPr>
          <w:p w:rsidR="00CA7A72" w:rsidRPr="00B37532" w:rsidRDefault="00CA7A72" w:rsidP="008E1129">
            <w:pPr>
              <w:rPr>
                <w:sz w:val="28"/>
                <w:szCs w:val="24"/>
              </w:rPr>
            </w:pPr>
          </w:p>
        </w:tc>
        <w:tc>
          <w:tcPr>
            <w:tcW w:w="0" w:type="auto"/>
          </w:tcPr>
          <w:p w:rsidR="00CA7A72" w:rsidRPr="00B37532" w:rsidRDefault="00CA7A72" w:rsidP="008E1129">
            <w:pPr>
              <w:rPr>
                <w:sz w:val="28"/>
                <w:szCs w:val="24"/>
              </w:rPr>
            </w:pPr>
          </w:p>
        </w:tc>
        <w:tc>
          <w:tcPr>
            <w:tcW w:w="0" w:type="auto"/>
          </w:tcPr>
          <w:p w:rsidR="00CA7A72" w:rsidRPr="00B37532" w:rsidRDefault="00CA7A72" w:rsidP="008E1129">
            <w:pPr>
              <w:rPr>
                <w:sz w:val="28"/>
                <w:szCs w:val="24"/>
              </w:rPr>
            </w:pPr>
          </w:p>
        </w:tc>
      </w:tr>
    </w:tbl>
    <w:p w:rsidR="00CA7A72" w:rsidRPr="00B37532" w:rsidRDefault="00CA7A72" w:rsidP="00CA7A72">
      <w:pPr>
        <w:shd w:val="clear" w:color="auto" w:fill="FFFFFF"/>
        <w:tabs>
          <w:tab w:val="left" w:pos="965"/>
        </w:tabs>
        <w:ind w:firstLine="598"/>
        <w:rPr>
          <w:sz w:val="26"/>
          <w:szCs w:val="26"/>
        </w:rPr>
      </w:pPr>
    </w:p>
    <w:p w:rsidR="00CA7A72" w:rsidRPr="00B37532" w:rsidRDefault="00CA7A72" w:rsidP="00CA7A72">
      <w:pPr>
        <w:shd w:val="clear" w:color="auto" w:fill="FFFFFF"/>
        <w:tabs>
          <w:tab w:val="left" w:pos="965"/>
        </w:tabs>
        <w:rPr>
          <w:spacing w:val="-1"/>
          <w:sz w:val="28"/>
          <w:szCs w:val="28"/>
        </w:rPr>
      </w:pPr>
      <w:r w:rsidRPr="00B37532">
        <w:rPr>
          <w:spacing w:val="-1"/>
          <w:sz w:val="28"/>
          <w:szCs w:val="28"/>
        </w:rPr>
        <w:t xml:space="preserve">Правительство </w:t>
      </w:r>
      <w:r w:rsidRPr="00B37532">
        <w:rPr>
          <w:sz w:val="28"/>
          <w:szCs w:val="28"/>
        </w:rPr>
        <w:t xml:space="preserve">  </w:t>
      </w:r>
      <w:r>
        <w:rPr>
          <w:sz w:val="28"/>
          <w:szCs w:val="28"/>
        </w:rPr>
        <w:t xml:space="preserve">________________   </w:t>
      </w:r>
      <w:r w:rsidRPr="00B37532">
        <w:rPr>
          <w:spacing w:val="-1"/>
          <w:sz w:val="28"/>
          <w:szCs w:val="28"/>
        </w:rPr>
        <w:t xml:space="preserve">Получатель субсидии    </w:t>
      </w:r>
      <w:r>
        <w:rPr>
          <w:spacing w:val="-1"/>
          <w:sz w:val="28"/>
          <w:szCs w:val="28"/>
        </w:rPr>
        <w:t>_________________</w:t>
      </w:r>
      <w:r w:rsidRPr="00B37532">
        <w:rPr>
          <w:spacing w:val="-1"/>
          <w:sz w:val="28"/>
          <w:szCs w:val="28"/>
        </w:rPr>
        <w:t xml:space="preserve">               </w:t>
      </w:r>
    </w:p>
    <w:p w:rsidR="00CA7A72" w:rsidRPr="00B37532" w:rsidRDefault="00CA7A72" w:rsidP="00CA7A72">
      <w:pPr>
        <w:shd w:val="clear" w:color="auto" w:fill="FFFFFF"/>
        <w:tabs>
          <w:tab w:val="left" w:pos="965"/>
        </w:tabs>
        <w:rPr>
          <w:spacing w:val="-1"/>
          <w:sz w:val="28"/>
          <w:szCs w:val="28"/>
        </w:rPr>
      </w:pPr>
      <w:r w:rsidRPr="00B37532">
        <w:rPr>
          <w:spacing w:val="-1"/>
          <w:sz w:val="28"/>
          <w:szCs w:val="28"/>
        </w:rPr>
        <w:t xml:space="preserve">       </w:t>
      </w:r>
    </w:p>
    <w:p w:rsidR="00CA7A72" w:rsidRPr="00B37532" w:rsidRDefault="00CA7A72" w:rsidP="00CA7A72">
      <w:pPr>
        <w:shd w:val="clear" w:color="auto" w:fill="FFFFFF"/>
        <w:tabs>
          <w:tab w:val="left" w:pos="965"/>
        </w:tabs>
        <w:rPr>
          <w:spacing w:val="-1"/>
          <w:sz w:val="28"/>
          <w:szCs w:val="28"/>
        </w:rPr>
      </w:pPr>
      <w:r>
        <w:rPr>
          <w:spacing w:val="-1"/>
          <w:sz w:val="28"/>
          <w:szCs w:val="28"/>
        </w:rPr>
        <w:t xml:space="preserve">                            </w:t>
      </w:r>
      <w:r w:rsidRPr="00B37532">
        <w:rPr>
          <w:spacing w:val="-1"/>
          <w:sz w:val="28"/>
          <w:szCs w:val="28"/>
        </w:rPr>
        <w:t xml:space="preserve">                                                </w:t>
      </w:r>
    </w:p>
    <w:p w:rsidR="00CA7A72" w:rsidRPr="00B37532" w:rsidRDefault="00CA7A72" w:rsidP="00CA7A72">
      <w:pPr>
        <w:jc w:val="right"/>
        <w:rPr>
          <w:spacing w:val="-1"/>
          <w:sz w:val="28"/>
          <w:szCs w:val="28"/>
        </w:rPr>
        <w:sectPr w:rsidR="00CA7A72" w:rsidRPr="00B37532" w:rsidSect="008E1129">
          <w:pgSz w:w="11907" w:h="16840" w:code="9"/>
          <w:pgMar w:top="709" w:right="851" w:bottom="1134" w:left="1304" w:header="567" w:footer="567" w:gutter="0"/>
          <w:cols w:space="720"/>
          <w:titlePg/>
          <w:docGrid w:linePitch="272"/>
        </w:sectPr>
      </w:pPr>
    </w:p>
    <w:p w:rsidR="00CA7A72" w:rsidRPr="00103F99" w:rsidRDefault="00CA7A72" w:rsidP="00CA7A72">
      <w:pPr>
        <w:widowControl w:val="0"/>
        <w:autoSpaceDE w:val="0"/>
        <w:autoSpaceDN w:val="0"/>
        <w:adjustRightInd w:val="0"/>
        <w:ind w:firstLine="720"/>
        <w:jc w:val="right"/>
        <w:outlineLvl w:val="0"/>
        <w:rPr>
          <w:sz w:val="28"/>
          <w:szCs w:val="28"/>
        </w:rPr>
      </w:pPr>
      <w:r w:rsidRPr="00103F99">
        <w:rPr>
          <w:sz w:val="28"/>
          <w:szCs w:val="28"/>
        </w:rPr>
        <w:t>Приложение № 3</w:t>
      </w:r>
    </w:p>
    <w:p w:rsidR="00CA7A72" w:rsidRPr="00103F99" w:rsidRDefault="00CA7A72" w:rsidP="00CA7A72">
      <w:pPr>
        <w:widowControl w:val="0"/>
        <w:autoSpaceDE w:val="0"/>
        <w:autoSpaceDN w:val="0"/>
        <w:adjustRightInd w:val="0"/>
        <w:ind w:firstLine="720"/>
        <w:jc w:val="right"/>
        <w:rPr>
          <w:sz w:val="28"/>
          <w:szCs w:val="28"/>
        </w:rPr>
      </w:pPr>
      <w:r w:rsidRPr="00103F99">
        <w:rPr>
          <w:sz w:val="28"/>
          <w:szCs w:val="28"/>
        </w:rPr>
        <w:t>к Договору от __________ № _____</w:t>
      </w:r>
    </w:p>
    <w:p w:rsidR="00CA7A72" w:rsidRPr="00B37532" w:rsidRDefault="00CA7A72" w:rsidP="00CA7A72">
      <w:pPr>
        <w:widowControl w:val="0"/>
        <w:autoSpaceDE w:val="0"/>
        <w:autoSpaceDN w:val="0"/>
        <w:adjustRightInd w:val="0"/>
        <w:ind w:firstLine="720"/>
      </w:pPr>
    </w:p>
    <w:p w:rsidR="00CA7A72" w:rsidRPr="00B37532" w:rsidRDefault="00CA7A72" w:rsidP="00CA7A72">
      <w:pPr>
        <w:widowControl w:val="0"/>
        <w:autoSpaceDE w:val="0"/>
        <w:autoSpaceDN w:val="0"/>
        <w:adjustRightInd w:val="0"/>
        <w:ind w:firstLine="720"/>
      </w:pPr>
    </w:p>
    <w:p w:rsidR="00CA7A72" w:rsidRPr="00B37532" w:rsidRDefault="00CA7A72" w:rsidP="00CA7A72">
      <w:pPr>
        <w:widowControl w:val="0"/>
        <w:autoSpaceDE w:val="0"/>
        <w:autoSpaceDN w:val="0"/>
        <w:adjustRightInd w:val="0"/>
        <w:ind w:firstLine="720"/>
      </w:pPr>
    </w:p>
    <w:p w:rsidR="00CA7A72" w:rsidRPr="00103F99" w:rsidRDefault="00CA7A72" w:rsidP="00CA7A72">
      <w:pPr>
        <w:widowControl w:val="0"/>
        <w:autoSpaceDE w:val="0"/>
        <w:autoSpaceDN w:val="0"/>
        <w:adjustRightInd w:val="0"/>
        <w:ind w:right="142"/>
        <w:jc w:val="center"/>
        <w:rPr>
          <w:rFonts w:eastAsia="Calibri"/>
          <w:sz w:val="28"/>
          <w:szCs w:val="28"/>
        </w:rPr>
      </w:pPr>
      <w:bookmarkStart w:id="14" w:name="Par2543"/>
      <w:bookmarkEnd w:id="14"/>
      <w:r w:rsidRPr="00103F99">
        <w:rPr>
          <w:rFonts w:eastAsia="Calibri"/>
          <w:sz w:val="28"/>
          <w:szCs w:val="28"/>
        </w:rPr>
        <w:t>ОПИСАТЕЛЬНЫЙ ОТЧЕТ</w:t>
      </w:r>
    </w:p>
    <w:p w:rsidR="00CA7A72" w:rsidRDefault="00CA7A72" w:rsidP="00CA7A72">
      <w:pPr>
        <w:widowControl w:val="0"/>
        <w:autoSpaceDE w:val="0"/>
        <w:autoSpaceDN w:val="0"/>
        <w:adjustRightInd w:val="0"/>
        <w:ind w:right="3946"/>
        <w:jc w:val="center"/>
        <w:rPr>
          <w:rFonts w:eastAsia="Calibri"/>
        </w:rPr>
      </w:pPr>
    </w:p>
    <w:p w:rsidR="00CA7A72" w:rsidRPr="00B37532" w:rsidRDefault="00CA7A72" w:rsidP="00CA7A72">
      <w:pPr>
        <w:widowControl w:val="0"/>
        <w:autoSpaceDE w:val="0"/>
        <w:autoSpaceDN w:val="0"/>
        <w:adjustRightInd w:val="0"/>
        <w:ind w:right="3946"/>
        <w:jc w:val="center"/>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439"/>
        <w:gridCol w:w="2075"/>
        <w:gridCol w:w="2333"/>
      </w:tblGrid>
      <w:tr w:rsidR="00CA7A72" w:rsidRPr="00B37532" w:rsidTr="008E1129">
        <w:tc>
          <w:tcPr>
            <w:tcW w:w="11482" w:type="dxa"/>
            <w:tcBorders>
              <w:top w:val="nil"/>
              <w:left w:val="nil"/>
              <w:bottom w:val="nil"/>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ind w:firstLine="720"/>
              <w:jc w:val="center"/>
            </w:pPr>
          </w:p>
        </w:tc>
        <w:tc>
          <w:tcPr>
            <w:tcW w:w="2268" w:type="dxa"/>
            <w:tcBorders>
              <w:lef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ind w:firstLine="720"/>
              <w:jc w:val="center"/>
            </w:pPr>
            <w:r w:rsidRPr="00B37532">
              <w:t>Отчетный год</w:t>
            </w:r>
          </w:p>
        </w:tc>
        <w:tc>
          <w:tcPr>
            <w:tcW w:w="2552" w:type="dxa"/>
            <w:tcMar>
              <w:top w:w="62" w:type="dxa"/>
              <w:left w:w="102" w:type="dxa"/>
              <w:bottom w:w="102" w:type="dxa"/>
              <w:right w:w="62" w:type="dxa"/>
            </w:tcMar>
          </w:tcPr>
          <w:p w:rsidR="00CA7A72" w:rsidRPr="00B37532" w:rsidRDefault="00CA7A72" w:rsidP="008E1129">
            <w:pPr>
              <w:widowControl w:val="0"/>
              <w:autoSpaceDE w:val="0"/>
              <w:autoSpaceDN w:val="0"/>
              <w:adjustRightInd w:val="0"/>
              <w:ind w:firstLine="720"/>
              <w:jc w:val="center"/>
            </w:pPr>
          </w:p>
        </w:tc>
      </w:tr>
    </w:tbl>
    <w:p w:rsidR="00CA7A72" w:rsidRPr="00B37532" w:rsidRDefault="00CA7A72" w:rsidP="00CA7A72">
      <w:pPr>
        <w:widowControl w:val="0"/>
        <w:autoSpaceDE w:val="0"/>
        <w:autoSpaceDN w:val="0"/>
        <w:adjustRightInd w:val="0"/>
        <w:ind w:firstLine="540"/>
        <w:jc w:val="both"/>
      </w:pPr>
    </w:p>
    <w:tbl>
      <w:tblPr>
        <w:tblW w:w="5000" w:type="pct"/>
        <w:tblLayout w:type="fixed"/>
        <w:tblCellMar>
          <w:top w:w="102" w:type="dxa"/>
          <w:left w:w="62" w:type="dxa"/>
          <w:bottom w:w="102" w:type="dxa"/>
          <w:right w:w="62" w:type="dxa"/>
        </w:tblCellMar>
        <w:tblLook w:val="0000"/>
      </w:tblPr>
      <w:tblGrid>
        <w:gridCol w:w="3771"/>
        <w:gridCol w:w="4488"/>
        <w:gridCol w:w="2587"/>
        <w:gridCol w:w="4001"/>
      </w:tblGrid>
      <w:tr w:rsidR="00CA7A72" w:rsidRPr="00B37532" w:rsidTr="008E1129">
        <w:tc>
          <w:tcPr>
            <w:tcW w:w="163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jc w:val="both"/>
            </w:pPr>
            <w:r w:rsidRPr="00B37532">
              <w:t xml:space="preserve">Договор между Правительством Ростовской области и социально ориентированной некоммерческой организацией </w:t>
            </w:r>
            <w:r>
              <w:rPr>
                <w:bCs/>
              </w:rPr>
              <w:t xml:space="preserve">на реализацию общественно </w:t>
            </w:r>
            <w:r w:rsidRPr="00B37532">
              <w:rPr>
                <w:bCs/>
              </w:rPr>
              <w:t>значимой (социальной) программы</w:t>
            </w:r>
            <w:r>
              <w:t xml:space="preserve"> (далее –</w:t>
            </w:r>
            <w:r w:rsidRPr="00B37532">
              <w:t xml:space="preserve"> договор, субсидия)</w:t>
            </w:r>
          </w:p>
        </w:tc>
      </w:tr>
      <w:tr w:rsidR="00CA7A72" w:rsidRPr="00B37532" w:rsidTr="008E1129">
        <w:tc>
          <w:tcPr>
            <w:tcW w:w="4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pPr>
            <w:r w:rsidRPr="00B37532">
              <w:t>Дата заключения (подписания) договора</w:t>
            </w:r>
          </w:p>
        </w:tc>
        <w:tc>
          <w:tcPr>
            <w:tcW w:w="4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ind w:firstLine="720"/>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pPr>
            <w:r>
              <w:t>н</w:t>
            </w:r>
            <w:r w:rsidRPr="00B37532">
              <w:t>омер договора</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ind w:firstLine="720"/>
            </w:pPr>
          </w:p>
        </w:tc>
      </w:tr>
    </w:tbl>
    <w:p w:rsidR="00CA7A72" w:rsidRPr="00B37532" w:rsidRDefault="00CA7A72" w:rsidP="00CA7A72">
      <w:pPr>
        <w:widowControl w:val="0"/>
        <w:autoSpaceDE w:val="0"/>
        <w:autoSpaceDN w:val="0"/>
        <w:adjustRightInd w:val="0"/>
        <w:ind w:firstLine="540"/>
        <w:jc w:val="both"/>
      </w:pPr>
    </w:p>
    <w:tbl>
      <w:tblPr>
        <w:tblW w:w="5000" w:type="pct"/>
        <w:tblLayout w:type="fixed"/>
        <w:tblCellMar>
          <w:top w:w="102" w:type="dxa"/>
          <w:left w:w="62" w:type="dxa"/>
          <w:bottom w:w="102" w:type="dxa"/>
          <w:right w:w="62" w:type="dxa"/>
        </w:tblCellMar>
        <w:tblLook w:val="0000"/>
      </w:tblPr>
      <w:tblGrid>
        <w:gridCol w:w="4773"/>
        <w:gridCol w:w="3486"/>
        <w:gridCol w:w="2587"/>
        <w:gridCol w:w="4001"/>
      </w:tblGrid>
      <w:tr w:rsidR="00CA7A72" w:rsidRPr="00B37532" w:rsidTr="008E1129">
        <w:tc>
          <w:tcPr>
            <w:tcW w:w="163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jc w:val="both"/>
            </w:pPr>
            <w:r w:rsidRPr="00B37532">
              <w:t>Информация о социально ориентирован</w:t>
            </w:r>
            <w:r>
              <w:t>ной некоммерческой организации –</w:t>
            </w:r>
            <w:r w:rsidRPr="00B37532">
              <w:t xml:space="preserve"> получателе субсидии</w:t>
            </w:r>
          </w:p>
        </w:tc>
      </w:tr>
      <w:tr w:rsidR="00CA7A72" w:rsidRPr="00B37532" w:rsidTr="008E1129">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pPr>
            <w:r w:rsidRPr="00B37532">
              <w:t>Полное наименование</w:t>
            </w:r>
          </w:p>
        </w:tc>
        <w:tc>
          <w:tcPr>
            <w:tcW w:w="110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ind w:firstLine="720"/>
            </w:pPr>
          </w:p>
        </w:tc>
      </w:tr>
      <w:tr w:rsidR="00CA7A72" w:rsidRPr="00B37532" w:rsidTr="008E1129">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pPr>
            <w:r w:rsidRPr="00B37532">
              <w:t>Сокращенное наименование</w:t>
            </w:r>
          </w:p>
        </w:tc>
        <w:tc>
          <w:tcPr>
            <w:tcW w:w="110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ind w:firstLine="720"/>
            </w:pPr>
          </w:p>
        </w:tc>
      </w:tr>
      <w:tr w:rsidR="00CA7A72" w:rsidRPr="00B37532" w:rsidTr="008E1129">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pPr>
            <w:r w:rsidRPr="00B37532">
              <w:t>Место нахождения</w:t>
            </w:r>
          </w:p>
        </w:tc>
        <w:tc>
          <w:tcPr>
            <w:tcW w:w="110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ind w:firstLine="720"/>
            </w:pPr>
          </w:p>
        </w:tc>
      </w:tr>
      <w:tr w:rsidR="00CA7A72" w:rsidRPr="00B37532" w:rsidTr="008E1129">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pPr>
            <w:r w:rsidRPr="00B37532">
              <w:t>Почтовый адрес</w:t>
            </w:r>
          </w:p>
        </w:tc>
        <w:tc>
          <w:tcPr>
            <w:tcW w:w="110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ind w:firstLine="720"/>
            </w:pPr>
          </w:p>
        </w:tc>
      </w:tr>
      <w:tr w:rsidR="00CA7A72" w:rsidRPr="00B37532" w:rsidTr="008E1129">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pPr>
            <w:r w:rsidRPr="00B37532">
              <w:t>Адрес сайта в информационно-телекоммуникационной  сети «Интернет» (в случае</w:t>
            </w:r>
            <w:r>
              <w:t>,</w:t>
            </w:r>
            <w:r w:rsidRPr="00B37532">
              <w:t xml:space="preserve"> если имеется)</w:t>
            </w:r>
          </w:p>
        </w:tc>
        <w:tc>
          <w:tcPr>
            <w:tcW w:w="38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ind w:firstLine="720"/>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pPr>
            <w:r>
              <w:t>к</w:t>
            </w:r>
            <w:r w:rsidRPr="00B37532">
              <w:t xml:space="preserve">онтактный телефон, факс </w:t>
            </w:r>
          </w:p>
          <w:p w:rsidR="00CA7A72" w:rsidRPr="00B37532" w:rsidRDefault="00CA7A72" w:rsidP="008E1129">
            <w:pPr>
              <w:widowControl w:val="0"/>
              <w:autoSpaceDE w:val="0"/>
              <w:autoSpaceDN w:val="0"/>
              <w:adjustRightInd w:val="0"/>
            </w:pPr>
            <w:r w:rsidRPr="00B37532">
              <w:t>(с кодом города)</w:t>
            </w:r>
          </w:p>
        </w:t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ind w:firstLine="720"/>
            </w:pPr>
          </w:p>
        </w:tc>
      </w:tr>
      <w:tr w:rsidR="00CA7A72" w:rsidRPr="00B37532" w:rsidTr="008E1129">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pPr>
            <w:r w:rsidRPr="00B37532">
              <w:t>Адрес электронной почты</w:t>
            </w:r>
          </w:p>
        </w:tc>
        <w:tc>
          <w:tcPr>
            <w:tcW w:w="110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ind w:firstLine="720"/>
            </w:pPr>
          </w:p>
        </w:tc>
      </w:tr>
      <w:tr w:rsidR="00CA7A72" w:rsidRPr="00B37532" w:rsidTr="008E1129">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pPr>
            <w:r w:rsidRPr="00B37532">
              <w:t>Средняя численность работников за отчетный год</w:t>
            </w:r>
          </w:p>
        </w:tc>
        <w:tc>
          <w:tcPr>
            <w:tcW w:w="110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ind w:firstLine="720"/>
            </w:pPr>
          </w:p>
        </w:tc>
      </w:tr>
      <w:tr w:rsidR="00CA7A72" w:rsidRPr="00B37532" w:rsidTr="008E1129">
        <w:tc>
          <w:tcPr>
            <w:tcW w:w="163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jc w:val="both"/>
            </w:pPr>
            <w:r w:rsidRPr="00B37532">
              <w:t>Сведения о достижении критериев эффективности программы, установленных договором</w:t>
            </w:r>
          </w:p>
        </w:tc>
      </w:tr>
    </w:tbl>
    <w:p w:rsidR="00CA7A72" w:rsidRPr="00B37532" w:rsidRDefault="00CA7A72" w:rsidP="00CA7A72">
      <w:pPr>
        <w:widowControl w:val="0"/>
        <w:autoSpaceDE w:val="0"/>
        <w:autoSpaceDN w:val="0"/>
        <w:adjustRightInd w:val="0"/>
        <w:ind w:firstLine="540"/>
        <w:jc w:val="both"/>
      </w:pPr>
    </w:p>
    <w:tbl>
      <w:tblPr>
        <w:tblW w:w="5000" w:type="pct"/>
        <w:tblLayout w:type="fixed"/>
        <w:tblCellMar>
          <w:top w:w="102" w:type="dxa"/>
          <w:left w:w="62" w:type="dxa"/>
          <w:bottom w:w="102" w:type="dxa"/>
          <w:right w:w="62" w:type="dxa"/>
        </w:tblCellMar>
        <w:tblLook w:val="0000"/>
      </w:tblPr>
      <w:tblGrid>
        <w:gridCol w:w="511"/>
        <w:gridCol w:w="4584"/>
        <w:gridCol w:w="4081"/>
        <w:gridCol w:w="5671"/>
      </w:tblGrid>
      <w:tr w:rsidR="00CA7A72" w:rsidRPr="00B37532" w:rsidTr="008E1129">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jc w:val="center"/>
            </w:pPr>
            <w:r w:rsidRPr="00B37532">
              <w:t>№ п/п</w:t>
            </w:r>
          </w:p>
        </w:tc>
        <w:tc>
          <w:tcPr>
            <w:tcW w:w="5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pPr>
            <w:r w:rsidRPr="00B37532">
              <w:t>Критерий эффективности, установленный договором</w:t>
            </w:r>
          </w:p>
        </w:tc>
        <w:tc>
          <w:tcPr>
            <w:tcW w:w="4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pPr>
            <w:r w:rsidRPr="00B37532">
              <w:t>Значение критерия, установленное договором</w:t>
            </w:r>
          </w:p>
        </w:tc>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jc w:val="center"/>
            </w:pPr>
            <w:r w:rsidRPr="00B37532">
              <w:t>Фактическое значение критерия</w:t>
            </w:r>
          </w:p>
        </w:tc>
      </w:tr>
      <w:tr w:rsidR="00CA7A72" w:rsidRPr="00B37532" w:rsidTr="008E1129">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ind w:firstLine="720"/>
            </w:pPr>
          </w:p>
        </w:tc>
        <w:tc>
          <w:tcPr>
            <w:tcW w:w="5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ind w:firstLine="720"/>
            </w:pPr>
          </w:p>
        </w:tc>
        <w:tc>
          <w:tcPr>
            <w:tcW w:w="4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ind w:firstLine="720"/>
            </w:pPr>
          </w:p>
        </w:tc>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ind w:firstLine="720"/>
            </w:pPr>
          </w:p>
        </w:tc>
      </w:tr>
      <w:tr w:rsidR="00CA7A72" w:rsidRPr="00B37532" w:rsidTr="008E1129">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ind w:firstLine="720"/>
            </w:pPr>
          </w:p>
        </w:tc>
        <w:tc>
          <w:tcPr>
            <w:tcW w:w="5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ind w:firstLine="720"/>
            </w:pPr>
          </w:p>
        </w:tc>
        <w:tc>
          <w:tcPr>
            <w:tcW w:w="44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ind w:firstLine="720"/>
            </w:pPr>
          </w:p>
        </w:tc>
        <w:tc>
          <w:tcPr>
            <w:tcW w:w="62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ind w:firstLine="720"/>
            </w:pPr>
          </w:p>
        </w:tc>
      </w:tr>
    </w:tbl>
    <w:p w:rsidR="00CA7A72" w:rsidRPr="00B37532" w:rsidRDefault="00CA7A72" w:rsidP="00CA7A72">
      <w:pPr>
        <w:widowControl w:val="0"/>
        <w:autoSpaceDE w:val="0"/>
        <w:autoSpaceDN w:val="0"/>
        <w:adjustRightInd w:val="0"/>
        <w:ind w:firstLine="540"/>
        <w:jc w:val="both"/>
      </w:pPr>
    </w:p>
    <w:tbl>
      <w:tblPr>
        <w:tblW w:w="5000" w:type="pct"/>
        <w:tblLayout w:type="fixed"/>
        <w:tblCellMar>
          <w:top w:w="102" w:type="dxa"/>
          <w:left w:w="62" w:type="dxa"/>
          <w:bottom w:w="102" w:type="dxa"/>
          <w:right w:w="62" w:type="dxa"/>
        </w:tblCellMar>
        <w:tblLook w:val="0000"/>
      </w:tblPr>
      <w:tblGrid>
        <w:gridCol w:w="509"/>
        <w:gridCol w:w="3632"/>
        <w:gridCol w:w="1558"/>
        <w:gridCol w:w="1558"/>
        <w:gridCol w:w="7590"/>
      </w:tblGrid>
      <w:tr w:rsidR="00CA7A72" w:rsidRPr="00B37532" w:rsidTr="008E1129">
        <w:tc>
          <w:tcPr>
            <w:tcW w:w="1630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jc w:val="both"/>
            </w:pPr>
            <w:r w:rsidRPr="00B37532">
              <w:t>Сведения о мероприятиях в отчетном году, для осуществления которых использована субсидия</w:t>
            </w:r>
          </w:p>
        </w:tc>
      </w:tr>
      <w:tr w:rsidR="00CA7A72" w:rsidRPr="00B37532" w:rsidTr="008E1129">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jc w:val="center"/>
            </w:pPr>
            <w:r w:rsidRPr="00B37532">
              <w:t>№</w:t>
            </w:r>
          </w:p>
          <w:p w:rsidR="00CA7A72" w:rsidRPr="00B37532" w:rsidRDefault="00CA7A72" w:rsidP="008E1129">
            <w:pPr>
              <w:widowControl w:val="0"/>
              <w:autoSpaceDE w:val="0"/>
              <w:autoSpaceDN w:val="0"/>
              <w:adjustRightInd w:val="0"/>
              <w:jc w:val="center"/>
            </w:pPr>
            <w:r w:rsidRPr="00B37532">
              <w:t>п/п</w:t>
            </w:r>
          </w:p>
        </w:tc>
        <w:tc>
          <w:tcPr>
            <w:tcW w:w="3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pPr>
            <w:r w:rsidRPr="00B37532">
              <w:t>Наименование (краткое описание) мероприятия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jc w:val="center"/>
            </w:pPr>
            <w:r w:rsidRPr="00B37532">
              <w:t>Сроки проведения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jc w:val="center"/>
            </w:pPr>
            <w:r w:rsidRPr="00B37532">
              <w:t>Место проведения</w:t>
            </w:r>
          </w:p>
        </w:t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ind w:firstLine="40"/>
              <w:jc w:val="center"/>
            </w:pPr>
            <w:r w:rsidRPr="00B37532">
              <w:t>Количество и состав участников</w:t>
            </w:r>
          </w:p>
        </w:tc>
      </w:tr>
      <w:tr w:rsidR="00CA7A72" w:rsidRPr="00B37532" w:rsidTr="008E1129">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ind w:firstLine="720"/>
            </w:pPr>
          </w:p>
        </w:tc>
        <w:tc>
          <w:tcPr>
            <w:tcW w:w="3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ind w:firstLine="720"/>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ind w:firstLine="720"/>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ind w:firstLine="720"/>
            </w:pPr>
          </w:p>
        </w:t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ind w:firstLine="720"/>
            </w:pPr>
          </w:p>
        </w:tc>
      </w:tr>
      <w:tr w:rsidR="00CA7A72" w:rsidRPr="00B37532" w:rsidTr="008E1129">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ind w:firstLine="720"/>
            </w:pPr>
          </w:p>
        </w:tc>
        <w:tc>
          <w:tcPr>
            <w:tcW w:w="3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ind w:firstLine="720"/>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ind w:firstLine="720"/>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ind w:firstLine="720"/>
            </w:pPr>
          </w:p>
        </w:t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ind w:firstLine="720"/>
            </w:pPr>
          </w:p>
        </w:tc>
      </w:tr>
    </w:tbl>
    <w:p w:rsidR="00CA7A72" w:rsidRPr="00B37532" w:rsidRDefault="00CA7A72" w:rsidP="00CA7A72">
      <w:pPr>
        <w:widowControl w:val="0"/>
        <w:autoSpaceDE w:val="0"/>
        <w:autoSpaceDN w:val="0"/>
        <w:adjustRightInd w:val="0"/>
        <w:ind w:firstLine="540"/>
        <w:jc w:val="both"/>
      </w:pPr>
    </w:p>
    <w:tbl>
      <w:tblPr>
        <w:tblW w:w="5000" w:type="pct"/>
        <w:tblLayout w:type="fixed"/>
        <w:tblCellMar>
          <w:top w:w="102" w:type="dxa"/>
          <w:left w:w="62" w:type="dxa"/>
          <w:bottom w:w="102" w:type="dxa"/>
          <w:right w:w="62" w:type="dxa"/>
        </w:tblCellMar>
        <w:tblLook w:val="0000"/>
      </w:tblPr>
      <w:tblGrid>
        <w:gridCol w:w="509"/>
        <w:gridCol w:w="3632"/>
        <w:gridCol w:w="1558"/>
        <w:gridCol w:w="1558"/>
        <w:gridCol w:w="7590"/>
      </w:tblGrid>
      <w:tr w:rsidR="00CA7A72" w:rsidRPr="00B37532" w:rsidTr="008E1129">
        <w:tc>
          <w:tcPr>
            <w:tcW w:w="1630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ind w:firstLine="720"/>
            </w:pPr>
            <w:r w:rsidRPr="00B37532">
              <w:t>Сведения о разработанных информационных и методических материалах (если материалы издавались)</w:t>
            </w:r>
          </w:p>
        </w:tc>
      </w:tr>
      <w:tr w:rsidR="00CA7A72" w:rsidRPr="00B37532" w:rsidTr="008E1129">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jc w:val="center"/>
            </w:pPr>
            <w:r w:rsidRPr="00B37532">
              <w:t>№ п/п</w:t>
            </w:r>
          </w:p>
        </w:tc>
        <w:tc>
          <w:tcPr>
            <w:tcW w:w="3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pPr>
            <w:r w:rsidRPr="00B37532">
              <w:t>Наименование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pPr>
            <w:r w:rsidRPr="00B37532">
              <w:t>Объем</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jc w:val="center"/>
            </w:pPr>
            <w:r w:rsidRPr="00B37532">
              <w:t xml:space="preserve">Тираж, информация о распространении </w:t>
            </w:r>
          </w:p>
        </w:t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jc w:val="center"/>
            </w:pPr>
            <w:r w:rsidRPr="00B37532">
              <w:t xml:space="preserve">Адрес размещения в </w:t>
            </w:r>
            <w:r>
              <w:t xml:space="preserve">информационно-телекоммуникационной </w:t>
            </w:r>
            <w:r w:rsidRPr="00B37532">
              <w:t xml:space="preserve">сети </w:t>
            </w:r>
            <w:r>
              <w:t>«</w:t>
            </w:r>
            <w:r w:rsidRPr="00B37532">
              <w:t>Интернет</w:t>
            </w:r>
            <w:r>
              <w:t>»</w:t>
            </w:r>
          </w:p>
        </w:tc>
      </w:tr>
      <w:tr w:rsidR="00CA7A72" w:rsidRPr="00B37532" w:rsidTr="008E1129">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ind w:firstLine="720"/>
            </w:pPr>
          </w:p>
        </w:tc>
        <w:tc>
          <w:tcPr>
            <w:tcW w:w="3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ind w:firstLine="720"/>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ind w:firstLine="720"/>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ind w:firstLine="720"/>
            </w:pPr>
          </w:p>
        </w:t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ind w:firstLine="720"/>
            </w:pPr>
          </w:p>
        </w:tc>
      </w:tr>
      <w:tr w:rsidR="00CA7A72" w:rsidRPr="00B37532" w:rsidTr="008E1129">
        <w:tc>
          <w:tcPr>
            <w:tcW w:w="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ind w:firstLine="720"/>
            </w:pPr>
          </w:p>
        </w:tc>
        <w:tc>
          <w:tcPr>
            <w:tcW w:w="3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ind w:firstLine="720"/>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ind w:firstLine="720"/>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ind w:firstLine="720"/>
            </w:pPr>
          </w:p>
        </w:tc>
        <w:tc>
          <w:tcPr>
            <w:tcW w:w="83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ind w:firstLine="720"/>
            </w:pPr>
          </w:p>
        </w:tc>
      </w:tr>
    </w:tbl>
    <w:p w:rsidR="00CA7A72" w:rsidRPr="00B37532" w:rsidRDefault="00CA7A72" w:rsidP="00CA7A72">
      <w:pPr>
        <w:widowControl w:val="0"/>
        <w:autoSpaceDE w:val="0"/>
        <w:autoSpaceDN w:val="0"/>
        <w:adjustRightInd w:val="0"/>
        <w:ind w:firstLine="540"/>
        <w:jc w:val="both"/>
      </w:pPr>
    </w:p>
    <w:tbl>
      <w:tblPr>
        <w:tblW w:w="5000" w:type="pct"/>
        <w:tblLayout w:type="fixed"/>
        <w:tblCellMar>
          <w:top w:w="102" w:type="dxa"/>
          <w:left w:w="62" w:type="dxa"/>
          <w:bottom w:w="102" w:type="dxa"/>
          <w:right w:w="62" w:type="dxa"/>
        </w:tblCellMar>
        <w:tblLook w:val="0000"/>
      </w:tblPr>
      <w:tblGrid>
        <w:gridCol w:w="14847"/>
      </w:tblGrid>
      <w:tr w:rsidR="00CA7A72" w:rsidRPr="00B37532" w:rsidTr="008E1129">
        <w:tc>
          <w:tcPr>
            <w:tcW w:w="16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pPr>
            <w:r w:rsidRPr="00B37532">
              <w:t>Результаты использования субсидии</w:t>
            </w:r>
          </w:p>
        </w:tc>
      </w:tr>
      <w:tr w:rsidR="00CA7A72" w:rsidRPr="00B37532" w:rsidTr="008E1129">
        <w:tc>
          <w:tcPr>
            <w:tcW w:w="16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ind w:firstLine="720"/>
            </w:pPr>
          </w:p>
        </w:tc>
      </w:tr>
    </w:tbl>
    <w:p w:rsidR="00CA7A72" w:rsidRPr="00B37532" w:rsidRDefault="00CA7A72" w:rsidP="00CA7A72">
      <w:pPr>
        <w:widowControl w:val="0"/>
        <w:autoSpaceDE w:val="0"/>
        <w:autoSpaceDN w:val="0"/>
        <w:adjustRightInd w:val="0"/>
        <w:ind w:firstLine="540"/>
        <w:jc w:val="both"/>
      </w:pPr>
    </w:p>
    <w:tbl>
      <w:tblPr>
        <w:tblW w:w="5000" w:type="pct"/>
        <w:tblLayout w:type="fixed"/>
        <w:tblCellMar>
          <w:top w:w="102" w:type="dxa"/>
          <w:left w:w="62" w:type="dxa"/>
          <w:bottom w:w="102" w:type="dxa"/>
          <w:right w:w="62" w:type="dxa"/>
        </w:tblCellMar>
        <w:tblLook w:val="0000"/>
      </w:tblPr>
      <w:tblGrid>
        <w:gridCol w:w="14847"/>
      </w:tblGrid>
      <w:tr w:rsidR="00CA7A72" w:rsidRPr="00B37532" w:rsidTr="008E1129">
        <w:tc>
          <w:tcPr>
            <w:tcW w:w="16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pPr>
            <w:r w:rsidRPr="00B37532">
              <w:t>Дополнительная информация</w:t>
            </w:r>
          </w:p>
        </w:tc>
      </w:tr>
      <w:tr w:rsidR="00CA7A72" w:rsidRPr="00B37532" w:rsidTr="008E1129">
        <w:tc>
          <w:tcPr>
            <w:tcW w:w="16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ind w:firstLine="720"/>
            </w:pPr>
          </w:p>
        </w:tc>
      </w:tr>
    </w:tbl>
    <w:p w:rsidR="00CA7A72" w:rsidRPr="00B37532" w:rsidRDefault="00CA7A72" w:rsidP="00CA7A72">
      <w:pPr>
        <w:widowControl w:val="0"/>
        <w:autoSpaceDE w:val="0"/>
        <w:autoSpaceDN w:val="0"/>
        <w:adjustRightInd w:val="0"/>
        <w:ind w:firstLine="540"/>
        <w:jc w:val="both"/>
      </w:pPr>
    </w:p>
    <w:tbl>
      <w:tblPr>
        <w:tblW w:w="5000" w:type="pct"/>
        <w:tblLayout w:type="fixed"/>
        <w:tblCellMar>
          <w:top w:w="102" w:type="dxa"/>
          <w:left w:w="62" w:type="dxa"/>
          <w:bottom w:w="102" w:type="dxa"/>
          <w:right w:w="62" w:type="dxa"/>
        </w:tblCellMar>
        <w:tblLook w:val="0000"/>
      </w:tblPr>
      <w:tblGrid>
        <w:gridCol w:w="480"/>
        <w:gridCol w:w="12294"/>
        <w:gridCol w:w="2073"/>
      </w:tblGrid>
      <w:tr w:rsidR="00CA7A72" w:rsidRPr="00B37532" w:rsidTr="008E1129">
        <w:tc>
          <w:tcPr>
            <w:tcW w:w="1630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pPr>
            <w:r w:rsidRPr="00B37532">
              <w:t>Перечень материалов, подтверждающих значения показателей:</w:t>
            </w:r>
          </w:p>
        </w:tc>
      </w:tr>
      <w:tr w:rsidR="00CA7A72" w:rsidRPr="00B37532" w:rsidTr="008E1129">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jc w:val="center"/>
            </w:pPr>
            <w:r w:rsidRPr="00B37532">
              <w:t>№ п/п</w:t>
            </w:r>
          </w:p>
        </w:tc>
        <w:tc>
          <w:tcPr>
            <w:tcW w:w="13524" w:type="dxa"/>
            <w:tcBorders>
              <w:top w:val="single" w:sz="4" w:space="0" w:color="auto"/>
              <w:left w:val="single" w:sz="4" w:space="0" w:color="auto"/>
              <w:bottom w:val="single" w:sz="4" w:space="0" w:color="auto"/>
              <w:right w:val="single" w:sz="4" w:space="0" w:color="auto"/>
            </w:tcBorders>
          </w:tcPr>
          <w:p w:rsidR="00CA7A72" w:rsidRPr="00B37532" w:rsidRDefault="00CA7A72" w:rsidP="008E1129">
            <w:pPr>
              <w:widowControl w:val="0"/>
              <w:autoSpaceDE w:val="0"/>
              <w:autoSpaceDN w:val="0"/>
              <w:adjustRightInd w:val="0"/>
              <w:ind w:firstLine="720"/>
              <w:jc w:val="center"/>
            </w:pPr>
            <w:r w:rsidRPr="00B37532">
              <w:t>Наименование</w:t>
            </w:r>
          </w:p>
        </w:tc>
        <w:tc>
          <w:tcPr>
            <w:tcW w:w="2268" w:type="dxa"/>
            <w:tcBorders>
              <w:top w:val="single" w:sz="4" w:space="0" w:color="auto"/>
              <w:left w:val="single" w:sz="4" w:space="0" w:color="auto"/>
              <w:bottom w:val="single" w:sz="4" w:space="0" w:color="auto"/>
              <w:right w:val="single" w:sz="4" w:space="0" w:color="auto"/>
            </w:tcBorders>
          </w:tcPr>
          <w:p w:rsidR="00CA7A72" w:rsidRPr="00B37532" w:rsidRDefault="00CA7A72" w:rsidP="008E1129">
            <w:pPr>
              <w:widowControl w:val="0"/>
              <w:autoSpaceDE w:val="0"/>
              <w:autoSpaceDN w:val="0"/>
              <w:adjustRightInd w:val="0"/>
              <w:jc w:val="center"/>
            </w:pPr>
            <w:r w:rsidRPr="00B37532">
              <w:t>Количество</w:t>
            </w:r>
          </w:p>
        </w:tc>
      </w:tr>
      <w:tr w:rsidR="00CA7A72" w:rsidRPr="00B37532" w:rsidTr="008E1129">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ind w:firstLine="720"/>
            </w:pPr>
          </w:p>
        </w:tc>
        <w:tc>
          <w:tcPr>
            <w:tcW w:w="13524" w:type="dxa"/>
            <w:tcBorders>
              <w:top w:val="single" w:sz="4" w:space="0" w:color="auto"/>
              <w:left w:val="single" w:sz="4" w:space="0" w:color="auto"/>
              <w:bottom w:val="single" w:sz="4" w:space="0" w:color="auto"/>
              <w:right w:val="single" w:sz="4" w:space="0" w:color="auto"/>
            </w:tcBorders>
          </w:tcPr>
          <w:p w:rsidR="00CA7A72" w:rsidRPr="00B37532" w:rsidRDefault="00CA7A72" w:rsidP="008E1129">
            <w:pPr>
              <w:widowControl w:val="0"/>
              <w:autoSpaceDE w:val="0"/>
              <w:autoSpaceDN w:val="0"/>
              <w:adjustRightInd w:val="0"/>
              <w:ind w:firstLine="720"/>
            </w:pPr>
          </w:p>
        </w:tc>
        <w:tc>
          <w:tcPr>
            <w:tcW w:w="2268" w:type="dxa"/>
            <w:tcBorders>
              <w:top w:val="single" w:sz="4" w:space="0" w:color="auto"/>
              <w:left w:val="single" w:sz="4" w:space="0" w:color="auto"/>
              <w:bottom w:val="single" w:sz="4" w:space="0" w:color="auto"/>
              <w:right w:val="single" w:sz="4" w:space="0" w:color="auto"/>
            </w:tcBorders>
          </w:tcPr>
          <w:p w:rsidR="00CA7A72" w:rsidRPr="00B37532" w:rsidRDefault="00CA7A72" w:rsidP="008E1129">
            <w:pPr>
              <w:widowControl w:val="0"/>
              <w:autoSpaceDE w:val="0"/>
              <w:autoSpaceDN w:val="0"/>
              <w:adjustRightInd w:val="0"/>
              <w:ind w:firstLine="720"/>
            </w:pPr>
          </w:p>
        </w:tc>
      </w:tr>
      <w:tr w:rsidR="00CA7A72" w:rsidRPr="00B37532" w:rsidTr="008E1129">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7A72" w:rsidRPr="00B37532" w:rsidRDefault="00CA7A72" w:rsidP="008E1129">
            <w:pPr>
              <w:widowControl w:val="0"/>
              <w:autoSpaceDE w:val="0"/>
              <w:autoSpaceDN w:val="0"/>
              <w:adjustRightInd w:val="0"/>
              <w:ind w:firstLine="720"/>
            </w:pPr>
          </w:p>
        </w:tc>
        <w:tc>
          <w:tcPr>
            <w:tcW w:w="13524" w:type="dxa"/>
            <w:tcBorders>
              <w:top w:val="single" w:sz="4" w:space="0" w:color="auto"/>
              <w:left w:val="single" w:sz="4" w:space="0" w:color="auto"/>
              <w:bottom w:val="single" w:sz="4" w:space="0" w:color="auto"/>
              <w:right w:val="single" w:sz="4" w:space="0" w:color="auto"/>
            </w:tcBorders>
          </w:tcPr>
          <w:p w:rsidR="00CA7A72" w:rsidRPr="00B37532" w:rsidRDefault="00CA7A72" w:rsidP="008E1129">
            <w:pPr>
              <w:widowControl w:val="0"/>
              <w:autoSpaceDE w:val="0"/>
              <w:autoSpaceDN w:val="0"/>
              <w:adjustRightInd w:val="0"/>
              <w:ind w:firstLine="720"/>
            </w:pPr>
          </w:p>
        </w:tc>
        <w:tc>
          <w:tcPr>
            <w:tcW w:w="2268" w:type="dxa"/>
            <w:tcBorders>
              <w:top w:val="single" w:sz="4" w:space="0" w:color="auto"/>
              <w:left w:val="single" w:sz="4" w:space="0" w:color="auto"/>
              <w:bottom w:val="single" w:sz="4" w:space="0" w:color="auto"/>
              <w:right w:val="single" w:sz="4" w:space="0" w:color="auto"/>
            </w:tcBorders>
          </w:tcPr>
          <w:p w:rsidR="00CA7A72" w:rsidRPr="00B37532" w:rsidRDefault="00CA7A72" w:rsidP="008E1129">
            <w:pPr>
              <w:widowControl w:val="0"/>
              <w:autoSpaceDE w:val="0"/>
              <w:autoSpaceDN w:val="0"/>
              <w:adjustRightInd w:val="0"/>
              <w:ind w:firstLine="720"/>
            </w:pPr>
          </w:p>
        </w:tc>
      </w:tr>
    </w:tbl>
    <w:p w:rsidR="00CA7A72" w:rsidRPr="00B37532" w:rsidRDefault="00CA7A72" w:rsidP="00CA7A72">
      <w:pPr>
        <w:widowControl w:val="0"/>
        <w:autoSpaceDE w:val="0"/>
        <w:autoSpaceDN w:val="0"/>
        <w:adjustRightInd w:val="0"/>
        <w:ind w:firstLine="540"/>
        <w:jc w:val="both"/>
      </w:pPr>
    </w:p>
    <w:p w:rsidR="00CA7A72" w:rsidRPr="00B37532" w:rsidRDefault="00CA7A72" w:rsidP="00CA7A72">
      <w:pPr>
        <w:widowControl w:val="0"/>
        <w:autoSpaceDE w:val="0"/>
        <w:autoSpaceDN w:val="0"/>
        <w:adjustRightInd w:val="0"/>
        <w:rPr>
          <w:rFonts w:eastAsia="Calibri"/>
        </w:rPr>
      </w:pPr>
      <w:r w:rsidRPr="00B37532">
        <w:rPr>
          <w:rFonts w:eastAsia="Calibri"/>
        </w:rPr>
        <w:t>________________________________________________________________________</w:t>
      </w:r>
      <w:r>
        <w:rPr>
          <w:rFonts w:eastAsia="Calibri"/>
        </w:rPr>
        <w:t>__</w:t>
      </w:r>
      <w:r w:rsidRPr="00B37532">
        <w:rPr>
          <w:rFonts w:eastAsia="Calibri"/>
        </w:rPr>
        <w:t xml:space="preserve">    </w:t>
      </w:r>
      <w:r>
        <w:rPr>
          <w:rFonts w:eastAsia="Calibri"/>
        </w:rPr>
        <w:t xml:space="preserve">        </w:t>
      </w:r>
      <w:r w:rsidRPr="00B37532">
        <w:rPr>
          <w:rFonts w:eastAsia="Calibri"/>
        </w:rPr>
        <w:t xml:space="preserve">  ________________________  </w:t>
      </w:r>
      <w:r>
        <w:rPr>
          <w:rFonts w:eastAsia="Calibri"/>
        </w:rPr>
        <w:t xml:space="preserve">    </w:t>
      </w:r>
      <w:r w:rsidRPr="00B37532">
        <w:rPr>
          <w:rFonts w:eastAsia="Calibri"/>
        </w:rPr>
        <w:t xml:space="preserve">       _________________________________</w:t>
      </w:r>
      <w:r>
        <w:rPr>
          <w:rFonts w:eastAsia="Calibri"/>
        </w:rPr>
        <w:t>__</w:t>
      </w:r>
    </w:p>
    <w:p w:rsidR="00CA7A72" w:rsidRPr="00103F99" w:rsidRDefault="00CA7A72" w:rsidP="00CA7A72">
      <w:pPr>
        <w:rPr>
          <w:rFonts w:eastAsia="Calibri"/>
          <w:sz w:val="24"/>
          <w:szCs w:val="24"/>
        </w:rPr>
      </w:pPr>
      <w:r>
        <w:rPr>
          <w:rFonts w:eastAsia="Calibri"/>
          <w:sz w:val="24"/>
          <w:szCs w:val="24"/>
        </w:rPr>
        <w:t xml:space="preserve">  (</w:t>
      </w:r>
      <w:r w:rsidRPr="00103F99">
        <w:rPr>
          <w:rFonts w:eastAsia="Calibri"/>
          <w:sz w:val="24"/>
          <w:szCs w:val="24"/>
        </w:rPr>
        <w:t>наименование должности руководителя социально ориентированной</w:t>
      </w:r>
      <w:r>
        <w:rPr>
          <w:rFonts w:eastAsia="Calibri"/>
          <w:sz w:val="24"/>
          <w:szCs w:val="24"/>
        </w:rPr>
        <w:t xml:space="preserve">                            </w:t>
      </w:r>
      <w:r w:rsidRPr="00103F99">
        <w:rPr>
          <w:rFonts w:eastAsia="Calibri"/>
          <w:sz w:val="24"/>
          <w:szCs w:val="24"/>
        </w:rPr>
        <w:t>(подпись)</w:t>
      </w:r>
      <w:r>
        <w:rPr>
          <w:rFonts w:eastAsia="Calibri"/>
          <w:sz w:val="24"/>
          <w:szCs w:val="24"/>
        </w:rPr>
        <w:t xml:space="preserve">                             </w:t>
      </w:r>
      <w:r w:rsidRPr="00103F99">
        <w:rPr>
          <w:rFonts w:eastAsia="Calibri"/>
          <w:sz w:val="24"/>
          <w:szCs w:val="24"/>
        </w:rPr>
        <w:t>(фамилия, имя, отчество)</w:t>
      </w:r>
    </w:p>
    <w:p w:rsidR="00CA7A72" w:rsidRPr="00103F99" w:rsidRDefault="00CA7A72" w:rsidP="00CA7A72">
      <w:pPr>
        <w:widowControl w:val="0"/>
        <w:autoSpaceDE w:val="0"/>
        <w:autoSpaceDN w:val="0"/>
        <w:adjustRightInd w:val="0"/>
        <w:rPr>
          <w:rFonts w:eastAsia="Calibri"/>
          <w:sz w:val="24"/>
          <w:szCs w:val="24"/>
        </w:rPr>
      </w:pPr>
      <w:r>
        <w:rPr>
          <w:rFonts w:eastAsia="Calibri"/>
          <w:sz w:val="24"/>
          <w:szCs w:val="24"/>
        </w:rPr>
        <w:t xml:space="preserve">            </w:t>
      </w:r>
      <w:r w:rsidRPr="00103F99">
        <w:rPr>
          <w:rFonts w:eastAsia="Calibri"/>
          <w:sz w:val="24"/>
          <w:szCs w:val="24"/>
        </w:rPr>
        <w:t>некоммерческой организации – получателя субсидии</w:t>
      </w:r>
      <w:r>
        <w:rPr>
          <w:rFonts w:eastAsia="Calibri"/>
          <w:sz w:val="24"/>
          <w:szCs w:val="24"/>
        </w:rPr>
        <w:t>)</w:t>
      </w:r>
    </w:p>
    <w:p w:rsidR="00CA7A72" w:rsidRPr="00B37532" w:rsidRDefault="00CA7A72" w:rsidP="00CA7A72">
      <w:pPr>
        <w:widowControl w:val="0"/>
        <w:autoSpaceDE w:val="0"/>
        <w:autoSpaceDN w:val="0"/>
        <w:adjustRightInd w:val="0"/>
        <w:rPr>
          <w:rFonts w:eastAsia="Calibri"/>
        </w:rPr>
      </w:pPr>
    </w:p>
    <w:p w:rsidR="00CA7A72" w:rsidRPr="00103F99" w:rsidRDefault="00CA7A72" w:rsidP="00CA7A72">
      <w:pPr>
        <w:widowControl w:val="0"/>
        <w:autoSpaceDE w:val="0"/>
        <w:autoSpaceDN w:val="0"/>
        <w:adjustRightInd w:val="0"/>
        <w:ind w:firstLine="709"/>
        <w:jc w:val="both"/>
        <w:rPr>
          <w:rFonts w:eastAsia="Calibri"/>
          <w:sz w:val="28"/>
          <w:szCs w:val="28"/>
        </w:rPr>
      </w:pPr>
      <w:r w:rsidRPr="00103F99">
        <w:rPr>
          <w:rFonts w:eastAsia="Calibri"/>
          <w:sz w:val="28"/>
          <w:szCs w:val="28"/>
        </w:rPr>
        <w:t xml:space="preserve"> </w:t>
      </w:r>
      <w:r>
        <w:rPr>
          <w:rFonts w:eastAsia="Calibri"/>
          <w:sz w:val="28"/>
          <w:szCs w:val="28"/>
        </w:rPr>
        <w:t xml:space="preserve">Дата </w:t>
      </w:r>
      <w:r w:rsidRPr="00103F99">
        <w:rPr>
          <w:rFonts w:eastAsia="Calibri"/>
          <w:sz w:val="28"/>
          <w:szCs w:val="28"/>
        </w:rPr>
        <w:t xml:space="preserve">      М.П.</w:t>
      </w:r>
    </w:p>
    <w:p w:rsidR="00CA7A72" w:rsidRPr="00103F99" w:rsidRDefault="00CA7A72" w:rsidP="00CA7A72">
      <w:pPr>
        <w:widowControl w:val="0"/>
        <w:autoSpaceDE w:val="0"/>
        <w:autoSpaceDN w:val="0"/>
        <w:adjustRightInd w:val="0"/>
        <w:ind w:firstLine="709"/>
        <w:jc w:val="both"/>
        <w:rPr>
          <w:rFonts w:eastAsia="Calibri"/>
          <w:sz w:val="28"/>
          <w:szCs w:val="28"/>
        </w:rPr>
      </w:pPr>
      <w:r w:rsidRPr="00103F99">
        <w:rPr>
          <w:rFonts w:eastAsia="Calibri"/>
          <w:sz w:val="28"/>
          <w:szCs w:val="28"/>
        </w:rPr>
        <w:t>Ф.И.О., должность, телефон и адрес электронной почты исполнителя</w:t>
      </w:r>
      <w:r>
        <w:rPr>
          <w:rFonts w:eastAsia="Calibri"/>
          <w:sz w:val="28"/>
          <w:szCs w:val="28"/>
        </w:rPr>
        <w:t>.</w:t>
      </w:r>
    </w:p>
    <w:p w:rsidR="00CA7A72" w:rsidRPr="00103F99" w:rsidRDefault="00CA7A72" w:rsidP="00CA7A72">
      <w:pPr>
        <w:widowControl w:val="0"/>
        <w:autoSpaceDE w:val="0"/>
        <w:autoSpaceDN w:val="0"/>
        <w:adjustRightInd w:val="0"/>
        <w:ind w:firstLine="709"/>
        <w:jc w:val="both"/>
        <w:rPr>
          <w:sz w:val="28"/>
          <w:szCs w:val="28"/>
        </w:rPr>
      </w:pPr>
      <w:r w:rsidRPr="00103F99">
        <w:rPr>
          <w:sz w:val="28"/>
          <w:szCs w:val="28"/>
        </w:rPr>
        <w:t>Примечание. При отсутствии каких-либо сведений, предусмотренных формой, в соответствующих графах проставляется прочерк.</w:t>
      </w:r>
    </w:p>
    <w:p w:rsidR="00CA7A72" w:rsidRPr="00103F99" w:rsidRDefault="00CA7A72" w:rsidP="00CA7A72">
      <w:pPr>
        <w:widowControl w:val="0"/>
        <w:autoSpaceDE w:val="0"/>
        <w:autoSpaceDN w:val="0"/>
        <w:adjustRightInd w:val="0"/>
        <w:ind w:firstLine="709"/>
        <w:jc w:val="both"/>
        <w:rPr>
          <w:rFonts w:ascii="Arial" w:hAnsi="Arial" w:cs="Arial"/>
          <w:sz w:val="28"/>
          <w:szCs w:val="28"/>
        </w:rPr>
      </w:pPr>
      <w:r w:rsidRPr="00103F99">
        <w:rPr>
          <w:sz w:val="28"/>
          <w:szCs w:val="28"/>
        </w:rPr>
        <w:t>Листы отчета прошиваются, количество листов подтверждается подписью руководителя социально ориентирован</w:t>
      </w:r>
      <w:r>
        <w:rPr>
          <w:sz w:val="28"/>
          <w:szCs w:val="28"/>
        </w:rPr>
        <w:t>ной некоммерческой организации –</w:t>
      </w:r>
      <w:r w:rsidRPr="00103F99">
        <w:rPr>
          <w:sz w:val="28"/>
          <w:szCs w:val="28"/>
        </w:rPr>
        <w:t xml:space="preserve"> получателя субсидии и заверяется печатью указанной организации на обороте последнего листа на месте прошивки.</w:t>
      </w:r>
    </w:p>
    <w:p w:rsidR="00CA7A72" w:rsidRPr="00103F99" w:rsidRDefault="00CA7A72" w:rsidP="00CA7A72">
      <w:pPr>
        <w:jc w:val="center"/>
        <w:rPr>
          <w:sz w:val="28"/>
          <w:szCs w:val="28"/>
        </w:rPr>
      </w:pPr>
    </w:p>
    <w:p w:rsidR="00CA7A72" w:rsidRDefault="00CA7A72" w:rsidP="00CA7A72">
      <w:pPr>
        <w:jc w:val="right"/>
        <w:rPr>
          <w:sz w:val="28"/>
          <w:szCs w:val="24"/>
        </w:rPr>
      </w:pPr>
      <w:r w:rsidRPr="00B37532">
        <w:rPr>
          <w:sz w:val="28"/>
          <w:szCs w:val="24"/>
        </w:rPr>
        <w:t xml:space="preserve">                                                                                                                                           </w:t>
      </w:r>
    </w:p>
    <w:p w:rsidR="00CA7A72" w:rsidRDefault="00CA7A72" w:rsidP="00CA7A72">
      <w:pPr>
        <w:pageBreakBefore/>
        <w:jc w:val="right"/>
        <w:rPr>
          <w:sz w:val="28"/>
          <w:szCs w:val="28"/>
        </w:rPr>
      </w:pPr>
      <w:r w:rsidRPr="00103F99">
        <w:rPr>
          <w:sz w:val="28"/>
          <w:szCs w:val="28"/>
        </w:rPr>
        <w:t>Приложение № 4</w:t>
      </w:r>
    </w:p>
    <w:p w:rsidR="00CA7A72" w:rsidRDefault="00CA7A72" w:rsidP="00CA7A72">
      <w:pPr>
        <w:jc w:val="right"/>
        <w:rPr>
          <w:sz w:val="28"/>
          <w:szCs w:val="28"/>
        </w:rPr>
      </w:pPr>
      <w:r>
        <w:rPr>
          <w:sz w:val="28"/>
          <w:szCs w:val="28"/>
        </w:rPr>
        <w:t>к договору</w:t>
      </w:r>
      <w:r w:rsidRPr="00103F99">
        <w:rPr>
          <w:sz w:val="28"/>
          <w:szCs w:val="28"/>
        </w:rPr>
        <w:t xml:space="preserve"> от __________ № _____</w:t>
      </w:r>
    </w:p>
    <w:p w:rsidR="00CA7A72" w:rsidRPr="00103F99" w:rsidRDefault="00CA7A72" w:rsidP="00CA7A72">
      <w:pPr>
        <w:jc w:val="right"/>
        <w:rPr>
          <w:sz w:val="28"/>
          <w:szCs w:val="28"/>
        </w:rPr>
      </w:pPr>
    </w:p>
    <w:p w:rsidR="00CA7A72" w:rsidRPr="00103F99" w:rsidRDefault="00CA7A72" w:rsidP="00CA7A72">
      <w:pPr>
        <w:jc w:val="center"/>
        <w:rPr>
          <w:sz w:val="28"/>
          <w:szCs w:val="28"/>
        </w:rPr>
      </w:pPr>
      <w:r w:rsidRPr="00103F99">
        <w:rPr>
          <w:bCs/>
          <w:sz w:val="28"/>
          <w:szCs w:val="28"/>
        </w:rPr>
        <w:t>ФИНАНСОВЫЙ ОТЧЕТ</w:t>
      </w:r>
    </w:p>
    <w:p w:rsidR="00CA7A72" w:rsidRPr="00103F99" w:rsidRDefault="00CA7A72" w:rsidP="00CA7A72">
      <w:pPr>
        <w:jc w:val="center"/>
        <w:rPr>
          <w:bCs/>
          <w:sz w:val="28"/>
          <w:szCs w:val="28"/>
        </w:rPr>
      </w:pPr>
      <w:r w:rsidRPr="00103F99">
        <w:rPr>
          <w:bCs/>
          <w:sz w:val="28"/>
          <w:szCs w:val="28"/>
        </w:rPr>
        <w:t>__________________________________________________________________</w:t>
      </w:r>
    </w:p>
    <w:p w:rsidR="00CA7A72" w:rsidRPr="00103F99" w:rsidRDefault="00CA7A72" w:rsidP="00CA7A72">
      <w:pPr>
        <w:jc w:val="center"/>
        <w:rPr>
          <w:sz w:val="24"/>
          <w:szCs w:val="24"/>
        </w:rPr>
      </w:pPr>
      <w:r w:rsidRPr="00103F99">
        <w:rPr>
          <w:sz w:val="24"/>
          <w:szCs w:val="24"/>
        </w:rPr>
        <w:t>(полное наименование организации)</w:t>
      </w:r>
    </w:p>
    <w:p w:rsidR="00CA7A72" w:rsidRPr="00B37532" w:rsidRDefault="00CA7A72" w:rsidP="00CA7A72">
      <w:pPr>
        <w:jc w:val="center"/>
      </w:pPr>
    </w:p>
    <w:p w:rsidR="00CA7A72" w:rsidRPr="00103F99" w:rsidRDefault="00CA7A72" w:rsidP="00CA7A72">
      <w:pPr>
        <w:jc w:val="center"/>
        <w:rPr>
          <w:bCs/>
          <w:sz w:val="28"/>
          <w:szCs w:val="28"/>
        </w:rPr>
      </w:pPr>
      <w:r w:rsidRPr="00103F99">
        <w:rPr>
          <w:bCs/>
          <w:sz w:val="28"/>
          <w:szCs w:val="28"/>
        </w:rPr>
        <w:t>о реализации общественно значимой (социальной) программы</w:t>
      </w:r>
    </w:p>
    <w:p w:rsidR="00CA7A72" w:rsidRPr="00B37532" w:rsidRDefault="00CA7A72" w:rsidP="00CA7A72">
      <w:pPr>
        <w:jc w:val="center"/>
      </w:pPr>
      <w:r w:rsidRPr="00B37532">
        <w:rPr>
          <w:bCs/>
        </w:rPr>
        <w:t>__________________________________________________________________</w:t>
      </w:r>
    </w:p>
    <w:p w:rsidR="00CA7A72" w:rsidRPr="00103F99" w:rsidRDefault="00CA7A72" w:rsidP="00CA7A72">
      <w:pPr>
        <w:jc w:val="center"/>
        <w:rPr>
          <w:sz w:val="24"/>
          <w:szCs w:val="24"/>
        </w:rPr>
      </w:pPr>
      <w:r w:rsidRPr="00103F99">
        <w:rPr>
          <w:sz w:val="24"/>
          <w:szCs w:val="24"/>
        </w:rPr>
        <w:t>(наименование программы)</w:t>
      </w:r>
    </w:p>
    <w:p w:rsidR="00CA7A72" w:rsidRPr="00B37532" w:rsidRDefault="00CA7A72" w:rsidP="00CA7A72">
      <w:pPr>
        <w:jc w:val="center"/>
      </w:pPr>
      <w:r w:rsidRPr="00B37532">
        <w:rPr>
          <w:bCs/>
        </w:rPr>
        <w:t>__________________________________________________________________</w:t>
      </w:r>
    </w:p>
    <w:p w:rsidR="00CA7A72" w:rsidRPr="00B37532" w:rsidRDefault="00CA7A72" w:rsidP="00CA7A72">
      <w:pPr>
        <w:jc w:val="center"/>
      </w:pPr>
    </w:p>
    <w:p w:rsidR="00CA7A72" w:rsidRDefault="00CA7A72" w:rsidP="00CA7A72">
      <w:pPr>
        <w:jc w:val="center"/>
        <w:rPr>
          <w:bCs/>
          <w:sz w:val="28"/>
          <w:szCs w:val="28"/>
        </w:rPr>
      </w:pPr>
      <w:r>
        <w:rPr>
          <w:bCs/>
          <w:sz w:val="28"/>
          <w:szCs w:val="28"/>
        </w:rPr>
        <w:t>согласно Д</w:t>
      </w:r>
      <w:r w:rsidRPr="00103F99">
        <w:rPr>
          <w:bCs/>
          <w:sz w:val="28"/>
          <w:szCs w:val="28"/>
        </w:rPr>
        <w:t>оговору от</w:t>
      </w:r>
      <w:r>
        <w:rPr>
          <w:bCs/>
          <w:sz w:val="28"/>
          <w:szCs w:val="28"/>
        </w:rPr>
        <w:t xml:space="preserve"> «____» ____________ 20____ г.</w:t>
      </w:r>
      <w:r w:rsidRPr="00103F99">
        <w:rPr>
          <w:bCs/>
          <w:sz w:val="28"/>
          <w:szCs w:val="28"/>
        </w:rPr>
        <w:t xml:space="preserve">   № ____</w:t>
      </w:r>
    </w:p>
    <w:p w:rsidR="00CA7A72" w:rsidRPr="00103F99" w:rsidRDefault="00CA7A72" w:rsidP="00CA7A72">
      <w:pPr>
        <w:jc w:val="center"/>
        <w:rPr>
          <w:sz w:val="28"/>
          <w:szCs w:val="28"/>
        </w:rPr>
      </w:pPr>
    </w:p>
    <w:tbl>
      <w:tblPr>
        <w:tblW w:w="5000" w:type="pct"/>
        <w:tblLayout w:type="fixed"/>
        <w:tblLook w:val="0000"/>
      </w:tblPr>
      <w:tblGrid>
        <w:gridCol w:w="1101"/>
        <w:gridCol w:w="2873"/>
        <w:gridCol w:w="1521"/>
        <w:gridCol w:w="1574"/>
        <w:gridCol w:w="1970"/>
        <w:gridCol w:w="1559"/>
        <w:gridCol w:w="567"/>
        <w:gridCol w:w="1276"/>
        <w:gridCol w:w="1411"/>
        <w:gridCol w:w="1047"/>
      </w:tblGrid>
      <w:tr w:rsidR="00CA7A72" w:rsidRPr="00B37532" w:rsidTr="008E1129">
        <w:trPr>
          <w:trHeight w:val="600"/>
        </w:trPr>
        <w:tc>
          <w:tcPr>
            <w:tcW w:w="1101" w:type="dxa"/>
            <w:vMerge w:val="restart"/>
            <w:tcBorders>
              <w:top w:val="single" w:sz="8" w:space="0" w:color="auto"/>
              <w:left w:val="single" w:sz="8" w:space="0" w:color="auto"/>
              <w:bottom w:val="nil"/>
              <w:right w:val="single" w:sz="8" w:space="0" w:color="auto"/>
            </w:tcBorders>
          </w:tcPr>
          <w:p w:rsidR="00CA7A72" w:rsidRPr="00B37532" w:rsidRDefault="00CA7A72" w:rsidP="008E1129">
            <w:pPr>
              <w:jc w:val="center"/>
              <w:rPr>
                <w:bCs/>
              </w:rPr>
            </w:pPr>
            <w:r w:rsidRPr="00B37532">
              <w:rPr>
                <w:bCs/>
              </w:rPr>
              <w:t>№ п/п</w:t>
            </w:r>
          </w:p>
        </w:tc>
        <w:tc>
          <w:tcPr>
            <w:tcW w:w="4394" w:type="dxa"/>
            <w:gridSpan w:val="2"/>
            <w:tcBorders>
              <w:top w:val="single" w:sz="8" w:space="0" w:color="auto"/>
              <w:left w:val="nil"/>
              <w:bottom w:val="single" w:sz="8" w:space="0" w:color="auto"/>
              <w:right w:val="single" w:sz="8" w:space="0" w:color="000000"/>
            </w:tcBorders>
            <w:noWrap/>
          </w:tcPr>
          <w:p w:rsidR="00CA7A72" w:rsidRPr="00B37532" w:rsidRDefault="00CA7A72" w:rsidP="008E1129">
            <w:pPr>
              <w:jc w:val="center"/>
              <w:rPr>
                <w:bCs/>
              </w:rPr>
            </w:pPr>
            <w:r w:rsidRPr="00B37532">
              <w:rPr>
                <w:bCs/>
              </w:rPr>
              <w:t>Виды расходов, предусмотренные утвержденной сметой</w:t>
            </w:r>
          </w:p>
        </w:tc>
        <w:tc>
          <w:tcPr>
            <w:tcW w:w="1574" w:type="dxa"/>
            <w:vMerge w:val="restart"/>
            <w:tcBorders>
              <w:top w:val="single" w:sz="8" w:space="0" w:color="auto"/>
              <w:left w:val="single" w:sz="8" w:space="0" w:color="auto"/>
              <w:bottom w:val="single" w:sz="8" w:space="0" w:color="000000"/>
              <w:right w:val="single" w:sz="8" w:space="0" w:color="auto"/>
            </w:tcBorders>
          </w:tcPr>
          <w:p w:rsidR="00CA7A72" w:rsidRPr="00B37532" w:rsidRDefault="00CA7A72" w:rsidP="008E1129">
            <w:pPr>
              <w:jc w:val="center"/>
              <w:rPr>
                <w:bCs/>
              </w:rPr>
            </w:pPr>
            <w:r w:rsidRPr="00B37532">
              <w:rPr>
                <w:bCs/>
              </w:rPr>
              <w:t>Фактически произведенные расходы в рамках реализации программы (в рублях)</w:t>
            </w:r>
          </w:p>
        </w:tc>
        <w:tc>
          <w:tcPr>
            <w:tcW w:w="5372" w:type="dxa"/>
            <w:gridSpan w:val="4"/>
            <w:tcBorders>
              <w:top w:val="single" w:sz="8" w:space="0" w:color="auto"/>
              <w:left w:val="nil"/>
              <w:bottom w:val="single" w:sz="8" w:space="0" w:color="auto"/>
              <w:right w:val="single" w:sz="8" w:space="0" w:color="000000"/>
            </w:tcBorders>
          </w:tcPr>
          <w:p w:rsidR="00CA7A72" w:rsidRPr="00B37532" w:rsidRDefault="00CA7A72" w:rsidP="008E1129">
            <w:pPr>
              <w:jc w:val="center"/>
              <w:rPr>
                <w:bCs/>
              </w:rPr>
            </w:pPr>
            <w:r w:rsidRPr="00B37532">
              <w:rPr>
                <w:bCs/>
              </w:rPr>
              <w:t>Документальное подтверждение произведенных  расходов</w:t>
            </w:r>
          </w:p>
        </w:tc>
        <w:tc>
          <w:tcPr>
            <w:tcW w:w="2458" w:type="dxa"/>
            <w:gridSpan w:val="2"/>
            <w:tcBorders>
              <w:top w:val="single" w:sz="8" w:space="0" w:color="auto"/>
              <w:left w:val="nil"/>
              <w:bottom w:val="single" w:sz="8" w:space="0" w:color="auto"/>
              <w:right w:val="single" w:sz="8" w:space="0" w:color="000000"/>
            </w:tcBorders>
          </w:tcPr>
          <w:p w:rsidR="00CA7A72" w:rsidRPr="00B37532" w:rsidRDefault="00CA7A72" w:rsidP="008E1129">
            <w:pPr>
              <w:jc w:val="center"/>
              <w:rPr>
                <w:bCs/>
              </w:rPr>
            </w:pPr>
            <w:r w:rsidRPr="00B37532">
              <w:rPr>
                <w:bCs/>
              </w:rPr>
              <w:t>Отклонения от утвержденной сметы расходов</w:t>
            </w:r>
          </w:p>
        </w:tc>
      </w:tr>
      <w:tr w:rsidR="00CA7A72" w:rsidRPr="00B37532" w:rsidTr="008E1129">
        <w:trPr>
          <w:trHeight w:val="1290"/>
        </w:trPr>
        <w:tc>
          <w:tcPr>
            <w:tcW w:w="1101" w:type="dxa"/>
            <w:vMerge/>
            <w:tcBorders>
              <w:top w:val="single" w:sz="8" w:space="0" w:color="auto"/>
              <w:left w:val="single" w:sz="8" w:space="0" w:color="auto"/>
              <w:bottom w:val="single" w:sz="4" w:space="0" w:color="auto"/>
              <w:right w:val="single" w:sz="8" w:space="0" w:color="auto"/>
            </w:tcBorders>
          </w:tcPr>
          <w:p w:rsidR="00CA7A72" w:rsidRPr="00B37532" w:rsidRDefault="00CA7A72" w:rsidP="008E1129">
            <w:pPr>
              <w:jc w:val="center"/>
              <w:rPr>
                <w:bCs/>
              </w:rPr>
            </w:pPr>
          </w:p>
        </w:tc>
        <w:tc>
          <w:tcPr>
            <w:tcW w:w="2873" w:type="dxa"/>
            <w:tcBorders>
              <w:top w:val="nil"/>
              <w:left w:val="nil"/>
              <w:bottom w:val="single" w:sz="4" w:space="0" w:color="auto"/>
              <w:right w:val="single" w:sz="8" w:space="0" w:color="auto"/>
            </w:tcBorders>
          </w:tcPr>
          <w:p w:rsidR="00CA7A72" w:rsidRPr="00B37532" w:rsidRDefault="00CA7A72" w:rsidP="008E1129">
            <w:pPr>
              <w:jc w:val="center"/>
              <w:rPr>
                <w:bCs/>
              </w:rPr>
            </w:pPr>
            <w:r w:rsidRPr="00B37532">
              <w:rPr>
                <w:bCs/>
              </w:rPr>
              <w:t>Наименование статьи расходов</w:t>
            </w:r>
          </w:p>
        </w:tc>
        <w:tc>
          <w:tcPr>
            <w:tcW w:w="1521" w:type="dxa"/>
            <w:tcBorders>
              <w:top w:val="nil"/>
              <w:left w:val="nil"/>
              <w:bottom w:val="single" w:sz="4" w:space="0" w:color="auto"/>
              <w:right w:val="single" w:sz="8" w:space="0" w:color="auto"/>
            </w:tcBorders>
          </w:tcPr>
          <w:p w:rsidR="00CA7A72" w:rsidRPr="00B37532" w:rsidRDefault="00CA7A72" w:rsidP="008E1129">
            <w:pPr>
              <w:jc w:val="center"/>
              <w:rPr>
                <w:bCs/>
              </w:rPr>
            </w:pPr>
            <w:r w:rsidRPr="00B37532">
              <w:rPr>
                <w:bCs/>
              </w:rPr>
              <w:t>Сумма</w:t>
            </w:r>
          </w:p>
          <w:p w:rsidR="00CA7A72" w:rsidRPr="00B37532" w:rsidRDefault="00CA7A72" w:rsidP="008E1129">
            <w:pPr>
              <w:jc w:val="center"/>
              <w:rPr>
                <w:bCs/>
              </w:rPr>
            </w:pPr>
            <w:r w:rsidRPr="00B37532">
              <w:rPr>
                <w:bCs/>
              </w:rPr>
              <w:t>(в рублях)</w:t>
            </w:r>
          </w:p>
        </w:tc>
        <w:tc>
          <w:tcPr>
            <w:tcW w:w="1574" w:type="dxa"/>
            <w:vMerge/>
            <w:tcBorders>
              <w:top w:val="single" w:sz="8" w:space="0" w:color="auto"/>
              <w:left w:val="single" w:sz="8" w:space="0" w:color="auto"/>
              <w:bottom w:val="single" w:sz="4" w:space="0" w:color="auto"/>
              <w:right w:val="single" w:sz="8" w:space="0" w:color="auto"/>
            </w:tcBorders>
          </w:tcPr>
          <w:p w:rsidR="00CA7A72" w:rsidRPr="00B37532" w:rsidRDefault="00CA7A72" w:rsidP="008E1129">
            <w:pPr>
              <w:jc w:val="center"/>
              <w:rPr>
                <w:bCs/>
              </w:rPr>
            </w:pPr>
          </w:p>
        </w:tc>
        <w:tc>
          <w:tcPr>
            <w:tcW w:w="1970" w:type="dxa"/>
            <w:tcBorders>
              <w:top w:val="nil"/>
              <w:left w:val="nil"/>
              <w:bottom w:val="single" w:sz="4" w:space="0" w:color="auto"/>
              <w:right w:val="nil"/>
            </w:tcBorders>
          </w:tcPr>
          <w:p w:rsidR="00CA7A72" w:rsidRPr="00B37532" w:rsidRDefault="00CA7A72" w:rsidP="008E1129">
            <w:pPr>
              <w:jc w:val="center"/>
              <w:rPr>
                <w:bCs/>
              </w:rPr>
            </w:pPr>
            <w:r w:rsidRPr="00B37532">
              <w:rPr>
                <w:bCs/>
              </w:rPr>
              <w:t>Наименование, дата, номер документа, подтверждающего произведенные расходы</w:t>
            </w:r>
          </w:p>
        </w:tc>
        <w:tc>
          <w:tcPr>
            <w:tcW w:w="1559" w:type="dxa"/>
            <w:tcBorders>
              <w:top w:val="nil"/>
              <w:left w:val="single" w:sz="8" w:space="0" w:color="auto"/>
              <w:bottom w:val="single" w:sz="4" w:space="0" w:color="auto"/>
              <w:right w:val="single" w:sz="8" w:space="0" w:color="auto"/>
            </w:tcBorders>
          </w:tcPr>
          <w:p w:rsidR="00CA7A72" w:rsidRPr="00B37532" w:rsidRDefault="00CA7A72" w:rsidP="008E1129">
            <w:pPr>
              <w:jc w:val="center"/>
              <w:rPr>
                <w:bCs/>
              </w:rPr>
            </w:pPr>
            <w:r w:rsidRPr="00B37532">
              <w:rPr>
                <w:bCs/>
              </w:rPr>
              <w:t>Наименование  оплаченных видов выполненных работ, оказанных услуг, приобретенных товаров</w:t>
            </w:r>
          </w:p>
        </w:tc>
        <w:tc>
          <w:tcPr>
            <w:tcW w:w="567" w:type="dxa"/>
            <w:tcBorders>
              <w:top w:val="nil"/>
              <w:left w:val="nil"/>
              <w:bottom w:val="single" w:sz="4" w:space="0" w:color="auto"/>
              <w:right w:val="single" w:sz="8" w:space="0" w:color="auto"/>
            </w:tcBorders>
          </w:tcPr>
          <w:p w:rsidR="00CA7A72" w:rsidRPr="00B37532" w:rsidRDefault="00CA7A72" w:rsidP="008E1129">
            <w:pPr>
              <w:jc w:val="center"/>
              <w:rPr>
                <w:bCs/>
              </w:rPr>
            </w:pPr>
            <w:r w:rsidRPr="00994F76">
              <w:rPr>
                <w:bCs/>
                <w:spacing w:val="-30"/>
              </w:rPr>
              <w:t>Коли</w:t>
            </w:r>
            <w:r w:rsidRPr="00994F76">
              <w:rPr>
                <w:bCs/>
                <w:spacing w:val="-30"/>
              </w:rPr>
              <w:softHyphen/>
            </w:r>
            <w:r>
              <w:rPr>
                <w:bCs/>
              </w:rPr>
              <w:t>чес</w:t>
            </w:r>
            <w:r>
              <w:rPr>
                <w:bCs/>
              </w:rPr>
              <w:softHyphen/>
              <w:t>тво</w:t>
            </w:r>
          </w:p>
        </w:tc>
        <w:tc>
          <w:tcPr>
            <w:tcW w:w="1276" w:type="dxa"/>
            <w:tcBorders>
              <w:top w:val="nil"/>
              <w:left w:val="nil"/>
              <w:bottom w:val="single" w:sz="4" w:space="0" w:color="auto"/>
              <w:right w:val="single" w:sz="8" w:space="0" w:color="auto"/>
            </w:tcBorders>
          </w:tcPr>
          <w:p w:rsidR="00CA7A72" w:rsidRPr="00B37532" w:rsidRDefault="00CA7A72" w:rsidP="008E1129">
            <w:pPr>
              <w:jc w:val="center"/>
              <w:rPr>
                <w:bCs/>
              </w:rPr>
            </w:pPr>
            <w:r w:rsidRPr="00B37532">
              <w:rPr>
                <w:bCs/>
              </w:rPr>
              <w:t>Сумма по документу                (в рублях)</w:t>
            </w:r>
          </w:p>
        </w:tc>
        <w:tc>
          <w:tcPr>
            <w:tcW w:w="1411" w:type="dxa"/>
            <w:tcBorders>
              <w:top w:val="nil"/>
              <w:left w:val="nil"/>
              <w:bottom w:val="single" w:sz="4" w:space="0" w:color="auto"/>
              <w:right w:val="single" w:sz="8" w:space="0" w:color="auto"/>
            </w:tcBorders>
          </w:tcPr>
          <w:p w:rsidR="00CA7A72" w:rsidRPr="00B37532" w:rsidRDefault="00CA7A72" w:rsidP="008E1129">
            <w:pPr>
              <w:jc w:val="center"/>
              <w:rPr>
                <w:bCs/>
              </w:rPr>
            </w:pPr>
            <w:r w:rsidRPr="00B37532">
              <w:rPr>
                <w:bCs/>
              </w:rPr>
              <w:t>(+)                                  При завышении планируемых расходов                 (в рублях)</w:t>
            </w:r>
          </w:p>
        </w:tc>
        <w:tc>
          <w:tcPr>
            <w:tcW w:w="1047" w:type="dxa"/>
            <w:tcBorders>
              <w:top w:val="nil"/>
              <w:left w:val="nil"/>
              <w:bottom w:val="single" w:sz="4" w:space="0" w:color="auto"/>
              <w:right w:val="single" w:sz="8" w:space="0" w:color="auto"/>
            </w:tcBorders>
          </w:tcPr>
          <w:p w:rsidR="00CA7A72" w:rsidRPr="00B37532" w:rsidRDefault="00CA7A72" w:rsidP="008E1129">
            <w:pPr>
              <w:jc w:val="center"/>
              <w:rPr>
                <w:bCs/>
              </w:rPr>
            </w:pPr>
            <w:r w:rsidRPr="00B37532">
              <w:rPr>
                <w:bCs/>
              </w:rPr>
              <w:t>(-)                            При  экономии затрат (в рублях)</w:t>
            </w:r>
          </w:p>
        </w:tc>
      </w:tr>
    </w:tbl>
    <w:p w:rsidR="00CA7A72" w:rsidRPr="005210D1" w:rsidRDefault="00CA7A72" w:rsidP="00CA7A72">
      <w:pPr>
        <w:rPr>
          <w:sz w:val="2"/>
          <w:szCs w:val="2"/>
        </w:rPr>
      </w:pPr>
    </w:p>
    <w:tbl>
      <w:tblPr>
        <w:tblW w:w="5000" w:type="pct"/>
        <w:tblLook w:val="0000"/>
      </w:tblPr>
      <w:tblGrid>
        <w:gridCol w:w="1139"/>
        <w:gridCol w:w="2819"/>
        <w:gridCol w:w="1538"/>
        <w:gridCol w:w="1579"/>
        <w:gridCol w:w="1982"/>
        <w:gridCol w:w="1558"/>
        <w:gridCol w:w="566"/>
        <w:gridCol w:w="1275"/>
        <w:gridCol w:w="1418"/>
        <w:gridCol w:w="1025"/>
      </w:tblGrid>
      <w:tr w:rsidR="00CA7A72" w:rsidRPr="00B37532" w:rsidTr="008E1129">
        <w:trPr>
          <w:trHeight w:val="270"/>
        </w:trPr>
        <w:tc>
          <w:tcPr>
            <w:tcW w:w="382" w:type="pct"/>
            <w:tcBorders>
              <w:top w:val="single" w:sz="8" w:space="0" w:color="auto"/>
              <w:left w:val="single" w:sz="8" w:space="0" w:color="auto"/>
              <w:bottom w:val="single" w:sz="8" w:space="0" w:color="auto"/>
              <w:right w:val="single" w:sz="8" w:space="0" w:color="auto"/>
            </w:tcBorders>
            <w:noWrap/>
            <w:vAlign w:val="bottom"/>
          </w:tcPr>
          <w:p w:rsidR="00CA7A72" w:rsidRPr="00B37532" w:rsidRDefault="00CA7A72" w:rsidP="008E1129">
            <w:pPr>
              <w:jc w:val="center"/>
              <w:rPr>
                <w:bCs/>
              </w:rPr>
            </w:pPr>
            <w:r w:rsidRPr="00B37532">
              <w:rPr>
                <w:bCs/>
              </w:rPr>
              <w:t>1</w:t>
            </w:r>
          </w:p>
        </w:tc>
        <w:tc>
          <w:tcPr>
            <w:tcW w:w="946" w:type="pct"/>
            <w:tcBorders>
              <w:top w:val="single" w:sz="8" w:space="0" w:color="auto"/>
              <w:left w:val="nil"/>
              <w:bottom w:val="single" w:sz="8" w:space="0" w:color="auto"/>
              <w:right w:val="single" w:sz="8" w:space="0" w:color="auto"/>
            </w:tcBorders>
            <w:noWrap/>
            <w:vAlign w:val="bottom"/>
          </w:tcPr>
          <w:p w:rsidR="00CA7A72" w:rsidRPr="00B37532" w:rsidRDefault="00CA7A72" w:rsidP="008E1129">
            <w:pPr>
              <w:jc w:val="center"/>
              <w:rPr>
                <w:bCs/>
              </w:rPr>
            </w:pPr>
            <w:r w:rsidRPr="00B37532">
              <w:rPr>
                <w:bCs/>
              </w:rPr>
              <w:t>2</w:t>
            </w:r>
          </w:p>
        </w:tc>
        <w:tc>
          <w:tcPr>
            <w:tcW w:w="516" w:type="pct"/>
            <w:tcBorders>
              <w:top w:val="single" w:sz="8" w:space="0" w:color="auto"/>
              <w:left w:val="nil"/>
              <w:bottom w:val="single" w:sz="8" w:space="0" w:color="auto"/>
              <w:right w:val="single" w:sz="8" w:space="0" w:color="auto"/>
            </w:tcBorders>
            <w:noWrap/>
            <w:vAlign w:val="bottom"/>
          </w:tcPr>
          <w:p w:rsidR="00CA7A72" w:rsidRPr="00B37532" w:rsidRDefault="00CA7A72" w:rsidP="008E1129">
            <w:pPr>
              <w:jc w:val="center"/>
              <w:rPr>
                <w:bCs/>
              </w:rPr>
            </w:pPr>
            <w:r w:rsidRPr="00B37532">
              <w:rPr>
                <w:bCs/>
              </w:rPr>
              <w:t>3</w:t>
            </w:r>
          </w:p>
        </w:tc>
        <w:tc>
          <w:tcPr>
            <w:tcW w:w="530" w:type="pct"/>
            <w:tcBorders>
              <w:top w:val="single" w:sz="8" w:space="0" w:color="auto"/>
              <w:left w:val="nil"/>
              <w:bottom w:val="single" w:sz="8" w:space="0" w:color="auto"/>
              <w:right w:val="single" w:sz="8" w:space="0" w:color="auto"/>
            </w:tcBorders>
            <w:noWrap/>
            <w:vAlign w:val="bottom"/>
          </w:tcPr>
          <w:p w:rsidR="00CA7A72" w:rsidRPr="00B37532" w:rsidRDefault="00CA7A72" w:rsidP="008E1129">
            <w:pPr>
              <w:jc w:val="center"/>
              <w:rPr>
                <w:bCs/>
              </w:rPr>
            </w:pPr>
            <w:r w:rsidRPr="00B37532">
              <w:rPr>
                <w:bCs/>
              </w:rPr>
              <w:t>4</w:t>
            </w:r>
          </w:p>
        </w:tc>
        <w:tc>
          <w:tcPr>
            <w:tcW w:w="665" w:type="pct"/>
            <w:tcBorders>
              <w:top w:val="single" w:sz="8" w:space="0" w:color="auto"/>
              <w:left w:val="nil"/>
              <w:bottom w:val="single" w:sz="8" w:space="0" w:color="auto"/>
              <w:right w:val="single" w:sz="8" w:space="0" w:color="auto"/>
            </w:tcBorders>
            <w:noWrap/>
            <w:vAlign w:val="bottom"/>
          </w:tcPr>
          <w:p w:rsidR="00CA7A72" w:rsidRPr="00B37532" w:rsidRDefault="00CA7A72" w:rsidP="008E1129">
            <w:pPr>
              <w:jc w:val="center"/>
              <w:rPr>
                <w:bCs/>
              </w:rPr>
            </w:pPr>
            <w:r>
              <w:rPr>
                <w:bCs/>
              </w:rPr>
              <w:t>5</w:t>
            </w:r>
          </w:p>
        </w:tc>
        <w:tc>
          <w:tcPr>
            <w:tcW w:w="523" w:type="pct"/>
            <w:tcBorders>
              <w:top w:val="single" w:sz="8" w:space="0" w:color="auto"/>
              <w:left w:val="nil"/>
              <w:bottom w:val="single" w:sz="8" w:space="0" w:color="auto"/>
              <w:right w:val="single" w:sz="8" w:space="0" w:color="auto"/>
            </w:tcBorders>
            <w:noWrap/>
            <w:vAlign w:val="bottom"/>
          </w:tcPr>
          <w:p w:rsidR="00CA7A72" w:rsidRPr="00B37532" w:rsidRDefault="00CA7A72" w:rsidP="008E1129">
            <w:pPr>
              <w:jc w:val="center"/>
              <w:rPr>
                <w:bCs/>
              </w:rPr>
            </w:pPr>
            <w:r>
              <w:rPr>
                <w:bCs/>
              </w:rPr>
              <w:t>6</w:t>
            </w:r>
          </w:p>
        </w:tc>
        <w:tc>
          <w:tcPr>
            <w:tcW w:w="190" w:type="pct"/>
            <w:tcBorders>
              <w:top w:val="single" w:sz="8" w:space="0" w:color="auto"/>
              <w:left w:val="nil"/>
              <w:bottom w:val="single" w:sz="8" w:space="0" w:color="auto"/>
              <w:right w:val="single" w:sz="8" w:space="0" w:color="auto"/>
            </w:tcBorders>
            <w:noWrap/>
            <w:vAlign w:val="bottom"/>
          </w:tcPr>
          <w:p w:rsidR="00CA7A72" w:rsidRPr="00B37532" w:rsidRDefault="00CA7A72" w:rsidP="008E1129">
            <w:pPr>
              <w:jc w:val="center"/>
              <w:rPr>
                <w:bCs/>
              </w:rPr>
            </w:pPr>
            <w:r w:rsidRPr="00B37532">
              <w:rPr>
                <w:bCs/>
              </w:rPr>
              <w:t> </w:t>
            </w:r>
            <w:r>
              <w:rPr>
                <w:bCs/>
              </w:rPr>
              <w:t>7</w:t>
            </w:r>
          </w:p>
        </w:tc>
        <w:tc>
          <w:tcPr>
            <w:tcW w:w="428" w:type="pct"/>
            <w:tcBorders>
              <w:top w:val="single" w:sz="8" w:space="0" w:color="auto"/>
              <w:left w:val="nil"/>
              <w:bottom w:val="single" w:sz="8" w:space="0" w:color="auto"/>
              <w:right w:val="single" w:sz="8" w:space="0" w:color="auto"/>
            </w:tcBorders>
            <w:noWrap/>
            <w:vAlign w:val="bottom"/>
          </w:tcPr>
          <w:p w:rsidR="00CA7A72" w:rsidRPr="00B37532" w:rsidRDefault="00CA7A72" w:rsidP="008E1129">
            <w:pPr>
              <w:jc w:val="center"/>
              <w:rPr>
                <w:bCs/>
              </w:rPr>
            </w:pPr>
            <w:r>
              <w:rPr>
                <w:bCs/>
              </w:rPr>
              <w:t>8</w:t>
            </w:r>
          </w:p>
        </w:tc>
        <w:tc>
          <w:tcPr>
            <w:tcW w:w="476" w:type="pct"/>
            <w:tcBorders>
              <w:top w:val="single" w:sz="8" w:space="0" w:color="auto"/>
              <w:left w:val="nil"/>
              <w:bottom w:val="single" w:sz="8" w:space="0" w:color="auto"/>
              <w:right w:val="single" w:sz="8" w:space="0" w:color="auto"/>
            </w:tcBorders>
            <w:noWrap/>
            <w:vAlign w:val="bottom"/>
          </w:tcPr>
          <w:p w:rsidR="00CA7A72" w:rsidRPr="00B37532" w:rsidRDefault="00CA7A72" w:rsidP="008E1129">
            <w:pPr>
              <w:jc w:val="center"/>
              <w:rPr>
                <w:bCs/>
              </w:rPr>
            </w:pPr>
            <w:r>
              <w:rPr>
                <w:bCs/>
              </w:rPr>
              <w:t>9</w:t>
            </w:r>
          </w:p>
        </w:tc>
        <w:tc>
          <w:tcPr>
            <w:tcW w:w="344" w:type="pct"/>
            <w:tcBorders>
              <w:top w:val="single" w:sz="8" w:space="0" w:color="auto"/>
              <w:left w:val="nil"/>
              <w:bottom w:val="single" w:sz="8" w:space="0" w:color="auto"/>
              <w:right w:val="single" w:sz="8" w:space="0" w:color="auto"/>
            </w:tcBorders>
            <w:noWrap/>
            <w:vAlign w:val="bottom"/>
          </w:tcPr>
          <w:p w:rsidR="00CA7A72" w:rsidRPr="00B37532" w:rsidRDefault="00CA7A72" w:rsidP="008E1129">
            <w:pPr>
              <w:jc w:val="center"/>
              <w:rPr>
                <w:bCs/>
              </w:rPr>
            </w:pPr>
            <w:r>
              <w:rPr>
                <w:bCs/>
              </w:rPr>
              <w:t>10</w:t>
            </w:r>
          </w:p>
        </w:tc>
      </w:tr>
      <w:tr w:rsidR="00CA7A72" w:rsidRPr="00B37532" w:rsidTr="008E1129">
        <w:trPr>
          <w:trHeight w:val="255"/>
        </w:trPr>
        <w:tc>
          <w:tcPr>
            <w:tcW w:w="382" w:type="pct"/>
            <w:tcBorders>
              <w:top w:val="nil"/>
              <w:left w:val="single" w:sz="4" w:space="0" w:color="auto"/>
              <w:bottom w:val="single" w:sz="4" w:space="0" w:color="auto"/>
              <w:right w:val="single" w:sz="4" w:space="0" w:color="auto"/>
            </w:tcBorders>
            <w:noWrap/>
            <w:vAlign w:val="bottom"/>
          </w:tcPr>
          <w:p w:rsidR="00CA7A72" w:rsidRPr="00B37532" w:rsidRDefault="00CA7A72" w:rsidP="008E1129">
            <w:pPr>
              <w:jc w:val="center"/>
            </w:pPr>
            <w:r w:rsidRPr="00B37532">
              <w:t>1</w:t>
            </w:r>
            <w:r>
              <w:t>.</w:t>
            </w:r>
          </w:p>
        </w:tc>
        <w:tc>
          <w:tcPr>
            <w:tcW w:w="946" w:type="pct"/>
            <w:tcBorders>
              <w:top w:val="nil"/>
              <w:left w:val="nil"/>
              <w:bottom w:val="single" w:sz="4" w:space="0" w:color="auto"/>
              <w:right w:val="single" w:sz="4" w:space="0" w:color="auto"/>
            </w:tcBorders>
            <w:vAlign w:val="center"/>
          </w:tcPr>
          <w:p w:rsidR="00CA7A72" w:rsidRPr="00B37532" w:rsidRDefault="00CA7A72" w:rsidP="008E1129">
            <w:pPr>
              <w:jc w:val="both"/>
              <w:rPr>
                <w:bCs/>
              </w:rPr>
            </w:pPr>
            <w:r w:rsidRPr="00B37532">
              <w:rPr>
                <w:bCs/>
              </w:rPr>
              <w:t> </w:t>
            </w:r>
          </w:p>
        </w:tc>
        <w:tc>
          <w:tcPr>
            <w:tcW w:w="516" w:type="pct"/>
            <w:tcBorders>
              <w:top w:val="nil"/>
              <w:left w:val="nil"/>
              <w:bottom w:val="single" w:sz="4" w:space="0" w:color="auto"/>
              <w:right w:val="single" w:sz="4" w:space="0" w:color="auto"/>
            </w:tcBorders>
            <w:vAlign w:val="center"/>
          </w:tcPr>
          <w:p w:rsidR="00CA7A72" w:rsidRPr="00B37532" w:rsidRDefault="00CA7A72" w:rsidP="008E1129">
            <w:pPr>
              <w:jc w:val="center"/>
            </w:pPr>
            <w:r w:rsidRPr="00B37532">
              <w:t> </w:t>
            </w:r>
          </w:p>
        </w:tc>
        <w:tc>
          <w:tcPr>
            <w:tcW w:w="530" w:type="pct"/>
            <w:tcBorders>
              <w:top w:val="nil"/>
              <w:left w:val="nil"/>
              <w:bottom w:val="single" w:sz="4" w:space="0" w:color="auto"/>
              <w:right w:val="single" w:sz="4" w:space="0" w:color="auto"/>
            </w:tcBorders>
            <w:vAlign w:val="center"/>
          </w:tcPr>
          <w:p w:rsidR="00CA7A72" w:rsidRPr="00B37532" w:rsidRDefault="00CA7A72" w:rsidP="008E1129">
            <w:pPr>
              <w:jc w:val="center"/>
              <w:rPr>
                <w:bCs/>
              </w:rPr>
            </w:pPr>
            <w:r w:rsidRPr="00B37532">
              <w:rPr>
                <w:bCs/>
              </w:rPr>
              <w:t> </w:t>
            </w:r>
          </w:p>
        </w:tc>
        <w:tc>
          <w:tcPr>
            <w:tcW w:w="665" w:type="pct"/>
            <w:tcBorders>
              <w:top w:val="nil"/>
              <w:left w:val="nil"/>
              <w:bottom w:val="single" w:sz="4" w:space="0" w:color="auto"/>
              <w:right w:val="single" w:sz="4" w:space="0" w:color="auto"/>
            </w:tcBorders>
            <w:vAlign w:val="center"/>
          </w:tcPr>
          <w:p w:rsidR="00CA7A72" w:rsidRPr="00B37532" w:rsidRDefault="00CA7A72" w:rsidP="008E1129">
            <w:pPr>
              <w:jc w:val="both"/>
              <w:rPr>
                <w:bCs/>
              </w:rPr>
            </w:pPr>
            <w:r w:rsidRPr="00B37532">
              <w:rPr>
                <w:bCs/>
              </w:rPr>
              <w:t> </w:t>
            </w:r>
          </w:p>
        </w:tc>
        <w:tc>
          <w:tcPr>
            <w:tcW w:w="523" w:type="pct"/>
            <w:tcBorders>
              <w:top w:val="nil"/>
              <w:left w:val="nil"/>
              <w:bottom w:val="single" w:sz="4" w:space="0" w:color="auto"/>
              <w:right w:val="single" w:sz="4" w:space="0" w:color="auto"/>
            </w:tcBorders>
            <w:vAlign w:val="center"/>
          </w:tcPr>
          <w:p w:rsidR="00CA7A72" w:rsidRPr="00B37532" w:rsidRDefault="00CA7A72" w:rsidP="008E1129">
            <w:pPr>
              <w:jc w:val="both"/>
              <w:rPr>
                <w:bCs/>
              </w:rPr>
            </w:pPr>
            <w:r w:rsidRPr="00B37532">
              <w:rPr>
                <w:bCs/>
              </w:rPr>
              <w:t> </w:t>
            </w:r>
          </w:p>
        </w:tc>
        <w:tc>
          <w:tcPr>
            <w:tcW w:w="190" w:type="pct"/>
            <w:tcBorders>
              <w:top w:val="nil"/>
              <w:left w:val="nil"/>
              <w:bottom w:val="single" w:sz="4" w:space="0" w:color="auto"/>
              <w:right w:val="single" w:sz="4" w:space="0" w:color="auto"/>
            </w:tcBorders>
            <w:vAlign w:val="center"/>
          </w:tcPr>
          <w:p w:rsidR="00CA7A72" w:rsidRPr="00B37532" w:rsidRDefault="00CA7A72" w:rsidP="008E1129">
            <w:pPr>
              <w:jc w:val="both"/>
              <w:rPr>
                <w:bCs/>
              </w:rPr>
            </w:pPr>
            <w:r w:rsidRPr="00B37532">
              <w:rPr>
                <w:bCs/>
              </w:rPr>
              <w:t> </w:t>
            </w:r>
          </w:p>
        </w:tc>
        <w:tc>
          <w:tcPr>
            <w:tcW w:w="428" w:type="pct"/>
            <w:tcBorders>
              <w:top w:val="nil"/>
              <w:left w:val="nil"/>
              <w:bottom w:val="single" w:sz="4" w:space="0" w:color="auto"/>
              <w:right w:val="single" w:sz="4" w:space="0" w:color="auto"/>
            </w:tcBorders>
            <w:vAlign w:val="center"/>
          </w:tcPr>
          <w:p w:rsidR="00CA7A72" w:rsidRPr="00B37532" w:rsidRDefault="00CA7A72" w:rsidP="008E1129">
            <w:pPr>
              <w:jc w:val="center"/>
              <w:rPr>
                <w:bCs/>
              </w:rPr>
            </w:pPr>
            <w:r w:rsidRPr="00B37532">
              <w:rPr>
                <w:bCs/>
              </w:rPr>
              <w:t> </w:t>
            </w:r>
          </w:p>
        </w:tc>
        <w:tc>
          <w:tcPr>
            <w:tcW w:w="476" w:type="pct"/>
            <w:tcBorders>
              <w:top w:val="nil"/>
              <w:left w:val="nil"/>
              <w:bottom w:val="single" w:sz="4" w:space="0" w:color="auto"/>
              <w:right w:val="single" w:sz="4" w:space="0" w:color="auto"/>
            </w:tcBorders>
            <w:vAlign w:val="center"/>
          </w:tcPr>
          <w:p w:rsidR="00CA7A72" w:rsidRPr="00B37532" w:rsidRDefault="00CA7A72" w:rsidP="008E1129">
            <w:pPr>
              <w:jc w:val="center"/>
              <w:rPr>
                <w:bCs/>
              </w:rPr>
            </w:pPr>
            <w:r w:rsidRPr="00B37532">
              <w:rPr>
                <w:bCs/>
              </w:rPr>
              <w:t> </w:t>
            </w:r>
          </w:p>
        </w:tc>
        <w:tc>
          <w:tcPr>
            <w:tcW w:w="344" w:type="pct"/>
            <w:tcBorders>
              <w:top w:val="nil"/>
              <w:left w:val="nil"/>
              <w:bottom w:val="single" w:sz="4" w:space="0" w:color="auto"/>
              <w:right w:val="single" w:sz="4" w:space="0" w:color="auto"/>
            </w:tcBorders>
            <w:vAlign w:val="center"/>
          </w:tcPr>
          <w:p w:rsidR="00CA7A72" w:rsidRPr="00B37532" w:rsidRDefault="00CA7A72" w:rsidP="008E1129">
            <w:pPr>
              <w:jc w:val="center"/>
              <w:rPr>
                <w:bCs/>
              </w:rPr>
            </w:pPr>
            <w:r w:rsidRPr="00B37532">
              <w:rPr>
                <w:bCs/>
              </w:rPr>
              <w:t> </w:t>
            </w:r>
          </w:p>
        </w:tc>
      </w:tr>
      <w:tr w:rsidR="00CA7A72" w:rsidRPr="00B37532" w:rsidTr="008E1129">
        <w:trPr>
          <w:trHeight w:val="255"/>
        </w:trPr>
        <w:tc>
          <w:tcPr>
            <w:tcW w:w="382" w:type="pct"/>
            <w:tcBorders>
              <w:top w:val="nil"/>
              <w:left w:val="single" w:sz="8" w:space="0" w:color="auto"/>
              <w:bottom w:val="single" w:sz="4" w:space="0" w:color="auto"/>
              <w:right w:val="single" w:sz="4" w:space="0" w:color="auto"/>
            </w:tcBorders>
            <w:noWrap/>
            <w:vAlign w:val="center"/>
          </w:tcPr>
          <w:p w:rsidR="00CA7A72" w:rsidRPr="00B37532" w:rsidRDefault="00CA7A72" w:rsidP="008E1129">
            <w:pPr>
              <w:jc w:val="center"/>
            </w:pPr>
            <w:r w:rsidRPr="00B37532">
              <w:t> </w:t>
            </w:r>
          </w:p>
        </w:tc>
        <w:tc>
          <w:tcPr>
            <w:tcW w:w="946" w:type="pct"/>
            <w:tcBorders>
              <w:top w:val="nil"/>
              <w:left w:val="nil"/>
              <w:bottom w:val="single" w:sz="4" w:space="0" w:color="auto"/>
              <w:right w:val="single" w:sz="4" w:space="0" w:color="auto"/>
            </w:tcBorders>
            <w:vAlign w:val="bottom"/>
          </w:tcPr>
          <w:p w:rsidR="00CA7A72" w:rsidRPr="00B37532" w:rsidRDefault="00CA7A72" w:rsidP="008E1129">
            <w:r>
              <w:t>В</w:t>
            </w:r>
            <w:r w:rsidRPr="00B37532">
              <w:t xml:space="preserve"> разрезе источников финансирования:</w:t>
            </w:r>
          </w:p>
        </w:tc>
        <w:tc>
          <w:tcPr>
            <w:tcW w:w="516" w:type="pct"/>
            <w:tcBorders>
              <w:top w:val="nil"/>
              <w:left w:val="nil"/>
              <w:bottom w:val="single" w:sz="4" w:space="0" w:color="auto"/>
              <w:right w:val="single" w:sz="4" w:space="0" w:color="auto"/>
            </w:tcBorders>
            <w:noWrap/>
            <w:vAlign w:val="bottom"/>
          </w:tcPr>
          <w:p w:rsidR="00CA7A72" w:rsidRPr="00B37532" w:rsidRDefault="00CA7A72" w:rsidP="008E1129">
            <w:r w:rsidRPr="00B37532">
              <w:t> </w:t>
            </w:r>
          </w:p>
        </w:tc>
        <w:tc>
          <w:tcPr>
            <w:tcW w:w="530" w:type="pct"/>
            <w:tcBorders>
              <w:top w:val="nil"/>
              <w:left w:val="nil"/>
              <w:bottom w:val="single" w:sz="4" w:space="0" w:color="auto"/>
              <w:right w:val="single" w:sz="4" w:space="0" w:color="auto"/>
            </w:tcBorders>
            <w:noWrap/>
            <w:vAlign w:val="bottom"/>
          </w:tcPr>
          <w:p w:rsidR="00CA7A72" w:rsidRPr="00B37532" w:rsidRDefault="00CA7A72" w:rsidP="008E1129">
            <w:r w:rsidRPr="00B37532">
              <w:t> </w:t>
            </w:r>
          </w:p>
        </w:tc>
        <w:tc>
          <w:tcPr>
            <w:tcW w:w="665" w:type="pct"/>
            <w:tcBorders>
              <w:top w:val="nil"/>
              <w:left w:val="nil"/>
              <w:bottom w:val="single" w:sz="4" w:space="0" w:color="auto"/>
              <w:right w:val="nil"/>
            </w:tcBorders>
            <w:noWrap/>
            <w:vAlign w:val="bottom"/>
          </w:tcPr>
          <w:p w:rsidR="00CA7A72" w:rsidRPr="00B37532" w:rsidRDefault="00CA7A72" w:rsidP="008E1129">
            <w:r w:rsidRPr="00B37532">
              <w:t> </w:t>
            </w:r>
          </w:p>
        </w:tc>
        <w:tc>
          <w:tcPr>
            <w:tcW w:w="523" w:type="pct"/>
            <w:tcBorders>
              <w:top w:val="nil"/>
              <w:left w:val="single" w:sz="4" w:space="0" w:color="auto"/>
              <w:bottom w:val="single" w:sz="4" w:space="0" w:color="auto"/>
              <w:right w:val="nil"/>
            </w:tcBorders>
            <w:noWrap/>
            <w:vAlign w:val="bottom"/>
          </w:tcPr>
          <w:p w:rsidR="00CA7A72" w:rsidRPr="00B37532" w:rsidRDefault="00CA7A72" w:rsidP="008E1129">
            <w:r w:rsidRPr="00B37532">
              <w:t> </w:t>
            </w:r>
          </w:p>
        </w:tc>
        <w:tc>
          <w:tcPr>
            <w:tcW w:w="190" w:type="pct"/>
            <w:tcBorders>
              <w:top w:val="nil"/>
              <w:left w:val="single" w:sz="4" w:space="0" w:color="auto"/>
              <w:bottom w:val="single" w:sz="4" w:space="0" w:color="auto"/>
              <w:right w:val="nil"/>
            </w:tcBorders>
            <w:noWrap/>
            <w:vAlign w:val="bottom"/>
          </w:tcPr>
          <w:p w:rsidR="00CA7A72" w:rsidRPr="00B37532" w:rsidRDefault="00CA7A72" w:rsidP="008E1129">
            <w:r w:rsidRPr="00B37532">
              <w:t> </w:t>
            </w:r>
          </w:p>
        </w:tc>
        <w:tc>
          <w:tcPr>
            <w:tcW w:w="428" w:type="pct"/>
            <w:tcBorders>
              <w:top w:val="nil"/>
              <w:left w:val="single" w:sz="4" w:space="0" w:color="auto"/>
              <w:bottom w:val="single" w:sz="4" w:space="0" w:color="auto"/>
              <w:right w:val="nil"/>
            </w:tcBorders>
            <w:noWrap/>
            <w:vAlign w:val="bottom"/>
          </w:tcPr>
          <w:p w:rsidR="00CA7A72" w:rsidRPr="00B37532" w:rsidRDefault="00CA7A72" w:rsidP="008E1129">
            <w:r w:rsidRPr="00B37532">
              <w:t> </w:t>
            </w:r>
          </w:p>
        </w:tc>
        <w:tc>
          <w:tcPr>
            <w:tcW w:w="476" w:type="pct"/>
            <w:tcBorders>
              <w:top w:val="nil"/>
              <w:left w:val="single" w:sz="4" w:space="0" w:color="auto"/>
              <w:bottom w:val="single" w:sz="4" w:space="0" w:color="auto"/>
              <w:right w:val="single" w:sz="4" w:space="0" w:color="auto"/>
            </w:tcBorders>
            <w:noWrap/>
            <w:vAlign w:val="bottom"/>
          </w:tcPr>
          <w:p w:rsidR="00CA7A72" w:rsidRPr="00B37532" w:rsidRDefault="00CA7A72" w:rsidP="008E1129">
            <w:r w:rsidRPr="00B37532">
              <w:t> </w:t>
            </w:r>
          </w:p>
        </w:tc>
        <w:tc>
          <w:tcPr>
            <w:tcW w:w="344" w:type="pct"/>
            <w:tcBorders>
              <w:top w:val="nil"/>
              <w:left w:val="nil"/>
              <w:bottom w:val="single" w:sz="4" w:space="0" w:color="auto"/>
              <w:right w:val="single" w:sz="4" w:space="0" w:color="auto"/>
            </w:tcBorders>
            <w:noWrap/>
            <w:vAlign w:val="bottom"/>
          </w:tcPr>
          <w:p w:rsidR="00CA7A72" w:rsidRPr="00B37532" w:rsidRDefault="00CA7A72" w:rsidP="008E1129">
            <w:r w:rsidRPr="00B37532">
              <w:t> </w:t>
            </w:r>
          </w:p>
        </w:tc>
      </w:tr>
      <w:tr w:rsidR="00CA7A72" w:rsidRPr="00B37532" w:rsidTr="008E1129">
        <w:trPr>
          <w:trHeight w:val="255"/>
        </w:trPr>
        <w:tc>
          <w:tcPr>
            <w:tcW w:w="382" w:type="pct"/>
            <w:tcBorders>
              <w:top w:val="nil"/>
              <w:left w:val="single" w:sz="8" w:space="0" w:color="auto"/>
              <w:bottom w:val="single" w:sz="4" w:space="0" w:color="auto"/>
              <w:right w:val="single" w:sz="4" w:space="0" w:color="auto"/>
            </w:tcBorders>
            <w:noWrap/>
            <w:vAlign w:val="center"/>
          </w:tcPr>
          <w:p w:rsidR="00CA7A72" w:rsidRPr="00B37532" w:rsidRDefault="00CA7A72" w:rsidP="008E1129">
            <w:pPr>
              <w:jc w:val="center"/>
            </w:pPr>
            <w:r w:rsidRPr="00B37532">
              <w:t>1.1</w:t>
            </w:r>
            <w:r>
              <w:t>.</w:t>
            </w:r>
          </w:p>
        </w:tc>
        <w:tc>
          <w:tcPr>
            <w:tcW w:w="946" w:type="pct"/>
            <w:tcBorders>
              <w:top w:val="nil"/>
              <w:left w:val="nil"/>
              <w:bottom w:val="single" w:sz="4" w:space="0" w:color="auto"/>
              <w:right w:val="single" w:sz="4" w:space="0" w:color="auto"/>
            </w:tcBorders>
            <w:vAlign w:val="bottom"/>
          </w:tcPr>
          <w:p w:rsidR="00CA7A72" w:rsidRPr="00B37532" w:rsidRDefault="00CA7A72" w:rsidP="008E1129">
            <w:r>
              <w:t>З</w:t>
            </w:r>
            <w:r w:rsidRPr="00B37532">
              <w:t>а счет собственных средств</w:t>
            </w:r>
          </w:p>
        </w:tc>
        <w:tc>
          <w:tcPr>
            <w:tcW w:w="516" w:type="pct"/>
            <w:tcBorders>
              <w:top w:val="nil"/>
              <w:left w:val="nil"/>
              <w:bottom w:val="single" w:sz="4" w:space="0" w:color="auto"/>
              <w:right w:val="single" w:sz="4" w:space="0" w:color="auto"/>
            </w:tcBorders>
            <w:noWrap/>
            <w:vAlign w:val="bottom"/>
          </w:tcPr>
          <w:p w:rsidR="00CA7A72" w:rsidRPr="00B37532" w:rsidRDefault="00CA7A72" w:rsidP="008E1129">
            <w:pPr>
              <w:jc w:val="center"/>
            </w:pPr>
            <w:r w:rsidRPr="00B37532">
              <w:t> </w:t>
            </w:r>
          </w:p>
        </w:tc>
        <w:tc>
          <w:tcPr>
            <w:tcW w:w="530" w:type="pct"/>
            <w:tcBorders>
              <w:top w:val="nil"/>
              <w:left w:val="nil"/>
              <w:bottom w:val="single" w:sz="4" w:space="0" w:color="auto"/>
              <w:right w:val="single" w:sz="4" w:space="0" w:color="auto"/>
            </w:tcBorders>
            <w:noWrap/>
            <w:vAlign w:val="bottom"/>
          </w:tcPr>
          <w:p w:rsidR="00CA7A72" w:rsidRPr="00B37532" w:rsidRDefault="00CA7A72" w:rsidP="008E1129">
            <w:r w:rsidRPr="00B37532">
              <w:t> </w:t>
            </w:r>
          </w:p>
        </w:tc>
        <w:tc>
          <w:tcPr>
            <w:tcW w:w="665" w:type="pct"/>
            <w:tcBorders>
              <w:top w:val="nil"/>
              <w:left w:val="nil"/>
              <w:bottom w:val="single" w:sz="4" w:space="0" w:color="auto"/>
              <w:right w:val="nil"/>
            </w:tcBorders>
            <w:noWrap/>
            <w:vAlign w:val="bottom"/>
          </w:tcPr>
          <w:p w:rsidR="00CA7A72" w:rsidRPr="00B37532" w:rsidRDefault="00CA7A72" w:rsidP="008E1129">
            <w:r w:rsidRPr="00B37532">
              <w:t> </w:t>
            </w:r>
          </w:p>
        </w:tc>
        <w:tc>
          <w:tcPr>
            <w:tcW w:w="523" w:type="pct"/>
            <w:tcBorders>
              <w:top w:val="nil"/>
              <w:left w:val="single" w:sz="4" w:space="0" w:color="auto"/>
              <w:bottom w:val="single" w:sz="4" w:space="0" w:color="auto"/>
              <w:right w:val="nil"/>
            </w:tcBorders>
            <w:noWrap/>
            <w:vAlign w:val="bottom"/>
          </w:tcPr>
          <w:p w:rsidR="00CA7A72" w:rsidRPr="00B37532" w:rsidRDefault="00CA7A72" w:rsidP="008E1129">
            <w:r w:rsidRPr="00B37532">
              <w:t> </w:t>
            </w:r>
          </w:p>
        </w:tc>
        <w:tc>
          <w:tcPr>
            <w:tcW w:w="190" w:type="pct"/>
            <w:tcBorders>
              <w:top w:val="nil"/>
              <w:left w:val="single" w:sz="4" w:space="0" w:color="auto"/>
              <w:bottom w:val="single" w:sz="4" w:space="0" w:color="auto"/>
              <w:right w:val="nil"/>
            </w:tcBorders>
            <w:noWrap/>
            <w:vAlign w:val="bottom"/>
          </w:tcPr>
          <w:p w:rsidR="00CA7A72" w:rsidRPr="00B37532" w:rsidRDefault="00CA7A72" w:rsidP="008E1129">
            <w:r w:rsidRPr="00B37532">
              <w:t> </w:t>
            </w:r>
          </w:p>
        </w:tc>
        <w:tc>
          <w:tcPr>
            <w:tcW w:w="428" w:type="pct"/>
            <w:tcBorders>
              <w:top w:val="nil"/>
              <w:left w:val="single" w:sz="4" w:space="0" w:color="auto"/>
              <w:bottom w:val="single" w:sz="4" w:space="0" w:color="auto"/>
              <w:right w:val="nil"/>
            </w:tcBorders>
            <w:noWrap/>
            <w:vAlign w:val="bottom"/>
          </w:tcPr>
          <w:p w:rsidR="00CA7A72" w:rsidRPr="00B37532" w:rsidRDefault="00CA7A72" w:rsidP="008E1129">
            <w:r w:rsidRPr="00B37532">
              <w:t> </w:t>
            </w:r>
          </w:p>
        </w:tc>
        <w:tc>
          <w:tcPr>
            <w:tcW w:w="476" w:type="pct"/>
            <w:tcBorders>
              <w:top w:val="nil"/>
              <w:left w:val="single" w:sz="4" w:space="0" w:color="auto"/>
              <w:bottom w:val="single" w:sz="4" w:space="0" w:color="auto"/>
              <w:right w:val="single" w:sz="4" w:space="0" w:color="auto"/>
            </w:tcBorders>
            <w:noWrap/>
            <w:vAlign w:val="bottom"/>
          </w:tcPr>
          <w:p w:rsidR="00CA7A72" w:rsidRPr="00B37532" w:rsidRDefault="00CA7A72" w:rsidP="008E1129">
            <w:r w:rsidRPr="00B37532">
              <w:t> </w:t>
            </w:r>
          </w:p>
        </w:tc>
        <w:tc>
          <w:tcPr>
            <w:tcW w:w="344" w:type="pct"/>
            <w:tcBorders>
              <w:top w:val="nil"/>
              <w:left w:val="nil"/>
              <w:bottom w:val="single" w:sz="4" w:space="0" w:color="auto"/>
              <w:right w:val="single" w:sz="4" w:space="0" w:color="auto"/>
            </w:tcBorders>
            <w:noWrap/>
            <w:vAlign w:val="bottom"/>
          </w:tcPr>
          <w:p w:rsidR="00CA7A72" w:rsidRPr="00B37532" w:rsidRDefault="00CA7A72" w:rsidP="008E1129">
            <w:r w:rsidRPr="00B37532">
              <w:t> </w:t>
            </w:r>
          </w:p>
        </w:tc>
      </w:tr>
      <w:tr w:rsidR="00CA7A72" w:rsidRPr="00B37532" w:rsidTr="008E1129">
        <w:trPr>
          <w:trHeight w:val="255"/>
        </w:trPr>
        <w:tc>
          <w:tcPr>
            <w:tcW w:w="382" w:type="pct"/>
            <w:tcBorders>
              <w:top w:val="nil"/>
              <w:left w:val="single" w:sz="8" w:space="0" w:color="auto"/>
              <w:bottom w:val="single" w:sz="4" w:space="0" w:color="auto"/>
              <w:right w:val="single" w:sz="4" w:space="0" w:color="auto"/>
            </w:tcBorders>
            <w:noWrap/>
            <w:vAlign w:val="center"/>
          </w:tcPr>
          <w:p w:rsidR="00CA7A72" w:rsidRPr="00B37532" w:rsidRDefault="00CA7A72" w:rsidP="008E1129">
            <w:pPr>
              <w:jc w:val="center"/>
            </w:pPr>
            <w:r w:rsidRPr="00B37532">
              <w:t>1.2</w:t>
            </w:r>
            <w:r>
              <w:t>.</w:t>
            </w:r>
          </w:p>
        </w:tc>
        <w:tc>
          <w:tcPr>
            <w:tcW w:w="946" w:type="pct"/>
            <w:tcBorders>
              <w:top w:val="nil"/>
              <w:left w:val="nil"/>
              <w:bottom w:val="single" w:sz="4" w:space="0" w:color="auto"/>
              <w:right w:val="single" w:sz="4" w:space="0" w:color="auto"/>
            </w:tcBorders>
            <w:vAlign w:val="bottom"/>
          </w:tcPr>
          <w:p w:rsidR="00CA7A72" w:rsidRPr="00B37532" w:rsidRDefault="00CA7A72" w:rsidP="008E1129">
            <w:r>
              <w:t>З</w:t>
            </w:r>
            <w:r w:rsidRPr="00B37532">
              <w:t>а счет привлеченных средств</w:t>
            </w:r>
          </w:p>
        </w:tc>
        <w:tc>
          <w:tcPr>
            <w:tcW w:w="516" w:type="pct"/>
            <w:tcBorders>
              <w:top w:val="nil"/>
              <w:left w:val="nil"/>
              <w:bottom w:val="single" w:sz="4" w:space="0" w:color="auto"/>
              <w:right w:val="single" w:sz="4" w:space="0" w:color="auto"/>
            </w:tcBorders>
            <w:noWrap/>
            <w:vAlign w:val="bottom"/>
          </w:tcPr>
          <w:p w:rsidR="00CA7A72" w:rsidRPr="00B37532" w:rsidRDefault="00CA7A72" w:rsidP="008E1129">
            <w:pPr>
              <w:jc w:val="center"/>
            </w:pPr>
            <w:r w:rsidRPr="00B37532">
              <w:t> </w:t>
            </w:r>
          </w:p>
        </w:tc>
        <w:tc>
          <w:tcPr>
            <w:tcW w:w="530" w:type="pct"/>
            <w:tcBorders>
              <w:top w:val="nil"/>
              <w:left w:val="nil"/>
              <w:bottom w:val="single" w:sz="4" w:space="0" w:color="auto"/>
              <w:right w:val="single" w:sz="4" w:space="0" w:color="auto"/>
            </w:tcBorders>
            <w:noWrap/>
            <w:vAlign w:val="bottom"/>
          </w:tcPr>
          <w:p w:rsidR="00CA7A72" w:rsidRPr="00B37532" w:rsidRDefault="00CA7A72" w:rsidP="008E1129">
            <w:r w:rsidRPr="00B37532">
              <w:t> </w:t>
            </w:r>
          </w:p>
        </w:tc>
        <w:tc>
          <w:tcPr>
            <w:tcW w:w="665" w:type="pct"/>
            <w:tcBorders>
              <w:top w:val="nil"/>
              <w:left w:val="nil"/>
              <w:bottom w:val="single" w:sz="4" w:space="0" w:color="auto"/>
              <w:right w:val="nil"/>
            </w:tcBorders>
            <w:noWrap/>
            <w:vAlign w:val="bottom"/>
          </w:tcPr>
          <w:p w:rsidR="00CA7A72" w:rsidRPr="00B37532" w:rsidRDefault="00CA7A72" w:rsidP="008E1129">
            <w:r w:rsidRPr="00B37532">
              <w:t> </w:t>
            </w:r>
          </w:p>
        </w:tc>
        <w:tc>
          <w:tcPr>
            <w:tcW w:w="523" w:type="pct"/>
            <w:tcBorders>
              <w:top w:val="nil"/>
              <w:left w:val="single" w:sz="4" w:space="0" w:color="auto"/>
              <w:bottom w:val="single" w:sz="4" w:space="0" w:color="auto"/>
              <w:right w:val="single" w:sz="4" w:space="0" w:color="auto"/>
            </w:tcBorders>
            <w:noWrap/>
            <w:vAlign w:val="bottom"/>
          </w:tcPr>
          <w:p w:rsidR="00CA7A72" w:rsidRPr="00B37532" w:rsidRDefault="00CA7A72" w:rsidP="008E1129">
            <w:r w:rsidRPr="00B37532">
              <w:t> </w:t>
            </w:r>
          </w:p>
        </w:tc>
        <w:tc>
          <w:tcPr>
            <w:tcW w:w="190" w:type="pct"/>
            <w:tcBorders>
              <w:top w:val="nil"/>
              <w:left w:val="nil"/>
              <w:bottom w:val="single" w:sz="4" w:space="0" w:color="auto"/>
              <w:right w:val="nil"/>
            </w:tcBorders>
            <w:noWrap/>
            <w:vAlign w:val="bottom"/>
          </w:tcPr>
          <w:p w:rsidR="00CA7A72" w:rsidRPr="00B37532" w:rsidRDefault="00CA7A72" w:rsidP="008E1129">
            <w:r w:rsidRPr="00B37532">
              <w:t> </w:t>
            </w:r>
          </w:p>
        </w:tc>
        <w:tc>
          <w:tcPr>
            <w:tcW w:w="428" w:type="pct"/>
            <w:tcBorders>
              <w:top w:val="nil"/>
              <w:left w:val="single" w:sz="4" w:space="0" w:color="auto"/>
              <w:bottom w:val="single" w:sz="4" w:space="0" w:color="auto"/>
              <w:right w:val="nil"/>
            </w:tcBorders>
            <w:noWrap/>
            <w:vAlign w:val="bottom"/>
          </w:tcPr>
          <w:p w:rsidR="00CA7A72" w:rsidRPr="00B37532" w:rsidRDefault="00CA7A72" w:rsidP="008E1129">
            <w:r w:rsidRPr="00B37532">
              <w:t> </w:t>
            </w:r>
          </w:p>
        </w:tc>
        <w:tc>
          <w:tcPr>
            <w:tcW w:w="476" w:type="pct"/>
            <w:tcBorders>
              <w:top w:val="nil"/>
              <w:left w:val="single" w:sz="4" w:space="0" w:color="auto"/>
              <w:bottom w:val="single" w:sz="4" w:space="0" w:color="auto"/>
              <w:right w:val="single" w:sz="4" w:space="0" w:color="auto"/>
            </w:tcBorders>
            <w:noWrap/>
            <w:vAlign w:val="bottom"/>
          </w:tcPr>
          <w:p w:rsidR="00CA7A72" w:rsidRPr="00B37532" w:rsidRDefault="00CA7A72" w:rsidP="008E1129">
            <w:r w:rsidRPr="00B37532">
              <w:t> </w:t>
            </w:r>
          </w:p>
        </w:tc>
        <w:tc>
          <w:tcPr>
            <w:tcW w:w="344" w:type="pct"/>
            <w:tcBorders>
              <w:top w:val="nil"/>
              <w:left w:val="nil"/>
              <w:bottom w:val="single" w:sz="4" w:space="0" w:color="auto"/>
              <w:right w:val="single" w:sz="4" w:space="0" w:color="auto"/>
            </w:tcBorders>
            <w:noWrap/>
            <w:vAlign w:val="bottom"/>
          </w:tcPr>
          <w:p w:rsidR="00CA7A72" w:rsidRPr="00B37532" w:rsidRDefault="00CA7A72" w:rsidP="008E1129">
            <w:r w:rsidRPr="00B37532">
              <w:t> </w:t>
            </w:r>
          </w:p>
        </w:tc>
      </w:tr>
      <w:tr w:rsidR="00CA7A72" w:rsidRPr="00B37532" w:rsidTr="008E1129">
        <w:trPr>
          <w:trHeight w:val="255"/>
        </w:trPr>
        <w:tc>
          <w:tcPr>
            <w:tcW w:w="382" w:type="pct"/>
            <w:tcBorders>
              <w:top w:val="nil"/>
              <w:left w:val="single" w:sz="8" w:space="0" w:color="auto"/>
              <w:bottom w:val="single" w:sz="4" w:space="0" w:color="auto"/>
              <w:right w:val="single" w:sz="4" w:space="0" w:color="auto"/>
            </w:tcBorders>
            <w:noWrap/>
            <w:vAlign w:val="center"/>
          </w:tcPr>
          <w:p w:rsidR="00CA7A72" w:rsidRPr="00B37532" w:rsidRDefault="00CA7A72" w:rsidP="008E1129">
            <w:pPr>
              <w:jc w:val="center"/>
            </w:pPr>
            <w:r w:rsidRPr="00B37532">
              <w:t>1.3</w:t>
            </w:r>
            <w:r>
              <w:t>.</w:t>
            </w:r>
          </w:p>
        </w:tc>
        <w:tc>
          <w:tcPr>
            <w:tcW w:w="946" w:type="pct"/>
            <w:tcBorders>
              <w:top w:val="nil"/>
              <w:left w:val="nil"/>
              <w:bottom w:val="single" w:sz="4" w:space="0" w:color="auto"/>
              <w:right w:val="single" w:sz="4" w:space="0" w:color="auto"/>
            </w:tcBorders>
            <w:vAlign w:val="bottom"/>
          </w:tcPr>
          <w:p w:rsidR="00CA7A72" w:rsidRPr="00B37532" w:rsidRDefault="00CA7A72" w:rsidP="008E1129">
            <w:r>
              <w:t>З</w:t>
            </w:r>
            <w:r w:rsidRPr="00B37532">
              <w:t>а счет средств областного бюджета</w:t>
            </w:r>
          </w:p>
        </w:tc>
        <w:tc>
          <w:tcPr>
            <w:tcW w:w="516" w:type="pct"/>
            <w:tcBorders>
              <w:top w:val="nil"/>
              <w:left w:val="nil"/>
              <w:bottom w:val="single" w:sz="4" w:space="0" w:color="auto"/>
              <w:right w:val="single" w:sz="4" w:space="0" w:color="auto"/>
            </w:tcBorders>
            <w:noWrap/>
            <w:vAlign w:val="bottom"/>
          </w:tcPr>
          <w:p w:rsidR="00CA7A72" w:rsidRPr="00B37532" w:rsidRDefault="00CA7A72" w:rsidP="008E1129">
            <w:pPr>
              <w:jc w:val="center"/>
            </w:pPr>
            <w:r w:rsidRPr="00B37532">
              <w:t> </w:t>
            </w:r>
          </w:p>
        </w:tc>
        <w:tc>
          <w:tcPr>
            <w:tcW w:w="530" w:type="pct"/>
            <w:tcBorders>
              <w:top w:val="nil"/>
              <w:left w:val="nil"/>
              <w:bottom w:val="single" w:sz="4" w:space="0" w:color="auto"/>
              <w:right w:val="single" w:sz="4" w:space="0" w:color="auto"/>
            </w:tcBorders>
            <w:noWrap/>
            <w:vAlign w:val="bottom"/>
          </w:tcPr>
          <w:p w:rsidR="00CA7A72" w:rsidRPr="00B37532" w:rsidRDefault="00CA7A72" w:rsidP="008E1129">
            <w:r w:rsidRPr="00B37532">
              <w:t> </w:t>
            </w:r>
          </w:p>
        </w:tc>
        <w:tc>
          <w:tcPr>
            <w:tcW w:w="665" w:type="pct"/>
            <w:tcBorders>
              <w:top w:val="nil"/>
              <w:left w:val="nil"/>
              <w:bottom w:val="nil"/>
              <w:right w:val="nil"/>
            </w:tcBorders>
            <w:noWrap/>
            <w:vAlign w:val="bottom"/>
          </w:tcPr>
          <w:p w:rsidR="00CA7A72" w:rsidRPr="00B37532" w:rsidRDefault="00CA7A72" w:rsidP="008E1129">
            <w:r w:rsidRPr="00B37532">
              <w:t> </w:t>
            </w:r>
          </w:p>
        </w:tc>
        <w:tc>
          <w:tcPr>
            <w:tcW w:w="523" w:type="pct"/>
            <w:tcBorders>
              <w:top w:val="nil"/>
              <w:left w:val="single" w:sz="4" w:space="0" w:color="auto"/>
              <w:bottom w:val="single" w:sz="4" w:space="0" w:color="auto"/>
              <w:right w:val="single" w:sz="4" w:space="0" w:color="auto"/>
            </w:tcBorders>
            <w:noWrap/>
            <w:vAlign w:val="bottom"/>
          </w:tcPr>
          <w:p w:rsidR="00CA7A72" w:rsidRPr="00B37532" w:rsidRDefault="00CA7A72" w:rsidP="008E1129">
            <w:r w:rsidRPr="00B37532">
              <w:t> </w:t>
            </w:r>
          </w:p>
        </w:tc>
        <w:tc>
          <w:tcPr>
            <w:tcW w:w="190" w:type="pct"/>
            <w:tcBorders>
              <w:top w:val="nil"/>
              <w:left w:val="nil"/>
              <w:bottom w:val="single" w:sz="4" w:space="0" w:color="auto"/>
              <w:right w:val="nil"/>
            </w:tcBorders>
            <w:noWrap/>
            <w:vAlign w:val="bottom"/>
          </w:tcPr>
          <w:p w:rsidR="00CA7A72" w:rsidRPr="00B37532" w:rsidRDefault="00CA7A72" w:rsidP="008E1129">
            <w:r w:rsidRPr="00B37532">
              <w:t> </w:t>
            </w:r>
          </w:p>
        </w:tc>
        <w:tc>
          <w:tcPr>
            <w:tcW w:w="428" w:type="pct"/>
            <w:tcBorders>
              <w:top w:val="nil"/>
              <w:left w:val="single" w:sz="4" w:space="0" w:color="auto"/>
              <w:bottom w:val="single" w:sz="4" w:space="0" w:color="auto"/>
              <w:right w:val="nil"/>
            </w:tcBorders>
            <w:noWrap/>
            <w:vAlign w:val="bottom"/>
          </w:tcPr>
          <w:p w:rsidR="00CA7A72" w:rsidRPr="00B37532" w:rsidRDefault="00CA7A72" w:rsidP="008E1129">
            <w:r w:rsidRPr="00B37532">
              <w:t> </w:t>
            </w:r>
          </w:p>
        </w:tc>
        <w:tc>
          <w:tcPr>
            <w:tcW w:w="476" w:type="pct"/>
            <w:tcBorders>
              <w:top w:val="nil"/>
              <w:left w:val="single" w:sz="4" w:space="0" w:color="auto"/>
              <w:bottom w:val="single" w:sz="4" w:space="0" w:color="auto"/>
              <w:right w:val="single" w:sz="4" w:space="0" w:color="auto"/>
            </w:tcBorders>
            <w:noWrap/>
            <w:vAlign w:val="bottom"/>
          </w:tcPr>
          <w:p w:rsidR="00CA7A72" w:rsidRPr="00B37532" w:rsidRDefault="00CA7A72" w:rsidP="008E1129">
            <w:r w:rsidRPr="00B37532">
              <w:t> </w:t>
            </w:r>
          </w:p>
        </w:tc>
        <w:tc>
          <w:tcPr>
            <w:tcW w:w="344" w:type="pct"/>
            <w:tcBorders>
              <w:top w:val="nil"/>
              <w:left w:val="nil"/>
              <w:bottom w:val="single" w:sz="4" w:space="0" w:color="auto"/>
              <w:right w:val="single" w:sz="4" w:space="0" w:color="auto"/>
            </w:tcBorders>
            <w:noWrap/>
            <w:vAlign w:val="bottom"/>
          </w:tcPr>
          <w:p w:rsidR="00CA7A72" w:rsidRPr="00B37532" w:rsidRDefault="00CA7A72" w:rsidP="008E1129">
            <w:r w:rsidRPr="00B37532">
              <w:t> </w:t>
            </w:r>
          </w:p>
        </w:tc>
      </w:tr>
      <w:tr w:rsidR="00CA7A72" w:rsidRPr="00B37532" w:rsidTr="008E1129">
        <w:trPr>
          <w:trHeight w:val="255"/>
        </w:trPr>
        <w:tc>
          <w:tcPr>
            <w:tcW w:w="382" w:type="pct"/>
            <w:tcBorders>
              <w:top w:val="nil"/>
              <w:left w:val="single" w:sz="8" w:space="0" w:color="auto"/>
              <w:bottom w:val="single" w:sz="4" w:space="0" w:color="auto"/>
              <w:right w:val="single" w:sz="4" w:space="0" w:color="auto"/>
            </w:tcBorders>
            <w:noWrap/>
            <w:vAlign w:val="center"/>
          </w:tcPr>
          <w:p w:rsidR="00CA7A72" w:rsidRPr="00B37532" w:rsidRDefault="00CA7A72" w:rsidP="008E1129">
            <w:pPr>
              <w:jc w:val="center"/>
            </w:pPr>
            <w:r w:rsidRPr="00B37532">
              <w:t>2</w:t>
            </w:r>
            <w:r>
              <w:t>.</w:t>
            </w:r>
          </w:p>
        </w:tc>
        <w:tc>
          <w:tcPr>
            <w:tcW w:w="946" w:type="pct"/>
            <w:tcBorders>
              <w:top w:val="nil"/>
              <w:left w:val="nil"/>
              <w:bottom w:val="single" w:sz="4" w:space="0" w:color="auto"/>
              <w:right w:val="single" w:sz="4" w:space="0" w:color="auto"/>
            </w:tcBorders>
            <w:noWrap/>
            <w:vAlign w:val="bottom"/>
          </w:tcPr>
          <w:p w:rsidR="00CA7A72" w:rsidRPr="00B37532" w:rsidRDefault="00CA7A72" w:rsidP="008E1129">
            <w:r w:rsidRPr="00B37532">
              <w:t> </w:t>
            </w:r>
          </w:p>
        </w:tc>
        <w:tc>
          <w:tcPr>
            <w:tcW w:w="516" w:type="pct"/>
            <w:tcBorders>
              <w:top w:val="nil"/>
              <w:left w:val="nil"/>
              <w:bottom w:val="single" w:sz="4" w:space="0" w:color="auto"/>
              <w:right w:val="single" w:sz="4" w:space="0" w:color="auto"/>
            </w:tcBorders>
            <w:noWrap/>
            <w:vAlign w:val="bottom"/>
          </w:tcPr>
          <w:p w:rsidR="00CA7A72" w:rsidRPr="00B37532" w:rsidRDefault="00CA7A72" w:rsidP="008E1129">
            <w:r w:rsidRPr="00B37532">
              <w:t> </w:t>
            </w:r>
          </w:p>
        </w:tc>
        <w:tc>
          <w:tcPr>
            <w:tcW w:w="530" w:type="pct"/>
            <w:tcBorders>
              <w:top w:val="nil"/>
              <w:left w:val="nil"/>
              <w:bottom w:val="single" w:sz="4" w:space="0" w:color="auto"/>
              <w:right w:val="single" w:sz="4" w:space="0" w:color="auto"/>
            </w:tcBorders>
            <w:noWrap/>
            <w:vAlign w:val="bottom"/>
          </w:tcPr>
          <w:p w:rsidR="00CA7A72" w:rsidRPr="00B37532" w:rsidRDefault="00CA7A72" w:rsidP="008E1129">
            <w:r w:rsidRPr="00B37532">
              <w:t> </w:t>
            </w:r>
          </w:p>
        </w:tc>
        <w:tc>
          <w:tcPr>
            <w:tcW w:w="665" w:type="pct"/>
            <w:tcBorders>
              <w:top w:val="single" w:sz="4" w:space="0" w:color="auto"/>
              <w:left w:val="nil"/>
              <w:bottom w:val="single" w:sz="4" w:space="0" w:color="auto"/>
              <w:right w:val="nil"/>
            </w:tcBorders>
            <w:noWrap/>
            <w:vAlign w:val="bottom"/>
          </w:tcPr>
          <w:p w:rsidR="00CA7A72" w:rsidRPr="00B37532" w:rsidRDefault="00CA7A72" w:rsidP="008E1129">
            <w:r w:rsidRPr="00B37532">
              <w:t> </w:t>
            </w:r>
          </w:p>
        </w:tc>
        <w:tc>
          <w:tcPr>
            <w:tcW w:w="523" w:type="pct"/>
            <w:tcBorders>
              <w:top w:val="nil"/>
              <w:left w:val="single" w:sz="4" w:space="0" w:color="auto"/>
              <w:bottom w:val="single" w:sz="4" w:space="0" w:color="auto"/>
              <w:right w:val="single" w:sz="4" w:space="0" w:color="auto"/>
            </w:tcBorders>
            <w:noWrap/>
            <w:vAlign w:val="bottom"/>
          </w:tcPr>
          <w:p w:rsidR="00CA7A72" w:rsidRPr="00B37532" w:rsidRDefault="00CA7A72" w:rsidP="008E1129">
            <w:r w:rsidRPr="00B37532">
              <w:t> </w:t>
            </w:r>
          </w:p>
        </w:tc>
        <w:tc>
          <w:tcPr>
            <w:tcW w:w="190" w:type="pct"/>
            <w:tcBorders>
              <w:top w:val="nil"/>
              <w:left w:val="nil"/>
              <w:bottom w:val="single" w:sz="4" w:space="0" w:color="auto"/>
              <w:right w:val="nil"/>
            </w:tcBorders>
            <w:noWrap/>
            <w:vAlign w:val="bottom"/>
          </w:tcPr>
          <w:p w:rsidR="00CA7A72" w:rsidRPr="00B37532" w:rsidRDefault="00CA7A72" w:rsidP="008E1129">
            <w:r w:rsidRPr="00B37532">
              <w:t> </w:t>
            </w:r>
          </w:p>
        </w:tc>
        <w:tc>
          <w:tcPr>
            <w:tcW w:w="428" w:type="pct"/>
            <w:tcBorders>
              <w:top w:val="nil"/>
              <w:left w:val="single" w:sz="4" w:space="0" w:color="auto"/>
              <w:bottom w:val="single" w:sz="4" w:space="0" w:color="auto"/>
              <w:right w:val="nil"/>
            </w:tcBorders>
            <w:noWrap/>
            <w:vAlign w:val="bottom"/>
          </w:tcPr>
          <w:p w:rsidR="00CA7A72" w:rsidRPr="00B37532" w:rsidRDefault="00CA7A72" w:rsidP="008E1129">
            <w:r w:rsidRPr="00B37532">
              <w:t> </w:t>
            </w:r>
          </w:p>
        </w:tc>
        <w:tc>
          <w:tcPr>
            <w:tcW w:w="476" w:type="pct"/>
            <w:tcBorders>
              <w:top w:val="nil"/>
              <w:left w:val="single" w:sz="4" w:space="0" w:color="auto"/>
              <w:bottom w:val="single" w:sz="4" w:space="0" w:color="auto"/>
              <w:right w:val="single" w:sz="4" w:space="0" w:color="auto"/>
            </w:tcBorders>
            <w:noWrap/>
            <w:vAlign w:val="bottom"/>
          </w:tcPr>
          <w:p w:rsidR="00CA7A72" w:rsidRPr="00B37532" w:rsidRDefault="00CA7A72" w:rsidP="008E1129">
            <w:r w:rsidRPr="00B37532">
              <w:t> </w:t>
            </w:r>
          </w:p>
        </w:tc>
        <w:tc>
          <w:tcPr>
            <w:tcW w:w="344" w:type="pct"/>
            <w:tcBorders>
              <w:top w:val="nil"/>
              <w:left w:val="nil"/>
              <w:bottom w:val="single" w:sz="4" w:space="0" w:color="auto"/>
              <w:right w:val="single" w:sz="4" w:space="0" w:color="auto"/>
            </w:tcBorders>
            <w:noWrap/>
            <w:vAlign w:val="bottom"/>
          </w:tcPr>
          <w:p w:rsidR="00CA7A72" w:rsidRPr="00B37532" w:rsidRDefault="00CA7A72" w:rsidP="008E1129">
            <w:r w:rsidRPr="00B37532">
              <w:t> </w:t>
            </w:r>
          </w:p>
        </w:tc>
      </w:tr>
      <w:tr w:rsidR="00CA7A72" w:rsidRPr="00B37532" w:rsidTr="008E1129">
        <w:trPr>
          <w:trHeight w:val="270"/>
        </w:trPr>
        <w:tc>
          <w:tcPr>
            <w:tcW w:w="382" w:type="pct"/>
            <w:tcBorders>
              <w:top w:val="nil"/>
              <w:left w:val="single" w:sz="8" w:space="0" w:color="auto"/>
              <w:bottom w:val="nil"/>
              <w:right w:val="single" w:sz="4" w:space="0" w:color="auto"/>
            </w:tcBorders>
            <w:noWrap/>
            <w:vAlign w:val="center"/>
          </w:tcPr>
          <w:p w:rsidR="00CA7A72" w:rsidRPr="00B37532" w:rsidRDefault="00CA7A72" w:rsidP="008E1129">
            <w:pPr>
              <w:jc w:val="center"/>
            </w:pPr>
            <w:r w:rsidRPr="00B37532">
              <w:t> </w:t>
            </w:r>
          </w:p>
        </w:tc>
        <w:tc>
          <w:tcPr>
            <w:tcW w:w="946" w:type="pct"/>
            <w:tcBorders>
              <w:top w:val="nil"/>
              <w:left w:val="nil"/>
              <w:bottom w:val="nil"/>
              <w:right w:val="single" w:sz="4" w:space="0" w:color="auto"/>
            </w:tcBorders>
            <w:noWrap/>
            <w:vAlign w:val="bottom"/>
          </w:tcPr>
          <w:p w:rsidR="00CA7A72" w:rsidRPr="00B37532" w:rsidRDefault="00CA7A72" w:rsidP="008E1129"/>
        </w:tc>
        <w:tc>
          <w:tcPr>
            <w:tcW w:w="516" w:type="pct"/>
            <w:tcBorders>
              <w:top w:val="nil"/>
              <w:left w:val="nil"/>
              <w:bottom w:val="nil"/>
              <w:right w:val="single" w:sz="4" w:space="0" w:color="auto"/>
            </w:tcBorders>
            <w:noWrap/>
            <w:vAlign w:val="bottom"/>
          </w:tcPr>
          <w:p w:rsidR="00CA7A72" w:rsidRPr="00B37532" w:rsidRDefault="00CA7A72" w:rsidP="008E1129">
            <w:r w:rsidRPr="00B37532">
              <w:t> </w:t>
            </w:r>
          </w:p>
        </w:tc>
        <w:tc>
          <w:tcPr>
            <w:tcW w:w="530" w:type="pct"/>
            <w:tcBorders>
              <w:top w:val="nil"/>
              <w:left w:val="nil"/>
              <w:bottom w:val="nil"/>
              <w:right w:val="single" w:sz="4" w:space="0" w:color="auto"/>
            </w:tcBorders>
            <w:noWrap/>
            <w:vAlign w:val="bottom"/>
          </w:tcPr>
          <w:p w:rsidR="00CA7A72" w:rsidRPr="00B37532" w:rsidRDefault="00CA7A72" w:rsidP="008E1129">
            <w:r w:rsidRPr="00B37532">
              <w:t> </w:t>
            </w:r>
          </w:p>
        </w:tc>
        <w:tc>
          <w:tcPr>
            <w:tcW w:w="665" w:type="pct"/>
            <w:tcBorders>
              <w:top w:val="nil"/>
              <w:left w:val="nil"/>
              <w:bottom w:val="nil"/>
              <w:right w:val="single" w:sz="4" w:space="0" w:color="auto"/>
            </w:tcBorders>
            <w:noWrap/>
            <w:vAlign w:val="bottom"/>
          </w:tcPr>
          <w:p w:rsidR="00CA7A72" w:rsidRPr="00B37532" w:rsidRDefault="00CA7A72" w:rsidP="008E1129">
            <w:r w:rsidRPr="00B37532">
              <w:t> </w:t>
            </w:r>
          </w:p>
        </w:tc>
        <w:tc>
          <w:tcPr>
            <w:tcW w:w="523" w:type="pct"/>
            <w:tcBorders>
              <w:top w:val="nil"/>
              <w:left w:val="nil"/>
              <w:bottom w:val="nil"/>
              <w:right w:val="nil"/>
            </w:tcBorders>
            <w:noWrap/>
            <w:vAlign w:val="bottom"/>
          </w:tcPr>
          <w:p w:rsidR="00CA7A72" w:rsidRPr="00B37532" w:rsidRDefault="00CA7A72" w:rsidP="008E1129">
            <w:r w:rsidRPr="00B37532">
              <w:t> </w:t>
            </w:r>
          </w:p>
        </w:tc>
        <w:tc>
          <w:tcPr>
            <w:tcW w:w="190" w:type="pct"/>
            <w:tcBorders>
              <w:top w:val="nil"/>
              <w:left w:val="single" w:sz="4" w:space="0" w:color="auto"/>
              <w:bottom w:val="single" w:sz="8" w:space="0" w:color="auto"/>
              <w:right w:val="single" w:sz="4" w:space="0" w:color="auto"/>
            </w:tcBorders>
            <w:noWrap/>
            <w:vAlign w:val="bottom"/>
          </w:tcPr>
          <w:p w:rsidR="00CA7A72" w:rsidRPr="00B37532" w:rsidRDefault="00CA7A72" w:rsidP="008E1129">
            <w:r w:rsidRPr="00B37532">
              <w:t> </w:t>
            </w:r>
          </w:p>
        </w:tc>
        <w:tc>
          <w:tcPr>
            <w:tcW w:w="428" w:type="pct"/>
            <w:tcBorders>
              <w:top w:val="nil"/>
              <w:left w:val="nil"/>
              <w:bottom w:val="nil"/>
              <w:right w:val="nil"/>
            </w:tcBorders>
            <w:noWrap/>
            <w:vAlign w:val="bottom"/>
          </w:tcPr>
          <w:p w:rsidR="00CA7A72" w:rsidRPr="00B37532" w:rsidRDefault="00CA7A72" w:rsidP="008E1129">
            <w:r w:rsidRPr="00B37532">
              <w:t> </w:t>
            </w:r>
          </w:p>
        </w:tc>
        <w:tc>
          <w:tcPr>
            <w:tcW w:w="476" w:type="pct"/>
            <w:tcBorders>
              <w:top w:val="nil"/>
              <w:left w:val="single" w:sz="4" w:space="0" w:color="auto"/>
              <w:bottom w:val="nil"/>
              <w:right w:val="single" w:sz="4" w:space="0" w:color="auto"/>
            </w:tcBorders>
            <w:noWrap/>
            <w:vAlign w:val="bottom"/>
          </w:tcPr>
          <w:p w:rsidR="00CA7A72" w:rsidRPr="00B37532" w:rsidRDefault="00CA7A72" w:rsidP="008E1129">
            <w:r w:rsidRPr="00B37532">
              <w:t> </w:t>
            </w:r>
          </w:p>
        </w:tc>
        <w:tc>
          <w:tcPr>
            <w:tcW w:w="344" w:type="pct"/>
            <w:tcBorders>
              <w:top w:val="nil"/>
              <w:left w:val="nil"/>
              <w:bottom w:val="nil"/>
              <w:right w:val="single" w:sz="4" w:space="0" w:color="auto"/>
            </w:tcBorders>
            <w:noWrap/>
            <w:vAlign w:val="bottom"/>
          </w:tcPr>
          <w:p w:rsidR="00CA7A72" w:rsidRPr="00B37532" w:rsidRDefault="00CA7A72" w:rsidP="008E1129">
            <w:r w:rsidRPr="00B37532">
              <w:t> </w:t>
            </w:r>
          </w:p>
        </w:tc>
      </w:tr>
      <w:tr w:rsidR="00CA7A72" w:rsidRPr="00B37532" w:rsidTr="008E1129">
        <w:trPr>
          <w:trHeight w:val="270"/>
        </w:trPr>
        <w:tc>
          <w:tcPr>
            <w:tcW w:w="1328" w:type="pct"/>
            <w:gridSpan w:val="2"/>
            <w:tcBorders>
              <w:top w:val="single" w:sz="8" w:space="0" w:color="auto"/>
              <w:left w:val="single" w:sz="8" w:space="0" w:color="auto"/>
              <w:bottom w:val="single" w:sz="8" w:space="0" w:color="auto"/>
              <w:right w:val="single" w:sz="8" w:space="0" w:color="auto"/>
            </w:tcBorders>
            <w:noWrap/>
            <w:vAlign w:val="bottom"/>
          </w:tcPr>
          <w:p w:rsidR="00CA7A72" w:rsidRPr="00B37532" w:rsidRDefault="00CA7A72" w:rsidP="008E1129">
            <w:pPr>
              <w:jc w:val="center"/>
              <w:rPr>
                <w:bCs/>
              </w:rPr>
            </w:pPr>
          </w:p>
        </w:tc>
        <w:tc>
          <w:tcPr>
            <w:tcW w:w="516" w:type="pct"/>
            <w:tcBorders>
              <w:top w:val="single" w:sz="8" w:space="0" w:color="auto"/>
              <w:left w:val="nil"/>
              <w:bottom w:val="single" w:sz="8" w:space="0" w:color="auto"/>
              <w:right w:val="single" w:sz="8" w:space="0" w:color="auto"/>
            </w:tcBorders>
            <w:noWrap/>
            <w:vAlign w:val="bottom"/>
          </w:tcPr>
          <w:p w:rsidR="00CA7A72" w:rsidRPr="00B37532" w:rsidRDefault="00CA7A72" w:rsidP="008E1129">
            <w:pPr>
              <w:jc w:val="center"/>
              <w:rPr>
                <w:bCs/>
              </w:rPr>
            </w:pPr>
            <w:r w:rsidRPr="00B37532">
              <w:rPr>
                <w:bCs/>
              </w:rPr>
              <w:t> </w:t>
            </w:r>
          </w:p>
        </w:tc>
        <w:tc>
          <w:tcPr>
            <w:tcW w:w="530" w:type="pct"/>
            <w:tcBorders>
              <w:top w:val="single" w:sz="8" w:space="0" w:color="auto"/>
              <w:left w:val="nil"/>
              <w:bottom w:val="single" w:sz="8" w:space="0" w:color="auto"/>
              <w:right w:val="single" w:sz="8" w:space="0" w:color="auto"/>
            </w:tcBorders>
            <w:noWrap/>
            <w:vAlign w:val="bottom"/>
          </w:tcPr>
          <w:p w:rsidR="00CA7A72" w:rsidRPr="00B37532" w:rsidRDefault="00CA7A72" w:rsidP="008E1129">
            <w:pPr>
              <w:jc w:val="right"/>
              <w:rPr>
                <w:bCs/>
              </w:rPr>
            </w:pPr>
            <w:r w:rsidRPr="00B37532">
              <w:rPr>
                <w:bCs/>
              </w:rPr>
              <w:t>0</w:t>
            </w:r>
          </w:p>
        </w:tc>
        <w:tc>
          <w:tcPr>
            <w:tcW w:w="665" w:type="pct"/>
            <w:tcBorders>
              <w:top w:val="single" w:sz="8" w:space="0" w:color="auto"/>
              <w:left w:val="nil"/>
              <w:bottom w:val="single" w:sz="8" w:space="0" w:color="auto"/>
              <w:right w:val="single" w:sz="8" w:space="0" w:color="auto"/>
            </w:tcBorders>
            <w:noWrap/>
            <w:vAlign w:val="bottom"/>
          </w:tcPr>
          <w:p w:rsidR="00CA7A72" w:rsidRPr="00B37532" w:rsidRDefault="00CA7A72" w:rsidP="008E1129">
            <w:r w:rsidRPr="00B37532">
              <w:t> </w:t>
            </w:r>
          </w:p>
        </w:tc>
        <w:tc>
          <w:tcPr>
            <w:tcW w:w="523" w:type="pct"/>
            <w:tcBorders>
              <w:top w:val="single" w:sz="8" w:space="0" w:color="auto"/>
              <w:left w:val="nil"/>
              <w:bottom w:val="single" w:sz="8" w:space="0" w:color="auto"/>
              <w:right w:val="single" w:sz="8" w:space="0" w:color="auto"/>
            </w:tcBorders>
            <w:noWrap/>
            <w:vAlign w:val="bottom"/>
          </w:tcPr>
          <w:p w:rsidR="00CA7A72" w:rsidRPr="00B37532" w:rsidRDefault="00CA7A72" w:rsidP="008E1129">
            <w:r w:rsidRPr="00B37532">
              <w:t> </w:t>
            </w:r>
          </w:p>
        </w:tc>
        <w:tc>
          <w:tcPr>
            <w:tcW w:w="190" w:type="pct"/>
            <w:tcBorders>
              <w:top w:val="nil"/>
              <w:left w:val="nil"/>
              <w:bottom w:val="single" w:sz="8" w:space="0" w:color="auto"/>
              <w:right w:val="single" w:sz="8" w:space="0" w:color="auto"/>
            </w:tcBorders>
            <w:noWrap/>
            <w:vAlign w:val="bottom"/>
          </w:tcPr>
          <w:p w:rsidR="00CA7A72" w:rsidRPr="00B37532" w:rsidRDefault="00CA7A72" w:rsidP="008E1129">
            <w:r w:rsidRPr="00B37532">
              <w:t> </w:t>
            </w:r>
          </w:p>
        </w:tc>
        <w:tc>
          <w:tcPr>
            <w:tcW w:w="428" w:type="pct"/>
            <w:tcBorders>
              <w:top w:val="single" w:sz="8" w:space="0" w:color="auto"/>
              <w:left w:val="nil"/>
              <w:bottom w:val="single" w:sz="8" w:space="0" w:color="auto"/>
              <w:right w:val="single" w:sz="8" w:space="0" w:color="auto"/>
            </w:tcBorders>
            <w:noWrap/>
            <w:vAlign w:val="bottom"/>
          </w:tcPr>
          <w:p w:rsidR="00CA7A72" w:rsidRPr="00B37532" w:rsidRDefault="00CA7A72" w:rsidP="008E1129">
            <w:pPr>
              <w:jc w:val="right"/>
            </w:pPr>
            <w:r w:rsidRPr="00B37532">
              <w:t>0</w:t>
            </w:r>
          </w:p>
        </w:tc>
        <w:tc>
          <w:tcPr>
            <w:tcW w:w="476" w:type="pct"/>
            <w:tcBorders>
              <w:top w:val="single" w:sz="8" w:space="0" w:color="auto"/>
              <w:left w:val="nil"/>
              <w:bottom w:val="single" w:sz="8" w:space="0" w:color="auto"/>
              <w:right w:val="single" w:sz="8" w:space="0" w:color="auto"/>
            </w:tcBorders>
            <w:noWrap/>
            <w:vAlign w:val="bottom"/>
          </w:tcPr>
          <w:p w:rsidR="00CA7A72" w:rsidRPr="00B37532" w:rsidRDefault="00CA7A72" w:rsidP="008E1129">
            <w:pPr>
              <w:jc w:val="right"/>
            </w:pPr>
            <w:r w:rsidRPr="00B37532">
              <w:t>0</w:t>
            </w:r>
          </w:p>
        </w:tc>
        <w:tc>
          <w:tcPr>
            <w:tcW w:w="344" w:type="pct"/>
            <w:tcBorders>
              <w:top w:val="single" w:sz="8" w:space="0" w:color="auto"/>
              <w:left w:val="nil"/>
              <w:bottom w:val="single" w:sz="8" w:space="0" w:color="auto"/>
              <w:right w:val="single" w:sz="8" w:space="0" w:color="auto"/>
            </w:tcBorders>
            <w:noWrap/>
            <w:vAlign w:val="bottom"/>
          </w:tcPr>
          <w:p w:rsidR="00CA7A72" w:rsidRPr="00B37532" w:rsidRDefault="00CA7A72" w:rsidP="008E1129">
            <w:pPr>
              <w:jc w:val="right"/>
            </w:pPr>
            <w:r w:rsidRPr="00B37532">
              <w:t>0</w:t>
            </w:r>
          </w:p>
        </w:tc>
      </w:tr>
    </w:tbl>
    <w:p w:rsidR="00CA7A72" w:rsidRPr="00B37532" w:rsidRDefault="00CA7A72" w:rsidP="00CA7A72">
      <w:pPr>
        <w:widowControl w:val="0"/>
        <w:autoSpaceDE w:val="0"/>
        <w:autoSpaceDN w:val="0"/>
        <w:adjustRightInd w:val="0"/>
        <w:rPr>
          <w:rFonts w:eastAsia="Calibri"/>
        </w:rPr>
      </w:pPr>
    </w:p>
    <w:p w:rsidR="00CA7A72" w:rsidRPr="00B37532" w:rsidRDefault="00CA7A72" w:rsidP="00CA7A72">
      <w:pPr>
        <w:widowControl w:val="0"/>
        <w:autoSpaceDE w:val="0"/>
        <w:autoSpaceDN w:val="0"/>
        <w:adjustRightInd w:val="0"/>
        <w:rPr>
          <w:rFonts w:eastAsia="Calibri"/>
        </w:rPr>
      </w:pPr>
      <w:r w:rsidRPr="00B37532">
        <w:rPr>
          <w:rFonts w:eastAsia="Calibri"/>
        </w:rPr>
        <w:t>________________________________________________________________________</w:t>
      </w:r>
      <w:r>
        <w:rPr>
          <w:rFonts w:eastAsia="Calibri"/>
        </w:rPr>
        <w:t>___</w:t>
      </w:r>
      <w:r w:rsidRPr="00B37532">
        <w:rPr>
          <w:rFonts w:eastAsia="Calibri"/>
        </w:rPr>
        <w:t xml:space="preserve">          ________________________         _________________________________</w:t>
      </w:r>
      <w:r>
        <w:rPr>
          <w:rFonts w:eastAsia="Calibri"/>
        </w:rPr>
        <w:t>_____</w:t>
      </w:r>
    </w:p>
    <w:p w:rsidR="00CA7A72" w:rsidRPr="005210D1" w:rsidRDefault="00CA7A72" w:rsidP="00CA7A72">
      <w:pPr>
        <w:widowControl w:val="0"/>
        <w:autoSpaceDE w:val="0"/>
        <w:autoSpaceDN w:val="0"/>
        <w:adjustRightInd w:val="0"/>
        <w:rPr>
          <w:rFonts w:eastAsia="Calibri"/>
          <w:sz w:val="24"/>
          <w:szCs w:val="24"/>
        </w:rPr>
      </w:pPr>
      <w:r w:rsidRPr="005210D1">
        <w:rPr>
          <w:rFonts w:eastAsia="Calibri"/>
          <w:sz w:val="24"/>
          <w:szCs w:val="24"/>
        </w:rPr>
        <w:t xml:space="preserve"> </w:t>
      </w:r>
      <w:r>
        <w:rPr>
          <w:rFonts w:eastAsia="Calibri"/>
          <w:sz w:val="24"/>
          <w:szCs w:val="24"/>
        </w:rPr>
        <w:t xml:space="preserve"> </w:t>
      </w:r>
      <w:r w:rsidRPr="005210D1">
        <w:rPr>
          <w:rFonts w:eastAsia="Calibri"/>
          <w:sz w:val="24"/>
          <w:szCs w:val="24"/>
        </w:rPr>
        <w:t>(наименование должности руководителя социально ориентированной</w:t>
      </w:r>
      <w:r>
        <w:rPr>
          <w:rFonts w:eastAsia="Calibri"/>
          <w:sz w:val="24"/>
          <w:szCs w:val="24"/>
        </w:rPr>
        <w:t xml:space="preserve">                    </w:t>
      </w:r>
      <w:r w:rsidRPr="005210D1">
        <w:rPr>
          <w:rFonts w:eastAsia="Calibri"/>
          <w:sz w:val="24"/>
          <w:szCs w:val="24"/>
        </w:rPr>
        <w:t>(подпись)</w:t>
      </w:r>
      <w:r>
        <w:rPr>
          <w:rFonts w:eastAsia="Calibri"/>
          <w:sz w:val="24"/>
          <w:szCs w:val="24"/>
        </w:rPr>
        <w:t xml:space="preserve">           </w:t>
      </w:r>
      <w:r w:rsidRPr="005210D1">
        <w:rPr>
          <w:rFonts w:eastAsia="Calibri"/>
          <w:sz w:val="24"/>
          <w:szCs w:val="24"/>
        </w:rPr>
        <w:t xml:space="preserve">         </w:t>
      </w:r>
      <w:r>
        <w:rPr>
          <w:rFonts w:eastAsia="Calibri"/>
          <w:sz w:val="24"/>
          <w:szCs w:val="24"/>
        </w:rPr>
        <w:t xml:space="preserve">       </w:t>
      </w:r>
      <w:r w:rsidRPr="005210D1">
        <w:rPr>
          <w:rFonts w:eastAsia="Calibri"/>
          <w:sz w:val="24"/>
          <w:szCs w:val="24"/>
        </w:rPr>
        <w:t xml:space="preserve">     (фамилия, имя, отчество)</w:t>
      </w:r>
    </w:p>
    <w:p w:rsidR="00CA7A72" w:rsidRPr="005210D1" w:rsidRDefault="00CA7A72" w:rsidP="00CA7A72">
      <w:pPr>
        <w:widowControl w:val="0"/>
        <w:autoSpaceDE w:val="0"/>
        <w:autoSpaceDN w:val="0"/>
        <w:adjustRightInd w:val="0"/>
        <w:rPr>
          <w:rFonts w:eastAsia="Calibri"/>
          <w:sz w:val="24"/>
          <w:szCs w:val="24"/>
        </w:rPr>
      </w:pPr>
      <w:r w:rsidRPr="005210D1">
        <w:rPr>
          <w:rFonts w:eastAsia="Calibri"/>
          <w:sz w:val="24"/>
          <w:szCs w:val="24"/>
        </w:rPr>
        <w:t xml:space="preserve">                      некоммерческой организации – получателя субсидии)</w:t>
      </w:r>
    </w:p>
    <w:p w:rsidR="00CA7A72" w:rsidRPr="005210D1" w:rsidRDefault="00CA7A72" w:rsidP="00CA7A72">
      <w:pPr>
        <w:widowControl w:val="0"/>
        <w:autoSpaceDE w:val="0"/>
        <w:autoSpaceDN w:val="0"/>
        <w:adjustRightInd w:val="0"/>
        <w:rPr>
          <w:rFonts w:eastAsia="Calibri"/>
          <w:sz w:val="24"/>
          <w:szCs w:val="24"/>
        </w:rPr>
      </w:pPr>
    </w:p>
    <w:p w:rsidR="00CA7A72" w:rsidRPr="00B37532" w:rsidRDefault="00CA7A72" w:rsidP="00CA7A72">
      <w:pPr>
        <w:widowControl w:val="0"/>
        <w:autoSpaceDE w:val="0"/>
        <w:autoSpaceDN w:val="0"/>
        <w:adjustRightInd w:val="0"/>
        <w:rPr>
          <w:rFonts w:eastAsia="Calibri"/>
        </w:rPr>
      </w:pPr>
      <w:r w:rsidRPr="00B37532">
        <w:rPr>
          <w:rFonts w:eastAsia="Calibri"/>
        </w:rPr>
        <w:t>____________________________________________________________</w:t>
      </w:r>
      <w:r>
        <w:rPr>
          <w:rFonts w:eastAsia="Calibri"/>
        </w:rPr>
        <w:t xml:space="preserve">_______________          </w:t>
      </w:r>
      <w:r w:rsidRPr="00B37532">
        <w:rPr>
          <w:rFonts w:eastAsia="Calibri"/>
        </w:rPr>
        <w:t>________________________         _________________________________</w:t>
      </w:r>
      <w:r>
        <w:rPr>
          <w:rFonts w:eastAsia="Calibri"/>
        </w:rPr>
        <w:t>_____</w:t>
      </w:r>
    </w:p>
    <w:p w:rsidR="00CA7A72" w:rsidRPr="005210D1" w:rsidRDefault="00CA7A72" w:rsidP="00CA7A72">
      <w:pPr>
        <w:widowControl w:val="0"/>
        <w:autoSpaceDE w:val="0"/>
        <w:autoSpaceDN w:val="0"/>
        <w:adjustRightInd w:val="0"/>
        <w:rPr>
          <w:rFonts w:eastAsia="Calibri"/>
          <w:sz w:val="24"/>
          <w:szCs w:val="24"/>
        </w:rPr>
      </w:pPr>
      <w:r w:rsidRPr="005210D1">
        <w:rPr>
          <w:rFonts w:eastAsia="Calibri"/>
          <w:sz w:val="24"/>
          <w:szCs w:val="24"/>
        </w:rPr>
        <w:t xml:space="preserve">     (бухгалтер социально ориентированной</w:t>
      </w:r>
      <w:r>
        <w:rPr>
          <w:rFonts w:eastAsia="Calibri"/>
          <w:sz w:val="24"/>
          <w:szCs w:val="24"/>
        </w:rPr>
        <w:t xml:space="preserve">  </w:t>
      </w:r>
      <w:r w:rsidRPr="005210D1">
        <w:rPr>
          <w:rFonts w:eastAsia="Calibri"/>
          <w:sz w:val="24"/>
          <w:szCs w:val="24"/>
        </w:rPr>
        <w:t>некоммерческой</w:t>
      </w:r>
      <w:r>
        <w:rPr>
          <w:rFonts w:eastAsia="Calibri"/>
          <w:sz w:val="24"/>
          <w:szCs w:val="24"/>
        </w:rPr>
        <w:t xml:space="preserve">                                      </w:t>
      </w:r>
      <w:r w:rsidRPr="005210D1">
        <w:rPr>
          <w:rFonts w:eastAsia="Calibri"/>
          <w:sz w:val="24"/>
          <w:szCs w:val="24"/>
        </w:rPr>
        <w:t xml:space="preserve"> (подпись)</w:t>
      </w:r>
      <w:r>
        <w:rPr>
          <w:rFonts w:eastAsia="Calibri"/>
          <w:sz w:val="24"/>
          <w:szCs w:val="24"/>
        </w:rPr>
        <w:t xml:space="preserve">                           </w:t>
      </w:r>
      <w:r w:rsidRPr="005210D1">
        <w:rPr>
          <w:rFonts w:eastAsia="Calibri"/>
          <w:sz w:val="24"/>
          <w:szCs w:val="24"/>
        </w:rPr>
        <w:t xml:space="preserve">   (фамилия, имя, отчество)</w:t>
      </w:r>
    </w:p>
    <w:p w:rsidR="00CA7A72" w:rsidRPr="005210D1" w:rsidRDefault="00CA7A72" w:rsidP="00CA7A72">
      <w:pPr>
        <w:widowControl w:val="0"/>
        <w:autoSpaceDE w:val="0"/>
        <w:autoSpaceDN w:val="0"/>
        <w:adjustRightInd w:val="0"/>
        <w:rPr>
          <w:rFonts w:eastAsia="Calibri"/>
          <w:sz w:val="24"/>
          <w:szCs w:val="24"/>
        </w:rPr>
      </w:pPr>
      <w:r w:rsidRPr="005210D1">
        <w:rPr>
          <w:rFonts w:eastAsia="Calibri"/>
          <w:sz w:val="24"/>
          <w:szCs w:val="24"/>
        </w:rPr>
        <w:t xml:space="preserve">                      организации – получателя субсидии)</w:t>
      </w:r>
    </w:p>
    <w:p w:rsidR="00CA7A72" w:rsidRPr="005210D1" w:rsidRDefault="00CA7A72" w:rsidP="00CA7A72">
      <w:pPr>
        <w:widowControl w:val="0"/>
        <w:autoSpaceDE w:val="0"/>
        <w:autoSpaceDN w:val="0"/>
        <w:adjustRightInd w:val="0"/>
        <w:rPr>
          <w:rFonts w:eastAsia="Calibri"/>
          <w:sz w:val="24"/>
          <w:szCs w:val="24"/>
        </w:rPr>
      </w:pPr>
    </w:p>
    <w:p w:rsidR="00CA7A72" w:rsidRPr="005210D1" w:rsidRDefault="00CA7A72" w:rsidP="00CA7A72">
      <w:pPr>
        <w:widowControl w:val="0"/>
        <w:autoSpaceDE w:val="0"/>
        <w:autoSpaceDN w:val="0"/>
        <w:adjustRightInd w:val="0"/>
        <w:rPr>
          <w:rFonts w:ascii="Courier New" w:eastAsia="Calibri" w:hAnsi="Courier New" w:cs="Courier New"/>
          <w:sz w:val="28"/>
          <w:szCs w:val="28"/>
        </w:rPr>
      </w:pPr>
      <w:r w:rsidRPr="005210D1">
        <w:rPr>
          <w:rFonts w:eastAsia="Calibri"/>
          <w:sz w:val="28"/>
          <w:szCs w:val="28"/>
        </w:rPr>
        <w:t>Дата      М.П.</w:t>
      </w:r>
    </w:p>
    <w:p w:rsidR="00CA7A72" w:rsidRPr="00B37532" w:rsidRDefault="00CA7A72" w:rsidP="00CA7A72">
      <w:pPr>
        <w:rPr>
          <w:sz w:val="28"/>
          <w:szCs w:val="24"/>
        </w:rPr>
        <w:sectPr w:rsidR="00CA7A72" w:rsidRPr="00B37532" w:rsidSect="008E1129">
          <w:pgSz w:w="16838" w:h="11906" w:orient="landscape"/>
          <w:pgMar w:top="709" w:right="851" w:bottom="1134" w:left="1304" w:header="720" w:footer="720" w:gutter="0"/>
          <w:cols w:space="720"/>
          <w:docGrid w:linePitch="360"/>
        </w:sectPr>
      </w:pPr>
    </w:p>
    <w:p w:rsidR="00CA7A72" w:rsidRPr="00B37532" w:rsidRDefault="00CA7A72" w:rsidP="00CA7A72">
      <w:pPr>
        <w:widowControl w:val="0"/>
        <w:autoSpaceDE w:val="0"/>
        <w:autoSpaceDN w:val="0"/>
        <w:adjustRightInd w:val="0"/>
        <w:jc w:val="right"/>
        <w:rPr>
          <w:rFonts w:eastAsia="Calibri"/>
          <w:sz w:val="28"/>
          <w:szCs w:val="28"/>
        </w:rPr>
      </w:pPr>
    </w:p>
    <w:p w:rsidR="00CA7A72" w:rsidRPr="00B37532" w:rsidRDefault="00CA7A72" w:rsidP="00CA7A72">
      <w:pPr>
        <w:widowControl w:val="0"/>
        <w:autoSpaceDE w:val="0"/>
        <w:autoSpaceDN w:val="0"/>
        <w:adjustRightInd w:val="0"/>
        <w:ind w:left="6237"/>
        <w:jc w:val="center"/>
        <w:rPr>
          <w:sz w:val="28"/>
          <w:szCs w:val="28"/>
        </w:rPr>
      </w:pPr>
      <w:r w:rsidRPr="00B37532">
        <w:rPr>
          <w:sz w:val="28"/>
          <w:szCs w:val="28"/>
        </w:rPr>
        <w:t>Приложение №</w:t>
      </w:r>
      <w:r>
        <w:rPr>
          <w:sz w:val="28"/>
          <w:szCs w:val="28"/>
        </w:rPr>
        <w:t xml:space="preserve"> </w:t>
      </w:r>
      <w:r w:rsidRPr="00B37532">
        <w:rPr>
          <w:sz w:val="28"/>
          <w:szCs w:val="28"/>
        </w:rPr>
        <w:t>6</w:t>
      </w:r>
    </w:p>
    <w:p w:rsidR="00CA7A72" w:rsidRPr="00B37532" w:rsidRDefault="00CA7A72" w:rsidP="00CA7A72">
      <w:pPr>
        <w:widowControl w:val="0"/>
        <w:autoSpaceDE w:val="0"/>
        <w:autoSpaceDN w:val="0"/>
        <w:adjustRightInd w:val="0"/>
        <w:ind w:left="6237"/>
        <w:jc w:val="center"/>
        <w:rPr>
          <w:sz w:val="28"/>
          <w:szCs w:val="28"/>
        </w:rPr>
      </w:pPr>
      <w:r w:rsidRPr="00B37532">
        <w:rPr>
          <w:sz w:val="28"/>
          <w:szCs w:val="28"/>
        </w:rPr>
        <w:t>к постановлению</w:t>
      </w:r>
    </w:p>
    <w:p w:rsidR="00CA7A72" w:rsidRPr="00B37532" w:rsidRDefault="00CA7A72" w:rsidP="00CA7A72">
      <w:pPr>
        <w:widowControl w:val="0"/>
        <w:autoSpaceDE w:val="0"/>
        <w:autoSpaceDN w:val="0"/>
        <w:adjustRightInd w:val="0"/>
        <w:ind w:left="6237"/>
        <w:jc w:val="center"/>
        <w:rPr>
          <w:sz w:val="28"/>
          <w:szCs w:val="28"/>
        </w:rPr>
      </w:pPr>
      <w:r w:rsidRPr="00B37532">
        <w:rPr>
          <w:sz w:val="28"/>
          <w:szCs w:val="28"/>
        </w:rPr>
        <w:t>Правительства</w:t>
      </w:r>
    </w:p>
    <w:p w:rsidR="00CA7A72" w:rsidRPr="00B37532" w:rsidRDefault="00CA7A72" w:rsidP="00CA7A72">
      <w:pPr>
        <w:widowControl w:val="0"/>
        <w:autoSpaceDE w:val="0"/>
        <w:autoSpaceDN w:val="0"/>
        <w:adjustRightInd w:val="0"/>
        <w:ind w:left="6237"/>
        <w:jc w:val="center"/>
        <w:rPr>
          <w:sz w:val="28"/>
          <w:szCs w:val="28"/>
        </w:rPr>
      </w:pPr>
      <w:r w:rsidRPr="00B37532">
        <w:rPr>
          <w:sz w:val="28"/>
          <w:szCs w:val="28"/>
        </w:rPr>
        <w:t>Ростовской области</w:t>
      </w:r>
    </w:p>
    <w:p w:rsidR="00CA7A72" w:rsidRPr="00B37532" w:rsidRDefault="00CA7A72" w:rsidP="00CA7A72">
      <w:pPr>
        <w:widowControl w:val="0"/>
        <w:ind w:left="6237"/>
        <w:jc w:val="center"/>
        <w:rPr>
          <w:sz w:val="28"/>
          <w:szCs w:val="28"/>
        </w:rPr>
      </w:pPr>
      <w:r w:rsidRPr="00B37532">
        <w:rPr>
          <w:sz w:val="28"/>
          <w:szCs w:val="28"/>
        </w:rPr>
        <w:t>от 11.03.2012 № 153</w:t>
      </w:r>
    </w:p>
    <w:p w:rsidR="00CA7A72" w:rsidRPr="00B37532" w:rsidRDefault="00CA7A72" w:rsidP="00CA7A72">
      <w:pPr>
        <w:widowControl w:val="0"/>
        <w:autoSpaceDE w:val="0"/>
        <w:autoSpaceDN w:val="0"/>
        <w:adjustRightInd w:val="0"/>
        <w:jc w:val="both"/>
        <w:rPr>
          <w:sz w:val="28"/>
          <w:szCs w:val="28"/>
        </w:rPr>
      </w:pPr>
    </w:p>
    <w:p w:rsidR="00CA7A72" w:rsidRPr="00B37532" w:rsidRDefault="00CA7A72" w:rsidP="00CA7A72">
      <w:pPr>
        <w:jc w:val="center"/>
        <w:rPr>
          <w:sz w:val="28"/>
          <w:szCs w:val="28"/>
        </w:rPr>
      </w:pPr>
      <w:r w:rsidRPr="00B37532">
        <w:rPr>
          <w:sz w:val="28"/>
          <w:szCs w:val="28"/>
        </w:rPr>
        <w:t xml:space="preserve">ДОГОВОР </w:t>
      </w:r>
    </w:p>
    <w:p w:rsidR="00CA7A72" w:rsidRPr="00B37532" w:rsidRDefault="00CA7A72" w:rsidP="00CA7A72">
      <w:pPr>
        <w:jc w:val="center"/>
        <w:rPr>
          <w:sz w:val="28"/>
          <w:szCs w:val="28"/>
        </w:rPr>
      </w:pPr>
      <w:r w:rsidRPr="00B37532">
        <w:rPr>
          <w:sz w:val="28"/>
          <w:szCs w:val="28"/>
        </w:rPr>
        <w:t>с социально ориентированными некоммерческими организациями на предоставление финансовой поддержки в виде субсидии из областного бюджета на возмещение затрат на арендную плату за аренду нежилых помещений, произведенных за год, предшествующий году подачи заявки</w:t>
      </w:r>
    </w:p>
    <w:p w:rsidR="00CA7A72" w:rsidRPr="00B37532" w:rsidRDefault="00CA7A72" w:rsidP="00CA7A72">
      <w:pPr>
        <w:jc w:val="center"/>
        <w:rPr>
          <w:sz w:val="28"/>
          <w:szCs w:val="28"/>
        </w:rPr>
      </w:pPr>
      <w:r w:rsidRPr="00B37532">
        <w:rPr>
          <w:sz w:val="28"/>
          <w:szCs w:val="28"/>
        </w:rPr>
        <w:t xml:space="preserve"> № _____</w:t>
      </w:r>
    </w:p>
    <w:p w:rsidR="00CA7A72" w:rsidRPr="00B37532" w:rsidRDefault="00CA7A72" w:rsidP="00CA7A72">
      <w:pPr>
        <w:jc w:val="center"/>
        <w:rPr>
          <w:sz w:val="28"/>
          <w:szCs w:val="28"/>
        </w:rPr>
      </w:pPr>
    </w:p>
    <w:p w:rsidR="00CA7A72" w:rsidRPr="00B37532" w:rsidRDefault="00CA7A72" w:rsidP="00CA7A72">
      <w:pPr>
        <w:jc w:val="center"/>
        <w:rPr>
          <w:sz w:val="28"/>
          <w:szCs w:val="28"/>
        </w:rPr>
      </w:pPr>
      <w:r w:rsidRPr="00B37532">
        <w:rPr>
          <w:sz w:val="28"/>
          <w:szCs w:val="28"/>
        </w:rPr>
        <w:t>«_____»</w:t>
      </w:r>
      <w:r>
        <w:rPr>
          <w:sz w:val="28"/>
          <w:szCs w:val="28"/>
        </w:rPr>
        <w:t xml:space="preserve"> </w:t>
      </w:r>
      <w:r w:rsidRPr="00B37532">
        <w:rPr>
          <w:sz w:val="28"/>
          <w:szCs w:val="28"/>
        </w:rPr>
        <w:t>_____________ 20____ г.                                             г. Ростов-на-Дону</w:t>
      </w:r>
    </w:p>
    <w:p w:rsidR="00CA7A72" w:rsidRPr="00B37532" w:rsidRDefault="00CA7A72" w:rsidP="00CA7A72">
      <w:pPr>
        <w:ind w:firstLine="567"/>
        <w:jc w:val="both"/>
        <w:rPr>
          <w:sz w:val="28"/>
          <w:szCs w:val="28"/>
        </w:rPr>
      </w:pPr>
    </w:p>
    <w:p w:rsidR="00CA7A72" w:rsidRPr="00B37532" w:rsidRDefault="00CA7A72" w:rsidP="00CA7A72">
      <w:pPr>
        <w:ind w:firstLine="567"/>
        <w:jc w:val="both"/>
        <w:rPr>
          <w:sz w:val="28"/>
          <w:szCs w:val="28"/>
        </w:rPr>
      </w:pPr>
      <w:r w:rsidRPr="00B37532">
        <w:rPr>
          <w:sz w:val="28"/>
          <w:szCs w:val="28"/>
        </w:rPr>
        <w:t>Правительство Ростовской области, именуемое в дальнейшем «Правительство», в лице первого заместителя руков</w:t>
      </w:r>
      <w:r>
        <w:rPr>
          <w:sz w:val="28"/>
          <w:szCs w:val="28"/>
        </w:rPr>
        <w:t>одителя аппарата Правительства –</w:t>
      </w:r>
      <w:r w:rsidRPr="00B37532">
        <w:rPr>
          <w:sz w:val="28"/>
          <w:szCs w:val="28"/>
        </w:rPr>
        <w:t xml:space="preserve"> управляющего делами ___________________________, действующего на основании распоряжения Губернатора Ростовской области от ___________ № ___ и решения конкурсной комиссии _______________________, с одной стороны</w:t>
      </w:r>
      <w:r>
        <w:rPr>
          <w:sz w:val="28"/>
          <w:szCs w:val="28"/>
        </w:rPr>
        <w:t>,</w:t>
      </w:r>
      <w:r w:rsidRPr="00B37532">
        <w:rPr>
          <w:sz w:val="28"/>
          <w:szCs w:val="28"/>
        </w:rPr>
        <w:t xml:space="preserve"> и ______________________________</w:t>
      </w:r>
      <w:r>
        <w:rPr>
          <w:sz w:val="28"/>
          <w:szCs w:val="28"/>
        </w:rPr>
        <w:t>,</w:t>
      </w:r>
      <w:r w:rsidRPr="00B37532">
        <w:rPr>
          <w:sz w:val="28"/>
          <w:szCs w:val="28"/>
        </w:rPr>
        <w:t xml:space="preserve"> именуемый в дальнейшем «Получатель субсидии», в лице _______________________________________, действующий на основании Устава, с другой стороны, именуемые в дальнейшем «Стороны», заключили настоящий Договор о нижеследующем.</w:t>
      </w:r>
    </w:p>
    <w:p w:rsidR="00CA7A72" w:rsidRPr="00B37532" w:rsidRDefault="00CA7A72" w:rsidP="00CA7A72">
      <w:pPr>
        <w:ind w:firstLine="567"/>
        <w:jc w:val="both"/>
        <w:rPr>
          <w:sz w:val="28"/>
          <w:szCs w:val="28"/>
        </w:rPr>
      </w:pPr>
    </w:p>
    <w:p w:rsidR="00CA7A72" w:rsidRPr="005210D1" w:rsidRDefault="00CA7A72" w:rsidP="00CA7A72">
      <w:pPr>
        <w:ind w:firstLine="567"/>
        <w:jc w:val="center"/>
        <w:rPr>
          <w:sz w:val="28"/>
          <w:szCs w:val="28"/>
        </w:rPr>
      </w:pPr>
      <w:r w:rsidRPr="005210D1">
        <w:rPr>
          <w:sz w:val="28"/>
          <w:szCs w:val="28"/>
        </w:rPr>
        <w:t>1. </w:t>
      </w:r>
      <w:r>
        <w:rPr>
          <w:sz w:val="28"/>
          <w:szCs w:val="28"/>
        </w:rPr>
        <w:t>Предмет Д</w:t>
      </w:r>
      <w:r w:rsidRPr="005210D1">
        <w:rPr>
          <w:sz w:val="28"/>
          <w:szCs w:val="28"/>
        </w:rPr>
        <w:t>оговора</w:t>
      </w:r>
    </w:p>
    <w:p w:rsidR="00CA7A72" w:rsidRPr="00B37532" w:rsidRDefault="00CA7A72" w:rsidP="00CA7A72">
      <w:pPr>
        <w:ind w:firstLine="567"/>
        <w:jc w:val="both"/>
        <w:rPr>
          <w:b/>
          <w:sz w:val="28"/>
          <w:szCs w:val="28"/>
        </w:rPr>
      </w:pPr>
    </w:p>
    <w:p w:rsidR="00CA7A72" w:rsidRPr="00B37532" w:rsidRDefault="00CA7A72" w:rsidP="00CA7A72">
      <w:pPr>
        <w:ind w:firstLine="567"/>
        <w:jc w:val="both"/>
        <w:rPr>
          <w:sz w:val="28"/>
          <w:szCs w:val="28"/>
        </w:rPr>
      </w:pPr>
      <w:r>
        <w:rPr>
          <w:sz w:val="28"/>
          <w:szCs w:val="28"/>
        </w:rPr>
        <w:t>1.1. Настоящий Д</w:t>
      </w:r>
      <w:r w:rsidRPr="00B37532">
        <w:rPr>
          <w:sz w:val="28"/>
          <w:szCs w:val="28"/>
        </w:rPr>
        <w:t>оговор устанавливает порядок возмещения Получателю субсидии части затрат по арендной плате за аренду нежилых помещений, произведенных в _______ году.</w:t>
      </w:r>
    </w:p>
    <w:p w:rsidR="00CA7A72" w:rsidRPr="00B37532" w:rsidRDefault="00CA7A72" w:rsidP="00CA7A72">
      <w:pPr>
        <w:ind w:firstLine="567"/>
        <w:jc w:val="both"/>
        <w:rPr>
          <w:sz w:val="28"/>
          <w:szCs w:val="28"/>
        </w:rPr>
      </w:pPr>
      <w:r w:rsidRPr="00B37532">
        <w:rPr>
          <w:sz w:val="28"/>
          <w:szCs w:val="28"/>
        </w:rPr>
        <w:t xml:space="preserve">1.2. Перечисление средств областного бюджета в сумме </w:t>
      </w:r>
      <w:r w:rsidRPr="00B37532">
        <w:rPr>
          <w:b/>
          <w:sz w:val="28"/>
          <w:szCs w:val="28"/>
        </w:rPr>
        <w:t>_______________________________________</w:t>
      </w:r>
      <w:r w:rsidRPr="00B37532">
        <w:rPr>
          <w:sz w:val="28"/>
          <w:szCs w:val="28"/>
        </w:rPr>
        <w:t xml:space="preserve"> осуществляется в соответствии с Областным законом от 11.11.2010 № 492-ЗС, постановлением Правительства Ростовской области от 11.03.2012 № 153 «О госу</w:t>
      </w:r>
      <w:r>
        <w:rPr>
          <w:sz w:val="28"/>
          <w:szCs w:val="28"/>
        </w:rPr>
        <w:t xml:space="preserve">дарственной поддержке социально </w:t>
      </w:r>
      <w:r w:rsidRPr="00B37532">
        <w:rPr>
          <w:sz w:val="28"/>
          <w:szCs w:val="28"/>
        </w:rPr>
        <w:t xml:space="preserve">ориентированных некоммерческих организаций Ростовской области» и решением конкурсной комиссии от ______________ № ____. </w:t>
      </w:r>
    </w:p>
    <w:p w:rsidR="00CA7A72" w:rsidRPr="00B37532" w:rsidRDefault="00CA7A72" w:rsidP="00CA7A72">
      <w:pPr>
        <w:ind w:firstLine="567"/>
        <w:jc w:val="both"/>
        <w:rPr>
          <w:b/>
          <w:sz w:val="28"/>
          <w:szCs w:val="28"/>
        </w:rPr>
      </w:pPr>
    </w:p>
    <w:p w:rsidR="00CA7A72" w:rsidRPr="005210D1" w:rsidRDefault="00CA7A72" w:rsidP="00CA7A72">
      <w:pPr>
        <w:pStyle w:val="af4"/>
        <w:ind w:left="0"/>
        <w:jc w:val="center"/>
        <w:rPr>
          <w:sz w:val="28"/>
          <w:szCs w:val="28"/>
        </w:rPr>
      </w:pPr>
      <w:r w:rsidRPr="005210D1">
        <w:rPr>
          <w:sz w:val="28"/>
          <w:szCs w:val="28"/>
        </w:rPr>
        <w:t>2. </w:t>
      </w:r>
      <w:r>
        <w:rPr>
          <w:sz w:val="28"/>
          <w:szCs w:val="28"/>
        </w:rPr>
        <w:t>Права и обязанности С</w:t>
      </w:r>
      <w:r w:rsidRPr="005210D1">
        <w:rPr>
          <w:sz w:val="28"/>
          <w:szCs w:val="28"/>
        </w:rPr>
        <w:t>торон</w:t>
      </w:r>
    </w:p>
    <w:p w:rsidR="00CA7A72" w:rsidRPr="00B37532" w:rsidRDefault="00CA7A72" w:rsidP="00CA7A72">
      <w:pPr>
        <w:ind w:firstLine="567"/>
        <w:jc w:val="both"/>
        <w:rPr>
          <w:b/>
          <w:sz w:val="28"/>
          <w:szCs w:val="28"/>
        </w:rPr>
      </w:pPr>
    </w:p>
    <w:p w:rsidR="00CA7A72" w:rsidRPr="00B37532" w:rsidRDefault="00CA7A72" w:rsidP="00CA7A72">
      <w:pPr>
        <w:autoSpaceDE w:val="0"/>
        <w:autoSpaceDN w:val="0"/>
        <w:adjustRightInd w:val="0"/>
        <w:ind w:firstLine="567"/>
        <w:jc w:val="both"/>
        <w:outlineLvl w:val="0"/>
        <w:rPr>
          <w:sz w:val="28"/>
          <w:szCs w:val="28"/>
        </w:rPr>
      </w:pPr>
      <w:r w:rsidRPr="00B37532">
        <w:rPr>
          <w:sz w:val="28"/>
          <w:szCs w:val="28"/>
        </w:rPr>
        <w:t>2.1. В рамках действия Договора Правительство обязуется:</w:t>
      </w:r>
    </w:p>
    <w:p w:rsidR="00CA7A72" w:rsidRPr="00B37532" w:rsidRDefault="00CA7A72" w:rsidP="00CA7A72">
      <w:pPr>
        <w:autoSpaceDE w:val="0"/>
        <w:autoSpaceDN w:val="0"/>
        <w:adjustRightInd w:val="0"/>
        <w:ind w:firstLine="567"/>
        <w:jc w:val="both"/>
        <w:rPr>
          <w:sz w:val="28"/>
          <w:szCs w:val="28"/>
        </w:rPr>
      </w:pPr>
      <w:r w:rsidRPr="00B37532">
        <w:rPr>
          <w:sz w:val="28"/>
          <w:szCs w:val="28"/>
        </w:rPr>
        <w:t>2.1.1. В течение 7 банковских дней после подписания настоящего Договора единовременно перечислить на расчетный счет Получателя субсидии субсидию в пор</w:t>
      </w:r>
      <w:r>
        <w:rPr>
          <w:sz w:val="28"/>
          <w:szCs w:val="28"/>
        </w:rPr>
        <w:t>ядке, предусмотренном Договором.</w:t>
      </w:r>
    </w:p>
    <w:p w:rsidR="00CA7A72" w:rsidRPr="00B37532" w:rsidRDefault="00CA7A72" w:rsidP="00CA7A72">
      <w:pPr>
        <w:autoSpaceDE w:val="0"/>
        <w:autoSpaceDN w:val="0"/>
        <w:adjustRightInd w:val="0"/>
        <w:ind w:firstLine="567"/>
        <w:jc w:val="both"/>
        <w:rPr>
          <w:sz w:val="28"/>
          <w:szCs w:val="28"/>
        </w:rPr>
      </w:pPr>
      <w:r w:rsidRPr="00B37532">
        <w:rPr>
          <w:sz w:val="28"/>
          <w:szCs w:val="28"/>
        </w:rPr>
        <w:t>2.1.2. Уведомить Получателя субсидии о расторжении Договора в случаях</w:t>
      </w:r>
      <w:r w:rsidRPr="00B37532">
        <w:rPr>
          <w:i/>
          <w:sz w:val="28"/>
          <w:szCs w:val="28"/>
        </w:rPr>
        <w:t>,</w:t>
      </w:r>
      <w:r w:rsidRPr="00B37532">
        <w:rPr>
          <w:sz w:val="28"/>
          <w:szCs w:val="28"/>
        </w:rPr>
        <w:t xml:space="preserve"> предусмотренных</w:t>
      </w:r>
      <w:r w:rsidRPr="00B37532">
        <w:rPr>
          <w:i/>
          <w:sz w:val="28"/>
          <w:szCs w:val="28"/>
        </w:rPr>
        <w:t xml:space="preserve"> </w:t>
      </w:r>
      <w:r w:rsidRPr="00B37532">
        <w:rPr>
          <w:sz w:val="28"/>
          <w:szCs w:val="28"/>
        </w:rPr>
        <w:t>подпунктом 5.1 пункта 5 настоящего Договора.</w:t>
      </w:r>
    </w:p>
    <w:p w:rsidR="00CA7A72" w:rsidRPr="00B37532" w:rsidRDefault="00CA7A72" w:rsidP="00CA7A72">
      <w:pPr>
        <w:autoSpaceDE w:val="0"/>
        <w:autoSpaceDN w:val="0"/>
        <w:adjustRightInd w:val="0"/>
        <w:ind w:firstLine="539"/>
        <w:jc w:val="both"/>
        <w:rPr>
          <w:sz w:val="28"/>
          <w:szCs w:val="28"/>
        </w:rPr>
      </w:pPr>
      <w:r w:rsidRPr="00B37532">
        <w:rPr>
          <w:sz w:val="28"/>
          <w:szCs w:val="28"/>
        </w:rPr>
        <w:t xml:space="preserve">2.2. В рамках действия Договора Правительство и органы государственного финансового контроля осуществляют проверки соблюдения получателями субсидии условий, целей и порядка, установленных при их предоставлении.  </w:t>
      </w:r>
    </w:p>
    <w:p w:rsidR="00CA7A72" w:rsidRPr="00B37532" w:rsidRDefault="00CA7A72" w:rsidP="00CA7A72">
      <w:pPr>
        <w:autoSpaceDE w:val="0"/>
        <w:autoSpaceDN w:val="0"/>
        <w:adjustRightInd w:val="0"/>
        <w:ind w:firstLine="540"/>
        <w:jc w:val="both"/>
        <w:rPr>
          <w:sz w:val="28"/>
          <w:szCs w:val="28"/>
        </w:rPr>
      </w:pPr>
      <w:r w:rsidRPr="00B37532">
        <w:rPr>
          <w:sz w:val="28"/>
          <w:szCs w:val="28"/>
        </w:rPr>
        <w:t>2.2.1.</w:t>
      </w:r>
      <w:r>
        <w:rPr>
          <w:sz w:val="28"/>
          <w:szCs w:val="28"/>
        </w:rPr>
        <w:t> </w:t>
      </w:r>
      <w:r w:rsidRPr="00B37532">
        <w:rPr>
          <w:sz w:val="28"/>
          <w:szCs w:val="28"/>
        </w:rPr>
        <w:t>Правительство вправе требовать от Получателя субсидии надлежащего исполнения обязательств по Договору и устранения выявленных недостатков исполнения программы в течение 3 дней с момента предъявления такого требования.</w:t>
      </w:r>
    </w:p>
    <w:p w:rsidR="00CA7A72" w:rsidRPr="00B37532" w:rsidRDefault="00CA7A72" w:rsidP="00CA7A72">
      <w:pPr>
        <w:autoSpaceDE w:val="0"/>
        <w:autoSpaceDN w:val="0"/>
        <w:adjustRightInd w:val="0"/>
        <w:ind w:firstLine="567"/>
        <w:jc w:val="both"/>
        <w:rPr>
          <w:sz w:val="28"/>
          <w:szCs w:val="28"/>
        </w:rPr>
      </w:pPr>
      <w:r w:rsidRPr="00B37532">
        <w:rPr>
          <w:sz w:val="28"/>
          <w:szCs w:val="28"/>
        </w:rPr>
        <w:t>2.2.2.</w:t>
      </w:r>
      <w:r>
        <w:rPr>
          <w:sz w:val="28"/>
          <w:szCs w:val="28"/>
        </w:rPr>
        <w:t> </w:t>
      </w:r>
      <w:r w:rsidRPr="00B37532">
        <w:rPr>
          <w:sz w:val="28"/>
          <w:szCs w:val="28"/>
        </w:rPr>
        <w:t>Истребовать у Получателя субсидии дополнительные документы, подтверждающие соблюдение Получателем субсидии условий получения субсидии.</w:t>
      </w:r>
    </w:p>
    <w:p w:rsidR="00CA7A72" w:rsidRPr="00B37532" w:rsidRDefault="00CA7A72" w:rsidP="00CA7A72">
      <w:pPr>
        <w:autoSpaceDE w:val="0"/>
        <w:autoSpaceDN w:val="0"/>
        <w:adjustRightInd w:val="0"/>
        <w:ind w:firstLine="567"/>
        <w:jc w:val="both"/>
        <w:outlineLvl w:val="0"/>
        <w:rPr>
          <w:sz w:val="28"/>
          <w:szCs w:val="28"/>
        </w:rPr>
      </w:pPr>
      <w:r w:rsidRPr="00B37532">
        <w:rPr>
          <w:sz w:val="28"/>
          <w:szCs w:val="28"/>
        </w:rPr>
        <w:t>2.3. В рамках действия Договора Получатель субсидии обязуется:</w:t>
      </w:r>
    </w:p>
    <w:p w:rsidR="00CA7A72" w:rsidRPr="00B37532" w:rsidRDefault="00CA7A72" w:rsidP="00CA7A72">
      <w:pPr>
        <w:autoSpaceDE w:val="0"/>
        <w:autoSpaceDN w:val="0"/>
        <w:adjustRightInd w:val="0"/>
        <w:ind w:firstLine="567"/>
        <w:jc w:val="both"/>
        <w:rPr>
          <w:sz w:val="28"/>
          <w:szCs w:val="28"/>
        </w:rPr>
      </w:pPr>
      <w:r w:rsidRPr="00B37532">
        <w:rPr>
          <w:sz w:val="28"/>
          <w:szCs w:val="28"/>
        </w:rPr>
        <w:t>2.3.1.</w:t>
      </w:r>
      <w:r>
        <w:rPr>
          <w:sz w:val="28"/>
          <w:szCs w:val="28"/>
        </w:rPr>
        <w:t> </w:t>
      </w:r>
      <w:r w:rsidRPr="00B37532">
        <w:rPr>
          <w:sz w:val="28"/>
          <w:szCs w:val="28"/>
        </w:rPr>
        <w:t>По требованию Прав</w:t>
      </w:r>
      <w:r>
        <w:rPr>
          <w:sz w:val="28"/>
          <w:szCs w:val="28"/>
        </w:rPr>
        <w:t>ительства в течение 3 дней пред</w:t>
      </w:r>
      <w:r w:rsidRPr="00B37532">
        <w:rPr>
          <w:sz w:val="28"/>
          <w:szCs w:val="28"/>
        </w:rPr>
        <w:t>ставлять дополнительные документы, подтверждающие соблюдение Получателем субс</w:t>
      </w:r>
      <w:r>
        <w:rPr>
          <w:sz w:val="28"/>
          <w:szCs w:val="28"/>
        </w:rPr>
        <w:t>идии условий получения субсидии.</w:t>
      </w:r>
    </w:p>
    <w:p w:rsidR="00CA7A72" w:rsidRPr="00B37532" w:rsidRDefault="00CA7A72" w:rsidP="00CA7A72">
      <w:pPr>
        <w:autoSpaceDE w:val="0"/>
        <w:autoSpaceDN w:val="0"/>
        <w:adjustRightInd w:val="0"/>
        <w:ind w:firstLine="567"/>
        <w:jc w:val="both"/>
        <w:rPr>
          <w:sz w:val="28"/>
          <w:szCs w:val="28"/>
        </w:rPr>
      </w:pPr>
      <w:r w:rsidRPr="00B37532">
        <w:rPr>
          <w:sz w:val="28"/>
          <w:szCs w:val="28"/>
        </w:rPr>
        <w:t>2.3.2. Обеспечить беспрепятственный доступ Правительства к документам, связанным с исполнением Договора.</w:t>
      </w:r>
    </w:p>
    <w:p w:rsidR="00CA7A72" w:rsidRPr="00B37532" w:rsidRDefault="00CA7A72" w:rsidP="00CA7A72">
      <w:pPr>
        <w:autoSpaceDE w:val="0"/>
        <w:autoSpaceDN w:val="0"/>
        <w:adjustRightInd w:val="0"/>
        <w:ind w:firstLine="567"/>
        <w:jc w:val="both"/>
        <w:outlineLvl w:val="0"/>
        <w:rPr>
          <w:sz w:val="28"/>
          <w:szCs w:val="28"/>
        </w:rPr>
      </w:pPr>
      <w:r w:rsidRPr="00B37532">
        <w:rPr>
          <w:sz w:val="28"/>
          <w:szCs w:val="28"/>
        </w:rPr>
        <w:t>2.4. В рамках действия Договора Получатель субсидии вправе:</w:t>
      </w:r>
    </w:p>
    <w:p w:rsidR="00CA7A72" w:rsidRPr="00B37532" w:rsidRDefault="00CA7A72" w:rsidP="00CA7A72">
      <w:pPr>
        <w:autoSpaceDE w:val="0"/>
        <w:autoSpaceDN w:val="0"/>
        <w:adjustRightInd w:val="0"/>
        <w:ind w:firstLine="567"/>
        <w:jc w:val="both"/>
        <w:rPr>
          <w:sz w:val="28"/>
          <w:szCs w:val="28"/>
        </w:rPr>
      </w:pPr>
      <w:r w:rsidRPr="00B37532">
        <w:rPr>
          <w:sz w:val="28"/>
          <w:szCs w:val="28"/>
        </w:rPr>
        <w:t>2.4.1. Требовать надлежащего исполнения об</w:t>
      </w:r>
      <w:r>
        <w:rPr>
          <w:sz w:val="28"/>
          <w:szCs w:val="28"/>
        </w:rPr>
        <w:t>язательств по Договору.</w:t>
      </w:r>
    </w:p>
    <w:p w:rsidR="00CA7A72" w:rsidRPr="00B37532" w:rsidRDefault="00CA7A72" w:rsidP="00CA7A72">
      <w:pPr>
        <w:autoSpaceDE w:val="0"/>
        <w:autoSpaceDN w:val="0"/>
        <w:adjustRightInd w:val="0"/>
        <w:ind w:firstLine="567"/>
        <w:jc w:val="both"/>
        <w:rPr>
          <w:sz w:val="28"/>
          <w:szCs w:val="28"/>
        </w:rPr>
      </w:pPr>
      <w:r w:rsidRPr="00B37532">
        <w:rPr>
          <w:sz w:val="28"/>
          <w:szCs w:val="28"/>
        </w:rPr>
        <w:t>2.4.2. Требовать своевременного перечисления средств субсидии.</w:t>
      </w:r>
    </w:p>
    <w:p w:rsidR="00CA7A72" w:rsidRPr="00B37532" w:rsidRDefault="00CA7A72" w:rsidP="00CA7A72">
      <w:pPr>
        <w:autoSpaceDE w:val="0"/>
        <w:autoSpaceDN w:val="0"/>
        <w:adjustRightInd w:val="0"/>
        <w:ind w:firstLine="567"/>
        <w:jc w:val="both"/>
        <w:rPr>
          <w:sz w:val="28"/>
          <w:szCs w:val="28"/>
        </w:rPr>
      </w:pPr>
    </w:p>
    <w:p w:rsidR="00CA7A72" w:rsidRPr="00324047" w:rsidRDefault="00CA7A72" w:rsidP="00CA7A72">
      <w:pPr>
        <w:ind w:firstLine="567"/>
        <w:jc w:val="center"/>
        <w:rPr>
          <w:sz w:val="28"/>
          <w:szCs w:val="28"/>
        </w:rPr>
      </w:pPr>
      <w:r>
        <w:rPr>
          <w:sz w:val="28"/>
          <w:szCs w:val="28"/>
        </w:rPr>
        <w:t>3. Срок действия Д</w:t>
      </w:r>
      <w:r w:rsidRPr="00324047">
        <w:rPr>
          <w:sz w:val="28"/>
          <w:szCs w:val="28"/>
        </w:rPr>
        <w:t>оговора и прочие условия</w:t>
      </w:r>
    </w:p>
    <w:p w:rsidR="00CA7A72" w:rsidRPr="00B37532" w:rsidRDefault="00CA7A72" w:rsidP="00CA7A72">
      <w:pPr>
        <w:ind w:firstLine="567"/>
        <w:jc w:val="both"/>
        <w:rPr>
          <w:b/>
          <w:sz w:val="28"/>
          <w:szCs w:val="28"/>
        </w:rPr>
      </w:pPr>
    </w:p>
    <w:p w:rsidR="00CA7A72" w:rsidRPr="00B37532" w:rsidRDefault="00CA7A72" w:rsidP="00CA7A72">
      <w:pPr>
        <w:ind w:firstLine="567"/>
        <w:jc w:val="both"/>
        <w:rPr>
          <w:sz w:val="28"/>
          <w:szCs w:val="28"/>
        </w:rPr>
      </w:pPr>
      <w:r>
        <w:rPr>
          <w:sz w:val="28"/>
          <w:szCs w:val="28"/>
        </w:rPr>
        <w:t>3.1. Настоящий Д</w:t>
      </w:r>
      <w:r w:rsidRPr="00B37532">
        <w:rPr>
          <w:sz w:val="28"/>
          <w:szCs w:val="28"/>
        </w:rPr>
        <w:t>оговор вступае</w:t>
      </w:r>
      <w:r>
        <w:rPr>
          <w:sz w:val="28"/>
          <w:szCs w:val="28"/>
        </w:rPr>
        <w:t>т в силу со дня его подписания С</w:t>
      </w:r>
      <w:r w:rsidRPr="00B37532">
        <w:rPr>
          <w:sz w:val="28"/>
          <w:szCs w:val="28"/>
        </w:rPr>
        <w:t>торонами и действует до ___.___.______.</w:t>
      </w:r>
    </w:p>
    <w:p w:rsidR="00CA7A72" w:rsidRPr="00B37532" w:rsidRDefault="00CA7A72" w:rsidP="00CA7A72">
      <w:pPr>
        <w:ind w:firstLine="567"/>
        <w:jc w:val="both"/>
        <w:rPr>
          <w:sz w:val="28"/>
          <w:szCs w:val="28"/>
        </w:rPr>
      </w:pPr>
      <w:r w:rsidRPr="00B37532">
        <w:rPr>
          <w:sz w:val="28"/>
          <w:szCs w:val="28"/>
        </w:rPr>
        <w:t>3.2. Договор может быт</w:t>
      </w:r>
      <w:r>
        <w:rPr>
          <w:sz w:val="28"/>
          <w:szCs w:val="28"/>
        </w:rPr>
        <w:t>ь расторгнут по соглашению С</w:t>
      </w:r>
      <w:r w:rsidRPr="00B37532">
        <w:rPr>
          <w:sz w:val="28"/>
          <w:szCs w:val="28"/>
        </w:rPr>
        <w:t xml:space="preserve">торон в соответствии с действующим законодательством </w:t>
      </w:r>
      <w:r>
        <w:rPr>
          <w:sz w:val="28"/>
          <w:szCs w:val="28"/>
        </w:rPr>
        <w:t>Российской Федерации</w:t>
      </w:r>
      <w:r w:rsidRPr="00B37532">
        <w:rPr>
          <w:sz w:val="28"/>
          <w:szCs w:val="28"/>
        </w:rPr>
        <w:t>.</w:t>
      </w:r>
    </w:p>
    <w:p w:rsidR="00CA7A72" w:rsidRPr="00B37532" w:rsidRDefault="00CA7A72" w:rsidP="00CA7A72">
      <w:pPr>
        <w:ind w:firstLine="567"/>
        <w:jc w:val="both"/>
        <w:rPr>
          <w:sz w:val="28"/>
          <w:szCs w:val="28"/>
        </w:rPr>
      </w:pPr>
      <w:r w:rsidRPr="00B37532">
        <w:rPr>
          <w:sz w:val="28"/>
          <w:szCs w:val="28"/>
        </w:rPr>
        <w:t>3.3.</w:t>
      </w:r>
      <w:r>
        <w:rPr>
          <w:sz w:val="28"/>
          <w:szCs w:val="28"/>
        </w:rPr>
        <w:t> </w:t>
      </w:r>
      <w:r w:rsidRPr="00B37532">
        <w:rPr>
          <w:sz w:val="28"/>
          <w:szCs w:val="28"/>
        </w:rPr>
        <w:t>Все измен</w:t>
      </w:r>
      <w:r>
        <w:rPr>
          <w:sz w:val="28"/>
          <w:szCs w:val="28"/>
        </w:rPr>
        <w:t>ения и дополнения к настоящему Д</w:t>
      </w:r>
      <w:r w:rsidRPr="00B37532">
        <w:rPr>
          <w:sz w:val="28"/>
          <w:szCs w:val="28"/>
        </w:rPr>
        <w:t>оговору, подписанные уполном</w:t>
      </w:r>
      <w:r>
        <w:rPr>
          <w:sz w:val="28"/>
          <w:szCs w:val="28"/>
        </w:rPr>
        <w:t>оченными на то представителями С</w:t>
      </w:r>
      <w:r w:rsidRPr="00B37532">
        <w:rPr>
          <w:sz w:val="28"/>
          <w:szCs w:val="28"/>
        </w:rPr>
        <w:t>торон</w:t>
      </w:r>
      <w:r>
        <w:rPr>
          <w:sz w:val="28"/>
          <w:szCs w:val="28"/>
        </w:rPr>
        <w:t>, являются неотъемлемой частью Д</w:t>
      </w:r>
      <w:r w:rsidRPr="00B37532">
        <w:rPr>
          <w:sz w:val="28"/>
          <w:szCs w:val="28"/>
        </w:rPr>
        <w:t>оговора.</w:t>
      </w:r>
    </w:p>
    <w:p w:rsidR="00CA7A72" w:rsidRPr="00B37532" w:rsidRDefault="00CA7A72" w:rsidP="00CA7A72">
      <w:pPr>
        <w:ind w:firstLine="567"/>
        <w:jc w:val="both"/>
        <w:rPr>
          <w:sz w:val="28"/>
          <w:szCs w:val="28"/>
        </w:rPr>
      </w:pPr>
      <w:r>
        <w:rPr>
          <w:sz w:val="28"/>
          <w:szCs w:val="28"/>
        </w:rPr>
        <w:t>3.4. Настоящий Д</w:t>
      </w:r>
      <w:r w:rsidRPr="00B37532">
        <w:rPr>
          <w:sz w:val="28"/>
          <w:szCs w:val="28"/>
        </w:rPr>
        <w:t>оговор составлен в 2 (двух) экземплярах, имеющих равную юридическую</w:t>
      </w:r>
      <w:r>
        <w:rPr>
          <w:sz w:val="28"/>
          <w:szCs w:val="28"/>
        </w:rPr>
        <w:t xml:space="preserve"> силу, по одному для каждой из С</w:t>
      </w:r>
      <w:r w:rsidRPr="00B37532">
        <w:rPr>
          <w:sz w:val="28"/>
          <w:szCs w:val="28"/>
        </w:rPr>
        <w:t>торон.</w:t>
      </w:r>
    </w:p>
    <w:p w:rsidR="00CA7A72" w:rsidRPr="00B37532" w:rsidRDefault="00CA7A72" w:rsidP="00CA7A72">
      <w:pPr>
        <w:ind w:firstLine="567"/>
        <w:jc w:val="both"/>
        <w:rPr>
          <w:b/>
          <w:sz w:val="28"/>
          <w:szCs w:val="28"/>
        </w:rPr>
      </w:pPr>
    </w:p>
    <w:p w:rsidR="00CA7A72" w:rsidRPr="00324047" w:rsidRDefault="00CA7A72" w:rsidP="00CA7A72">
      <w:pPr>
        <w:ind w:firstLine="567"/>
        <w:jc w:val="center"/>
        <w:rPr>
          <w:sz w:val="28"/>
          <w:szCs w:val="28"/>
        </w:rPr>
      </w:pPr>
      <w:r>
        <w:rPr>
          <w:sz w:val="28"/>
          <w:szCs w:val="28"/>
        </w:rPr>
        <w:t>4. Особые условия Д</w:t>
      </w:r>
      <w:r w:rsidRPr="00324047">
        <w:rPr>
          <w:sz w:val="28"/>
          <w:szCs w:val="28"/>
        </w:rPr>
        <w:t>оговора</w:t>
      </w:r>
    </w:p>
    <w:p w:rsidR="00CA7A72" w:rsidRPr="00B37532" w:rsidRDefault="00CA7A72" w:rsidP="00CA7A72">
      <w:pPr>
        <w:ind w:firstLine="567"/>
        <w:jc w:val="both"/>
        <w:rPr>
          <w:b/>
          <w:sz w:val="28"/>
          <w:szCs w:val="28"/>
        </w:rPr>
      </w:pPr>
    </w:p>
    <w:p w:rsidR="00CA7A72" w:rsidRPr="00B37532" w:rsidRDefault="00CA7A72" w:rsidP="00CA7A72">
      <w:pPr>
        <w:ind w:firstLine="567"/>
        <w:jc w:val="both"/>
        <w:rPr>
          <w:sz w:val="28"/>
          <w:szCs w:val="28"/>
        </w:rPr>
      </w:pPr>
      <w:r w:rsidRPr="00B37532">
        <w:rPr>
          <w:sz w:val="28"/>
          <w:szCs w:val="28"/>
        </w:rPr>
        <w:t>4.1. В случае внесения в действующее законодательство Российской Федерации и Ростовской области изменений, которые могут пре</w:t>
      </w:r>
      <w:r>
        <w:rPr>
          <w:sz w:val="28"/>
          <w:szCs w:val="28"/>
        </w:rPr>
        <w:t>пятствовать С</w:t>
      </w:r>
      <w:r w:rsidRPr="00B37532">
        <w:rPr>
          <w:sz w:val="28"/>
          <w:szCs w:val="28"/>
        </w:rPr>
        <w:t>торонам</w:t>
      </w:r>
      <w:r>
        <w:rPr>
          <w:sz w:val="28"/>
          <w:szCs w:val="28"/>
        </w:rPr>
        <w:t xml:space="preserve"> исполнить свои обязательства, С</w:t>
      </w:r>
      <w:r w:rsidRPr="00B37532">
        <w:rPr>
          <w:sz w:val="28"/>
          <w:szCs w:val="28"/>
        </w:rPr>
        <w:t>тороны обязуются провести консультации и урегу</w:t>
      </w:r>
      <w:r>
        <w:rPr>
          <w:sz w:val="28"/>
          <w:szCs w:val="28"/>
        </w:rPr>
        <w:t>лировать расчеты по настоящему Д</w:t>
      </w:r>
      <w:r w:rsidRPr="00B37532">
        <w:rPr>
          <w:sz w:val="28"/>
          <w:szCs w:val="28"/>
        </w:rPr>
        <w:t>оговору.</w:t>
      </w:r>
    </w:p>
    <w:p w:rsidR="00CA7A72" w:rsidRPr="00B37532" w:rsidRDefault="00CA7A72" w:rsidP="00CA7A72">
      <w:pPr>
        <w:ind w:firstLine="567"/>
        <w:jc w:val="center"/>
        <w:rPr>
          <w:b/>
          <w:sz w:val="28"/>
          <w:szCs w:val="28"/>
        </w:rPr>
      </w:pPr>
    </w:p>
    <w:p w:rsidR="00CA7A72" w:rsidRPr="00324047" w:rsidRDefault="00CA7A72" w:rsidP="00CA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sidRPr="00324047">
        <w:rPr>
          <w:sz w:val="28"/>
          <w:szCs w:val="28"/>
        </w:rPr>
        <w:t>5. Ответственность Сторон</w:t>
      </w:r>
    </w:p>
    <w:p w:rsidR="00CA7A72" w:rsidRPr="00B37532" w:rsidRDefault="00CA7A72" w:rsidP="00CA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CA7A72" w:rsidRPr="00B37532" w:rsidRDefault="00CA7A72" w:rsidP="00CA7A72">
      <w:pPr>
        <w:autoSpaceDE w:val="0"/>
        <w:autoSpaceDN w:val="0"/>
        <w:adjustRightInd w:val="0"/>
        <w:spacing w:line="228" w:lineRule="auto"/>
        <w:ind w:firstLine="567"/>
        <w:jc w:val="both"/>
        <w:rPr>
          <w:sz w:val="28"/>
          <w:szCs w:val="28"/>
        </w:rPr>
      </w:pPr>
      <w:r w:rsidRPr="00B37532">
        <w:rPr>
          <w:sz w:val="28"/>
          <w:szCs w:val="28"/>
        </w:rPr>
        <w:t>5.1.</w:t>
      </w:r>
      <w:r>
        <w:rPr>
          <w:sz w:val="28"/>
          <w:szCs w:val="28"/>
        </w:rPr>
        <w:t> </w:t>
      </w:r>
      <w:r w:rsidRPr="00B37532">
        <w:rPr>
          <w:sz w:val="28"/>
          <w:szCs w:val="28"/>
        </w:rPr>
        <w:t>В случаях ненадлежащего исполнения Получателем субсидии обязательств по Договору, установления по итогам проверок, проведенных Правительством, а также органами государственного финансового контроля факта нарушения целей, условий и порядка предоставления субсидии, представления Правительству ложных сведений, Правительство вправе в одностороннем порядке расторгнуть Договор. В течение пяти дней со дня обнаружения указанных нарушений Правительство направляет Получателю субсидии уведомление о возврате части субсидии или субсидии в полном объеме, который должен быть произведен в течение пяти банковских дней со дня получения данного уведомления.</w:t>
      </w:r>
    </w:p>
    <w:p w:rsidR="00CA7A72" w:rsidRPr="00B37532" w:rsidRDefault="00CA7A72" w:rsidP="00CA7A72">
      <w:pPr>
        <w:autoSpaceDE w:val="0"/>
        <w:autoSpaceDN w:val="0"/>
        <w:adjustRightInd w:val="0"/>
        <w:spacing w:line="228" w:lineRule="auto"/>
        <w:ind w:firstLine="567"/>
        <w:jc w:val="both"/>
        <w:rPr>
          <w:sz w:val="28"/>
          <w:szCs w:val="28"/>
        </w:rPr>
      </w:pPr>
      <w:r w:rsidRPr="00B37532">
        <w:rPr>
          <w:sz w:val="28"/>
          <w:szCs w:val="28"/>
        </w:rPr>
        <w:t>5.2.</w:t>
      </w:r>
      <w:r>
        <w:rPr>
          <w:sz w:val="28"/>
          <w:szCs w:val="28"/>
        </w:rPr>
        <w:t> </w:t>
      </w:r>
      <w:r w:rsidRPr="00B37532">
        <w:rPr>
          <w:sz w:val="28"/>
          <w:szCs w:val="28"/>
        </w:rPr>
        <w:t>Договор считается расторгнутым со дня принятия данного решения Правительством в порядке, предусмотренном законодательством, с обязательным уведомлением Получателя субсидии в течение 5 рабочих дней с момента принятия такого решения.</w:t>
      </w:r>
    </w:p>
    <w:p w:rsidR="00CA7A72" w:rsidRPr="00B37532" w:rsidRDefault="00CA7A72" w:rsidP="00CA7A72">
      <w:pPr>
        <w:autoSpaceDE w:val="0"/>
        <w:autoSpaceDN w:val="0"/>
        <w:adjustRightInd w:val="0"/>
        <w:spacing w:line="228" w:lineRule="auto"/>
        <w:ind w:firstLine="567"/>
        <w:jc w:val="both"/>
        <w:rPr>
          <w:sz w:val="28"/>
          <w:szCs w:val="28"/>
        </w:rPr>
      </w:pPr>
      <w:r w:rsidRPr="00B37532">
        <w:rPr>
          <w:sz w:val="28"/>
          <w:szCs w:val="28"/>
        </w:rPr>
        <w:t>5.3.</w:t>
      </w:r>
      <w:r>
        <w:rPr>
          <w:sz w:val="28"/>
          <w:szCs w:val="28"/>
        </w:rPr>
        <w:t> </w:t>
      </w:r>
      <w:r w:rsidRPr="00B37532">
        <w:rPr>
          <w:sz w:val="28"/>
          <w:szCs w:val="28"/>
        </w:rPr>
        <w:t>Стороны освобождаются от ответственности за частичное или полное неисполнение обязательств по Договору в случае наступления обстоятельств непреодолимой силы, то есть возникших помимо воли и желания Сторон и которые нельзя предвидеть или избежать, включая войну, волнения, общественные беспорядки, землетрясение, пожар, взрыв, наводнение и другие стихийные бедствия. Сторона, которая не исполняет своего обязательства вследствие непреодолимой силы, должна незамедлительно известить другую Сторону о препятствии и его влиянии на исполнение обязательств по Договору.</w:t>
      </w:r>
    </w:p>
    <w:p w:rsidR="00CA7A72" w:rsidRPr="00B37532" w:rsidRDefault="00CA7A72" w:rsidP="00CA7A72">
      <w:pPr>
        <w:spacing w:line="228" w:lineRule="auto"/>
        <w:ind w:firstLine="567"/>
        <w:jc w:val="both"/>
        <w:rPr>
          <w:sz w:val="28"/>
          <w:szCs w:val="28"/>
        </w:rPr>
      </w:pPr>
    </w:p>
    <w:p w:rsidR="00CA7A72" w:rsidRPr="00324047" w:rsidRDefault="00CA7A72" w:rsidP="00CA7A72">
      <w:pPr>
        <w:spacing w:line="228" w:lineRule="auto"/>
        <w:ind w:firstLine="567"/>
        <w:jc w:val="center"/>
        <w:rPr>
          <w:sz w:val="28"/>
          <w:szCs w:val="28"/>
        </w:rPr>
      </w:pPr>
      <w:r w:rsidRPr="00324047">
        <w:rPr>
          <w:sz w:val="28"/>
          <w:szCs w:val="28"/>
        </w:rPr>
        <w:t>6. Прочие условия</w:t>
      </w:r>
    </w:p>
    <w:p w:rsidR="00CA7A72" w:rsidRPr="00B37532" w:rsidRDefault="00CA7A72" w:rsidP="00CA7A72">
      <w:pPr>
        <w:spacing w:line="228" w:lineRule="auto"/>
        <w:ind w:firstLine="567"/>
        <w:jc w:val="both"/>
        <w:rPr>
          <w:b/>
          <w:sz w:val="28"/>
          <w:szCs w:val="28"/>
        </w:rPr>
      </w:pPr>
    </w:p>
    <w:p w:rsidR="00CA7A72" w:rsidRPr="00B37532" w:rsidRDefault="00CA7A72" w:rsidP="00CA7A72">
      <w:pPr>
        <w:spacing w:line="228" w:lineRule="auto"/>
        <w:ind w:firstLine="567"/>
        <w:jc w:val="both"/>
        <w:rPr>
          <w:sz w:val="28"/>
          <w:szCs w:val="28"/>
        </w:rPr>
      </w:pPr>
      <w:r w:rsidRPr="00B37532">
        <w:rPr>
          <w:sz w:val="28"/>
          <w:szCs w:val="28"/>
        </w:rPr>
        <w:t>6.1.</w:t>
      </w:r>
      <w:r>
        <w:rPr>
          <w:sz w:val="28"/>
          <w:szCs w:val="28"/>
        </w:rPr>
        <w:t> </w:t>
      </w:r>
      <w:r w:rsidRPr="00B37532">
        <w:rPr>
          <w:sz w:val="28"/>
          <w:szCs w:val="28"/>
        </w:rPr>
        <w:t>В сл</w:t>
      </w:r>
      <w:r>
        <w:rPr>
          <w:sz w:val="28"/>
          <w:szCs w:val="28"/>
        </w:rPr>
        <w:t>учае изменения у какой-либо из С</w:t>
      </w:r>
      <w:r w:rsidRPr="00B37532">
        <w:rPr>
          <w:sz w:val="28"/>
          <w:szCs w:val="28"/>
        </w:rPr>
        <w:t>торон места нахождения, названия, банковских реквизитов и проч</w:t>
      </w:r>
      <w:r>
        <w:rPr>
          <w:sz w:val="28"/>
          <w:szCs w:val="28"/>
        </w:rPr>
        <w:t>его, она обязана в течение 10</w:t>
      </w:r>
      <w:r w:rsidRPr="00B37532">
        <w:rPr>
          <w:sz w:val="28"/>
          <w:szCs w:val="28"/>
        </w:rPr>
        <w:t xml:space="preserve"> (десяти) дней пись</w:t>
      </w:r>
      <w:r>
        <w:rPr>
          <w:sz w:val="28"/>
          <w:szCs w:val="28"/>
        </w:rPr>
        <w:t>менно известить об этом другую С</w:t>
      </w:r>
      <w:r w:rsidRPr="00B37532">
        <w:rPr>
          <w:sz w:val="28"/>
          <w:szCs w:val="28"/>
        </w:rPr>
        <w:t>торону, инициировав подписание дополнительного соглашения.</w:t>
      </w:r>
    </w:p>
    <w:p w:rsidR="00CA7A72" w:rsidRPr="00B37532" w:rsidRDefault="00CA7A72" w:rsidP="00CA7A72">
      <w:pPr>
        <w:spacing w:line="228" w:lineRule="auto"/>
        <w:ind w:firstLine="567"/>
        <w:jc w:val="both"/>
        <w:rPr>
          <w:sz w:val="28"/>
          <w:szCs w:val="28"/>
        </w:rPr>
      </w:pPr>
      <w:r w:rsidRPr="00B37532">
        <w:rPr>
          <w:sz w:val="28"/>
          <w:szCs w:val="28"/>
        </w:rPr>
        <w:t>6.2.</w:t>
      </w:r>
      <w:r>
        <w:rPr>
          <w:sz w:val="28"/>
          <w:szCs w:val="28"/>
        </w:rPr>
        <w:t> Все споры и разногласия между С</w:t>
      </w:r>
      <w:r w:rsidRPr="00B37532">
        <w:rPr>
          <w:sz w:val="28"/>
          <w:szCs w:val="28"/>
        </w:rPr>
        <w:t>торонами решаются путем переговоров, а при не достижении согласия – в Арбитражном суде Ростовской области.</w:t>
      </w:r>
    </w:p>
    <w:p w:rsidR="00CA7A72" w:rsidRPr="00B37532" w:rsidRDefault="00CA7A72" w:rsidP="00CA7A72">
      <w:pPr>
        <w:spacing w:line="228" w:lineRule="auto"/>
        <w:ind w:firstLine="567"/>
        <w:jc w:val="both"/>
        <w:rPr>
          <w:sz w:val="28"/>
          <w:szCs w:val="28"/>
        </w:rPr>
      </w:pPr>
    </w:p>
    <w:p w:rsidR="00CA7A72" w:rsidRPr="00324047" w:rsidRDefault="00CA7A72" w:rsidP="00CA7A72">
      <w:pPr>
        <w:pStyle w:val="af4"/>
        <w:spacing w:line="228" w:lineRule="auto"/>
        <w:ind w:left="3240"/>
        <w:rPr>
          <w:sz w:val="28"/>
          <w:szCs w:val="28"/>
        </w:rPr>
      </w:pPr>
      <w:r w:rsidRPr="00324047">
        <w:rPr>
          <w:sz w:val="28"/>
          <w:szCs w:val="28"/>
        </w:rPr>
        <w:t>7. Юридические ад</w:t>
      </w:r>
      <w:r>
        <w:rPr>
          <w:sz w:val="28"/>
          <w:szCs w:val="28"/>
        </w:rPr>
        <w:t>реса Сторон</w:t>
      </w:r>
    </w:p>
    <w:p w:rsidR="00CA7A72" w:rsidRPr="00324047" w:rsidRDefault="00CA7A72" w:rsidP="00CA7A72">
      <w:pPr>
        <w:spacing w:line="228" w:lineRule="auto"/>
        <w:ind w:firstLine="567"/>
        <w:jc w:val="both"/>
        <w:rPr>
          <w:sz w:val="28"/>
          <w:szCs w:val="28"/>
        </w:rPr>
      </w:pPr>
    </w:p>
    <w:tbl>
      <w:tblPr>
        <w:tblW w:w="9963" w:type="dxa"/>
        <w:tblLook w:val="0000"/>
      </w:tblPr>
      <w:tblGrid>
        <w:gridCol w:w="5106"/>
        <w:gridCol w:w="4857"/>
      </w:tblGrid>
      <w:tr w:rsidR="00CA7A72" w:rsidRPr="00B37532" w:rsidTr="008E1129">
        <w:tc>
          <w:tcPr>
            <w:tcW w:w="5106" w:type="dxa"/>
          </w:tcPr>
          <w:p w:rsidR="00CA7A72" w:rsidRPr="00B37532" w:rsidRDefault="00CA7A72" w:rsidP="008E1129">
            <w:pPr>
              <w:spacing w:line="228" w:lineRule="auto"/>
              <w:ind w:firstLine="567"/>
              <w:jc w:val="both"/>
              <w:rPr>
                <w:sz w:val="28"/>
                <w:szCs w:val="28"/>
              </w:rPr>
            </w:pPr>
            <w:r>
              <w:rPr>
                <w:sz w:val="28"/>
                <w:szCs w:val="28"/>
              </w:rPr>
              <w:t>Правительство</w:t>
            </w:r>
            <w:r w:rsidRPr="00B37532">
              <w:rPr>
                <w:sz w:val="28"/>
                <w:szCs w:val="28"/>
              </w:rPr>
              <w:t xml:space="preserve"> </w:t>
            </w:r>
          </w:p>
        </w:tc>
        <w:tc>
          <w:tcPr>
            <w:tcW w:w="4857" w:type="dxa"/>
          </w:tcPr>
          <w:p w:rsidR="00CA7A72" w:rsidRPr="00B37532" w:rsidRDefault="00CA7A72" w:rsidP="008E1129">
            <w:pPr>
              <w:spacing w:line="228" w:lineRule="auto"/>
              <w:ind w:firstLine="567"/>
              <w:jc w:val="both"/>
              <w:rPr>
                <w:sz w:val="28"/>
                <w:szCs w:val="28"/>
              </w:rPr>
            </w:pPr>
            <w:r>
              <w:rPr>
                <w:sz w:val="28"/>
                <w:szCs w:val="28"/>
              </w:rPr>
              <w:t>Получатель субсидии</w:t>
            </w:r>
          </w:p>
        </w:tc>
      </w:tr>
      <w:tr w:rsidR="00CA7A72" w:rsidRPr="00B37532" w:rsidTr="008E1129">
        <w:tc>
          <w:tcPr>
            <w:tcW w:w="5106" w:type="dxa"/>
          </w:tcPr>
          <w:p w:rsidR="00CA7A72" w:rsidRPr="00DB7C1D" w:rsidRDefault="00CA7A72" w:rsidP="008E1129">
            <w:pPr>
              <w:widowControl w:val="0"/>
              <w:tabs>
                <w:tab w:val="center" w:pos="0"/>
                <w:tab w:val="left" w:pos="9923"/>
              </w:tabs>
              <w:snapToGrid w:val="0"/>
              <w:spacing w:line="228" w:lineRule="auto"/>
              <w:rPr>
                <w:sz w:val="28"/>
                <w:szCs w:val="28"/>
                <w:lang w:eastAsia="zh-CN"/>
              </w:rPr>
            </w:pPr>
            <w:r w:rsidRPr="00DB7C1D">
              <w:rPr>
                <w:sz w:val="28"/>
                <w:szCs w:val="28"/>
                <w:lang w:eastAsia="zh-CN"/>
              </w:rPr>
              <w:t>Правительство Ростовской области</w:t>
            </w:r>
            <w:r>
              <w:rPr>
                <w:sz w:val="28"/>
                <w:szCs w:val="28"/>
                <w:lang w:eastAsia="zh-CN"/>
              </w:rPr>
              <w:t>:</w:t>
            </w:r>
          </w:p>
          <w:p w:rsidR="00CA7A72" w:rsidRPr="00B37532" w:rsidRDefault="00CA7A72" w:rsidP="008E1129">
            <w:pPr>
              <w:widowControl w:val="0"/>
              <w:tabs>
                <w:tab w:val="center" w:pos="0"/>
                <w:tab w:val="left" w:pos="9923"/>
              </w:tabs>
              <w:spacing w:line="228" w:lineRule="auto"/>
              <w:rPr>
                <w:sz w:val="28"/>
                <w:szCs w:val="28"/>
                <w:lang w:eastAsia="zh-CN"/>
              </w:rPr>
            </w:pPr>
            <w:r w:rsidRPr="00B37532">
              <w:rPr>
                <w:sz w:val="28"/>
                <w:szCs w:val="28"/>
                <w:lang w:eastAsia="zh-CN"/>
              </w:rPr>
              <w:t>344050</w:t>
            </w:r>
            <w:r>
              <w:rPr>
                <w:sz w:val="28"/>
                <w:szCs w:val="28"/>
                <w:lang w:eastAsia="zh-CN"/>
              </w:rPr>
              <w:t>,</w:t>
            </w:r>
            <w:r w:rsidRPr="00B37532">
              <w:rPr>
                <w:sz w:val="28"/>
                <w:szCs w:val="28"/>
                <w:lang w:eastAsia="zh-CN"/>
              </w:rPr>
              <w:t xml:space="preserve"> г. Ростов-на-Дону, </w:t>
            </w:r>
          </w:p>
          <w:p w:rsidR="00CA7A72" w:rsidRPr="00B37532" w:rsidRDefault="00CA7A72" w:rsidP="008E1129">
            <w:pPr>
              <w:widowControl w:val="0"/>
              <w:tabs>
                <w:tab w:val="center" w:pos="0"/>
                <w:tab w:val="left" w:pos="9923"/>
              </w:tabs>
              <w:spacing w:line="228" w:lineRule="auto"/>
              <w:rPr>
                <w:sz w:val="28"/>
                <w:szCs w:val="28"/>
                <w:lang w:eastAsia="zh-CN"/>
              </w:rPr>
            </w:pPr>
            <w:r w:rsidRPr="00B37532">
              <w:rPr>
                <w:sz w:val="28"/>
                <w:szCs w:val="28"/>
                <w:lang w:eastAsia="zh-CN"/>
              </w:rPr>
              <w:t>ул. Социалистическая, 112</w:t>
            </w:r>
          </w:p>
          <w:p w:rsidR="00CA7A72" w:rsidRPr="00B37532" w:rsidRDefault="00CA7A72" w:rsidP="008E1129">
            <w:pPr>
              <w:widowControl w:val="0"/>
              <w:tabs>
                <w:tab w:val="center" w:pos="0"/>
                <w:tab w:val="left" w:pos="9923"/>
              </w:tabs>
              <w:spacing w:line="228" w:lineRule="auto"/>
              <w:rPr>
                <w:sz w:val="28"/>
                <w:szCs w:val="28"/>
                <w:lang w:eastAsia="zh-CN"/>
              </w:rPr>
            </w:pPr>
            <w:r w:rsidRPr="00B37532">
              <w:rPr>
                <w:sz w:val="28"/>
                <w:szCs w:val="28"/>
                <w:lang w:eastAsia="zh-CN"/>
              </w:rPr>
              <w:t>ИНН 6163021657</w:t>
            </w:r>
          </w:p>
          <w:p w:rsidR="00CA7A72" w:rsidRPr="00B37532" w:rsidRDefault="00CA7A72" w:rsidP="008E1129">
            <w:pPr>
              <w:widowControl w:val="0"/>
              <w:tabs>
                <w:tab w:val="center" w:pos="0"/>
                <w:tab w:val="left" w:pos="9923"/>
              </w:tabs>
              <w:spacing w:line="228" w:lineRule="auto"/>
              <w:rPr>
                <w:sz w:val="28"/>
                <w:szCs w:val="28"/>
                <w:lang w:eastAsia="zh-CN"/>
              </w:rPr>
            </w:pPr>
            <w:r w:rsidRPr="00B37532">
              <w:rPr>
                <w:sz w:val="28"/>
                <w:szCs w:val="28"/>
                <w:lang w:eastAsia="zh-CN"/>
              </w:rPr>
              <w:t xml:space="preserve">КПП 616301001 </w:t>
            </w:r>
          </w:p>
          <w:p w:rsidR="00CA7A72" w:rsidRPr="00B37532" w:rsidRDefault="00CA7A72" w:rsidP="008E1129">
            <w:pPr>
              <w:widowControl w:val="0"/>
              <w:tabs>
                <w:tab w:val="center" w:pos="0"/>
                <w:tab w:val="left" w:pos="9923"/>
              </w:tabs>
              <w:spacing w:line="228" w:lineRule="auto"/>
              <w:rPr>
                <w:sz w:val="28"/>
                <w:szCs w:val="28"/>
                <w:lang w:eastAsia="zh-CN"/>
              </w:rPr>
            </w:pPr>
            <w:r w:rsidRPr="00B37532">
              <w:rPr>
                <w:sz w:val="28"/>
                <w:szCs w:val="28"/>
                <w:lang w:eastAsia="zh-CN"/>
              </w:rPr>
              <w:t>Управление федерального казначейства</w:t>
            </w:r>
          </w:p>
          <w:p w:rsidR="00CA7A72" w:rsidRPr="00B37532" w:rsidRDefault="00CA7A72" w:rsidP="008E1129">
            <w:pPr>
              <w:widowControl w:val="0"/>
              <w:tabs>
                <w:tab w:val="center" w:pos="0"/>
                <w:tab w:val="left" w:pos="9923"/>
              </w:tabs>
              <w:spacing w:line="228" w:lineRule="auto"/>
              <w:rPr>
                <w:sz w:val="28"/>
                <w:szCs w:val="28"/>
                <w:lang w:eastAsia="zh-CN"/>
              </w:rPr>
            </w:pPr>
            <w:r w:rsidRPr="00B37532">
              <w:rPr>
                <w:sz w:val="28"/>
                <w:szCs w:val="28"/>
                <w:lang w:eastAsia="zh-CN"/>
              </w:rPr>
              <w:t>по Ростовской области</w:t>
            </w:r>
          </w:p>
          <w:p w:rsidR="00CA7A72" w:rsidRPr="00B37532" w:rsidRDefault="00CA7A72" w:rsidP="008E1129">
            <w:pPr>
              <w:widowControl w:val="0"/>
              <w:tabs>
                <w:tab w:val="center" w:pos="0"/>
                <w:tab w:val="left" w:pos="9923"/>
              </w:tabs>
              <w:spacing w:line="228" w:lineRule="auto"/>
              <w:rPr>
                <w:sz w:val="28"/>
                <w:szCs w:val="28"/>
                <w:lang w:eastAsia="zh-CN"/>
              </w:rPr>
            </w:pPr>
            <w:r w:rsidRPr="00B37532">
              <w:rPr>
                <w:sz w:val="28"/>
                <w:szCs w:val="28"/>
                <w:lang w:eastAsia="zh-CN"/>
              </w:rPr>
              <w:t>л/сч 03582001170</w:t>
            </w:r>
          </w:p>
          <w:p w:rsidR="00CA7A72" w:rsidRPr="00B37532" w:rsidRDefault="00CA7A72" w:rsidP="008E1129">
            <w:pPr>
              <w:widowControl w:val="0"/>
              <w:tabs>
                <w:tab w:val="center" w:pos="0"/>
                <w:tab w:val="left" w:pos="9923"/>
              </w:tabs>
              <w:spacing w:line="228" w:lineRule="auto"/>
              <w:rPr>
                <w:sz w:val="28"/>
                <w:szCs w:val="28"/>
                <w:lang w:eastAsia="zh-CN"/>
              </w:rPr>
            </w:pPr>
            <w:r w:rsidRPr="00B37532">
              <w:rPr>
                <w:sz w:val="28"/>
                <w:szCs w:val="28"/>
                <w:lang w:eastAsia="zh-CN"/>
              </w:rPr>
              <w:t>счет 40201810800000000017</w:t>
            </w:r>
          </w:p>
          <w:p w:rsidR="00CA7A72" w:rsidRPr="00B37532" w:rsidRDefault="00CA7A72" w:rsidP="008E1129">
            <w:pPr>
              <w:widowControl w:val="0"/>
              <w:tabs>
                <w:tab w:val="center" w:pos="0"/>
                <w:tab w:val="left" w:pos="9923"/>
              </w:tabs>
              <w:spacing w:line="228" w:lineRule="auto"/>
              <w:rPr>
                <w:sz w:val="28"/>
                <w:szCs w:val="28"/>
                <w:lang w:eastAsia="zh-CN"/>
              </w:rPr>
            </w:pPr>
            <w:r w:rsidRPr="00B37532">
              <w:rPr>
                <w:sz w:val="28"/>
                <w:szCs w:val="28"/>
                <w:lang w:eastAsia="zh-CN"/>
              </w:rPr>
              <w:t xml:space="preserve">в ГРКЦ ГУ Банка России по </w:t>
            </w:r>
          </w:p>
          <w:p w:rsidR="00CA7A72" w:rsidRPr="00B37532" w:rsidRDefault="00CA7A72" w:rsidP="008E1129">
            <w:pPr>
              <w:widowControl w:val="0"/>
              <w:tabs>
                <w:tab w:val="center" w:pos="0"/>
                <w:tab w:val="left" w:pos="9923"/>
              </w:tabs>
              <w:spacing w:line="228" w:lineRule="auto"/>
              <w:rPr>
                <w:sz w:val="28"/>
                <w:szCs w:val="28"/>
                <w:lang w:eastAsia="zh-CN"/>
              </w:rPr>
            </w:pPr>
            <w:r w:rsidRPr="00B37532">
              <w:rPr>
                <w:sz w:val="28"/>
                <w:szCs w:val="28"/>
                <w:lang w:eastAsia="zh-CN"/>
              </w:rPr>
              <w:t>Ростовской области г. Ростов-на-Дону</w:t>
            </w:r>
          </w:p>
          <w:p w:rsidR="00CA7A72" w:rsidRPr="00B37532" w:rsidRDefault="00CA7A72" w:rsidP="008E1129">
            <w:pPr>
              <w:widowControl w:val="0"/>
              <w:tabs>
                <w:tab w:val="center" w:pos="0"/>
                <w:tab w:val="left" w:pos="9923"/>
              </w:tabs>
              <w:spacing w:line="228" w:lineRule="auto"/>
              <w:rPr>
                <w:sz w:val="28"/>
                <w:szCs w:val="28"/>
                <w:lang w:eastAsia="zh-CN"/>
              </w:rPr>
            </w:pPr>
            <w:r w:rsidRPr="00B37532">
              <w:rPr>
                <w:sz w:val="28"/>
                <w:szCs w:val="28"/>
                <w:lang w:eastAsia="zh-CN"/>
              </w:rPr>
              <w:t>БИК 046015001</w:t>
            </w:r>
          </w:p>
          <w:p w:rsidR="00CA7A72" w:rsidRPr="00B37532" w:rsidRDefault="00CA7A72" w:rsidP="008E1129">
            <w:pPr>
              <w:widowControl w:val="0"/>
              <w:shd w:val="clear" w:color="auto" w:fill="FFFFFF"/>
              <w:spacing w:line="228" w:lineRule="auto"/>
              <w:ind w:firstLine="567"/>
              <w:jc w:val="both"/>
              <w:rPr>
                <w:spacing w:val="-2"/>
                <w:sz w:val="28"/>
                <w:szCs w:val="28"/>
              </w:rPr>
            </w:pPr>
          </w:p>
        </w:tc>
        <w:tc>
          <w:tcPr>
            <w:tcW w:w="4857" w:type="dxa"/>
          </w:tcPr>
          <w:p w:rsidR="00CA7A72" w:rsidRPr="00B37532" w:rsidRDefault="00CA7A72" w:rsidP="008E1129">
            <w:pPr>
              <w:spacing w:line="228" w:lineRule="auto"/>
              <w:ind w:firstLine="567"/>
              <w:jc w:val="both"/>
              <w:rPr>
                <w:sz w:val="28"/>
                <w:szCs w:val="28"/>
              </w:rPr>
            </w:pPr>
          </w:p>
        </w:tc>
      </w:tr>
      <w:tr w:rsidR="00CA7A72" w:rsidRPr="00B37532" w:rsidTr="008E1129">
        <w:trPr>
          <w:trHeight w:val="773"/>
        </w:trPr>
        <w:tc>
          <w:tcPr>
            <w:tcW w:w="5106" w:type="dxa"/>
          </w:tcPr>
          <w:p w:rsidR="00CA7A72" w:rsidRPr="00B37532" w:rsidRDefault="00CA7A72" w:rsidP="008E1129">
            <w:pPr>
              <w:spacing w:line="228" w:lineRule="auto"/>
              <w:ind w:firstLine="567"/>
              <w:jc w:val="both"/>
              <w:rPr>
                <w:sz w:val="28"/>
                <w:szCs w:val="28"/>
              </w:rPr>
            </w:pPr>
          </w:p>
          <w:p w:rsidR="00CA7A72" w:rsidRPr="00B37532" w:rsidRDefault="00CA7A72" w:rsidP="008E1129">
            <w:pPr>
              <w:spacing w:line="228" w:lineRule="auto"/>
              <w:jc w:val="both"/>
              <w:rPr>
                <w:sz w:val="28"/>
                <w:szCs w:val="28"/>
              </w:rPr>
            </w:pPr>
            <w:r w:rsidRPr="00B37532">
              <w:rPr>
                <w:sz w:val="28"/>
                <w:szCs w:val="28"/>
              </w:rPr>
              <w:t>________________      _______________</w:t>
            </w:r>
          </w:p>
        </w:tc>
        <w:tc>
          <w:tcPr>
            <w:tcW w:w="4857" w:type="dxa"/>
          </w:tcPr>
          <w:p w:rsidR="00CA7A72" w:rsidRPr="00B37532" w:rsidRDefault="00CA7A72" w:rsidP="008E1129">
            <w:pPr>
              <w:spacing w:line="228" w:lineRule="auto"/>
              <w:ind w:firstLine="567"/>
              <w:jc w:val="both"/>
              <w:rPr>
                <w:sz w:val="28"/>
                <w:szCs w:val="28"/>
              </w:rPr>
            </w:pPr>
          </w:p>
          <w:p w:rsidR="00CA7A72" w:rsidRPr="00B37532" w:rsidRDefault="00CA7A72" w:rsidP="008E1129">
            <w:pPr>
              <w:spacing w:line="228" w:lineRule="auto"/>
              <w:jc w:val="both"/>
              <w:rPr>
                <w:sz w:val="28"/>
                <w:szCs w:val="28"/>
              </w:rPr>
            </w:pPr>
            <w:r w:rsidRPr="00B37532">
              <w:rPr>
                <w:sz w:val="28"/>
                <w:szCs w:val="28"/>
              </w:rPr>
              <w:t>______________  ________________».</w:t>
            </w:r>
          </w:p>
        </w:tc>
      </w:tr>
    </w:tbl>
    <w:p w:rsidR="00CA7A72" w:rsidRPr="00B37532" w:rsidRDefault="00CA7A72" w:rsidP="00CA7A72">
      <w:pPr>
        <w:widowControl w:val="0"/>
        <w:autoSpaceDE w:val="0"/>
        <w:autoSpaceDN w:val="0"/>
        <w:adjustRightInd w:val="0"/>
        <w:spacing w:line="216" w:lineRule="auto"/>
        <w:jc w:val="right"/>
        <w:rPr>
          <w:rFonts w:eastAsia="Calibri"/>
          <w:sz w:val="28"/>
          <w:szCs w:val="28"/>
        </w:rPr>
      </w:pPr>
    </w:p>
    <w:p w:rsidR="00CA7A72" w:rsidRPr="00B37532" w:rsidRDefault="00CA7A72" w:rsidP="00CA7A72">
      <w:pPr>
        <w:widowControl w:val="0"/>
        <w:autoSpaceDE w:val="0"/>
        <w:autoSpaceDN w:val="0"/>
        <w:adjustRightInd w:val="0"/>
        <w:spacing w:line="216" w:lineRule="auto"/>
        <w:ind w:left="6237"/>
        <w:jc w:val="center"/>
        <w:rPr>
          <w:sz w:val="28"/>
          <w:szCs w:val="28"/>
        </w:rPr>
      </w:pPr>
      <w:r w:rsidRPr="00B37532">
        <w:rPr>
          <w:sz w:val="28"/>
          <w:szCs w:val="28"/>
        </w:rPr>
        <w:t>Приложение №</w:t>
      </w:r>
      <w:r>
        <w:rPr>
          <w:sz w:val="28"/>
          <w:szCs w:val="28"/>
        </w:rPr>
        <w:t xml:space="preserve"> </w:t>
      </w:r>
      <w:r w:rsidRPr="00B37532">
        <w:rPr>
          <w:sz w:val="28"/>
          <w:szCs w:val="28"/>
        </w:rPr>
        <w:t>7</w:t>
      </w:r>
    </w:p>
    <w:p w:rsidR="00CA7A72" w:rsidRPr="00B37532" w:rsidRDefault="00CA7A72" w:rsidP="00CA7A72">
      <w:pPr>
        <w:widowControl w:val="0"/>
        <w:autoSpaceDE w:val="0"/>
        <w:autoSpaceDN w:val="0"/>
        <w:adjustRightInd w:val="0"/>
        <w:spacing w:line="216" w:lineRule="auto"/>
        <w:ind w:left="6237"/>
        <w:jc w:val="center"/>
        <w:rPr>
          <w:sz w:val="28"/>
          <w:szCs w:val="28"/>
        </w:rPr>
      </w:pPr>
      <w:r w:rsidRPr="00B37532">
        <w:rPr>
          <w:sz w:val="28"/>
          <w:szCs w:val="28"/>
        </w:rPr>
        <w:t>к постановлению</w:t>
      </w:r>
    </w:p>
    <w:p w:rsidR="00CA7A72" w:rsidRPr="00B37532" w:rsidRDefault="00CA7A72" w:rsidP="00CA7A72">
      <w:pPr>
        <w:widowControl w:val="0"/>
        <w:autoSpaceDE w:val="0"/>
        <w:autoSpaceDN w:val="0"/>
        <w:adjustRightInd w:val="0"/>
        <w:spacing w:line="216" w:lineRule="auto"/>
        <w:ind w:left="6237"/>
        <w:jc w:val="center"/>
        <w:rPr>
          <w:sz w:val="28"/>
          <w:szCs w:val="28"/>
        </w:rPr>
      </w:pPr>
      <w:r w:rsidRPr="00B37532">
        <w:rPr>
          <w:sz w:val="28"/>
          <w:szCs w:val="28"/>
        </w:rPr>
        <w:t>Правительства</w:t>
      </w:r>
    </w:p>
    <w:p w:rsidR="00CA7A72" w:rsidRPr="00B37532" w:rsidRDefault="00CA7A72" w:rsidP="00CA7A72">
      <w:pPr>
        <w:widowControl w:val="0"/>
        <w:autoSpaceDE w:val="0"/>
        <w:autoSpaceDN w:val="0"/>
        <w:adjustRightInd w:val="0"/>
        <w:spacing w:line="216" w:lineRule="auto"/>
        <w:ind w:left="6237"/>
        <w:jc w:val="center"/>
        <w:rPr>
          <w:sz w:val="28"/>
          <w:szCs w:val="28"/>
        </w:rPr>
      </w:pPr>
      <w:r w:rsidRPr="00B37532">
        <w:rPr>
          <w:sz w:val="28"/>
          <w:szCs w:val="28"/>
        </w:rPr>
        <w:t>Ростовской области</w:t>
      </w:r>
    </w:p>
    <w:p w:rsidR="00CA7A72" w:rsidRPr="00B37532" w:rsidRDefault="00CA7A72" w:rsidP="00CA7A72">
      <w:pPr>
        <w:widowControl w:val="0"/>
        <w:spacing w:line="216" w:lineRule="auto"/>
        <w:ind w:left="6237"/>
        <w:jc w:val="center"/>
        <w:rPr>
          <w:sz w:val="28"/>
          <w:szCs w:val="28"/>
        </w:rPr>
      </w:pPr>
      <w:r w:rsidRPr="00B37532">
        <w:rPr>
          <w:sz w:val="28"/>
          <w:szCs w:val="28"/>
        </w:rPr>
        <w:t>от 11.03.2012 № 153</w:t>
      </w:r>
    </w:p>
    <w:p w:rsidR="00CA7A72" w:rsidRPr="00B37532" w:rsidRDefault="00CA7A72" w:rsidP="00CA7A72">
      <w:pPr>
        <w:widowControl w:val="0"/>
        <w:autoSpaceDE w:val="0"/>
        <w:autoSpaceDN w:val="0"/>
        <w:adjustRightInd w:val="0"/>
        <w:spacing w:line="216" w:lineRule="auto"/>
        <w:jc w:val="right"/>
        <w:rPr>
          <w:sz w:val="28"/>
          <w:szCs w:val="28"/>
        </w:rPr>
      </w:pPr>
    </w:p>
    <w:p w:rsidR="00CA7A72" w:rsidRPr="00B37532" w:rsidRDefault="00CA7A72" w:rsidP="00CA7A72">
      <w:pPr>
        <w:spacing w:line="216" w:lineRule="auto"/>
        <w:jc w:val="center"/>
        <w:rPr>
          <w:sz w:val="28"/>
          <w:szCs w:val="28"/>
        </w:rPr>
      </w:pPr>
      <w:r w:rsidRPr="00B37532">
        <w:rPr>
          <w:sz w:val="28"/>
          <w:szCs w:val="28"/>
        </w:rPr>
        <w:t>ДОГОВОР</w:t>
      </w:r>
    </w:p>
    <w:p w:rsidR="00CA7A72" w:rsidRPr="00B37532" w:rsidRDefault="00CA7A72" w:rsidP="00CA7A72">
      <w:pPr>
        <w:spacing w:line="216" w:lineRule="auto"/>
        <w:jc w:val="center"/>
        <w:rPr>
          <w:sz w:val="28"/>
          <w:szCs w:val="28"/>
        </w:rPr>
      </w:pPr>
      <w:r w:rsidRPr="00B37532">
        <w:rPr>
          <w:sz w:val="28"/>
          <w:szCs w:val="28"/>
        </w:rPr>
        <w:t>с социально ориентированными некоммерческими организациями на предоставление финансовой поддержки в виде субсидии из областного бюджета на возмещение затрат на подготовку, дополнительное профессиональное образование работников и добровольцев социально ориентированных некоммерческих организаций, произведенных за год, предшествующий году подачи заявки</w:t>
      </w:r>
      <w:r>
        <w:rPr>
          <w:sz w:val="28"/>
          <w:szCs w:val="28"/>
        </w:rPr>
        <w:t xml:space="preserve"> </w:t>
      </w:r>
      <w:r w:rsidRPr="00B37532">
        <w:rPr>
          <w:sz w:val="28"/>
          <w:szCs w:val="28"/>
        </w:rPr>
        <w:t>№ _____</w:t>
      </w:r>
    </w:p>
    <w:p w:rsidR="00CA7A72" w:rsidRPr="00B37532" w:rsidRDefault="00CA7A72" w:rsidP="00CA7A72">
      <w:pPr>
        <w:spacing w:line="216" w:lineRule="auto"/>
        <w:jc w:val="both"/>
        <w:rPr>
          <w:sz w:val="28"/>
          <w:szCs w:val="28"/>
        </w:rPr>
      </w:pPr>
    </w:p>
    <w:p w:rsidR="00CA7A72" w:rsidRPr="00B37532" w:rsidRDefault="00CA7A72" w:rsidP="00CA7A72">
      <w:pPr>
        <w:spacing w:line="216" w:lineRule="auto"/>
        <w:jc w:val="center"/>
        <w:rPr>
          <w:sz w:val="28"/>
          <w:szCs w:val="28"/>
        </w:rPr>
      </w:pPr>
      <w:r w:rsidRPr="00B37532">
        <w:rPr>
          <w:sz w:val="28"/>
          <w:szCs w:val="28"/>
        </w:rPr>
        <w:t>«</w:t>
      </w:r>
      <w:r>
        <w:rPr>
          <w:sz w:val="28"/>
          <w:szCs w:val="28"/>
        </w:rPr>
        <w:t>_____</w:t>
      </w:r>
      <w:r w:rsidRPr="00B37532">
        <w:rPr>
          <w:sz w:val="28"/>
          <w:szCs w:val="28"/>
        </w:rPr>
        <w:t>»_____________ 20___</w:t>
      </w:r>
      <w:r>
        <w:rPr>
          <w:sz w:val="28"/>
          <w:szCs w:val="28"/>
        </w:rPr>
        <w:t xml:space="preserve"> </w:t>
      </w:r>
      <w:r w:rsidRPr="00B37532">
        <w:rPr>
          <w:sz w:val="28"/>
          <w:szCs w:val="28"/>
        </w:rPr>
        <w:t xml:space="preserve">г.                     </w:t>
      </w:r>
      <w:r>
        <w:rPr>
          <w:sz w:val="28"/>
          <w:szCs w:val="28"/>
        </w:rPr>
        <w:t xml:space="preserve">                              </w:t>
      </w:r>
      <w:r w:rsidRPr="00B37532">
        <w:rPr>
          <w:sz w:val="28"/>
          <w:szCs w:val="28"/>
        </w:rPr>
        <w:t xml:space="preserve">  г. Ростов-на-Дону</w:t>
      </w:r>
    </w:p>
    <w:p w:rsidR="00CA7A72" w:rsidRPr="00B37532" w:rsidRDefault="00CA7A72" w:rsidP="00CA7A72">
      <w:pPr>
        <w:spacing w:line="216" w:lineRule="auto"/>
        <w:ind w:firstLine="720"/>
        <w:jc w:val="both"/>
        <w:rPr>
          <w:sz w:val="28"/>
          <w:szCs w:val="28"/>
        </w:rPr>
      </w:pPr>
    </w:p>
    <w:p w:rsidR="00CA7A72" w:rsidRPr="00B37532" w:rsidRDefault="00CA7A72" w:rsidP="00CA7A72">
      <w:pPr>
        <w:spacing w:line="216" w:lineRule="auto"/>
        <w:ind w:firstLine="567"/>
        <w:jc w:val="both"/>
        <w:rPr>
          <w:sz w:val="28"/>
          <w:szCs w:val="28"/>
        </w:rPr>
      </w:pPr>
      <w:r w:rsidRPr="00B37532">
        <w:rPr>
          <w:sz w:val="28"/>
          <w:szCs w:val="28"/>
        </w:rPr>
        <w:t>Правительство Ростовской области, именуемое в дальнейшем «Правительство», в лице первого заместителя руков</w:t>
      </w:r>
      <w:r>
        <w:rPr>
          <w:sz w:val="28"/>
          <w:szCs w:val="28"/>
        </w:rPr>
        <w:t>одителя аппарата Правительства –</w:t>
      </w:r>
      <w:r w:rsidRPr="00B37532">
        <w:rPr>
          <w:sz w:val="28"/>
          <w:szCs w:val="28"/>
        </w:rPr>
        <w:t xml:space="preserve"> управляющего делами _____________________________, действующего на основании распоряжения Губер</w:t>
      </w:r>
      <w:r>
        <w:rPr>
          <w:sz w:val="28"/>
          <w:szCs w:val="28"/>
        </w:rPr>
        <w:t xml:space="preserve">натора Ростовской области от </w:t>
      </w:r>
      <w:r w:rsidRPr="00B37532">
        <w:rPr>
          <w:sz w:val="28"/>
          <w:szCs w:val="28"/>
        </w:rPr>
        <w:t>__________ №</w:t>
      </w:r>
      <w:r>
        <w:rPr>
          <w:sz w:val="28"/>
          <w:szCs w:val="28"/>
        </w:rPr>
        <w:t xml:space="preserve"> </w:t>
      </w:r>
      <w:r w:rsidRPr="00B37532">
        <w:rPr>
          <w:sz w:val="28"/>
          <w:szCs w:val="28"/>
        </w:rPr>
        <w:t>_____ и решения конкурсной комиссии _______________________</w:t>
      </w:r>
      <w:r>
        <w:rPr>
          <w:sz w:val="28"/>
          <w:szCs w:val="28"/>
        </w:rPr>
        <w:t>____________</w:t>
      </w:r>
      <w:r w:rsidRPr="00B37532">
        <w:rPr>
          <w:sz w:val="28"/>
          <w:szCs w:val="28"/>
        </w:rPr>
        <w:t>, с одной стороны</w:t>
      </w:r>
      <w:r>
        <w:rPr>
          <w:sz w:val="28"/>
          <w:szCs w:val="28"/>
        </w:rPr>
        <w:t>,</w:t>
      </w:r>
      <w:r w:rsidRPr="00B37532">
        <w:rPr>
          <w:sz w:val="28"/>
          <w:szCs w:val="28"/>
        </w:rPr>
        <w:t xml:space="preserve"> и ______________________________</w:t>
      </w:r>
      <w:r>
        <w:rPr>
          <w:sz w:val="28"/>
          <w:szCs w:val="28"/>
        </w:rPr>
        <w:t>,</w:t>
      </w:r>
      <w:r w:rsidRPr="00B37532">
        <w:rPr>
          <w:sz w:val="28"/>
          <w:szCs w:val="28"/>
        </w:rPr>
        <w:t xml:space="preserve"> именуемый в дальнейшем «Получатель субсидии», в лице _______________________________________, действующий на основании Устава, с другой стороны, именуемые в дальнейшем «Стороны», заключили настоящий Договор о нижеследующем.</w:t>
      </w:r>
    </w:p>
    <w:p w:rsidR="00CA7A72" w:rsidRDefault="00CA7A72" w:rsidP="00CA7A72">
      <w:pPr>
        <w:spacing w:line="216" w:lineRule="auto"/>
        <w:jc w:val="center"/>
        <w:rPr>
          <w:b/>
          <w:sz w:val="28"/>
          <w:szCs w:val="28"/>
        </w:rPr>
      </w:pPr>
    </w:p>
    <w:p w:rsidR="00CA7A72" w:rsidRPr="00324047" w:rsidRDefault="00CA7A72" w:rsidP="00CA7A72">
      <w:pPr>
        <w:spacing w:line="216" w:lineRule="auto"/>
        <w:jc w:val="center"/>
        <w:rPr>
          <w:sz w:val="28"/>
          <w:szCs w:val="28"/>
        </w:rPr>
      </w:pPr>
      <w:r w:rsidRPr="00324047">
        <w:rPr>
          <w:sz w:val="28"/>
          <w:szCs w:val="28"/>
        </w:rPr>
        <w:t>1. </w:t>
      </w:r>
      <w:r>
        <w:rPr>
          <w:sz w:val="28"/>
          <w:szCs w:val="28"/>
        </w:rPr>
        <w:t>Предмет Д</w:t>
      </w:r>
      <w:r w:rsidRPr="00324047">
        <w:rPr>
          <w:sz w:val="28"/>
          <w:szCs w:val="28"/>
        </w:rPr>
        <w:t>оговора</w:t>
      </w:r>
    </w:p>
    <w:p w:rsidR="00CA7A72" w:rsidRPr="00B37532" w:rsidRDefault="00CA7A72" w:rsidP="00CA7A72">
      <w:pPr>
        <w:spacing w:line="216" w:lineRule="auto"/>
        <w:jc w:val="center"/>
        <w:rPr>
          <w:b/>
          <w:sz w:val="28"/>
          <w:szCs w:val="28"/>
        </w:rPr>
      </w:pPr>
    </w:p>
    <w:p w:rsidR="00CA7A72" w:rsidRPr="00B37532" w:rsidRDefault="00CA7A72" w:rsidP="00CA7A72">
      <w:pPr>
        <w:spacing w:line="216" w:lineRule="auto"/>
        <w:ind w:firstLine="567"/>
        <w:jc w:val="both"/>
        <w:rPr>
          <w:sz w:val="28"/>
          <w:szCs w:val="28"/>
        </w:rPr>
      </w:pPr>
      <w:r>
        <w:rPr>
          <w:sz w:val="28"/>
          <w:szCs w:val="28"/>
        </w:rPr>
        <w:t>1.1. Настоящий Д</w:t>
      </w:r>
      <w:r w:rsidRPr="00B37532">
        <w:rPr>
          <w:sz w:val="28"/>
          <w:szCs w:val="28"/>
        </w:rPr>
        <w:t>оговор устанавливает порядок возмещения Получателю субсидии части затрат на подготовку, дополнительное профессиональное образование рабо</w:t>
      </w:r>
      <w:r>
        <w:rPr>
          <w:sz w:val="28"/>
          <w:szCs w:val="28"/>
        </w:rPr>
        <w:t xml:space="preserve">тников и добровольцев социально </w:t>
      </w:r>
      <w:r w:rsidRPr="00B37532">
        <w:rPr>
          <w:sz w:val="28"/>
          <w:szCs w:val="28"/>
        </w:rPr>
        <w:t>ориентированных некоммерческих организаций, произведенных в _______ году.</w:t>
      </w:r>
    </w:p>
    <w:p w:rsidR="00CA7A72" w:rsidRPr="00B37532" w:rsidRDefault="00CA7A72" w:rsidP="00CA7A72">
      <w:pPr>
        <w:spacing w:line="216" w:lineRule="auto"/>
        <w:ind w:firstLine="567"/>
        <w:jc w:val="both"/>
        <w:rPr>
          <w:sz w:val="28"/>
          <w:szCs w:val="28"/>
        </w:rPr>
      </w:pPr>
      <w:r w:rsidRPr="00B37532">
        <w:rPr>
          <w:sz w:val="28"/>
          <w:szCs w:val="28"/>
        </w:rPr>
        <w:t xml:space="preserve">1.2. Перечисление средств областного бюджета в сумме </w:t>
      </w:r>
      <w:r w:rsidRPr="00B37532">
        <w:rPr>
          <w:b/>
          <w:sz w:val="28"/>
          <w:szCs w:val="28"/>
        </w:rPr>
        <w:t>____________________________________</w:t>
      </w:r>
      <w:r w:rsidRPr="00B37532">
        <w:rPr>
          <w:sz w:val="28"/>
          <w:szCs w:val="28"/>
        </w:rPr>
        <w:t xml:space="preserve"> о</w:t>
      </w:r>
      <w:r>
        <w:rPr>
          <w:sz w:val="28"/>
          <w:szCs w:val="28"/>
        </w:rPr>
        <w:t>существляется в соответствии с О</w:t>
      </w:r>
      <w:r w:rsidRPr="00B37532">
        <w:rPr>
          <w:sz w:val="28"/>
          <w:szCs w:val="28"/>
        </w:rPr>
        <w:t>бластным законом от 11.11.2010 № 492-ЗС, постановлением Правительства Ростовской области от 11.03.2012 № 153 «О госу</w:t>
      </w:r>
      <w:r>
        <w:rPr>
          <w:sz w:val="28"/>
          <w:szCs w:val="28"/>
        </w:rPr>
        <w:t xml:space="preserve">дарственной поддержке социально </w:t>
      </w:r>
      <w:r w:rsidRPr="00B37532">
        <w:rPr>
          <w:sz w:val="28"/>
          <w:szCs w:val="28"/>
        </w:rPr>
        <w:t xml:space="preserve">ориентированных некоммерческих организаций Ростовской области» и решением конкурсной комиссии от ___________ № ___. </w:t>
      </w:r>
    </w:p>
    <w:p w:rsidR="00CA7A72" w:rsidRPr="00B37532" w:rsidRDefault="00CA7A72" w:rsidP="00CA7A72">
      <w:pPr>
        <w:spacing w:line="216" w:lineRule="auto"/>
        <w:ind w:firstLine="567"/>
        <w:jc w:val="both"/>
        <w:rPr>
          <w:b/>
          <w:sz w:val="28"/>
          <w:szCs w:val="28"/>
        </w:rPr>
      </w:pPr>
    </w:p>
    <w:p w:rsidR="00CA7A72" w:rsidRPr="00324047" w:rsidRDefault="00CA7A72" w:rsidP="00CA7A72">
      <w:pPr>
        <w:numPr>
          <w:ilvl w:val="0"/>
          <w:numId w:val="19"/>
        </w:numPr>
        <w:spacing w:line="216" w:lineRule="auto"/>
        <w:jc w:val="center"/>
        <w:rPr>
          <w:sz w:val="28"/>
          <w:szCs w:val="28"/>
        </w:rPr>
      </w:pPr>
      <w:r w:rsidRPr="00324047">
        <w:rPr>
          <w:sz w:val="28"/>
          <w:szCs w:val="28"/>
        </w:rPr>
        <w:t>Права и обязанности Сторон</w:t>
      </w:r>
    </w:p>
    <w:p w:rsidR="00CA7A72" w:rsidRPr="00B37532" w:rsidRDefault="00CA7A72" w:rsidP="00CA7A72">
      <w:pPr>
        <w:spacing w:line="216" w:lineRule="auto"/>
        <w:ind w:firstLine="567"/>
        <w:jc w:val="both"/>
        <w:rPr>
          <w:b/>
          <w:sz w:val="28"/>
          <w:szCs w:val="28"/>
        </w:rPr>
      </w:pPr>
    </w:p>
    <w:p w:rsidR="00CA7A72" w:rsidRPr="00B37532" w:rsidRDefault="00CA7A72" w:rsidP="00CA7A72">
      <w:pPr>
        <w:autoSpaceDE w:val="0"/>
        <w:autoSpaceDN w:val="0"/>
        <w:adjustRightInd w:val="0"/>
        <w:spacing w:line="216" w:lineRule="auto"/>
        <w:ind w:firstLine="567"/>
        <w:jc w:val="both"/>
        <w:outlineLvl w:val="0"/>
        <w:rPr>
          <w:sz w:val="28"/>
          <w:szCs w:val="28"/>
        </w:rPr>
      </w:pPr>
      <w:r w:rsidRPr="00B37532">
        <w:rPr>
          <w:sz w:val="28"/>
          <w:szCs w:val="28"/>
        </w:rPr>
        <w:t>2.1.</w:t>
      </w:r>
      <w:r>
        <w:rPr>
          <w:sz w:val="28"/>
          <w:szCs w:val="28"/>
        </w:rPr>
        <w:t> </w:t>
      </w:r>
      <w:r w:rsidRPr="00B37532">
        <w:rPr>
          <w:sz w:val="28"/>
          <w:szCs w:val="28"/>
        </w:rPr>
        <w:t>В рамках действия Договора Правительство обязуется:</w:t>
      </w:r>
    </w:p>
    <w:p w:rsidR="00CA7A72" w:rsidRPr="00B37532" w:rsidRDefault="00CA7A72" w:rsidP="00CA7A72">
      <w:pPr>
        <w:autoSpaceDE w:val="0"/>
        <w:autoSpaceDN w:val="0"/>
        <w:adjustRightInd w:val="0"/>
        <w:spacing w:line="216" w:lineRule="auto"/>
        <w:ind w:firstLine="567"/>
        <w:jc w:val="both"/>
        <w:rPr>
          <w:sz w:val="28"/>
          <w:szCs w:val="28"/>
        </w:rPr>
      </w:pPr>
      <w:r w:rsidRPr="00B37532">
        <w:rPr>
          <w:sz w:val="28"/>
          <w:szCs w:val="28"/>
        </w:rPr>
        <w:t>2.1.1. В течение 7 банковских дней после подписания настоящего Договора единовременно перечислить на расчетный счет Получателя субсидии субсидию в пор</w:t>
      </w:r>
      <w:r>
        <w:rPr>
          <w:sz w:val="28"/>
          <w:szCs w:val="28"/>
        </w:rPr>
        <w:t>ядке, предусмотренном Договором.</w:t>
      </w:r>
    </w:p>
    <w:p w:rsidR="00CA7A72" w:rsidRPr="00B37532" w:rsidRDefault="00CA7A72" w:rsidP="00CA7A72">
      <w:pPr>
        <w:autoSpaceDE w:val="0"/>
        <w:autoSpaceDN w:val="0"/>
        <w:adjustRightInd w:val="0"/>
        <w:spacing w:line="216" w:lineRule="auto"/>
        <w:ind w:firstLine="567"/>
        <w:jc w:val="both"/>
        <w:rPr>
          <w:sz w:val="28"/>
          <w:szCs w:val="28"/>
        </w:rPr>
      </w:pPr>
      <w:r w:rsidRPr="00B37532">
        <w:rPr>
          <w:sz w:val="28"/>
          <w:szCs w:val="28"/>
        </w:rPr>
        <w:t>2.1.2. Уведомить Получателя субсидии о расторжении Договора в случаях</w:t>
      </w:r>
      <w:r w:rsidRPr="00B37532">
        <w:rPr>
          <w:i/>
          <w:sz w:val="28"/>
          <w:szCs w:val="28"/>
        </w:rPr>
        <w:t>,</w:t>
      </w:r>
      <w:r w:rsidRPr="00B37532">
        <w:rPr>
          <w:sz w:val="28"/>
          <w:szCs w:val="28"/>
        </w:rPr>
        <w:t xml:space="preserve"> предусмотренных</w:t>
      </w:r>
      <w:r w:rsidRPr="00B37532">
        <w:rPr>
          <w:i/>
          <w:sz w:val="28"/>
          <w:szCs w:val="28"/>
        </w:rPr>
        <w:t xml:space="preserve"> </w:t>
      </w:r>
      <w:r w:rsidRPr="00B37532">
        <w:rPr>
          <w:sz w:val="28"/>
          <w:szCs w:val="28"/>
        </w:rPr>
        <w:t>подпунктом 5.1 пункта 5 настоящего Договора.</w:t>
      </w:r>
    </w:p>
    <w:p w:rsidR="00CA7A72" w:rsidRPr="00B37532" w:rsidRDefault="00CA7A72" w:rsidP="00CA7A72">
      <w:pPr>
        <w:autoSpaceDE w:val="0"/>
        <w:autoSpaceDN w:val="0"/>
        <w:adjustRightInd w:val="0"/>
        <w:spacing w:line="216" w:lineRule="auto"/>
        <w:ind w:firstLine="539"/>
        <w:jc w:val="both"/>
        <w:rPr>
          <w:sz w:val="28"/>
          <w:szCs w:val="28"/>
        </w:rPr>
      </w:pPr>
      <w:r w:rsidRPr="00B37532">
        <w:rPr>
          <w:sz w:val="28"/>
          <w:szCs w:val="28"/>
        </w:rPr>
        <w:t xml:space="preserve">2.2. В рамках действия Договора Правительство и органы государственного финансового контроля осуществляют проверки соблюдения получателями субсидии условий, целей и порядка, установленных при их предоставлении.  </w:t>
      </w:r>
    </w:p>
    <w:p w:rsidR="00CA7A72" w:rsidRPr="00B37532" w:rsidRDefault="00CA7A72" w:rsidP="00CA7A72">
      <w:pPr>
        <w:autoSpaceDE w:val="0"/>
        <w:autoSpaceDN w:val="0"/>
        <w:adjustRightInd w:val="0"/>
        <w:spacing w:line="218" w:lineRule="auto"/>
        <w:ind w:firstLine="540"/>
        <w:jc w:val="both"/>
        <w:rPr>
          <w:sz w:val="28"/>
          <w:szCs w:val="28"/>
        </w:rPr>
      </w:pPr>
      <w:r w:rsidRPr="00B37532">
        <w:rPr>
          <w:sz w:val="28"/>
          <w:szCs w:val="28"/>
        </w:rPr>
        <w:t>2.2.1.</w:t>
      </w:r>
      <w:r>
        <w:rPr>
          <w:sz w:val="28"/>
          <w:szCs w:val="28"/>
        </w:rPr>
        <w:t> </w:t>
      </w:r>
      <w:r w:rsidRPr="00B37532">
        <w:rPr>
          <w:sz w:val="28"/>
          <w:szCs w:val="28"/>
        </w:rPr>
        <w:t>Правительство вправе требовать от Получателя субсидии надлежащего исполнения обязательств по Договору и устранения выявленных недостатков исполнения программы в течение 3 дней с момента предъявления такого требования.</w:t>
      </w:r>
    </w:p>
    <w:p w:rsidR="00CA7A72" w:rsidRPr="00B37532" w:rsidRDefault="00CA7A72" w:rsidP="00CA7A72">
      <w:pPr>
        <w:autoSpaceDE w:val="0"/>
        <w:autoSpaceDN w:val="0"/>
        <w:adjustRightInd w:val="0"/>
        <w:spacing w:line="218" w:lineRule="auto"/>
        <w:ind w:firstLine="567"/>
        <w:jc w:val="both"/>
        <w:rPr>
          <w:sz w:val="28"/>
          <w:szCs w:val="28"/>
        </w:rPr>
      </w:pPr>
      <w:r w:rsidRPr="00B37532">
        <w:rPr>
          <w:sz w:val="28"/>
          <w:szCs w:val="28"/>
        </w:rPr>
        <w:t>2.2.2. Истребовать у Получателя субсидии дополнительные документы, подтверждающие соблюдение Получателем субсидии условий получения субсидии.</w:t>
      </w:r>
    </w:p>
    <w:p w:rsidR="00CA7A72" w:rsidRPr="00B37532" w:rsidRDefault="00CA7A72" w:rsidP="00CA7A72">
      <w:pPr>
        <w:autoSpaceDE w:val="0"/>
        <w:autoSpaceDN w:val="0"/>
        <w:adjustRightInd w:val="0"/>
        <w:spacing w:line="218" w:lineRule="auto"/>
        <w:ind w:firstLine="567"/>
        <w:jc w:val="both"/>
        <w:outlineLvl w:val="0"/>
        <w:rPr>
          <w:sz w:val="28"/>
          <w:szCs w:val="28"/>
        </w:rPr>
      </w:pPr>
      <w:r w:rsidRPr="00B37532">
        <w:rPr>
          <w:sz w:val="28"/>
          <w:szCs w:val="28"/>
        </w:rPr>
        <w:t>2.3. В рамках действия Договора Получатель субсидии обязуется:</w:t>
      </w:r>
    </w:p>
    <w:p w:rsidR="00CA7A72" w:rsidRPr="00B37532" w:rsidRDefault="00CA7A72" w:rsidP="00CA7A72">
      <w:pPr>
        <w:autoSpaceDE w:val="0"/>
        <w:autoSpaceDN w:val="0"/>
        <w:adjustRightInd w:val="0"/>
        <w:spacing w:line="218" w:lineRule="auto"/>
        <w:ind w:firstLine="567"/>
        <w:jc w:val="both"/>
        <w:rPr>
          <w:sz w:val="28"/>
          <w:szCs w:val="28"/>
        </w:rPr>
      </w:pPr>
      <w:r w:rsidRPr="00B37532">
        <w:rPr>
          <w:sz w:val="28"/>
          <w:szCs w:val="28"/>
        </w:rPr>
        <w:t>2.3.1.</w:t>
      </w:r>
      <w:r>
        <w:rPr>
          <w:sz w:val="28"/>
          <w:szCs w:val="28"/>
        </w:rPr>
        <w:t> </w:t>
      </w:r>
      <w:r w:rsidRPr="00B37532">
        <w:rPr>
          <w:sz w:val="28"/>
          <w:szCs w:val="28"/>
        </w:rPr>
        <w:t>По требованию Прав</w:t>
      </w:r>
      <w:r>
        <w:rPr>
          <w:sz w:val="28"/>
          <w:szCs w:val="28"/>
        </w:rPr>
        <w:t>ительства в течение 3 дней пред</w:t>
      </w:r>
      <w:r w:rsidRPr="00B37532">
        <w:rPr>
          <w:sz w:val="28"/>
          <w:szCs w:val="28"/>
        </w:rPr>
        <w:t>ставлять дополнительные документы, подтверждающие соблюдение Получателем субсидии условий получения субсидии;</w:t>
      </w:r>
    </w:p>
    <w:p w:rsidR="00CA7A72" w:rsidRPr="00B37532" w:rsidRDefault="00CA7A72" w:rsidP="00CA7A72">
      <w:pPr>
        <w:autoSpaceDE w:val="0"/>
        <w:autoSpaceDN w:val="0"/>
        <w:adjustRightInd w:val="0"/>
        <w:spacing w:line="218" w:lineRule="auto"/>
        <w:ind w:firstLine="567"/>
        <w:jc w:val="both"/>
        <w:rPr>
          <w:sz w:val="28"/>
          <w:szCs w:val="28"/>
        </w:rPr>
      </w:pPr>
      <w:r w:rsidRPr="00B37532">
        <w:rPr>
          <w:sz w:val="28"/>
          <w:szCs w:val="28"/>
        </w:rPr>
        <w:t>2.3.2. Обеспечить беспрепятственный доступ Правительства к документам, связанным с исполнением Договора.</w:t>
      </w:r>
    </w:p>
    <w:p w:rsidR="00CA7A72" w:rsidRPr="00B37532" w:rsidRDefault="00CA7A72" w:rsidP="00CA7A72">
      <w:pPr>
        <w:autoSpaceDE w:val="0"/>
        <w:autoSpaceDN w:val="0"/>
        <w:adjustRightInd w:val="0"/>
        <w:spacing w:line="218" w:lineRule="auto"/>
        <w:ind w:firstLine="567"/>
        <w:jc w:val="both"/>
        <w:outlineLvl w:val="0"/>
        <w:rPr>
          <w:sz w:val="28"/>
          <w:szCs w:val="28"/>
        </w:rPr>
      </w:pPr>
      <w:r w:rsidRPr="00B37532">
        <w:rPr>
          <w:sz w:val="28"/>
          <w:szCs w:val="28"/>
        </w:rPr>
        <w:t>2.4. В рамках действия Договора Получатель субсидии вправе:</w:t>
      </w:r>
    </w:p>
    <w:p w:rsidR="00CA7A72" w:rsidRPr="00B37532" w:rsidRDefault="00CA7A72" w:rsidP="00CA7A72">
      <w:pPr>
        <w:autoSpaceDE w:val="0"/>
        <w:autoSpaceDN w:val="0"/>
        <w:adjustRightInd w:val="0"/>
        <w:spacing w:line="218" w:lineRule="auto"/>
        <w:ind w:firstLine="567"/>
        <w:jc w:val="both"/>
        <w:rPr>
          <w:sz w:val="28"/>
          <w:szCs w:val="28"/>
        </w:rPr>
      </w:pPr>
      <w:r w:rsidRPr="00B37532">
        <w:rPr>
          <w:sz w:val="28"/>
          <w:szCs w:val="28"/>
        </w:rPr>
        <w:t>2.4.1.</w:t>
      </w:r>
      <w:r>
        <w:rPr>
          <w:sz w:val="28"/>
          <w:szCs w:val="28"/>
        </w:rPr>
        <w:t> </w:t>
      </w:r>
      <w:r w:rsidRPr="00B37532">
        <w:rPr>
          <w:sz w:val="28"/>
          <w:szCs w:val="28"/>
        </w:rPr>
        <w:t>Требовать надлежащего исполнения обязательств</w:t>
      </w:r>
      <w:r>
        <w:rPr>
          <w:sz w:val="28"/>
          <w:szCs w:val="28"/>
        </w:rPr>
        <w:t xml:space="preserve"> по Договору.</w:t>
      </w:r>
    </w:p>
    <w:p w:rsidR="00CA7A72" w:rsidRPr="00B37532" w:rsidRDefault="00CA7A72" w:rsidP="00CA7A72">
      <w:pPr>
        <w:autoSpaceDE w:val="0"/>
        <w:autoSpaceDN w:val="0"/>
        <w:adjustRightInd w:val="0"/>
        <w:spacing w:line="218" w:lineRule="auto"/>
        <w:ind w:firstLine="567"/>
        <w:jc w:val="both"/>
        <w:rPr>
          <w:sz w:val="28"/>
          <w:szCs w:val="28"/>
        </w:rPr>
      </w:pPr>
      <w:r w:rsidRPr="00B37532">
        <w:rPr>
          <w:sz w:val="28"/>
          <w:szCs w:val="28"/>
        </w:rPr>
        <w:t>2.4.2.</w:t>
      </w:r>
      <w:r>
        <w:rPr>
          <w:sz w:val="28"/>
          <w:szCs w:val="28"/>
        </w:rPr>
        <w:t> </w:t>
      </w:r>
      <w:r w:rsidRPr="00B37532">
        <w:rPr>
          <w:sz w:val="28"/>
          <w:szCs w:val="28"/>
        </w:rPr>
        <w:t>Требовать своевременного перечисления средств субсидии.</w:t>
      </w:r>
    </w:p>
    <w:p w:rsidR="00CA7A72" w:rsidRPr="00B37532" w:rsidRDefault="00CA7A72" w:rsidP="00CA7A72">
      <w:pPr>
        <w:spacing w:line="218" w:lineRule="auto"/>
        <w:ind w:firstLine="567"/>
        <w:jc w:val="center"/>
        <w:rPr>
          <w:b/>
          <w:sz w:val="28"/>
          <w:szCs w:val="28"/>
        </w:rPr>
      </w:pPr>
    </w:p>
    <w:p w:rsidR="00CA7A72" w:rsidRPr="00324047" w:rsidRDefault="00CA7A72" w:rsidP="00CA7A72">
      <w:pPr>
        <w:spacing w:line="218" w:lineRule="auto"/>
        <w:ind w:firstLine="567"/>
        <w:jc w:val="center"/>
        <w:rPr>
          <w:sz w:val="28"/>
          <w:szCs w:val="28"/>
        </w:rPr>
      </w:pPr>
      <w:r>
        <w:rPr>
          <w:sz w:val="28"/>
          <w:szCs w:val="28"/>
        </w:rPr>
        <w:t>3. Срок действия Д</w:t>
      </w:r>
      <w:r w:rsidRPr="00324047">
        <w:rPr>
          <w:sz w:val="28"/>
          <w:szCs w:val="28"/>
        </w:rPr>
        <w:t>оговора и прочие условия</w:t>
      </w:r>
    </w:p>
    <w:p w:rsidR="00CA7A72" w:rsidRPr="00B37532" w:rsidRDefault="00CA7A72" w:rsidP="00CA7A72">
      <w:pPr>
        <w:spacing w:line="218" w:lineRule="auto"/>
        <w:ind w:firstLine="567"/>
        <w:jc w:val="both"/>
        <w:rPr>
          <w:b/>
          <w:sz w:val="28"/>
          <w:szCs w:val="28"/>
        </w:rPr>
      </w:pPr>
    </w:p>
    <w:p w:rsidR="00CA7A72" w:rsidRPr="00B37532" w:rsidRDefault="00CA7A72" w:rsidP="00CA7A72">
      <w:pPr>
        <w:spacing w:line="218" w:lineRule="auto"/>
        <w:ind w:firstLine="567"/>
        <w:jc w:val="both"/>
        <w:rPr>
          <w:sz w:val="28"/>
          <w:szCs w:val="28"/>
        </w:rPr>
      </w:pPr>
      <w:r>
        <w:rPr>
          <w:sz w:val="28"/>
          <w:szCs w:val="28"/>
        </w:rPr>
        <w:t>3.1. Настоящий Д</w:t>
      </w:r>
      <w:r w:rsidRPr="00B37532">
        <w:rPr>
          <w:sz w:val="28"/>
          <w:szCs w:val="28"/>
        </w:rPr>
        <w:t>оговор вступает в силу со дня его подписания сторонами и действует до ___.___.______.</w:t>
      </w:r>
    </w:p>
    <w:p w:rsidR="00CA7A72" w:rsidRPr="00B37532" w:rsidRDefault="00CA7A72" w:rsidP="00CA7A72">
      <w:pPr>
        <w:spacing w:line="218" w:lineRule="auto"/>
        <w:ind w:firstLine="567"/>
        <w:jc w:val="both"/>
        <w:rPr>
          <w:sz w:val="28"/>
          <w:szCs w:val="28"/>
        </w:rPr>
      </w:pPr>
      <w:r w:rsidRPr="00B37532">
        <w:rPr>
          <w:sz w:val="28"/>
          <w:szCs w:val="28"/>
        </w:rPr>
        <w:t xml:space="preserve">3.2. Договор может быть расторгнут по соглашению сторон в соответствии с действующим законодательством </w:t>
      </w:r>
      <w:r>
        <w:rPr>
          <w:sz w:val="28"/>
          <w:szCs w:val="28"/>
        </w:rPr>
        <w:t>Российской Федерации</w:t>
      </w:r>
      <w:r w:rsidRPr="00B37532">
        <w:rPr>
          <w:sz w:val="28"/>
          <w:szCs w:val="28"/>
        </w:rPr>
        <w:t>.</w:t>
      </w:r>
    </w:p>
    <w:p w:rsidR="00CA7A72" w:rsidRPr="00B37532" w:rsidRDefault="00CA7A72" w:rsidP="00CA7A72">
      <w:pPr>
        <w:spacing w:line="218" w:lineRule="auto"/>
        <w:ind w:firstLine="567"/>
        <w:jc w:val="both"/>
        <w:rPr>
          <w:sz w:val="28"/>
          <w:szCs w:val="28"/>
        </w:rPr>
      </w:pPr>
      <w:r w:rsidRPr="00B37532">
        <w:rPr>
          <w:sz w:val="28"/>
          <w:szCs w:val="28"/>
        </w:rPr>
        <w:t>3.3. Все измен</w:t>
      </w:r>
      <w:r>
        <w:rPr>
          <w:sz w:val="28"/>
          <w:szCs w:val="28"/>
        </w:rPr>
        <w:t>ения и дополнения к настоящему Д</w:t>
      </w:r>
      <w:r w:rsidRPr="00B37532">
        <w:rPr>
          <w:sz w:val="28"/>
          <w:szCs w:val="28"/>
        </w:rPr>
        <w:t>оговору, подписанные уполномоченными на то представителями сторон</w:t>
      </w:r>
      <w:r>
        <w:rPr>
          <w:sz w:val="28"/>
          <w:szCs w:val="28"/>
        </w:rPr>
        <w:t>, являются неотъемлемой частью Д</w:t>
      </w:r>
      <w:r w:rsidRPr="00B37532">
        <w:rPr>
          <w:sz w:val="28"/>
          <w:szCs w:val="28"/>
        </w:rPr>
        <w:t>оговора.</w:t>
      </w:r>
    </w:p>
    <w:p w:rsidR="00CA7A72" w:rsidRPr="00B37532" w:rsidRDefault="00CA7A72" w:rsidP="00CA7A72">
      <w:pPr>
        <w:spacing w:line="218" w:lineRule="auto"/>
        <w:ind w:firstLine="567"/>
        <w:jc w:val="both"/>
        <w:rPr>
          <w:sz w:val="28"/>
          <w:szCs w:val="28"/>
        </w:rPr>
      </w:pPr>
      <w:r>
        <w:rPr>
          <w:sz w:val="28"/>
          <w:szCs w:val="28"/>
        </w:rPr>
        <w:t>3.4. Настоящий Д</w:t>
      </w:r>
      <w:r w:rsidRPr="00B37532">
        <w:rPr>
          <w:sz w:val="28"/>
          <w:szCs w:val="28"/>
        </w:rPr>
        <w:t>оговор составлен в 2 (двух) экземплярах, имеющих равную юридическую</w:t>
      </w:r>
      <w:r>
        <w:rPr>
          <w:sz w:val="28"/>
          <w:szCs w:val="28"/>
        </w:rPr>
        <w:t xml:space="preserve"> силу, по одному для каждой из С</w:t>
      </w:r>
      <w:r w:rsidRPr="00B37532">
        <w:rPr>
          <w:sz w:val="28"/>
          <w:szCs w:val="28"/>
        </w:rPr>
        <w:t>торон.</w:t>
      </w:r>
    </w:p>
    <w:p w:rsidR="00CA7A72" w:rsidRPr="00B37532" w:rsidRDefault="00CA7A72" w:rsidP="00CA7A72">
      <w:pPr>
        <w:spacing w:line="218" w:lineRule="auto"/>
        <w:ind w:firstLine="567"/>
        <w:jc w:val="both"/>
        <w:rPr>
          <w:b/>
          <w:sz w:val="28"/>
          <w:szCs w:val="28"/>
        </w:rPr>
      </w:pPr>
    </w:p>
    <w:p w:rsidR="00CA7A72" w:rsidRPr="00324047" w:rsidRDefault="00CA7A72" w:rsidP="00CA7A72">
      <w:pPr>
        <w:spacing w:line="218" w:lineRule="auto"/>
        <w:ind w:firstLine="567"/>
        <w:jc w:val="center"/>
        <w:rPr>
          <w:sz w:val="28"/>
          <w:szCs w:val="28"/>
        </w:rPr>
      </w:pPr>
      <w:r>
        <w:rPr>
          <w:sz w:val="28"/>
          <w:szCs w:val="28"/>
        </w:rPr>
        <w:t>4. Особые условия Д</w:t>
      </w:r>
      <w:r w:rsidRPr="00324047">
        <w:rPr>
          <w:sz w:val="28"/>
          <w:szCs w:val="28"/>
        </w:rPr>
        <w:t>оговора</w:t>
      </w:r>
    </w:p>
    <w:p w:rsidR="00CA7A72" w:rsidRPr="00B37532" w:rsidRDefault="00CA7A72" w:rsidP="00CA7A72">
      <w:pPr>
        <w:spacing w:line="218" w:lineRule="auto"/>
        <w:ind w:firstLine="567"/>
        <w:jc w:val="both"/>
        <w:rPr>
          <w:b/>
          <w:sz w:val="28"/>
          <w:szCs w:val="28"/>
        </w:rPr>
      </w:pPr>
    </w:p>
    <w:p w:rsidR="00CA7A72" w:rsidRPr="00B37532" w:rsidRDefault="00CA7A72" w:rsidP="00CA7A72">
      <w:pPr>
        <w:spacing w:line="218" w:lineRule="auto"/>
        <w:ind w:firstLine="567"/>
        <w:jc w:val="both"/>
        <w:rPr>
          <w:sz w:val="28"/>
          <w:szCs w:val="28"/>
        </w:rPr>
      </w:pPr>
      <w:r w:rsidRPr="00B37532">
        <w:rPr>
          <w:sz w:val="28"/>
          <w:szCs w:val="28"/>
        </w:rPr>
        <w:t>4.1. В случае внесения в действующее законодательство Российской Федерации и Ростовской области изменений, которые могут препятст</w:t>
      </w:r>
      <w:r>
        <w:rPr>
          <w:sz w:val="28"/>
          <w:szCs w:val="28"/>
        </w:rPr>
        <w:t>вовать С</w:t>
      </w:r>
      <w:r w:rsidRPr="00B37532">
        <w:rPr>
          <w:sz w:val="28"/>
          <w:szCs w:val="28"/>
        </w:rPr>
        <w:t>торонам</w:t>
      </w:r>
      <w:r>
        <w:rPr>
          <w:sz w:val="28"/>
          <w:szCs w:val="28"/>
        </w:rPr>
        <w:t xml:space="preserve"> исполнить свои обязательства, С</w:t>
      </w:r>
      <w:r w:rsidRPr="00B37532">
        <w:rPr>
          <w:sz w:val="28"/>
          <w:szCs w:val="28"/>
        </w:rPr>
        <w:t>тороны обязуются провести консультации и урегу</w:t>
      </w:r>
      <w:r>
        <w:rPr>
          <w:sz w:val="28"/>
          <w:szCs w:val="28"/>
        </w:rPr>
        <w:t>лировать расчеты по настоящему Д</w:t>
      </w:r>
      <w:r w:rsidRPr="00B37532">
        <w:rPr>
          <w:sz w:val="28"/>
          <w:szCs w:val="28"/>
        </w:rPr>
        <w:t>оговору.</w:t>
      </w:r>
    </w:p>
    <w:p w:rsidR="00CA7A72" w:rsidRPr="00B37532" w:rsidRDefault="00CA7A72" w:rsidP="00CA7A72">
      <w:pPr>
        <w:spacing w:line="218" w:lineRule="auto"/>
        <w:ind w:firstLine="567"/>
        <w:jc w:val="center"/>
        <w:rPr>
          <w:b/>
          <w:sz w:val="28"/>
          <w:szCs w:val="28"/>
        </w:rPr>
      </w:pPr>
    </w:p>
    <w:p w:rsidR="00CA7A72" w:rsidRPr="00324047" w:rsidRDefault="00CA7A72" w:rsidP="00CA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uto"/>
        <w:ind w:firstLine="567"/>
        <w:jc w:val="center"/>
        <w:rPr>
          <w:sz w:val="28"/>
          <w:szCs w:val="28"/>
        </w:rPr>
      </w:pPr>
      <w:r w:rsidRPr="00324047">
        <w:rPr>
          <w:sz w:val="28"/>
          <w:szCs w:val="28"/>
        </w:rPr>
        <w:t>5. Ответственность Сторон</w:t>
      </w:r>
    </w:p>
    <w:p w:rsidR="00CA7A72" w:rsidRPr="00B37532" w:rsidRDefault="00CA7A72" w:rsidP="00CA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8" w:lineRule="auto"/>
        <w:ind w:firstLine="567"/>
        <w:jc w:val="both"/>
        <w:rPr>
          <w:sz w:val="28"/>
          <w:szCs w:val="28"/>
        </w:rPr>
      </w:pPr>
    </w:p>
    <w:p w:rsidR="00CA7A72" w:rsidRPr="00B37532" w:rsidRDefault="00CA7A72" w:rsidP="00CA7A72">
      <w:pPr>
        <w:autoSpaceDE w:val="0"/>
        <w:autoSpaceDN w:val="0"/>
        <w:adjustRightInd w:val="0"/>
        <w:spacing w:line="218" w:lineRule="auto"/>
        <w:ind w:firstLine="567"/>
        <w:jc w:val="both"/>
        <w:rPr>
          <w:sz w:val="28"/>
          <w:szCs w:val="28"/>
        </w:rPr>
      </w:pPr>
      <w:r w:rsidRPr="00B37532">
        <w:rPr>
          <w:sz w:val="28"/>
          <w:szCs w:val="28"/>
        </w:rPr>
        <w:t>5.1.</w:t>
      </w:r>
      <w:r>
        <w:rPr>
          <w:sz w:val="28"/>
          <w:szCs w:val="28"/>
        </w:rPr>
        <w:t> </w:t>
      </w:r>
      <w:r w:rsidRPr="00B37532">
        <w:rPr>
          <w:sz w:val="28"/>
          <w:szCs w:val="28"/>
        </w:rPr>
        <w:t>В случаях ненадлежащего исполнения Получателем субсидии обязательств по Договору, установления по итогам проверок, проведенных Правительством, а также органами государственного финансового контроля факта нарушения целей, условий и порядка предоставления субсидии, представления Правительству ложных сведений, Правительство вправе в одностороннем порядке расторгнуть Договор. В течение пяти дней со дня обнаружения указанных нарушений Правительство направляет Получателю субсидии уведомление о возврате части субсидии или субсидии в полном объеме, который должен быть произведен в течение пяти банковских дней со дня получения данного уведомления.</w:t>
      </w:r>
    </w:p>
    <w:p w:rsidR="00CA7A72" w:rsidRPr="00B37532" w:rsidRDefault="00CA7A72" w:rsidP="00CA7A72">
      <w:pPr>
        <w:autoSpaceDE w:val="0"/>
        <w:autoSpaceDN w:val="0"/>
        <w:adjustRightInd w:val="0"/>
        <w:spacing w:line="223" w:lineRule="auto"/>
        <w:ind w:firstLine="567"/>
        <w:jc w:val="both"/>
        <w:rPr>
          <w:sz w:val="28"/>
          <w:szCs w:val="28"/>
        </w:rPr>
      </w:pPr>
      <w:r w:rsidRPr="00B37532">
        <w:rPr>
          <w:sz w:val="28"/>
          <w:szCs w:val="28"/>
        </w:rPr>
        <w:t>5.2.</w:t>
      </w:r>
      <w:r>
        <w:rPr>
          <w:sz w:val="28"/>
          <w:szCs w:val="28"/>
        </w:rPr>
        <w:t> </w:t>
      </w:r>
      <w:r w:rsidRPr="00B37532">
        <w:rPr>
          <w:sz w:val="28"/>
          <w:szCs w:val="28"/>
        </w:rPr>
        <w:t>Договор считается расторгнутым со дня принятия данного решения Правительством в порядке, предусмотренном законодательством, с обязательным уведомлением Получателя субсидии в течение 5 рабочих дней с момента принятия такого решения.</w:t>
      </w:r>
    </w:p>
    <w:p w:rsidR="00CA7A72" w:rsidRPr="00B37532" w:rsidRDefault="00CA7A72" w:rsidP="00CA7A72">
      <w:pPr>
        <w:autoSpaceDE w:val="0"/>
        <w:autoSpaceDN w:val="0"/>
        <w:adjustRightInd w:val="0"/>
        <w:spacing w:line="223" w:lineRule="auto"/>
        <w:ind w:firstLine="567"/>
        <w:jc w:val="both"/>
        <w:rPr>
          <w:sz w:val="28"/>
          <w:szCs w:val="28"/>
        </w:rPr>
      </w:pPr>
      <w:r w:rsidRPr="00B37532">
        <w:rPr>
          <w:sz w:val="28"/>
          <w:szCs w:val="28"/>
        </w:rPr>
        <w:t>5.3.</w:t>
      </w:r>
      <w:r>
        <w:rPr>
          <w:sz w:val="28"/>
          <w:szCs w:val="28"/>
        </w:rPr>
        <w:t> </w:t>
      </w:r>
      <w:r w:rsidRPr="00B37532">
        <w:rPr>
          <w:sz w:val="28"/>
          <w:szCs w:val="28"/>
        </w:rPr>
        <w:t>Стороны освобождаются от ответственности за частичное или полное неисполнение обязательств по Договору в случае наступления обстоятельств непреодолимой силы, то есть возникших помимо воли и желания Сторон и которые нельзя предвидеть или избежать, включая войну, волнения, общественные беспорядки, землетрясение, пожар, взрыв, наводнение и другие стихийные бедствия. Сторона, которая не исполняет своего обязательства вследствие непреодолимой силы, должна незамедлительно известить другую Сторону о препятствии и его влиянии на исполнение обязательств по Договору.</w:t>
      </w:r>
    </w:p>
    <w:p w:rsidR="00CA7A72" w:rsidRDefault="00CA7A72" w:rsidP="00CA7A72">
      <w:pPr>
        <w:spacing w:line="223" w:lineRule="auto"/>
        <w:ind w:firstLine="567"/>
        <w:jc w:val="center"/>
        <w:rPr>
          <w:b/>
          <w:sz w:val="28"/>
          <w:szCs w:val="28"/>
        </w:rPr>
      </w:pPr>
    </w:p>
    <w:p w:rsidR="00CA7A72" w:rsidRPr="00324047" w:rsidRDefault="00CA7A72" w:rsidP="00CA7A72">
      <w:pPr>
        <w:spacing w:line="223" w:lineRule="auto"/>
        <w:ind w:firstLine="567"/>
        <w:jc w:val="center"/>
        <w:rPr>
          <w:sz w:val="28"/>
          <w:szCs w:val="28"/>
        </w:rPr>
      </w:pPr>
      <w:r w:rsidRPr="00324047">
        <w:rPr>
          <w:sz w:val="28"/>
          <w:szCs w:val="28"/>
        </w:rPr>
        <w:t xml:space="preserve">6. </w:t>
      </w:r>
      <w:r>
        <w:rPr>
          <w:sz w:val="28"/>
          <w:szCs w:val="28"/>
        </w:rPr>
        <w:t>П</w:t>
      </w:r>
      <w:r w:rsidRPr="00324047">
        <w:rPr>
          <w:sz w:val="28"/>
          <w:szCs w:val="28"/>
        </w:rPr>
        <w:t>рочие условия</w:t>
      </w:r>
    </w:p>
    <w:p w:rsidR="00CA7A72" w:rsidRPr="00B37532" w:rsidRDefault="00CA7A72" w:rsidP="00CA7A72">
      <w:pPr>
        <w:spacing w:line="223" w:lineRule="auto"/>
        <w:ind w:firstLine="567"/>
        <w:jc w:val="both"/>
        <w:rPr>
          <w:b/>
          <w:sz w:val="28"/>
          <w:szCs w:val="28"/>
        </w:rPr>
      </w:pPr>
    </w:p>
    <w:p w:rsidR="00CA7A72" w:rsidRPr="00B37532" w:rsidRDefault="00CA7A72" w:rsidP="00CA7A72">
      <w:pPr>
        <w:spacing w:line="223" w:lineRule="auto"/>
        <w:ind w:firstLine="567"/>
        <w:jc w:val="both"/>
        <w:rPr>
          <w:sz w:val="28"/>
          <w:szCs w:val="28"/>
        </w:rPr>
      </w:pPr>
      <w:r w:rsidRPr="00B37532">
        <w:rPr>
          <w:sz w:val="28"/>
          <w:szCs w:val="28"/>
        </w:rPr>
        <w:t>6.1.</w:t>
      </w:r>
      <w:r>
        <w:rPr>
          <w:sz w:val="28"/>
          <w:szCs w:val="28"/>
        </w:rPr>
        <w:t> </w:t>
      </w:r>
      <w:r w:rsidRPr="00B37532">
        <w:rPr>
          <w:sz w:val="28"/>
          <w:szCs w:val="28"/>
        </w:rPr>
        <w:t>В сл</w:t>
      </w:r>
      <w:r>
        <w:rPr>
          <w:sz w:val="28"/>
          <w:szCs w:val="28"/>
        </w:rPr>
        <w:t>учае изменения у какой-либо из С</w:t>
      </w:r>
      <w:r w:rsidRPr="00B37532">
        <w:rPr>
          <w:sz w:val="28"/>
          <w:szCs w:val="28"/>
        </w:rPr>
        <w:t>торон места нахождения, названия, банковских реквизитов и проч</w:t>
      </w:r>
      <w:r>
        <w:rPr>
          <w:sz w:val="28"/>
          <w:szCs w:val="28"/>
        </w:rPr>
        <w:t>его, она обязана в течение 10</w:t>
      </w:r>
      <w:r w:rsidRPr="00B37532">
        <w:rPr>
          <w:sz w:val="28"/>
          <w:szCs w:val="28"/>
        </w:rPr>
        <w:t xml:space="preserve"> (десяти) дней пись</w:t>
      </w:r>
      <w:r>
        <w:rPr>
          <w:sz w:val="28"/>
          <w:szCs w:val="28"/>
        </w:rPr>
        <w:t>менно известить об этом другую С</w:t>
      </w:r>
      <w:r w:rsidRPr="00B37532">
        <w:rPr>
          <w:sz w:val="28"/>
          <w:szCs w:val="28"/>
        </w:rPr>
        <w:t>торону, инициировав подписание дополнительного соглашения.</w:t>
      </w:r>
    </w:p>
    <w:p w:rsidR="00CA7A72" w:rsidRDefault="00CA7A72" w:rsidP="00CA7A72">
      <w:pPr>
        <w:spacing w:line="223" w:lineRule="auto"/>
        <w:ind w:firstLine="567"/>
        <w:jc w:val="both"/>
        <w:rPr>
          <w:sz w:val="28"/>
          <w:szCs w:val="28"/>
        </w:rPr>
      </w:pPr>
      <w:r w:rsidRPr="00B37532">
        <w:rPr>
          <w:sz w:val="28"/>
          <w:szCs w:val="28"/>
        </w:rPr>
        <w:t>6.2.</w:t>
      </w:r>
      <w:r>
        <w:rPr>
          <w:sz w:val="28"/>
          <w:szCs w:val="28"/>
        </w:rPr>
        <w:t> Все споры и разногласия между С</w:t>
      </w:r>
      <w:r w:rsidRPr="00B37532">
        <w:rPr>
          <w:sz w:val="28"/>
          <w:szCs w:val="28"/>
        </w:rPr>
        <w:t>торонами решаются путем переговоров, а при не достижении согласия – в Арбитражном суде Ростовской области.</w:t>
      </w:r>
    </w:p>
    <w:p w:rsidR="00CA7A72" w:rsidRPr="00B37532" w:rsidRDefault="00CA7A72" w:rsidP="00CA7A72">
      <w:pPr>
        <w:spacing w:line="223" w:lineRule="auto"/>
        <w:ind w:firstLine="567"/>
        <w:jc w:val="both"/>
        <w:rPr>
          <w:sz w:val="28"/>
          <w:szCs w:val="28"/>
        </w:rPr>
      </w:pPr>
    </w:p>
    <w:p w:rsidR="00CA7A72" w:rsidRPr="00324047" w:rsidRDefault="00CA7A72" w:rsidP="00CA7A72">
      <w:pPr>
        <w:numPr>
          <w:ilvl w:val="0"/>
          <w:numId w:val="20"/>
        </w:numPr>
        <w:spacing w:line="223" w:lineRule="auto"/>
        <w:jc w:val="center"/>
        <w:rPr>
          <w:sz w:val="28"/>
          <w:szCs w:val="28"/>
        </w:rPr>
      </w:pPr>
      <w:r w:rsidRPr="00324047">
        <w:rPr>
          <w:sz w:val="28"/>
          <w:szCs w:val="28"/>
        </w:rPr>
        <w:t>Юридические адреса Сторон</w:t>
      </w:r>
    </w:p>
    <w:p w:rsidR="00CA7A72" w:rsidRPr="00324047" w:rsidRDefault="00CA7A72" w:rsidP="00CA7A72">
      <w:pPr>
        <w:spacing w:line="223" w:lineRule="auto"/>
        <w:ind w:firstLine="567"/>
        <w:jc w:val="both"/>
        <w:rPr>
          <w:sz w:val="28"/>
          <w:szCs w:val="28"/>
        </w:rPr>
      </w:pPr>
    </w:p>
    <w:tbl>
      <w:tblPr>
        <w:tblW w:w="9963" w:type="dxa"/>
        <w:tblLook w:val="0000"/>
      </w:tblPr>
      <w:tblGrid>
        <w:gridCol w:w="5106"/>
        <w:gridCol w:w="4857"/>
      </w:tblGrid>
      <w:tr w:rsidR="00CA7A72" w:rsidRPr="00B37532" w:rsidTr="008E1129">
        <w:tc>
          <w:tcPr>
            <w:tcW w:w="5106" w:type="dxa"/>
          </w:tcPr>
          <w:p w:rsidR="00CA7A72" w:rsidRPr="00B37532" w:rsidRDefault="00CA7A72" w:rsidP="008E1129">
            <w:pPr>
              <w:spacing w:line="223" w:lineRule="auto"/>
              <w:ind w:firstLine="567"/>
              <w:jc w:val="center"/>
              <w:rPr>
                <w:sz w:val="28"/>
                <w:szCs w:val="28"/>
              </w:rPr>
            </w:pPr>
            <w:r>
              <w:rPr>
                <w:sz w:val="28"/>
                <w:szCs w:val="28"/>
              </w:rPr>
              <w:t>Правительство</w:t>
            </w:r>
          </w:p>
        </w:tc>
        <w:tc>
          <w:tcPr>
            <w:tcW w:w="4857" w:type="dxa"/>
          </w:tcPr>
          <w:p w:rsidR="00CA7A72" w:rsidRPr="00B37532" w:rsidRDefault="00CA7A72" w:rsidP="008E1129">
            <w:pPr>
              <w:spacing w:line="223" w:lineRule="auto"/>
              <w:ind w:firstLine="567"/>
              <w:jc w:val="center"/>
              <w:rPr>
                <w:sz w:val="28"/>
                <w:szCs w:val="28"/>
              </w:rPr>
            </w:pPr>
            <w:r>
              <w:rPr>
                <w:sz w:val="28"/>
                <w:szCs w:val="28"/>
              </w:rPr>
              <w:t>Получатель субсидии</w:t>
            </w:r>
          </w:p>
        </w:tc>
      </w:tr>
      <w:tr w:rsidR="00CA7A72" w:rsidRPr="00B37532" w:rsidTr="008E1129">
        <w:tc>
          <w:tcPr>
            <w:tcW w:w="5106" w:type="dxa"/>
          </w:tcPr>
          <w:p w:rsidR="00CA7A72" w:rsidRDefault="00CA7A72" w:rsidP="008E1129">
            <w:pPr>
              <w:widowControl w:val="0"/>
              <w:tabs>
                <w:tab w:val="center" w:pos="0"/>
                <w:tab w:val="left" w:pos="9923"/>
              </w:tabs>
              <w:snapToGrid w:val="0"/>
              <w:spacing w:line="223" w:lineRule="auto"/>
              <w:rPr>
                <w:sz w:val="28"/>
                <w:szCs w:val="28"/>
                <w:lang w:eastAsia="zh-CN"/>
              </w:rPr>
            </w:pPr>
          </w:p>
          <w:p w:rsidR="00CA7A72" w:rsidRPr="00E13D99" w:rsidRDefault="00CA7A72" w:rsidP="008E1129">
            <w:pPr>
              <w:widowControl w:val="0"/>
              <w:tabs>
                <w:tab w:val="center" w:pos="0"/>
                <w:tab w:val="left" w:pos="9923"/>
              </w:tabs>
              <w:snapToGrid w:val="0"/>
              <w:spacing w:line="223" w:lineRule="auto"/>
              <w:rPr>
                <w:sz w:val="28"/>
                <w:szCs w:val="28"/>
                <w:lang w:eastAsia="zh-CN"/>
              </w:rPr>
            </w:pPr>
            <w:r w:rsidRPr="00E13D99">
              <w:rPr>
                <w:sz w:val="28"/>
                <w:szCs w:val="28"/>
                <w:lang w:eastAsia="zh-CN"/>
              </w:rPr>
              <w:t>Правительство Ростовской области</w:t>
            </w:r>
            <w:r>
              <w:rPr>
                <w:sz w:val="28"/>
                <w:szCs w:val="28"/>
                <w:lang w:eastAsia="zh-CN"/>
              </w:rPr>
              <w:t>:</w:t>
            </w:r>
          </w:p>
          <w:p w:rsidR="00CA7A72" w:rsidRPr="00B37532" w:rsidRDefault="00CA7A72" w:rsidP="008E1129">
            <w:pPr>
              <w:widowControl w:val="0"/>
              <w:tabs>
                <w:tab w:val="center" w:pos="0"/>
                <w:tab w:val="left" w:pos="9923"/>
              </w:tabs>
              <w:spacing w:line="223" w:lineRule="auto"/>
              <w:rPr>
                <w:sz w:val="28"/>
                <w:szCs w:val="28"/>
                <w:lang w:eastAsia="zh-CN"/>
              </w:rPr>
            </w:pPr>
            <w:r w:rsidRPr="00B37532">
              <w:rPr>
                <w:sz w:val="28"/>
                <w:szCs w:val="28"/>
                <w:lang w:eastAsia="zh-CN"/>
              </w:rPr>
              <w:t>344050</w:t>
            </w:r>
            <w:r>
              <w:rPr>
                <w:sz w:val="28"/>
                <w:szCs w:val="28"/>
                <w:lang w:eastAsia="zh-CN"/>
              </w:rPr>
              <w:t>,</w:t>
            </w:r>
            <w:r w:rsidRPr="00B37532">
              <w:rPr>
                <w:sz w:val="28"/>
                <w:szCs w:val="28"/>
                <w:lang w:eastAsia="zh-CN"/>
              </w:rPr>
              <w:t xml:space="preserve"> г. Ростов-на-Дону, </w:t>
            </w:r>
          </w:p>
          <w:p w:rsidR="00CA7A72" w:rsidRPr="00B37532" w:rsidRDefault="00CA7A72" w:rsidP="008E1129">
            <w:pPr>
              <w:widowControl w:val="0"/>
              <w:tabs>
                <w:tab w:val="center" w:pos="0"/>
                <w:tab w:val="left" w:pos="9923"/>
              </w:tabs>
              <w:spacing w:line="223" w:lineRule="auto"/>
              <w:rPr>
                <w:sz w:val="28"/>
                <w:szCs w:val="28"/>
                <w:lang w:eastAsia="zh-CN"/>
              </w:rPr>
            </w:pPr>
            <w:r w:rsidRPr="00B37532">
              <w:rPr>
                <w:sz w:val="28"/>
                <w:szCs w:val="28"/>
                <w:lang w:eastAsia="zh-CN"/>
              </w:rPr>
              <w:t>ул. Социалистическая, 112</w:t>
            </w:r>
          </w:p>
          <w:p w:rsidR="00CA7A72" w:rsidRPr="00B37532" w:rsidRDefault="00CA7A72" w:rsidP="008E1129">
            <w:pPr>
              <w:widowControl w:val="0"/>
              <w:tabs>
                <w:tab w:val="center" w:pos="0"/>
                <w:tab w:val="left" w:pos="9923"/>
              </w:tabs>
              <w:spacing w:line="223" w:lineRule="auto"/>
              <w:rPr>
                <w:sz w:val="28"/>
                <w:szCs w:val="28"/>
                <w:lang w:eastAsia="zh-CN"/>
              </w:rPr>
            </w:pPr>
            <w:r w:rsidRPr="00B37532">
              <w:rPr>
                <w:sz w:val="28"/>
                <w:szCs w:val="28"/>
                <w:lang w:eastAsia="zh-CN"/>
              </w:rPr>
              <w:t>ИНН 6163021657</w:t>
            </w:r>
          </w:p>
          <w:p w:rsidR="00CA7A72" w:rsidRPr="00B37532" w:rsidRDefault="00CA7A72" w:rsidP="008E1129">
            <w:pPr>
              <w:widowControl w:val="0"/>
              <w:tabs>
                <w:tab w:val="center" w:pos="0"/>
                <w:tab w:val="left" w:pos="9923"/>
              </w:tabs>
              <w:spacing w:line="223" w:lineRule="auto"/>
              <w:rPr>
                <w:sz w:val="28"/>
                <w:szCs w:val="28"/>
                <w:lang w:eastAsia="zh-CN"/>
              </w:rPr>
            </w:pPr>
            <w:r w:rsidRPr="00B37532">
              <w:rPr>
                <w:sz w:val="28"/>
                <w:szCs w:val="28"/>
                <w:lang w:eastAsia="zh-CN"/>
              </w:rPr>
              <w:t xml:space="preserve">КПП 616301001 </w:t>
            </w:r>
          </w:p>
          <w:p w:rsidR="00CA7A72" w:rsidRPr="00B37532" w:rsidRDefault="00CA7A72" w:rsidP="008E1129">
            <w:pPr>
              <w:widowControl w:val="0"/>
              <w:tabs>
                <w:tab w:val="center" w:pos="0"/>
                <w:tab w:val="left" w:pos="9923"/>
              </w:tabs>
              <w:spacing w:line="223" w:lineRule="auto"/>
              <w:rPr>
                <w:sz w:val="28"/>
                <w:szCs w:val="28"/>
                <w:lang w:eastAsia="zh-CN"/>
              </w:rPr>
            </w:pPr>
            <w:r w:rsidRPr="00B37532">
              <w:rPr>
                <w:sz w:val="28"/>
                <w:szCs w:val="28"/>
                <w:lang w:eastAsia="zh-CN"/>
              </w:rPr>
              <w:t>Управление федерального казначейства</w:t>
            </w:r>
          </w:p>
          <w:p w:rsidR="00CA7A72" w:rsidRPr="00B37532" w:rsidRDefault="00CA7A72" w:rsidP="008E1129">
            <w:pPr>
              <w:widowControl w:val="0"/>
              <w:tabs>
                <w:tab w:val="center" w:pos="0"/>
                <w:tab w:val="left" w:pos="9923"/>
              </w:tabs>
              <w:spacing w:line="223" w:lineRule="auto"/>
              <w:rPr>
                <w:sz w:val="28"/>
                <w:szCs w:val="28"/>
                <w:lang w:eastAsia="zh-CN"/>
              </w:rPr>
            </w:pPr>
            <w:r w:rsidRPr="00B37532">
              <w:rPr>
                <w:sz w:val="28"/>
                <w:szCs w:val="28"/>
                <w:lang w:eastAsia="zh-CN"/>
              </w:rPr>
              <w:t>по Ростовской области</w:t>
            </w:r>
          </w:p>
          <w:p w:rsidR="00CA7A72" w:rsidRPr="00B37532" w:rsidRDefault="00CA7A72" w:rsidP="008E1129">
            <w:pPr>
              <w:widowControl w:val="0"/>
              <w:tabs>
                <w:tab w:val="center" w:pos="0"/>
                <w:tab w:val="left" w:pos="9923"/>
              </w:tabs>
              <w:spacing w:line="223" w:lineRule="auto"/>
              <w:rPr>
                <w:sz w:val="28"/>
                <w:szCs w:val="28"/>
                <w:lang w:eastAsia="zh-CN"/>
              </w:rPr>
            </w:pPr>
            <w:r w:rsidRPr="00B37532">
              <w:rPr>
                <w:sz w:val="28"/>
                <w:szCs w:val="28"/>
                <w:lang w:eastAsia="zh-CN"/>
              </w:rPr>
              <w:t>л/сч 03582001170</w:t>
            </w:r>
          </w:p>
          <w:p w:rsidR="00CA7A72" w:rsidRPr="00B37532" w:rsidRDefault="00CA7A72" w:rsidP="008E1129">
            <w:pPr>
              <w:widowControl w:val="0"/>
              <w:tabs>
                <w:tab w:val="center" w:pos="0"/>
                <w:tab w:val="left" w:pos="9923"/>
              </w:tabs>
              <w:spacing w:line="223" w:lineRule="auto"/>
              <w:rPr>
                <w:sz w:val="28"/>
                <w:szCs w:val="28"/>
                <w:lang w:eastAsia="zh-CN"/>
              </w:rPr>
            </w:pPr>
            <w:r w:rsidRPr="00B37532">
              <w:rPr>
                <w:sz w:val="28"/>
                <w:szCs w:val="28"/>
                <w:lang w:eastAsia="zh-CN"/>
              </w:rPr>
              <w:t>счет 40201810800000000017</w:t>
            </w:r>
          </w:p>
          <w:p w:rsidR="00CA7A72" w:rsidRPr="00B37532" w:rsidRDefault="00CA7A72" w:rsidP="008E1129">
            <w:pPr>
              <w:widowControl w:val="0"/>
              <w:tabs>
                <w:tab w:val="center" w:pos="0"/>
                <w:tab w:val="left" w:pos="9923"/>
              </w:tabs>
              <w:spacing w:line="223" w:lineRule="auto"/>
              <w:rPr>
                <w:sz w:val="28"/>
                <w:szCs w:val="28"/>
                <w:lang w:eastAsia="zh-CN"/>
              </w:rPr>
            </w:pPr>
            <w:r w:rsidRPr="00B37532">
              <w:rPr>
                <w:sz w:val="28"/>
                <w:szCs w:val="28"/>
                <w:lang w:eastAsia="zh-CN"/>
              </w:rPr>
              <w:t xml:space="preserve">в ГРКЦ ГУ Банка России по </w:t>
            </w:r>
          </w:p>
          <w:p w:rsidR="00CA7A72" w:rsidRPr="00B37532" w:rsidRDefault="00CA7A72" w:rsidP="008E1129">
            <w:pPr>
              <w:widowControl w:val="0"/>
              <w:tabs>
                <w:tab w:val="center" w:pos="0"/>
                <w:tab w:val="left" w:pos="9923"/>
              </w:tabs>
              <w:spacing w:line="223" w:lineRule="auto"/>
              <w:rPr>
                <w:sz w:val="28"/>
                <w:szCs w:val="28"/>
                <w:lang w:eastAsia="zh-CN"/>
              </w:rPr>
            </w:pPr>
            <w:r w:rsidRPr="00B37532">
              <w:rPr>
                <w:sz w:val="28"/>
                <w:szCs w:val="28"/>
                <w:lang w:eastAsia="zh-CN"/>
              </w:rPr>
              <w:t>Ростовской области г. Ростов-на-Дону</w:t>
            </w:r>
          </w:p>
          <w:p w:rsidR="00CA7A72" w:rsidRPr="00B37532" w:rsidRDefault="00CA7A72" w:rsidP="008E1129">
            <w:pPr>
              <w:widowControl w:val="0"/>
              <w:tabs>
                <w:tab w:val="center" w:pos="0"/>
                <w:tab w:val="left" w:pos="9923"/>
              </w:tabs>
              <w:spacing w:line="223" w:lineRule="auto"/>
              <w:rPr>
                <w:sz w:val="28"/>
                <w:szCs w:val="28"/>
                <w:lang w:eastAsia="zh-CN"/>
              </w:rPr>
            </w:pPr>
            <w:r w:rsidRPr="00B37532">
              <w:rPr>
                <w:sz w:val="28"/>
                <w:szCs w:val="28"/>
                <w:lang w:eastAsia="zh-CN"/>
              </w:rPr>
              <w:t>БИК 046015001</w:t>
            </w:r>
          </w:p>
          <w:p w:rsidR="00CA7A72" w:rsidRPr="00B37532" w:rsidRDefault="00CA7A72" w:rsidP="008E1129">
            <w:pPr>
              <w:widowControl w:val="0"/>
              <w:shd w:val="clear" w:color="auto" w:fill="FFFFFF"/>
              <w:spacing w:line="223" w:lineRule="auto"/>
              <w:ind w:firstLine="567"/>
              <w:jc w:val="both"/>
              <w:rPr>
                <w:spacing w:val="-2"/>
                <w:sz w:val="28"/>
                <w:szCs w:val="28"/>
              </w:rPr>
            </w:pPr>
          </w:p>
        </w:tc>
        <w:tc>
          <w:tcPr>
            <w:tcW w:w="4857" w:type="dxa"/>
          </w:tcPr>
          <w:p w:rsidR="00CA7A72" w:rsidRPr="00B37532" w:rsidRDefault="00CA7A72" w:rsidP="008E1129">
            <w:pPr>
              <w:spacing w:line="223" w:lineRule="auto"/>
              <w:ind w:firstLine="567"/>
              <w:jc w:val="both"/>
              <w:rPr>
                <w:sz w:val="28"/>
                <w:szCs w:val="28"/>
              </w:rPr>
            </w:pPr>
          </w:p>
        </w:tc>
      </w:tr>
      <w:tr w:rsidR="00CA7A72" w:rsidRPr="00B37532" w:rsidTr="008E1129">
        <w:trPr>
          <w:trHeight w:val="773"/>
        </w:trPr>
        <w:tc>
          <w:tcPr>
            <w:tcW w:w="5106" w:type="dxa"/>
          </w:tcPr>
          <w:p w:rsidR="00CA7A72" w:rsidRPr="00B37532" w:rsidRDefault="00CA7A72" w:rsidP="008E1129">
            <w:pPr>
              <w:spacing w:line="223" w:lineRule="auto"/>
              <w:ind w:firstLine="567"/>
              <w:jc w:val="both"/>
              <w:rPr>
                <w:sz w:val="28"/>
                <w:szCs w:val="28"/>
              </w:rPr>
            </w:pPr>
          </w:p>
          <w:p w:rsidR="00CA7A72" w:rsidRPr="00B37532" w:rsidRDefault="00CA7A72" w:rsidP="008E1129">
            <w:pPr>
              <w:spacing w:line="223" w:lineRule="auto"/>
              <w:jc w:val="both"/>
              <w:rPr>
                <w:sz w:val="28"/>
                <w:szCs w:val="28"/>
              </w:rPr>
            </w:pPr>
            <w:r w:rsidRPr="00B37532">
              <w:rPr>
                <w:sz w:val="28"/>
                <w:szCs w:val="28"/>
              </w:rPr>
              <w:t>________________      _______________</w:t>
            </w:r>
          </w:p>
        </w:tc>
        <w:tc>
          <w:tcPr>
            <w:tcW w:w="4857" w:type="dxa"/>
          </w:tcPr>
          <w:p w:rsidR="00CA7A72" w:rsidRPr="00B37532" w:rsidRDefault="00CA7A72" w:rsidP="008E1129">
            <w:pPr>
              <w:spacing w:line="223" w:lineRule="auto"/>
              <w:ind w:firstLine="567"/>
              <w:jc w:val="both"/>
              <w:rPr>
                <w:sz w:val="28"/>
                <w:szCs w:val="28"/>
              </w:rPr>
            </w:pPr>
          </w:p>
          <w:p w:rsidR="00CA7A72" w:rsidRPr="00B37532" w:rsidRDefault="00CA7A72" w:rsidP="008E1129">
            <w:pPr>
              <w:spacing w:line="223" w:lineRule="auto"/>
              <w:jc w:val="both"/>
              <w:rPr>
                <w:sz w:val="28"/>
                <w:szCs w:val="28"/>
              </w:rPr>
            </w:pPr>
            <w:r w:rsidRPr="00B37532">
              <w:rPr>
                <w:sz w:val="28"/>
                <w:szCs w:val="28"/>
              </w:rPr>
              <w:t>______________  ________________».</w:t>
            </w:r>
          </w:p>
        </w:tc>
      </w:tr>
    </w:tbl>
    <w:p w:rsidR="00CA7A72" w:rsidRPr="00B37532" w:rsidRDefault="00CA7A72" w:rsidP="00CA7A72">
      <w:pPr>
        <w:spacing w:line="223" w:lineRule="auto"/>
        <w:rPr>
          <w:sz w:val="28"/>
          <w:szCs w:val="24"/>
        </w:rPr>
      </w:pPr>
    </w:p>
    <w:p w:rsidR="00CA7A72" w:rsidRDefault="00CA7A72" w:rsidP="00CA7A72">
      <w:pPr>
        <w:rPr>
          <w:sz w:val="28"/>
        </w:rPr>
      </w:pPr>
    </w:p>
    <w:p w:rsidR="00CA7A72" w:rsidRDefault="00CA7A72" w:rsidP="00CA7A72">
      <w:pPr>
        <w:rPr>
          <w:sz w:val="28"/>
        </w:rPr>
      </w:pPr>
    </w:p>
    <w:p w:rsidR="00CA7A72" w:rsidRDefault="00CA7A72" w:rsidP="00CA7A72">
      <w:pPr>
        <w:ind w:right="5551"/>
        <w:jc w:val="center"/>
        <w:rPr>
          <w:sz w:val="28"/>
          <w:szCs w:val="28"/>
        </w:rPr>
      </w:pPr>
      <w:r>
        <w:rPr>
          <w:sz w:val="28"/>
          <w:szCs w:val="28"/>
        </w:rPr>
        <w:t>Начальник управления</w:t>
      </w:r>
    </w:p>
    <w:p w:rsidR="00CA7A72" w:rsidRDefault="00CA7A72" w:rsidP="00CA7A72">
      <w:pPr>
        <w:ind w:right="5551"/>
        <w:jc w:val="center"/>
        <w:rPr>
          <w:sz w:val="28"/>
          <w:szCs w:val="28"/>
        </w:rPr>
      </w:pPr>
      <w:r>
        <w:rPr>
          <w:sz w:val="28"/>
          <w:szCs w:val="28"/>
        </w:rPr>
        <w:t>документационного обеспечения</w:t>
      </w:r>
    </w:p>
    <w:p w:rsidR="00CA7A72" w:rsidRPr="00FB3A5B" w:rsidRDefault="00CA7A72" w:rsidP="00CA7A72">
      <w:pPr>
        <w:autoSpaceDE w:val="0"/>
        <w:autoSpaceDN w:val="0"/>
        <w:adjustRightInd w:val="0"/>
        <w:rPr>
          <w:sz w:val="28"/>
          <w:szCs w:val="28"/>
        </w:rPr>
      </w:pPr>
      <w:r>
        <w:rPr>
          <w:sz w:val="28"/>
        </w:rPr>
        <w:t>Правительства Ростовской области</w:t>
      </w:r>
      <w:r w:rsidRPr="00840A9C">
        <w:rPr>
          <w:sz w:val="28"/>
        </w:rPr>
        <w:t xml:space="preserve">                                            </w:t>
      </w:r>
      <w:r w:rsidRPr="006D3DBC">
        <w:rPr>
          <w:sz w:val="28"/>
        </w:rPr>
        <w:t xml:space="preserve">   </w:t>
      </w:r>
      <w:r w:rsidRPr="00840A9C">
        <w:rPr>
          <w:sz w:val="28"/>
        </w:rPr>
        <w:t xml:space="preserve"> </w:t>
      </w:r>
      <w:r>
        <w:rPr>
          <w:sz w:val="28"/>
        </w:rPr>
        <w:t>Т.А. Родионченко</w:t>
      </w:r>
    </w:p>
    <w:sectPr w:rsidR="00CA7A72" w:rsidRPr="00FB3A5B">
      <w:footerReference w:type="even" r:id="rId27"/>
      <w:footerReference w:type="default" r:id="rId28"/>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CD8" w:rsidRDefault="00D44CD8">
      <w:r>
        <w:separator/>
      </w:r>
    </w:p>
  </w:endnote>
  <w:endnote w:type="continuationSeparator" w:id="1">
    <w:p w:rsidR="00D44CD8" w:rsidRDefault="00D44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E4" w:rsidRDefault="005A5CE4" w:rsidP="00FB3A5B">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A5CE4" w:rsidRDefault="005A5CE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A5B" w:rsidRDefault="00FB3A5B" w:rsidP="005432F6">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C05EB9">
      <w:rPr>
        <w:rStyle w:val="ab"/>
        <w:noProof/>
      </w:rPr>
      <w:t>61</w:t>
    </w:r>
    <w:r>
      <w:rPr>
        <w:rStyle w:val="ab"/>
      </w:rPr>
      <w:fldChar w:fldCharType="end"/>
    </w:r>
  </w:p>
  <w:p w:rsidR="005A5CE4" w:rsidRPr="009067DB" w:rsidRDefault="005A5CE4" w:rsidP="00476F55">
    <w:pPr>
      <w:pStyle w:val="a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CD8" w:rsidRDefault="00D44CD8">
      <w:r>
        <w:separator/>
      </w:r>
    </w:p>
  </w:footnote>
  <w:footnote w:type="continuationSeparator" w:id="1">
    <w:p w:rsidR="00D44CD8" w:rsidRDefault="00D44C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
      </v:shape>
    </w:pict>
  </w:numPicBullet>
  <w:abstractNum w:abstractNumId="0">
    <w:nsid w:val="03283883"/>
    <w:multiLevelType w:val="hybridMultilevel"/>
    <w:tmpl w:val="4268E504"/>
    <w:lvl w:ilvl="0" w:tplc="AE0CA71A">
      <w:start w:val="2"/>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09DD1E33"/>
    <w:multiLevelType w:val="hybridMultilevel"/>
    <w:tmpl w:val="69461602"/>
    <w:lvl w:ilvl="0" w:tplc="EA381008">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097444"/>
    <w:multiLevelType w:val="hybridMultilevel"/>
    <w:tmpl w:val="83E2FC4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72A5F8F"/>
    <w:multiLevelType w:val="multilevel"/>
    <w:tmpl w:val="75AA5558"/>
    <w:lvl w:ilvl="0">
      <w:start w:val="1"/>
      <w:numFmt w:val="decimal"/>
      <w:lvlText w:val="%1."/>
      <w:lvlJc w:val="left"/>
      <w:pPr>
        <w:tabs>
          <w:tab w:val="num" w:pos="921"/>
        </w:tabs>
        <w:ind w:left="921" w:hanging="360"/>
      </w:pPr>
      <w:rPr>
        <w:rFonts w:hint="default"/>
      </w:rPr>
    </w:lvl>
    <w:lvl w:ilvl="1">
      <w:start w:val="7"/>
      <w:numFmt w:val="decimal"/>
      <w:isLgl/>
      <w:lvlText w:val="%1.%2."/>
      <w:lvlJc w:val="left"/>
      <w:pPr>
        <w:ind w:left="1686" w:hanging="1125"/>
      </w:pPr>
      <w:rPr>
        <w:rFonts w:hint="default"/>
      </w:rPr>
    </w:lvl>
    <w:lvl w:ilvl="2">
      <w:start w:val="1"/>
      <w:numFmt w:val="decimal"/>
      <w:isLgl/>
      <w:lvlText w:val="%1.%2.%3."/>
      <w:lvlJc w:val="left"/>
      <w:pPr>
        <w:ind w:left="1686" w:hanging="1125"/>
      </w:pPr>
      <w:rPr>
        <w:rFonts w:hint="default"/>
      </w:rPr>
    </w:lvl>
    <w:lvl w:ilvl="3">
      <w:start w:val="1"/>
      <w:numFmt w:val="decimal"/>
      <w:isLgl/>
      <w:lvlText w:val="%1.%2.%3.%4."/>
      <w:lvlJc w:val="left"/>
      <w:pPr>
        <w:ind w:left="1686" w:hanging="1125"/>
      </w:pPr>
      <w:rPr>
        <w:rFonts w:hint="default"/>
      </w:rPr>
    </w:lvl>
    <w:lvl w:ilvl="4">
      <w:start w:val="1"/>
      <w:numFmt w:val="decimal"/>
      <w:isLgl/>
      <w:lvlText w:val="%1.%2.%3.%4.%5."/>
      <w:lvlJc w:val="left"/>
      <w:pPr>
        <w:ind w:left="1686" w:hanging="1125"/>
      </w:pPr>
      <w:rPr>
        <w:rFonts w:hint="default"/>
      </w:rPr>
    </w:lvl>
    <w:lvl w:ilvl="5">
      <w:start w:val="1"/>
      <w:numFmt w:val="decimal"/>
      <w:isLgl/>
      <w:lvlText w:val="%1.%2.%3.%4.%5.%6."/>
      <w:lvlJc w:val="left"/>
      <w:pPr>
        <w:ind w:left="2001" w:hanging="1440"/>
      </w:pPr>
      <w:rPr>
        <w:rFonts w:hint="default"/>
      </w:rPr>
    </w:lvl>
    <w:lvl w:ilvl="6">
      <w:start w:val="1"/>
      <w:numFmt w:val="decimal"/>
      <w:isLgl/>
      <w:lvlText w:val="%1.%2.%3.%4.%5.%6.%7."/>
      <w:lvlJc w:val="left"/>
      <w:pPr>
        <w:ind w:left="2361" w:hanging="1800"/>
      </w:pPr>
      <w:rPr>
        <w:rFonts w:hint="default"/>
      </w:rPr>
    </w:lvl>
    <w:lvl w:ilvl="7">
      <w:start w:val="1"/>
      <w:numFmt w:val="decimal"/>
      <w:isLgl/>
      <w:lvlText w:val="%1.%2.%3.%4.%5.%6.%7.%8."/>
      <w:lvlJc w:val="left"/>
      <w:pPr>
        <w:ind w:left="2361" w:hanging="1800"/>
      </w:pPr>
      <w:rPr>
        <w:rFonts w:hint="default"/>
      </w:rPr>
    </w:lvl>
    <w:lvl w:ilvl="8">
      <w:start w:val="1"/>
      <w:numFmt w:val="decimal"/>
      <w:isLgl/>
      <w:lvlText w:val="%1.%2.%3.%4.%5.%6.%7.%8.%9."/>
      <w:lvlJc w:val="left"/>
      <w:pPr>
        <w:ind w:left="2721" w:hanging="2160"/>
      </w:pPr>
      <w:rPr>
        <w:rFonts w:hint="default"/>
      </w:rPr>
    </w:lvl>
  </w:abstractNum>
  <w:abstractNum w:abstractNumId="4">
    <w:nsid w:val="1DA45FC0"/>
    <w:multiLevelType w:val="hybridMultilevel"/>
    <w:tmpl w:val="7EEA4B18"/>
    <w:lvl w:ilvl="0" w:tplc="41722994">
      <w:start w:val="7"/>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5">
    <w:nsid w:val="2A7A3F33"/>
    <w:multiLevelType w:val="hybridMultilevel"/>
    <w:tmpl w:val="78E44FD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0033280"/>
    <w:multiLevelType w:val="multilevel"/>
    <w:tmpl w:val="50683BFC"/>
    <w:lvl w:ilvl="0">
      <w:start w:val="3"/>
      <w:numFmt w:val="decimal"/>
      <w:lvlText w:val="%1."/>
      <w:lvlJc w:val="left"/>
      <w:pPr>
        <w:ind w:left="432" w:hanging="432"/>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7">
    <w:nsid w:val="32384583"/>
    <w:multiLevelType w:val="hybridMultilevel"/>
    <w:tmpl w:val="B2BEBE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88D4412"/>
    <w:multiLevelType w:val="hybridMultilevel"/>
    <w:tmpl w:val="2E48C544"/>
    <w:lvl w:ilvl="0" w:tplc="F724C19C">
      <w:start w:val="1"/>
      <w:numFmt w:val="decimal"/>
      <w:lvlText w:val="%1."/>
      <w:lvlJc w:val="left"/>
      <w:pPr>
        <w:tabs>
          <w:tab w:val="num" w:pos="1559"/>
        </w:tabs>
        <w:ind w:left="1559" w:hanging="102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9">
    <w:nsid w:val="3CF1369A"/>
    <w:multiLevelType w:val="multilevel"/>
    <w:tmpl w:val="992A4BE2"/>
    <w:lvl w:ilvl="0">
      <w:start w:val="1"/>
      <w:numFmt w:val="decimal"/>
      <w:lvlText w:val="%1."/>
      <w:lvlJc w:val="left"/>
      <w:pPr>
        <w:tabs>
          <w:tab w:val="num" w:pos="899"/>
        </w:tabs>
        <w:ind w:left="899" w:hanging="360"/>
      </w:pPr>
      <w:rPr>
        <w:rFonts w:hint="default"/>
      </w:rPr>
    </w:lvl>
    <w:lvl w:ilvl="1">
      <w:start w:val="2"/>
      <w:numFmt w:val="decimal"/>
      <w:isLgl/>
      <w:lvlText w:val="%1.%2."/>
      <w:lvlJc w:val="left"/>
      <w:pPr>
        <w:ind w:left="1259" w:hanging="72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619" w:hanging="108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979" w:hanging="1440"/>
      </w:pPr>
      <w:rPr>
        <w:rFonts w:hint="default"/>
      </w:rPr>
    </w:lvl>
    <w:lvl w:ilvl="6">
      <w:start w:val="1"/>
      <w:numFmt w:val="decimal"/>
      <w:isLgl/>
      <w:lvlText w:val="%1.%2.%3.%4.%5.%6.%7."/>
      <w:lvlJc w:val="left"/>
      <w:pPr>
        <w:ind w:left="2339" w:hanging="1800"/>
      </w:pPr>
      <w:rPr>
        <w:rFonts w:hint="default"/>
      </w:rPr>
    </w:lvl>
    <w:lvl w:ilvl="7">
      <w:start w:val="1"/>
      <w:numFmt w:val="decimal"/>
      <w:isLgl/>
      <w:lvlText w:val="%1.%2.%3.%4.%5.%6.%7.%8."/>
      <w:lvlJc w:val="left"/>
      <w:pPr>
        <w:ind w:left="2339" w:hanging="1800"/>
      </w:pPr>
      <w:rPr>
        <w:rFonts w:hint="default"/>
      </w:rPr>
    </w:lvl>
    <w:lvl w:ilvl="8">
      <w:start w:val="1"/>
      <w:numFmt w:val="decimal"/>
      <w:isLgl/>
      <w:lvlText w:val="%1.%2.%3.%4.%5.%6.%7.%8.%9."/>
      <w:lvlJc w:val="left"/>
      <w:pPr>
        <w:ind w:left="2699" w:hanging="2160"/>
      </w:pPr>
      <w:rPr>
        <w:rFonts w:hint="default"/>
      </w:rPr>
    </w:lvl>
  </w:abstractNum>
  <w:abstractNum w:abstractNumId="10">
    <w:nsid w:val="400839F1"/>
    <w:multiLevelType w:val="multilevel"/>
    <w:tmpl w:val="31FE2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060672D"/>
    <w:multiLevelType w:val="hybridMultilevel"/>
    <w:tmpl w:val="A09E577C"/>
    <w:lvl w:ilvl="0" w:tplc="4AB68EE6">
      <w:start w:val="7"/>
      <w:numFmt w:val="decimal"/>
      <w:lvlText w:val="%1."/>
      <w:lvlJc w:val="left"/>
      <w:pPr>
        <w:ind w:left="1281" w:hanging="360"/>
      </w:pPr>
      <w:rPr>
        <w:rFonts w:hint="default"/>
      </w:r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12">
    <w:nsid w:val="41EA66B4"/>
    <w:multiLevelType w:val="hybridMultilevel"/>
    <w:tmpl w:val="06A43E7C"/>
    <w:lvl w:ilvl="0" w:tplc="7518A1D8">
      <w:start w:val="1"/>
      <w:numFmt w:val="decimal"/>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A6E2EC2"/>
    <w:multiLevelType w:val="hybridMultilevel"/>
    <w:tmpl w:val="599ADEAC"/>
    <w:lvl w:ilvl="0" w:tplc="5A18A062">
      <w:start w:val="7"/>
      <w:numFmt w:val="decimal"/>
      <w:lvlText w:val="%1."/>
      <w:lvlJc w:val="left"/>
      <w:pPr>
        <w:tabs>
          <w:tab w:val="num" w:pos="3240"/>
        </w:tabs>
        <w:ind w:left="3240" w:hanging="360"/>
      </w:pPr>
      <w:rPr>
        <w:rFonts w:cs="Times New Roman" w:hint="default"/>
      </w:rPr>
    </w:lvl>
    <w:lvl w:ilvl="1" w:tplc="04190019" w:tentative="1">
      <w:start w:val="1"/>
      <w:numFmt w:val="lowerLetter"/>
      <w:lvlText w:val="%2."/>
      <w:lvlJc w:val="left"/>
      <w:pPr>
        <w:tabs>
          <w:tab w:val="num" w:pos="3960"/>
        </w:tabs>
        <w:ind w:left="3960" w:hanging="360"/>
      </w:pPr>
      <w:rPr>
        <w:rFonts w:cs="Times New Roman"/>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abstractNum w:abstractNumId="14">
    <w:nsid w:val="4A8E7519"/>
    <w:multiLevelType w:val="hybridMultilevel"/>
    <w:tmpl w:val="06A43E7C"/>
    <w:lvl w:ilvl="0" w:tplc="7518A1D8">
      <w:start w:val="1"/>
      <w:numFmt w:val="decimal"/>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2B47EBA"/>
    <w:multiLevelType w:val="multilevel"/>
    <w:tmpl w:val="8808275E"/>
    <w:lvl w:ilvl="0">
      <w:start w:val="2"/>
      <w:numFmt w:val="decimal"/>
      <w:lvlText w:val="%1."/>
      <w:lvlJc w:val="left"/>
      <w:pPr>
        <w:ind w:left="1000"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366" w:hanging="720"/>
      </w:pPr>
      <w:rPr>
        <w:rFonts w:hint="default"/>
      </w:rPr>
    </w:lvl>
    <w:lvl w:ilvl="3">
      <w:start w:val="1"/>
      <w:numFmt w:val="decimal"/>
      <w:lvlText w:val="%1.%2.%3.%4."/>
      <w:lvlJc w:val="left"/>
      <w:pPr>
        <w:ind w:left="3265" w:hanging="1080"/>
      </w:pPr>
      <w:rPr>
        <w:rFonts w:hint="default"/>
      </w:rPr>
    </w:lvl>
    <w:lvl w:ilvl="4">
      <w:start w:val="1"/>
      <w:numFmt w:val="decimal"/>
      <w:lvlText w:val="%1.%2.%3.%4.%5."/>
      <w:lvlJc w:val="left"/>
      <w:pPr>
        <w:ind w:left="3804" w:hanging="1080"/>
      </w:pPr>
      <w:rPr>
        <w:rFonts w:hint="default"/>
      </w:rPr>
    </w:lvl>
    <w:lvl w:ilvl="5">
      <w:start w:val="1"/>
      <w:numFmt w:val="decimal"/>
      <w:lvlText w:val="%1.%2.%3.%4.%5.%6."/>
      <w:lvlJc w:val="left"/>
      <w:pPr>
        <w:ind w:left="4703" w:hanging="1440"/>
      </w:pPr>
      <w:rPr>
        <w:rFonts w:hint="default"/>
      </w:rPr>
    </w:lvl>
    <w:lvl w:ilvl="6">
      <w:start w:val="1"/>
      <w:numFmt w:val="decimal"/>
      <w:lvlText w:val="%1.%2.%3.%4.%5.%6.%7."/>
      <w:lvlJc w:val="left"/>
      <w:pPr>
        <w:ind w:left="5602" w:hanging="1800"/>
      </w:pPr>
      <w:rPr>
        <w:rFonts w:hint="default"/>
      </w:rPr>
    </w:lvl>
    <w:lvl w:ilvl="7">
      <w:start w:val="1"/>
      <w:numFmt w:val="decimal"/>
      <w:lvlText w:val="%1.%2.%3.%4.%5.%6.%7.%8."/>
      <w:lvlJc w:val="left"/>
      <w:pPr>
        <w:ind w:left="6141" w:hanging="1800"/>
      </w:pPr>
      <w:rPr>
        <w:rFonts w:hint="default"/>
      </w:rPr>
    </w:lvl>
    <w:lvl w:ilvl="8">
      <w:start w:val="1"/>
      <w:numFmt w:val="decimal"/>
      <w:lvlText w:val="%1.%2.%3.%4.%5.%6.%7.%8.%9."/>
      <w:lvlJc w:val="left"/>
      <w:pPr>
        <w:ind w:left="7040" w:hanging="2160"/>
      </w:pPr>
      <w:rPr>
        <w:rFonts w:hint="default"/>
      </w:rPr>
    </w:lvl>
  </w:abstractNum>
  <w:abstractNum w:abstractNumId="16">
    <w:nsid w:val="57FD4782"/>
    <w:multiLevelType w:val="hybridMultilevel"/>
    <w:tmpl w:val="83000484"/>
    <w:lvl w:ilvl="0" w:tplc="3210FE8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5C1849CA"/>
    <w:multiLevelType w:val="hybridMultilevel"/>
    <w:tmpl w:val="315A9E8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66A94052"/>
    <w:multiLevelType w:val="hybridMultilevel"/>
    <w:tmpl w:val="F392EEBE"/>
    <w:lvl w:ilvl="0" w:tplc="FBFEE69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88F0225"/>
    <w:multiLevelType w:val="hybridMultilevel"/>
    <w:tmpl w:val="495E2A90"/>
    <w:lvl w:ilvl="0" w:tplc="38EE6E40">
      <w:start w:val="1"/>
      <w:numFmt w:val="decimal"/>
      <w:lvlText w:val="%1."/>
      <w:lvlJc w:val="left"/>
      <w:pPr>
        <w:ind w:left="708" w:hanging="595"/>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20">
    <w:nsid w:val="6F5C5E0B"/>
    <w:multiLevelType w:val="hybridMultilevel"/>
    <w:tmpl w:val="2E84E1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7CB925B8"/>
    <w:multiLevelType w:val="hybridMultilevel"/>
    <w:tmpl w:val="7EC619F8"/>
    <w:lvl w:ilvl="0" w:tplc="1F2433CC">
      <w:start w:val="1"/>
      <w:numFmt w:val="decimal"/>
      <w:lvlText w:val="%1."/>
      <w:lvlJc w:val="left"/>
      <w:pPr>
        <w:tabs>
          <w:tab w:val="num" w:pos="1665"/>
        </w:tabs>
        <w:ind w:left="1665" w:hanging="11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1"/>
  </w:num>
  <w:num w:numId="2">
    <w:abstractNumId w:val="1"/>
  </w:num>
  <w:num w:numId="3">
    <w:abstractNumId w:val="20"/>
  </w:num>
  <w:num w:numId="4">
    <w:abstractNumId w:val="17"/>
  </w:num>
  <w:num w:numId="5">
    <w:abstractNumId w:val="16"/>
  </w:num>
  <w:num w:numId="6">
    <w:abstractNumId w:val="8"/>
  </w:num>
  <w:num w:numId="7">
    <w:abstractNumId w:val="10"/>
  </w:num>
  <w:num w:numId="8">
    <w:abstractNumId w:val="9"/>
  </w:num>
  <w:num w:numId="9">
    <w:abstractNumId w:val="7"/>
  </w:num>
  <w:num w:numId="10">
    <w:abstractNumId w:val="15"/>
  </w:num>
  <w:num w:numId="11">
    <w:abstractNumId w:val="6"/>
  </w:num>
  <w:num w:numId="12">
    <w:abstractNumId w:val="12"/>
  </w:num>
  <w:num w:numId="13">
    <w:abstractNumId w:val="14"/>
  </w:num>
  <w:num w:numId="14">
    <w:abstractNumId w:val="3"/>
  </w:num>
  <w:num w:numId="15">
    <w:abstractNumId w:val="19"/>
  </w:num>
  <w:num w:numId="16">
    <w:abstractNumId w:val="13"/>
  </w:num>
  <w:num w:numId="17">
    <w:abstractNumId w:val="2"/>
  </w:num>
  <w:num w:numId="18">
    <w:abstractNumId w:val="5"/>
  </w:num>
  <w:num w:numId="19">
    <w:abstractNumId w:val="18"/>
  </w:num>
  <w:num w:numId="20">
    <w:abstractNumId w:val="11"/>
  </w:num>
  <w:num w:numId="21">
    <w:abstractNumId w:val="0"/>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D72FE"/>
    <w:rsid w:val="00022366"/>
    <w:rsid w:val="00037FB8"/>
    <w:rsid w:val="000553CB"/>
    <w:rsid w:val="0007335C"/>
    <w:rsid w:val="000B4EB6"/>
    <w:rsid w:val="000C6F99"/>
    <w:rsid w:val="000D157C"/>
    <w:rsid w:val="000D18B6"/>
    <w:rsid w:val="000D6EE0"/>
    <w:rsid w:val="000E1ACC"/>
    <w:rsid w:val="000E1F4B"/>
    <w:rsid w:val="000E3EAD"/>
    <w:rsid w:val="0010419A"/>
    <w:rsid w:val="00114FC6"/>
    <w:rsid w:val="001446F3"/>
    <w:rsid w:val="00153E1D"/>
    <w:rsid w:val="00191AFA"/>
    <w:rsid w:val="001A0C17"/>
    <w:rsid w:val="001A49DD"/>
    <w:rsid w:val="001B7019"/>
    <w:rsid w:val="001E50A5"/>
    <w:rsid w:val="00203618"/>
    <w:rsid w:val="00206936"/>
    <w:rsid w:val="00233788"/>
    <w:rsid w:val="0026768C"/>
    <w:rsid w:val="00293AE3"/>
    <w:rsid w:val="002957A0"/>
    <w:rsid w:val="002A2883"/>
    <w:rsid w:val="002B15BD"/>
    <w:rsid w:val="002D319D"/>
    <w:rsid w:val="002D4A7F"/>
    <w:rsid w:val="00305371"/>
    <w:rsid w:val="00310A25"/>
    <w:rsid w:val="00313FBE"/>
    <w:rsid w:val="0033145C"/>
    <w:rsid w:val="00331E18"/>
    <w:rsid w:val="0033469E"/>
    <w:rsid w:val="003F0051"/>
    <w:rsid w:val="0042489B"/>
    <w:rsid w:val="00427B3E"/>
    <w:rsid w:val="00476F55"/>
    <w:rsid w:val="004865BA"/>
    <w:rsid w:val="004A094F"/>
    <w:rsid w:val="004D1F5B"/>
    <w:rsid w:val="004D355F"/>
    <w:rsid w:val="004F4CBB"/>
    <w:rsid w:val="00523E32"/>
    <w:rsid w:val="005432F6"/>
    <w:rsid w:val="00557D43"/>
    <w:rsid w:val="0056093F"/>
    <w:rsid w:val="005758F6"/>
    <w:rsid w:val="005A4947"/>
    <w:rsid w:val="005A5CE4"/>
    <w:rsid w:val="005D4C62"/>
    <w:rsid w:val="005D6421"/>
    <w:rsid w:val="006536EC"/>
    <w:rsid w:val="006574DB"/>
    <w:rsid w:val="00676259"/>
    <w:rsid w:val="00680CE4"/>
    <w:rsid w:val="00684E0A"/>
    <w:rsid w:val="006C46BF"/>
    <w:rsid w:val="0073091A"/>
    <w:rsid w:val="007617CA"/>
    <w:rsid w:val="0076534B"/>
    <w:rsid w:val="007667C6"/>
    <w:rsid w:val="007A3781"/>
    <w:rsid w:val="007F6167"/>
    <w:rsid w:val="0080675A"/>
    <w:rsid w:val="00814BCD"/>
    <w:rsid w:val="008531DF"/>
    <w:rsid w:val="008E1129"/>
    <w:rsid w:val="008E3A6A"/>
    <w:rsid w:val="009067DB"/>
    <w:rsid w:val="0091308C"/>
    <w:rsid w:val="00944C99"/>
    <w:rsid w:val="009607E7"/>
    <w:rsid w:val="00994C5C"/>
    <w:rsid w:val="009A2761"/>
    <w:rsid w:val="009B5C2E"/>
    <w:rsid w:val="009C6BB5"/>
    <w:rsid w:val="009C758D"/>
    <w:rsid w:val="009E4761"/>
    <w:rsid w:val="00A12249"/>
    <w:rsid w:val="00A23923"/>
    <w:rsid w:val="00A300B0"/>
    <w:rsid w:val="00A8030E"/>
    <w:rsid w:val="00A84003"/>
    <w:rsid w:val="00A9194E"/>
    <w:rsid w:val="00AB5B8E"/>
    <w:rsid w:val="00AF1AFD"/>
    <w:rsid w:val="00B360F5"/>
    <w:rsid w:val="00B62C0E"/>
    <w:rsid w:val="00B73162"/>
    <w:rsid w:val="00B77947"/>
    <w:rsid w:val="00B960B2"/>
    <w:rsid w:val="00BA0F1D"/>
    <w:rsid w:val="00BB5807"/>
    <w:rsid w:val="00BC07C1"/>
    <w:rsid w:val="00BD262C"/>
    <w:rsid w:val="00C05EB9"/>
    <w:rsid w:val="00C213F4"/>
    <w:rsid w:val="00C25FA3"/>
    <w:rsid w:val="00C327FC"/>
    <w:rsid w:val="00C43085"/>
    <w:rsid w:val="00C56ED2"/>
    <w:rsid w:val="00C61274"/>
    <w:rsid w:val="00C968F1"/>
    <w:rsid w:val="00CA7A72"/>
    <w:rsid w:val="00CD1173"/>
    <w:rsid w:val="00CD3069"/>
    <w:rsid w:val="00CD72FE"/>
    <w:rsid w:val="00CE607D"/>
    <w:rsid w:val="00D20F19"/>
    <w:rsid w:val="00D44CD8"/>
    <w:rsid w:val="00D72F8A"/>
    <w:rsid w:val="00D84CA4"/>
    <w:rsid w:val="00DA79D4"/>
    <w:rsid w:val="00DB5BB9"/>
    <w:rsid w:val="00DD7AC6"/>
    <w:rsid w:val="00DE1E9F"/>
    <w:rsid w:val="00DE405F"/>
    <w:rsid w:val="00E75C8C"/>
    <w:rsid w:val="00E82E7C"/>
    <w:rsid w:val="00ED550D"/>
    <w:rsid w:val="00ED67BC"/>
    <w:rsid w:val="00EE192F"/>
    <w:rsid w:val="00EF4BE7"/>
    <w:rsid w:val="00F201BF"/>
    <w:rsid w:val="00F649A3"/>
    <w:rsid w:val="00F7792B"/>
    <w:rsid w:val="00FB2416"/>
    <w:rsid w:val="00FB3A5B"/>
    <w:rsid w:val="00FE56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220" w:lineRule="exact"/>
      <w:jc w:val="center"/>
      <w:outlineLvl w:val="0"/>
    </w:pPr>
    <w:rPr>
      <w:rFonts w:ascii="AG Souvenir" w:hAnsi="AG Souvenir"/>
      <w:b/>
      <w:spacing w:val="38"/>
      <w:sz w:val="28"/>
    </w:rPr>
  </w:style>
  <w:style w:type="paragraph" w:styleId="2">
    <w:name w:val="heading 2"/>
    <w:basedOn w:val="a"/>
    <w:next w:val="a"/>
    <w:qFormat/>
    <w:pPr>
      <w:keepNext/>
      <w:ind w:left="709"/>
      <w:outlineLvl w:val="1"/>
    </w:pPr>
    <w:rPr>
      <w:sz w:val="28"/>
    </w:rPr>
  </w:style>
  <w:style w:type="paragraph" w:styleId="3">
    <w:name w:val="heading 3"/>
    <w:basedOn w:val="a"/>
    <w:next w:val="a"/>
    <w:link w:val="30"/>
    <w:qFormat/>
    <w:rsid w:val="00022366"/>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a3">
    <w:name w:val="Знак Знак Знак Знак"/>
    <w:basedOn w:val="a"/>
    <w:rsid w:val="00CD72FE"/>
    <w:pPr>
      <w:widowControl w:val="0"/>
      <w:adjustRightInd w:val="0"/>
      <w:spacing w:after="160" w:line="240" w:lineRule="exact"/>
      <w:jc w:val="right"/>
    </w:pPr>
    <w:rPr>
      <w:lang w:val="en-GB" w:eastAsia="en-US"/>
    </w:rPr>
  </w:style>
  <w:style w:type="paragraph" w:styleId="a4">
    <w:name w:val="Body Text"/>
    <w:basedOn w:val="a"/>
    <w:rPr>
      <w:sz w:val="28"/>
    </w:rPr>
  </w:style>
  <w:style w:type="paragraph" w:styleId="a5">
    <w:name w:val="Body Text Indent"/>
    <w:basedOn w:val="a"/>
    <w:link w:val="a6"/>
    <w:pPr>
      <w:ind w:firstLine="709"/>
      <w:jc w:val="both"/>
    </w:pPr>
    <w:rPr>
      <w:sz w:val="28"/>
    </w:rPr>
  </w:style>
  <w:style w:type="paragraph" w:customStyle="1" w:styleId="Postan">
    <w:name w:val="Postan"/>
    <w:basedOn w:val="a"/>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pPr>
      <w:tabs>
        <w:tab w:val="center" w:pos="4153"/>
        <w:tab w:val="right" w:pos="8306"/>
      </w:tabs>
    </w:pPr>
  </w:style>
  <w:style w:type="character" w:styleId="ab">
    <w:name w:val="page number"/>
    <w:basedOn w:val="a0"/>
  </w:style>
  <w:style w:type="paragraph" w:customStyle="1" w:styleId="ConsPlusTitle">
    <w:name w:val="ConsPlusTitle"/>
    <w:uiPriority w:val="99"/>
    <w:rsid w:val="007667C6"/>
    <w:pPr>
      <w:widowControl w:val="0"/>
      <w:autoSpaceDE w:val="0"/>
      <w:autoSpaceDN w:val="0"/>
      <w:adjustRightInd w:val="0"/>
    </w:pPr>
    <w:rPr>
      <w:b/>
      <w:bCs/>
      <w:sz w:val="28"/>
      <w:szCs w:val="28"/>
    </w:rPr>
  </w:style>
  <w:style w:type="paragraph" w:customStyle="1" w:styleId="ConsPlusCell">
    <w:name w:val="ConsPlusCell"/>
    <w:rsid w:val="007667C6"/>
    <w:pPr>
      <w:widowControl w:val="0"/>
      <w:autoSpaceDE w:val="0"/>
      <w:autoSpaceDN w:val="0"/>
      <w:adjustRightInd w:val="0"/>
    </w:pPr>
    <w:rPr>
      <w:rFonts w:ascii="Arial" w:hAnsi="Arial" w:cs="Arial"/>
    </w:rPr>
  </w:style>
  <w:style w:type="paragraph" w:customStyle="1" w:styleId="ConsPlusNonformat">
    <w:name w:val="ConsPlusNonformat"/>
    <w:uiPriority w:val="99"/>
    <w:rsid w:val="007667C6"/>
    <w:pPr>
      <w:widowControl w:val="0"/>
      <w:autoSpaceDE w:val="0"/>
      <w:autoSpaceDN w:val="0"/>
      <w:adjustRightInd w:val="0"/>
    </w:pPr>
    <w:rPr>
      <w:rFonts w:ascii="Courier New" w:hAnsi="Courier New" w:cs="Courier New"/>
    </w:rPr>
  </w:style>
  <w:style w:type="paragraph" w:styleId="ac">
    <w:name w:val="Normal (Web)"/>
    <w:basedOn w:val="a"/>
    <w:rsid w:val="007667C6"/>
    <w:pPr>
      <w:spacing w:before="100" w:beforeAutospacing="1" w:after="100" w:afterAutospacing="1"/>
    </w:pPr>
    <w:rPr>
      <w:sz w:val="24"/>
      <w:szCs w:val="24"/>
    </w:rPr>
  </w:style>
  <w:style w:type="paragraph" w:customStyle="1" w:styleId="rvps698610">
    <w:name w:val="rvps698610"/>
    <w:basedOn w:val="a"/>
    <w:rsid w:val="007667C6"/>
    <w:pPr>
      <w:spacing w:before="100" w:beforeAutospacing="1" w:after="100" w:afterAutospacing="1"/>
    </w:pPr>
    <w:rPr>
      <w:sz w:val="24"/>
      <w:szCs w:val="24"/>
    </w:rPr>
  </w:style>
  <w:style w:type="paragraph" w:customStyle="1" w:styleId="ConsPlusNormal">
    <w:name w:val="ConsPlusNormal"/>
    <w:rsid w:val="007667C6"/>
    <w:pPr>
      <w:widowControl w:val="0"/>
      <w:autoSpaceDE w:val="0"/>
      <w:autoSpaceDN w:val="0"/>
      <w:adjustRightInd w:val="0"/>
      <w:ind w:firstLine="720"/>
    </w:pPr>
    <w:rPr>
      <w:rFonts w:ascii="Arial" w:hAnsi="Arial" w:cs="Arial"/>
    </w:rPr>
  </w:style>
  <w:style w:type="paragraph" w:customStyle="1" w:styleId="10">
    <w:name w:val="Знак1"/>
    <w:basedOn w:val="a"/>
    <w:rsid w:val="00FB3A5B"/>
    <w:pPr>
      <w:spacing w:before="100" w:beforeAutospacing="1" w:after="100" w:afterAutospacing="1"/>
    </w:pPr>
    <w:rPr>
      <w:rFonts w:ascii="Tahoma" w:hAnsi="Tahoma" w:cs="Tahoma"/>
      <w:lang w:val="en-US" w:eastAsia="en-US"/>
    </w:rPr>
  </w:style>
  <w:style w:type="character" w:customStyle="1" w:styleId="30">
    <w:name w:val="Заголовок 3 Знак"/>
    <w:link w:val="3"/>
    <w:rsid w:val="00022366"/>
    <w:rPr>
      <w:rFonts w:ascii="Arial" w:hAnsi="Arial" w:cs="Arial"/>
      <w:b/>
      <w:bCs/>
      <w:sz w:val="26"/>
      <w:szCs w:val="26"/>
    </w:rPr>
  </w:style>
  <w:style w:type="paragraph" w:styleId="31">
    <w:name w:val="Body Text Indent 3"/>
    <w:basedOn w:val="a"/>
    <w:link w:val="32"/>
    <w:rsid w:val="00022366"/>
    <w:pPr>
      <w:ind w:firstLine="540"/>
      <w:jc w:val="both"/>
    </w:pPr>
    <w:rPr>
      <w:color w:val="000000"/>
      <w:sz w:val="24"/>
    </w:rPr>
  </w:style>
  <w:style w:type="character" w:customStyle="1" w:styleId="32">
    <w:name w:val="Основной текст с отступом 3 Знак"/>
    <w:link w:val="31"/>
    <w:rsid w:val="00022366"/>
    <w:rPr>
      <w:color w:val="000000"/>
      <w:sz w:val="24"/>
    </w:rPr>
  </w:style>
  <w:style w:type="numbering" w:customStyle="1" w:styleId="11">
    <w:name w:val="Нет списка1"/>
    <w:next w:val="a2"/>
    <w:semiHidden/>
    <w:rsid w:val="00CA7A72"/>
  </w:style>
  <w:style w:type="character" w:styleId="ad">
    <w:name w:val="Hyperlink"/>
    <w:rsid w:val="00CA7A72"/>
    <w:rPr>
      <w:rFonts w:cs="Times New Roman"/>
      <w:color w:val="0000FF"/>
      <w:u w:val="single"/>
    </w:rPr>
  </w:style>
  <w:style w:type="character" w:styleId="ae">
    <w:name w:val="Emphasis"/>
    <w:qFormat/>
    <w:rsid w:val="00CA7A72"/>
    <w:rPr>
      <w:i/>
      <w:iCs/>
    </w:rPr>
  </w:style>
  <w:style w:type="character" w:customStyle="1" w:styleId="a6">
    <w:name w:val="Основной текст с отступом Знак"/>
    <w:link w:val="a5"/>
    <w:locked/>
    <w:rsid w:val="00CA7A72"/>
    <w:rPr>
      <w:sz w:val="28"/>
    </w:rPr>
  </w:style>
  <w:style w:type="character" w:customStyle="1" w:styleId="aa">
    <w:name w:val="Верхний колонтитул Знак"/>
    <w:link w:val="a9"/>
    <w:locked/>
    <w:rsid w:val="00CA7A72"/>
  </w:style>
  <w:style w:type="character" w:customStyle="1" w:styleId="a8">
    <w:name w:val="Нижний колонтитул Знак"/>
    <w:link w:val="a7"/>
    <w:uiPriority w:val="99"/>
    <w:locked/>
    <w:rsid w:val="00CA7A72"/>
  </w:style>
  <w:style w:type="paragraph" w:styleId="af">
    <w:name w:val="Title"/>
    <w:basedOn w:val="a"/>
    <w:link w:val="af0"/>
    <w:qFormat/>
    <w:rsid w:val="00CA7A72"/>
    <w:pPr>
      <w:jc w:val="center"/>
    </w:pPr>
    <w:rPr>
      <w:sz w:val="32"/>
      <w:szCs w:val="24"/>
    </w:rPr>
  </w:style>
  <w:style w:type="character" w:customStyle="1" w:styleId="af0">
    <w:name w:val="Название Знак"/>
    <w:link w:val="af"/>
    <w:rsid w:val="00CA7A72"/>
    <w:rPr>
      <w:sz w:val="32"/>
      <w:szCs w:val="24"/>
    </w:rPr>
  </w:style>
  <w:style w:type="paragraph" w:styleId="HTML">
    <w:name w:val="HTML Preformatted"/>
    <w:basedOn w:val="a"/>
    <w:link w:val="HTML0"/>
    <w:rsid w:val="00CA7A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CA7A72"/>
    <w:rPr>
      <w:rFonts w:ascii="Courier New" w:hAnsi="Courier New" w:cs="Courier New"/>
    </w:rPr>
  </w:style>
  <w:style w:type="paragraph" w:customStyle="1" w:styleId="310">
    <w:name w:val="Основной текст с отступом 31"/>
    <w:basedOn w:val="a"/>
    <w:rsid w:val="00CA7A72"/>
    <w:pPr>
      <w:tabs>
        <w:tab w:val="center" w:pos="0"/>
        <w:tab w:val="left" w:pos="9923"/>
      </w:tabs>
      <w:ind w:firstLine="567"/>
    </w:pPr>
    <w:rPr>
      <w:sz w:val="28"/>
      <w:lang w:eastAsia="zh-CN"/>
    </w:rPr>
  </w:style>
  <w:style w:type="paragraph" w:styleId="af1">
    <w:name w:val="Balloon Text"/>
    <w:basedOn w:val="a"/>
    <w:link w:val="af2"/>
    <w:rsid w:val="00CA7A72"/>
    <w:rPr>
      <w:rFonts w:ascii="Tahoma" w:hAnsi="Tahoma" w:cs="Tahoma"/>
      <w:sz w:val="16"/>
      <w:szCs w:val="16"/>
    </w:rPr>
  </w:style>
  <w:style w:type="character" w:customStyle="1" w:styleId="af2">
    <w:name w:val="Текст выноски Знак"/>
    <w:link w:val="af1"/>
    <w:rsid w:val="00CA7A72"/>
    <w:rPr>
      <w:rFonts w:ascii="Tahoma" w:hAnsi="Tahoma" w:cs="Tahoma"/>
      <w:sz w:val="16"/>
      <w:szCs w:val="16"/>
    </w:rPr>
  </w:style>
  <w:style w:type="table" w:styleId="af3">
    <w:name w:val="Table Grid"/>
    <w:basedOn w:val="a1"/>
    <w:uiPriority w:val="59"/>
    <w:rsid w:val="00CA7A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CA7A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23A453BBE6916F627966E306E18C7151AC561C91445F2B0840DE3426734DE27F81CB0944580FA2u7TAO" TargetMode="External"/><Relationship Id="rId13" Type="http://schemas.openxmlformats.org/officeDocument/2006/relationships/image" Target="media/image2.wmf"/><Relationship Id="rId18" Type="http://schemas.openxmlformats.org/officeDocument/2006/relationships/hyperlink" Target="consultantplus://offline/ref=4D23A453BBE6916F627966E306E18C7151AC561C91445F2B0840DE3426734DE27F81CB0944580FA2u7TAO" TargetMode="External"/><Relationship Id="rId26" Type="http://schemas.openxmlformats.org/officeDocument/2006/relationships/hyperlink" Target="http://civil-society.donland.ru" TargetMode="External"/><Relationship Id="rId3" Type="http://schemas.openxmlformats.org/officeDocument/2006/relationships/settings" Target="settings.xml"/><Relationship Id="rId21" Type="http://schemas.openxmlformats.org/officeDocument/2006/relationships/hyperlink" Target="http://civil-society.donland.ru" TargetMode="External"/><Relationship Id="rId7" Type="http://schemas.openxmlformats.org/officeDocument/2006/relationships/hyperlink" Target="consultantplus://offline/ref=4D23A453BBE6916F627979F213E18C7151AD5D1A93415F2B0840DE3426734DE27F81CB0947u5TDO" TargetMode="External"/><Relationship Id="rId12" Type="http://schemas.openxmlformats.org/officeDocument/2006/relationships/hyperlink" Target="consultantplus://offline/ref=8D2B1953A00861777831BDF7DA8761D857A99EFB6823D4E21D7130E12728280ECDD04354A884F63379589Fl0S8L" TargetMode="External"/><Relationship Id="rId17" Type="http://schemas.openxmlformats.org/officeDocument/2006/relationships/hyperlink" Target="consultantplus://offline/ref=4D23A453BBE6916F627979F213E18C7151AD5D1A93415F2B0840DE3426734DE27F81CB0947u5TDO" TargetMode="External"/><Relationship Id="rId25" Type="http://schemas.openxmlformats.org/officeDocument/2006/relationships/hyperlink" Target="http://civil-society.donland.ru" TargetMode="External"/><Relationship Id="rId2" Type="http://schemas.openxmlformats.org/officeDocument/2006/relationships/styles" Target="styles.xml"/><Relationship Id="rId16" Type="http://schemas.openxmlformats.org/officeDocument/2006/relationships/hyperlink" Target="consultantplus://offline/ref=4D23A453BBE6916F627966E306E18C7151AC561C91445F2B0840DE3426734DE27F81CB0944580FA2u7TAO" TargetMode="External"/><Relationship Id="rId20" Type="http://schemas.openxmlformats.org/officeDocument/2006/relationships/hyperlink" Target="http://civil-society.donland.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ivil-society.donland.ru" TargetMode="External"/><Relationship Id="rId24" Type="http://schemas.openxmlformats.org/officeDocument/2006/relationships/hyperlink" Target="consultantplus://offline/ref=F4AE7480332B164F971C1285A9A33FB38ED9F2FE289463CD2FE5CB488Ag4OEN" TargetMode="External"/><Relationship Id="rId5" Type="http://schemas.openxmlformats.org/officeDocument/2006/relationships/footnotes" Target="footnotes.xml"/><Relationship Id="rId15" Type="http://schemas.openxmlformats.org/officeDocument/2006/relationships/hyperlink" Target="consultantplus://offline/ref=4D23A453BBE6916F627979F213E18C7151AD5D1A93415F2B0840DE3426734DE27F81CB0947u5TDO" TargetMode="External"/><Relationship Id="rId23" Type="http://schemas.openxmlformats.org/officeDocument/2006/relationships/hyperlink" Target="consultantplus://offline/ref=F4AE7480332B164F971C1285A9A33FB38ED9F2FE289463CD2FE5CB488Ag4OEN" TargetMode="External"/><Relationship Id="rId28" Type="http://schemas.openxmlformats.org/officeDocument/2006/relationships/footer" Target="footer2.xml"/><Relationship Id="rId10" Type="http://schemas.openxmlformats.org/officeDocument/2006/relationships/hyperlink" Target="consultantplus://offline/ref=4D23A453BBE6916F627966E306E18C7151AC561C91445F2B0840DE3426734DE27F81CB0944580FA2u7TAO" TargetMode="External"/><Relationship Id="rId19" Type="http://schemas.openxmlformats.org/officeDocument/2006/relationships/hyperlink" Target="http://civil-society.donland.ru" TargetMode="External"/><Relationship Id="rId4" Type="http://schemas.openxmlformats.org/officeDocument/2006/relationships/webSettings" Target="webSettings.xml"/><Relationship Id="rId9" Type="http://schemas.openxmlformats.org/officeDocument/2006/relationships/hyperlink" Target="consultantplus://offline/ref=4D23A453BBE6916F627979F213E18C7151AD5D1A93415F2B0840DE3426734DE27F81CB0947u5TDO" TargetMode="External"/><Relationship Id="rId14" Type="http://schemas.openxmlformats.org/officeDocument/2006/relationships/oleObject" Target="embeddings/oleObject1.bin"/><Relationship Id="rId22" Type="http://schemas.openxmlformats.org/officeDocument/2006/relationships/hyperlink" Target="consultantplus://offline/ref=F4AE7480332B164F971C1285A9A33FB38ED8F8F0299563CD2FE5CB488A4E6C8602C706C9732096D5g5O2N" TargetMode="External"/><Relationship Id="rId27" Type="http://schemas.openxmlformats.org/officeDocument/2006/relationships/footer" Target="foot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drateva_NV\&#1056;&#1072;&#1073;&#1086;&#1095;&#1080;&#1081;%20&#1089;&#1090;&#1086;&#1083;\&#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0</TotalTime>
  <Pages>28</Pages>
  <Words>17697</Words>
  <Characters>100877</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Постановление от 11.03.2012 № 153 </vt:lpstr>
    </vt:vector>
  </TitlesOfParts>
  <Company/>
  <LinksUpToDate>false</LinksUpToDate>
  <CharactersWithSpaces>118338</CharactersWithSpaces>
  <SharedDoc>false</SharedDoc>
  <HLinks>
    <vt:vector size="156" baseType="variant">
      <vt:variant>
        <vt:i4>786510</vt:i4>
      </vt:variant>
      <vt:variant>
        <vt:i4>78</vt:i4>
      </vt:variant>
      <vt:variant>
        <vt:i4>0</vt:i4>
      </vt:variant>
      <vt:variant>
        <vt:i4>5</vt:i4>
      </vt:variant>
      <vt:variant>
        <vt:lpwstr>http://civil-society.donland.ru/</vt:lpwstr>
      </vt:variant>
      <vt:variant>
        <vt:lpwstr/>
      </vt:variant>
      <vt:variant>
        <vt:i4>786510</vt:i4>
      </vt:variant>
      <vt:variant>
        <vt:i4>75</vt:i4>
      </vt:variant>
      <vt:variant>
        <vt:i4>0</vt:i4>
      </vt:variant>
      <vt:variant>
        <vt:i4>5</vt:i4>
      </vt:variant>
      <vt:variant>
        <vt:lpwstr>http://civil-society.donland.ru/</vt:lpwstr>
      </vt:variant>
      <vt:variant>
        <vt:lpwstr/>
      </vt:variant>
      <vt:variant>
        <vt:i4>4456528</vt:i4>
      </vt:variant>
      <vt:variant>
        <vt:i4>72</vt:i4>
      </vt:variant>
      <vt:variant>
        <vt:i4>0</vt:i4>
      </vt:variant>
      <vt:variant>
        <vt:i4>5</vt:i4>
      </vt:variant>
      <vt:variant>
        <vt:lpwstr>consultantplus://offline/ref=F4AE7480332B164F971C1285A9A33FB38ED9F2FE289463CD2FE5CB488Ag4OEN</vt:lpwstr>
      </vt:variant>
      <vt:variant>
        <vt:lpwstr/>
      </vt:variant>
      <vt:variant>
        <vt:i4>4456528</vt:i4>
      </vt:variant>
      <vt:variant>
        <vt:i4>69</vt:i4>
      </vt:variant>
      <vt:variant>
        <vt:i4>0</vt:i4>
      </vt:variant>
      <vt:variant>
        <vt:i4>5</vt:i4>
      </vt:variant>
      <vt:variant>
        <vt:lpwstr>consultantplus://offline/ref=F4AE7480332B164F971C1285A9A33FB38ED9F2FE289463CD2FE5CB488Ag4OEN</vt:lpwstr>
      </vt:variant>
      <vt:variant>
        <vt:lpwstr/>
      </vt:variant>
      <vt:variant>
        <vt:i4>6291514</vt:i4>
      </vt:variant>
      <vt:variant>
        <vt:i4>66</vt:i4>
      </vt:variant>
      <vt:variant>
        <vt:i4>0</vt:i4>
      </vt:variant>
      <vt:variant>
        <vt:i4>5</vt:i4>
      </vt:variant>
      <vt:variant>
        <vt:lpwstr/>
      </vt:variant>
      <vt:variant>
        <vt:lpwstr>Par283</vt:lpwstr>
      </vt:variant>
      <vt:variant>
        <vt:i4>2490466</vt:i4>
      </vt:variant>
      <vt:variant>
        <vt:i4>63</vt:i4>
      </vt:variant>
      <vt:variant>
        <vt:i4>0</vt:i4>
      </vt:variant>
      <vt:variant>
        <vt:i4>5</vt:i4>
      </vt:variant>
      <vt:variant>
        <vt:lpwstr>consultantplus://offline/ref=F4AE7480332B164F971C1285A9A33FB38ED8F8F0299563CD2FE5CB488A4E6C8602C706C9732096D5g5O2N</vt:lpwstr>
      </vt:variant>
      <vt:variant>
        <vt:lpwstr/>
      </vt:variant>
      <vt:variant>
        <vt:i4>5505026</vt:i4>
      </vt:variant>
      <vt:variant>
        <vt:i4>60</vt:i4>
      </vt:variant>
      <vt:variant>
        <vt:i4>0</vt:i4>
      </vt:variant>
      <vt:variant>
        <vt:i4>5</vt:i4>
      </vt:variant>
      <vt:variant>
        <vt:lpwstr/>
      </vt:variant>
      <vt:variant>
        <vt:lpwstr>Par52</vt:lpwstr>
      </vt:variant>
      <vt:variant>
        <vt:i4>786510</vt:i4>
      </vt:variant>
      <vt:variant>
        <vt:i4>57</vt:i4>
      </vt:variant>
      <vt:variant>
        <vt:i4>0</vt:i4>
      </vt:variant>
      <vt:variant>
        <vt:i4>5</vt:i4>
      </vt:variant>
      <vt:variant>
        <vt:lpwstr>http://civil-society.donland.ru/</vt:lpwstr>
      </vt:variant>
      <vt:variant>
        <vt:lpwstr/>
      </vt:variant>
      <vt:variant>
        <vt:i4>786510</vt:i4>
      </vt:variant>
      <vt:variant>
        <vt:i4>54</vt:i4>
      </vt:variant>
      <vt:variant>
        <vt:i4>0</vt:i4>
      </vt:variant>
      <vt:variant>
        <vt:i4>5</vt:i4>
      </vt:variant>
      <vt:variant>
        <vt:lpwstr>http://civil-society.donland.ru/</vt:lpwstr>
      </vt:variant>
      <vt:variant>
        <vt:lpwstr/>
      </vt:variant>
      <vt:variant>
        <vt:i4>6553655</vt:i4>
      </vt:variant>
      <vt:variant>
        <vt:i4>51</vt:i4>
      </vt:variant>
      <vt:variant>
        <vt:i4>0</vt:i4>
      </vt:variant>
      <vt:variant>
        <vt:i4>5</vt:i4>
      </vt:variant>
      <vt:variant>
        <vt:lpwstr/>
      </vt:variant>
      <vt:variant>
        <vt:lpwstr>Par451</vt:lpwstr>
      </vt:variant>
      <vt:variant>
        <vt:i4>6619186</vt:i4>
      </vt:variant>
      <vt:variant>
        <vt:i4>48</vt:i4>
      </vt:variant>
      <vt:variant>
        <vt:i4>0</vt:i4>
      </vt:variant>
      <vt:variant>
        <vt:i4>5</vt:i4>
      </vt:variant>
      <vt:variant>
        <vt:lpwstr/>
      </vt:variant>
      <vt:variant>
        <vt:lpwstr>Par307</vt:lpwstr>
      </vt:variant>
      <vt:variant>
        <vt:i4>786510</vt:i4>
      </vt:variant>
      <vt:variant>
        <vt:i4>45</vt:i4>
      </vt:variant>
      <vt:variant>
        <vt:i4>0</vt:i4>
      </vt:variant>
      <vt:variant>
        <vt:i4>5</vt:i4>
      </vt:variant>
      <vt:variant>
        <vt:lpwstr>http://civil-society.donland.ru/</vt:lpwstr>
      </vt:variant>
      <vt:variant>
        <vt:lpwstr/>
      </vt:variant>
      <vt:variant>
        <vt:i4>2687079</vt:i4>
      </vt:variant>
      <vt:variant>
        <vt:i4>42</vt:i4>
      </vt:variant>
      <vt:variant>
        <vt:i4>0</vt:i4>
      </vt:variant>
      <vt:variant>
        <vt:i4>5</vt:i4>
      </vt:variant>
      <vt:variant>
        <vt:lpwstr>consultantplus://offline/ref=4D23A453BBE6916F627966E306E18C7151AC561C91445F2B0840DE3426734DE27F81CB0944580FA2u7TAO</vt:lpwstr>
      </vt:variant>
      <vt:variant>
        <vt:lpwstr/>
      </vt:variant>
      <vt:variant>
        <vt:i4>5111892</vt:i4>
      </vt:variant>
      <vt:variant>
        <vt:i4>39</vt:i4>
      </vt:variant>
      <vt:variant>
        <vt:i4>0</vt:i4>
      </vt:variant>
      <vt:variant>
        <vt:i4>5</vt:i4>
      </vt:variant>
      <vt:variant>
        <vt:lpwstr>consultantplus://offline/ref=4D23A453BBE6916F627979F213E18C7151AD5D1A93415F2B0840DE3426734DE27F81CB0947u5TDO</vt:lpwstr>
      </vt:variant>
      <vt:variant>
        <vt:lpwstr/>
      </vt:variant>
      <vt:variant>
        <vt:i4>2687079</vt:i4>
      </vt:variant>
      <vt:variant>
        <vt:i4>36</vt:i4>
      </vt:variant>
      <vt:variant>
        <vt:i4>0</vt:i4>
      </vt:variant>
      <vt:variant>
        <vt:i4>5</vt:i4>
      </vt:variant>
      <vt:variant>
        <vt:lpwstr>consultantplus://offline/ref=4D23A453BBE6916F627966E306E18C7151AC561C91445F2B0840DE3426734DE27F81CB0944580FA2u7TAO</vt:lpwstr>
      </vt:variant>
      <vt:variant>
        <vt:lpwstr/>
      </vt:variant>
      <vt:variant>
        <vt:i4>5111892</vt:i4>
      </vt:variant>
      <vt:variant>
        <vt:i4>33</vt:i4>
      </vt:variant>
      <vt:variant>
        <vt:i4>0</vt:i4>
      </vt:variant>
      <vt:variant>
        <vt:i4>5</vt:i4>
      </vt:variant>
      <vt:variant>
        <vt:lpwstr>consultantplus://offline/ref=4D23A453BBE6916F627979F213E18C7151AD5D1A93415F2B0840DE3426734DE27F81CB0947u5TDO</vt:lpwstr>
      </vt:variant>
      <vt:variant>
        <vt:lpwstr/>
      </vt:variant>
      <vt:variant>
        <vt:i4>6881331</vt:i4>
      </vt:variant>
      <vt:variant>
        <vt:i4>27</vt:i4>
      </vt:variant>
      <vt:variant>
        <vt:i4>0</vt:i4>
      </vt:variant>
      <vt:variant>
        <vt:i4>5</vt:i4>
      </vt:variant>
      <vt:variant>
        <vt:lpwstr/>
      </vt:variant>
      <vt:variant>
        <vt:lpwstr>Par119</vt:lpwstr>
      </vt:variant>
      <vt:variant>
        <vt:i4>6357043</vt:i4>
      </vt:variant>
      <vt:variant>
        <vt:i4>24</vt:i4>
      </vt:variant>
      <vt:variant>
        <vt:i4>0</vt:i4>
      </vt:variant>
      <vt:variant>
        <vt:i4>5</vt:i4>
      </vt:variant>
      <vt:variant>
        <vt:lpwstr/>
      </vt:variant>
      <vt:variant>
        <vt:lpwstr>Par111</vt:lpwstr>
      </vt:variant>
      <vt:variant>
        <vt:i4>6619186</vt:i4>
      </vt:variant>
      <vt:variant>
        <vt:i4>21</vt:i4>
      </vt:variant>
      <vt:variant>
        <vt:i4>0</vt:i4>
      </vt:variant>
      <vt:variant>
        <vt:i4>5</vt:i4>
      </vt:variant>
      <vt:variant>
        <vt:lpwstr/>
      </vt:variant>
      <vt:variant>
        <vt:lpwstr>Par105</vt:lpwstr>
      </vt:variant>
      <vt:variant>
        <vt:i4>6291506</vt:i4>
      </vt:variant>
      <vt:variant>
        <vt:i4>18</vt:i4>
      </vt:variant>
      <vt:variant>
        <vt:i4>0</vt:i4>
      </vt:variant>
      <vt:variant>
        <vt:i4>5</vt:i4>
      </vt:variant>
      <vt:variant>
        <vt:lpwstr/>
      </vt:variant>
      <vt:variant>
        <vt:lpwstr>Par100</vt:lpwstr>
      </vt:variant>
      <vt:variant>
        <vt:i4>655441</vt:i4>
      </vt:variant>
      <vt:variant>
        <vt:i4>15</vt:i4>
      </vt:variant>
      <vt:variant>
        <vt:i4>0</vt:i4>
      </vt:variant>
      <vt:variant>
        <vt:i4>5</vt:i4>
      </vt:variant>
      <vt:variant>
        <vt:lpwstr>consultantplus://offline/ref=8D2B1953A00861777831BDF7DA8761D857A99EFB6823D4E21D7130E12728280ECDD04354A884F63379589Fl0S8L</vt:lpwstr>
      </vt:variant>
      <vt:variant>
        <vt:lpwstr/>
      </vt:variant>
      <vt:variant>
        <vt:i4>786510</vt:i4>
      </vt:variant>
      <vt:variant>
        <vt:i4>12</vt:i4>
      </vt:variant>
      <vt:variant>
        <vt:i4>0</vt:i4>
      </vt:variant>
      <vt:variant>
        <vt:i4>5</vt:i4>
      </vt:variant>
      <vt:variant>
        <vt:lpwstr>http://civil-society.donland.ru/</vt:lpwstr>
      </vt:variant>
      <vt:variant>
        <vt:lpwstr/>
      </vt:variant>
      <vt:variant>
        <vt:i4>2687079</vt:i4>
      </vt:variant>
      <vt:variant>
        <vt:i4>9</vt:i4>
      </vt:variant>
      <vt:variant>
        <vt:i4>0</vt:i4>
      </vt:variant>
      <vt:variant>
        <vt:i4>5</vt:i4>
      </vt:variant>
      <vt:variant>
        <vt:lpwstr>consultantplus://offline/ref=4D23A453BBE6916F627966E306E18C7151AC561C91445F2B0840DE3426734DE27F81CB0944580FA2u7TAO</vt:lpwstr>
      </vt:variant>
      <vt:variant>
        <vt:lpwstr/>
      </vt:variant>
      <vt:variant>
        <vt:i4>5111892</vt:i4>
      </vt:variant>
      <vt:variant>
        <vt:i4>6</vt:i4>
      </vt:variant>
      <vt:variant>
        <vt:i4>0</vt:i4>
      </vt:variant>
      <vt:variant>
        <vt:i4>5</vt:i4>
      </vt:variant>
      <vt:variant>
        <vt:lpwstr>consultantplus://offline/ref=4D23A453BBE6916F627979F213E18C7151AD5D1A93415F2B0840DE3426734DE27F81CB0947u5TDO</vt:lpwstr>
      </vt:variant>
      <vt:variant>
        <vt:lpwstr/>
      </vt:variant>
      <vt:variant>
        <vt:i4>2687079</vt:i4>
      </vt:variant>
      <vt:variant>
        <vt:i4>3</vt:i4>
      </vt:variant>
      <vt:variant>
        <vt:i4>0</vt:i4>
      </vt:variant>
      <vt:variant>
        <vt:i4>5</vt:i4>
      </vt:variant>
      <vt:variant>
        <vt:lpwstr>consultantplus://offline/ref=4D23A453BBE6916F627966E306E18C7151AC561C91445F2B0840DE3426734DE27F81CB0944580FA2u7TAO</vt:lpwstr>
      </vt:variant>
      <vt:variant>
        <vt:lpwstr/>
      </vt:variant>
      <vt:variant>
        <vt:i4>5111892</vt:i4>
      </vt:variant>
      <vt:variant>
        <vt:i4>0</vt:i4>
      </vt:variant>
      <vt:variant>
        <vt:i4>0</vt:i4>
      </vt:variant>
      <vt:variant>
        <vt:i4>5</vt:i4>
      </vt:variant>
      <vt:variant>
        <vt:lpwstr>consultantplus://offline/ref=4D23A453BBE6916F627979F213E18C7151AD5D1A93415F2B0840DE3426734DE27F81CB0947u5TDO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11.03.2012 № 153 </dc:title>
  <dc:subject/>
  <dc:creator>sobkalova</dc:creator>
  <cp:keywords/>
  <dc:description/>
  <cp:lastModifiedBy>sobkalova</cp:lastModifiedBy>
  <cp:revision>2</cp:revision>
  <cp:lastPrinted>2012-03-12T08:45:00Z</cp:lastPrinted>
  <dcterms:created xsi:type="dcterms:W3CDTF">2014-08-12T05:46:00Z</dcterms:created>
  <dcterms:modified xsi:type="dcterms:W3CDTF">2014-08-12T05:46:00Z</dcterms:modified>
</cp:coreProperties>
</file>