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1F" w:rsidRDefault="00A82554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07.05pt;margin-top:-3.1pt;width:381.35pt;height:109.25pt;z-index:251660288;mso-width-relative:margin;mso-height-relative:margin" stroked="f">
            <v:textbox>
              <w:txbxContent>
                <w:p w:rsidR="00AF121F" w:rsidRDefault="00AF121F" w:rsidP="00AF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>УТВЕРЖДАЮ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                                                                                           з</w:t>
                  </w: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аместитель главы Администрации города Волгодонска </w:t>
                  </w:r>
                </w:p>
                <w:p w:rsidR="00AF121F" w:rsidRDefault="00AF121F" w:rsidP="00AF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по организационной, кадровой политике и </w:t>
                  </w:r>
                  <w:r w:rsidR="008554C7">
                    <w:rPr>
                      <w:rFonts w:ascii="Times New Roman" w:eastAsia="Times New Roman" w:hAnsi="Times New Roman" w:cs="Times New Roman"/>
                      <w:sz w:val="28"/>
                    </w:rPr>
                    <w:t>в</w:t>
                  </w: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заимодействию </w:t>
                  </w:r>
                </w:p>
                <w:p w:rsidR="00AF121F" w:rsidRPr="00AD0EEB" w:rsidRDefault="00AF121F" w:rsidP="00AF12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с общественными организациями </w:t>
                  </w:r>
                </w:p>
                <w:p w:rsidR="00AF121F" w:rsidRPr="00AD0EEB" w:rsidRDefault="00AF121F" w:rsidP="00AF121F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                                                                                                                                                         _________________ </w:t>
                  </w:r>
                  <w:r w:rsidRPr="00AD0EEB">
                    <w:rPr>
                      <w:rFonts w:ascii="Times New Roman" w:eastAsia="Times New Roman" w:hAnsi="Times New Roman" w:cs="Times New Roman"/>
                      <w:sz w:val="28"/>
                    </w:rPr>
                    <w:t>В.Н. Графов</w:t>
                  </w:r>
                </w:p>
                <w:p w:rsidR="00AF121F" w:rsidRDefault="00AF121F" w:rsidP="00AF121F">
                  <w:pPr>
                    <w:spacing w:after="0" w:line="240" w:lineRule="auto"/>
                  </w:pPr>
                </w:p>
                <w:p w:rsidR="00AF121F" w:rsidRDefault="00AF121F" w:rsidP="00AF121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AF121F" w:rsidRDefault="00AF121F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121F" w:rsidRDefault="00AF121F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121F" w:rsidRDefault="00AF121F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121F" w:rsidRDefault="00AF121F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F121F" w:rsidRDefault="00AF121F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54C7" w:rsidRDefault="008554C7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54C7" w:rsidRDefault="008554C7" w:rsidP="00AD0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0A5B" w:rsidRDefault="00922777" w:rsidP="00AD0E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D42A14">
        <w:rPr>
          <w:rFonts w:ascii="Times New Roman" w:eastAsia="Times New Roman" w:hAnsi="Times New Roman" w:cs="Times New Roman"/>
          <w:b/>
          <w:sz w:val="28"/>
        </w:rPr>
        <w:t>еестр</w:t>
      </w:r>
    </w:p>
    <w:p w:rsidR="007C0A5B" w:rsidRDefault="00D42A14" w:rsidP="00AD0E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социально ориентированных некоммерческих организаций –</w:t>
      </w:r>
    </w:p>
    <w:p w:rsidR="007C0A5B" w:rsidRDefault="00D42A14" w:rsidP="00AD0E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получателей поддержки, оказываемой Администрацией города Волгодонска в 201</w:t>
      </w:r>
      <w:r w:rsidR="00AD0EEB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</w:t>
      </w:r>
    </w:p>
    <w:p w:rsidR="007C0A5B" w:rsidRDefault="007C0A5B" w:rsidP="00AD0EEB">
      <w:pPr>
        <w:spacing w:after="0" w:line="240" w:lineRule="auto"/>
        <w:jc w:val="center"/>
      </w:pPr>
    </w:p>
    <w:tbl>
      <w:tblPr>
        <w:tblStyle w:val="TableGrid"/>
        <w:tblW w:w="16010" w:type="dxa"/>
        <w:tblInd w:w="-134" w:type="dxa"/>
        <w:tblCellMar>
          <w:top w:w="10" w:type="dxa"/>
          <w:left w:w="5" w:type="dxa"/>
          <w:right w:w="7" w:type="dxa"/>
        </w:tblCellMar>
        <w:tblLook w:val="04A0"/>
      </w:tblPr>
      <w:tblGrid>
        <w:gridCol w:w="732"/>
        <w:gridCol w:w="912"/>
        <w:gridCol w:w="1871"/>
        <w:gridCol w:w="1552"/>
        <w:gridCol w:w="1402"/>
        <w:gridCol w:w="1102"/>
        <w:gridCol w:w="4097"/>
        <w:gridCol w:w="1373"/>
        <w:gridCol w:w="762"/>
        <w:gridCol w:w="1160"/>
        <w:gridCol w:w="1047"/>
      </w:tblGrid>
      <w:tr w:rsidR="00C95857" w:rsidRPr="00982C78" w:rsidTr="00AB1BA5">
        <w:trPr>
          <w:trHeight w:val="494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C0A5B" w:rsidRPr="00063240" w:rsidRDefault="00517D24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C0A5B" w:rsidRPr="00063240" w:rsidRDefault="00517D24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10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A5B" w:rsidRPr="00063240" w:rsidRDefault="00D42A14" w:rsidP="00063240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</w:rPr>
              <w:t>Сведения о социально ориентированных   некоммерческих организациях-получателях поддержки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063240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</w:rPr>
              <w:t xml:space="preserve">Сведенияо </w:t>
            </w:r>
            <w:r w:rsidR="001818B0" w:rsidRPr="00063240">
              <w:rPr>
                <w:rFonts w:ascii="Times New Roman" w:eastAsia="Times New Roman" w:hAnsi="Times New Roman" w:cs="Times New Roman"/>
              </w:rPr>
              <w:t>предоставленной поддержке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C0A5B" w:rsidRPr="00982C78" w:rsidRDefault="00C62D15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C78">
              <w:rPr>
                <w:rFonts w:ascii="Times New Roman" w:hAnsi="Times New Roman" w:cs="Times New Roman"/>
                <w:sz w:val="14"/>
                <w:szCs w:val="14"/>
              </w:rPr>
              <w:t>Информация (если имеется) о нарушениях, допущенных социально ориентированной некомме</w:t>
            </w:r>
            <w:r w:rsidR="00063240" w:rsidRPr="00982C78">
              <w:rPr>
                <w:rFonts w:ascii="Times New Roman" w:hAnsi="Times New Roman" w:cs="Times New Roman"/>
                <w:sz w:val="14"/>
                <w:szCs w:val="14"/>
              </w:rPr>
              <w:t>рческойорганизацией</w:t>
            </w:r>
            <w:r w:rsidRPr="00982C78">
              <w:rPr>
                <w:rFonts w:ascii="Times New Roman" w:hAnsi="Times New Roman" w:cs="Times New Roman"/>
                <w:sz w:val="14"/>
                <w:szCs w:val="14"/>
              </w:rPr>
              <w:t xml:space="preserve">, получившей поддержку, в том числе о нецелевом использовании предоставленных средств и </w:t>
            </w:r>
            <w:r w:rsidR="00063240" w:rsidRPr="00982C78">
              <w:rPr>
                <w:rFonts w:ascii="Times New Roman" w:hAnsi="Times New Roman" w:cs="Times New Roman"/>
                <w:sz w:val="14"/>
                <w:szCs w:val="14"/>
              </w:rPr>
              <w:t>имущества</w:t>
            </w:r>
          </w:p>
        </w:tc>
      </w:tr>
      <w:tr w:rsidR="004232B8" w:rsidRPr="00982C78" w:rsidTr="00AB1BA5">
        <w:trPr>
          <w:cantSplit/>
          <w:trHeight w:val="3086"/>
        </w:trPr>
        <w:tc>
          <w:tcPr>
            <w:tcW w:w="6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0A5B" w:rsidRPr="00063240" w:rsidRDefault="007C0A5B" w:rsidP="00063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C0A5B" w:rsidRPr="00063240" w:rsidRDefault="007C0A5B" w:rsidP="000632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Pr="00063240" w:rsidRDefault="00517D24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2046C0" w:rsidRPr="00063240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действующего органа некоммерческой организации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Pr="00063240" w:rsidRDefault="002046C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Pr="00063240" w:rsidRDefault="002046C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Pr="00063240" w:rsidRDefault="002046C0" w:rsidP="000632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AD3" w:rsidRDefault="00642AD3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D3" w:rsidRDefault="00642AD3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D3" w:rsidRDefault="00642AD3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D3" w:rsidRDefault="00642AD3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D3" w:rsidRDefault="00642AD3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AD3" w:rsidRDefault="00C62D15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240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</w:t>
            </w:r>
          </w:p>
          <w:p w:rsidR="007C0A5B" w:rsidRPr="00063240" w:rsidRDefault="00C62D15" w:rsidP="00063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240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некоммерческой </w:t>
            </w:r>
            <w:r w:rsidR="00063240" w:rsidRPr="0006324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D00" w:rsidRDefault="00947D00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Default="00C62D15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  <w:p w:rsidR="00947D00" w:rsidRPr="00063240" w:rsidRDefault="00947D00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7976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Default="00C62D15" w:rsidP="007976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  <w:p w:rsidR="002D06CC" w:rsidRPr="00063240" w:rsidRDefault="002D06CC" w:rsidP="007976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947D00" w:rsidRDefault="00947D00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D00" w:rsidRDefault="00947D00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A5B" w:rsidRPr="00063240" w:rsidRDefault="00C62D15" w:rsidP="000632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240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982C78" w:rsidRDefault="007C0A5B" w:rsidP="0006324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529F" w:rsidRPr="00063240" w:rsidTr="00AB1BA5">
        <w:trPr>
          <w:trHeight w:val="10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A5B" w:rsidRPr="00063240" w:rsidRDefault="00D42A14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</w:tr>
      <w:tr w:rsidR="00922777" w:rsidRPr="00063240" w:rsidTr="00922777">
        <w:trPr>
          <w:trHeight w:val="107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922777" w:rsidRPr="00063240" w:rsidRDefault="00922777" w:rsidP="00AD0EEB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063240">
              <w:rPr>
                <w:rFonts w:ascii="Times New Roman" w:eastAsia="Times New Roman" w:hAnsi="Times New Roman" w:cs="Times New Roman"/>
                <w:b/>
                <w:sz w:val="28"/>
              </w:rPr>
              <w:t>Некоммерческое партнерство «Карьера»</w:t>
            </w:r>
          </w:p>
        </w:tc>
      </w:tr>
      <w:tr w:rsidR="004232B8" w:rsidRPr="00063240" w:rsidTr="00AB1BA5">
        <w:trPr>
          <w:trHeight w:val="107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№1 от</w:t>
            </w:r>
          </w:p>
          <w:p w:rsidR="00922777" w:rsidRPr="00F0529F" w:rsidRDefault="00C95857" w:rsidP="00C95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922777"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.07</w:t>
            </w: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922777"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F0529F" w:rsidRDefault="00C9585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063240" w:rsidRDefault="00C45E5D" w:rsidP="00C45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Президиум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347360,</w:t>
            </w:r>
          </w:p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обл.,</w:t>
            </w:r>
          </w:p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г.Волгодонск,</w:t>
            </w:r>
          </w:p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ул.Энтузиастов,</w:t>
            </w:r>
          </w:p>
          <w:p w:rsidR="00922777" w:rsidRPr="00063240" w:rsidRDefault="00922777" w:rsidP="00271524">
            <w:pPr>
              <w:jc w:val="center"/>
              <w:rPr>
                <w:rFonts w:ascii="Times New Roman" w:hAnsi="Times New Roman" w:cs="Times New Roman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д. 44</w:t>
            </w:r>
            <w:r w:rsidR="00271524">
              <w:rPr>
                <w:rFonts w:ascii="Times New Roman" w:eastAsia="Times New Roman" w:hAnsi="Times New Roman" w:cs="Times New Roman"/>
                <w:sz w:val="18"/>
                <w:szCs w:val="18"/>
              </w:rPr>
              <w:t>, кв.104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1046143007525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6143056997</w:t>
            </w:r>
          </w:p>
          <w:p w:rsidR="00922777" w:rsidRPr="00F0529F" w:rsidRDefault="00922777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конкурсов, выставок, научно-практических конференций, соревнований и т.п.;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научных связей с учебными заведениями, обществами, союзами как внутри страны, так и за рубежом;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сбор, обобщение и распространение отечественной и зарубежной информации в области образования;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консультационных услуг в области непрерывного образования (курсы,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дистанционное образование);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системы поддержки научной, исследовательской и профессиональной работы с молодежью: студентами, школьниками и др.;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опытом по развитию творческих способностей детей; </w:t>
            </w:r>
          </w:p>
          <w:p w:rsidR="00922777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ранней активной научной и профессиональной деятельности молодежи; </w:t>
            </w:r>
          </w:p>
          <w:p w:rsidR="001D77F6" w:rsidRPr="00DD21A3" w:rsidRDefault="001D77F6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научных коллективов и отдельных ученых, педагогов, специалистов, осуществляющих перспективные и высокоэффективные исследования; </w:t>
            </w:r>
          </w:p>
          <w:p w:rsidR="001D77F6" w:rsidRPr="00DD21A3" w:rsidRDefault="001D77F6" w:rsidP="001D77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в направлении своих членов на стажировки и </w:t>
            </w:r>
            <w:r w:rsid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научно</w:t>
            </w: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</w:t>
            </w:r>
            <w:r w:rsid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ой работы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ведущие научные и учебные центры страны и за рубеж; </w:t>
            </w:r>
          </w:p>
          <w:p w:rsidR="00922777" w:rsidRPr="00DD21A3" w:rsidRDefault="00922777" w:rsidP="001D77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развитие сопровождающей профессиональной подготовки в средней и высшей школах, включающей в себя широкий спектр творческой деятельности молодежи от кружков и факультативов до исследовательских, инновационных и производственных коллективов, лабораторий; </w:t>
            </w:r>
          </w:p>
          <w:p w:rsidR="00922777" w:rsidRPr="001D77F6" w:rsidRDefault="001D77F6" w:rsidP="001D77F6">
            <w:pPr>
              <w:jc w:val="both"/>
              <w:rPr>
                <w:rFonts w:ascii="Times New Roman" w:hAnsi="Times New Roman" w:cs="Times New Roman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22777"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тренингов, семинаров, курсов нетрадиционного образования и других социально значимых программ для широких слоев населения.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063240" w:rsidRDefault="00AB1BA5" w:rsidP="00AB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м</w:t>
            </w:r>
            <w:r w:rsidR="00922777" w:rsidRPr="00063240">
              <w:rPr>
                <w:rFonts w:ascii="Times New Roman" w:eastAsia="Times New Roman" w:hAnsi="Times New Roman" w:cs="Times New Roman"/>
                <w:sz w:val="18"/>
              </w:rPr>
              <w:t>униципальный грант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063240" w:rsidRDefault="002D06CC" w:rsidP="00AB1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52285C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063240" w:rsidRDefault="00922777" w:rsidP="00AB1BA5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>до</w:t>
            </w:r>
          </w:p>
          <w:p w:rsidR="00922777" w:rsidRPr="00063240" w:rsidRDefault="00922777" w:rsidP="00AB1BA5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>30.11.2014г.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777" w:rsidRPr="00063240" w:rsidRDefault="00922777" w:rsidP="00AB1BA5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>отсутствуют</w:t>
            </w:r>
          </w:p>
        </w:tc>
      </w:tr>
      <w:tr w:rsidR="00922777" w:rsidRPr="00063240" w:rsidTr="00805094">
        <w:tblPrEx>
          <w:tblCellMar>
            <w:left w:w="70" w:type="dxa"/>
            <w:right w:w="32" w:type="dxa"/>
          </w:tblCellMar>
        </w:tblPrEx>
        <w:trPr>
          <w:trHeight w:val="333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922777" w:rsidRPr="006B6675" w:rsidRDefault="00C95857" w:rsidP="00AD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6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Автономная некоммерческая </w:t>
            </w:r>
            <w:r w:rsidR="006B6675" w:rsidRPr="006B66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Региональный ресурсный центр «Здоровая семья»</w:t>
            </w:r>
          </w:p>
        </w:tc>
      </w:tr>
      <w:tr w:rsidR="00F0529F" w:rsidRPr="00063240" w:rsidTr="00AB1BA5">
        <w:tblPrEx>
          <w:tblCellMar>
            <w:left w:w="70" w:type="dxa"/>
            <w:right w:w="32" w:type="dxa"/>
          </w:tblCellMar>
        </w:tblPrEx>
        <w:trPr>
          <w:trHeight w:val="252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№2 от</w:t>
            </w:r>
          </w:p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11.07.14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4232B8" w:rsidP="00423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учредителей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CC8" w:rsidRPr="00F0529F" w:rsidRDefault="00E63CC8" w:rsidP="00E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347366,</w:t>
            </w:r>
          </w:p>
          <w:p w:rsidR="00E63CC8" w:rsidRPr="00F0529F" w:rsidRDefault="00E63CC8" w:rsidP="00E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обл.,</w:t>
            </w:r>
          </w:p>
          <w:p w:rsidR="00E63CC8" w:rsidRPr="00F0529F" w:rsidRDefault="00E63CC8" w:rsidP="00E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г.Волгодонск,</w:t>
            </w:r>
          </w:p>
          <w:p w:rsidR="00E63CC8" w:rsidRPr="00F0529F" w:rsidRDefault="00E63CC8" w:rsidP="00E63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62</w:t>
            </w:r>
          </w:p>
          <w:p w:rsidR="00AB1BA5" w:rsidRPr="00F0529F" w:rsidRDefault="00AB1BA5" w:rsidP="00AD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130C6A" w:rsidP="00AD0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1076100002923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130C6A" w:rsidP="00AD0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6143066709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услуг в реализации программ, направленных на сохранение и укрепление здоровья населения, поляризацию здорового образа жизни;</w:t>
            </w:r>
          </w:p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правовых и социальных услуг женщинам, оказавшимся в кризисной ситуации;</w:t>
            </w:r>
          </w:p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комплексной реабилитационной помощи женщинам и детям, пострадавшим от любого вида насилия (домашнее насилие, торговля людьми, теракты и другие формы жестокого обращения);</w:t>
            </w:r>
          </w:p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 xml:space="preserve">- оказание услуг в сфере профилактики и охраны здоровья граждан, а также пропаганды здорового образа жизни, улучшения морально-психологического </w:t>
            </w:r>
            <w:r w:rsidRPr="00DD2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состояния граждан;</w:t>
            </w:r>
          </w:p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услуг по разработке и внедрению новых социально-психологических программ по укреплению здоровья населения и формированию благоприятной для жизни среды обитания;</w:t>
            </w:r>
          </w:p>
          <w:p w:rsidR="00AB1BA5" w:rsidRPr="00DD21A3" w:rsidRDefault="00AB1BA5" w:rsidP="00294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услуг по профилактике и противодействию наркомании и алкоголизму4</w:t>
            </w:r>
          </w:p>
          <w:p w:rsidR="00AB1BA5" w:rsidRPr="00DD21A3" w:rsidRDefault="00AB1BA5" w:rsidP="00DD2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hAnsi="Times New Roman" w:cs="Times New Roman"/>
                <w:sz w:val="20"/>
                <w:szCs w:val="20"/>
              </w:rPr>
              <w:t>- оказание услуг по воспитанию осознанного стремления к здоровому образу жизни.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6D3490" w:rsidRDefault="00AB1BA5" w:rsidP="00AD0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</w:t>
            </w:r>
            <w:r w:rsidRPr="006D3490">
              <w:rPr>
                <w:rFonts w:ascii="Times New Roman" w:hAnsi="Times New Roman" w:cs="Times New Roman"/>
                <w:sz w:val="16"/>
                <w:szCs w:val="16"/>
              </w:rPr>
              <w:t>униципальный грант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AD0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540ECD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>до</w:t>
            </w:r>
          </w:p>
          <w:p w:rsidR="00AB1BA5" w:rsidRPr="00063240" w:rsidRDefault="00AB1BA5" w:rsidP="00540ECD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>30.11.2014г.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540ECD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>отсутствуют</w:t>
            </w:r>
          </w:p>
        </w:tc>
      </w:tr>
      <w:tr w:rsidR="00AB1BA5" w:rsidRPr="00063240" w:rsidTr="00805094">
        <w:tblPrEx>
          <w:tblCellMar>
            <w:left w:w="70" w:type="dxa"/>
            <w:right w:w="32" w:type="dxa"/>
          </w:tblCellMar>
        </w:tblPrEx>
        <w:trPr>
          <w:trHeight w:val="333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</w:tcPr>
          <w:p w:rsidR="00AB1BA5" w:rsidRPr="00063240" w:rsidRDefault="00AB1BA5" w:rsidP="00AD0E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24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Волгодонская</w:t>
            </w:r>
            <w:proofErr w:type="spellEnd"/>
            <w:r w:rsidRPr="00063240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городская общественная Организация деятелей культуры и искусства «Трио» </w:t>
            </w:r>
          </w:p>
        </w:tc>
      </w:tr>
      <w:tr w:rsidR="00F0529F" w:rsidRPr="00063240" w:rsidTr="00AB1BA5">
        <w:tblPrEx>
          <w:tblCellMar>
            <w:left w:w="70" w:type="dxa"/>
            <w:right w:w="32" w:type="dxa"/>
          </w:tblCellMar>
        </w:tblPrEx>
        <w:trPr>
          <w:trHeight w:val="130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№3 от</w:t>
            </w:r>
          </w:p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11.07.14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4232B8" w:rsidRDefault="00AB1BA5" w:rsidP="009E0908">
            <w:pPr>
              <w:jc w:val="center"/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eastAsia="Times New Roman" w:hAnsi="Times New Roman" w:cs="Times New Roman"/>
              </w:rPr>
              <w:t>Общее собрание</w:t>
            </w:r>
          </w:p>
          <w:p w:rsidR="00AB1BA5" w:rsidRPr="004232B8" w:rsidRDefault="00AB1BA5" w:rsidP="009E0908">
            <w:pPr>
              <w:jc w:val="center"/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eastAsia="Times New Roman" w:hAnsi="Times New Roman" w:cs="Times New Roman"/>
              </w:rPr>
              <w:t>членов</w:t>
            </w:r>
          </w:p>
          <w:p w:rsidR="00AB1BA5" w:rsidRPr="00063240" w:rsidRDefault="00AB1BA5" w:rsidP="009E0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347366,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г.Волгодонск,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д. 62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1116100000356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6143076175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содействие созданию профессиональных и любительских музыкальных и танцевальных коллективов, а также музыкальных и хореографических школ и студий; </w:t>
            </w:r>
          </w:p>
          <w:p w:rsidR="00AB1BA5" w:rsidRPr="00DD21A3" w:rsidRDefault="00AB1BA5" w:rsidP="00AD1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лекций, лекций-концертов, концертов, выставок, творческих вечеров, встреч и других мероприятий по пропаганде музыкального и хореографического искусства;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фестивалей, конкурсов, массовых музыкальных праздников, в том числе с широким привлечением самодеятельных коллективов,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семинаров, лекций, научно-методических конференций для творческих работников, педагогов и активистов Организации с целью повышения их теоретической и методической подготовки;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издание методических пособий, нотных сборников, специальной и популярной литературы по вопросам музыкального, хореографического искусства и эстетического воспитания; </w:t>
            </w:r>
          </w:p>
          <w:p w:rsidR="00AB1BA5" w:rsidRPr="00DD21A3" w:rsidRDefault="00AB1BA5" w:rsidP="00AD1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содействие организации клубов любителей музыки, музыкальных университетов и лекториев, домов музыки и тому подобных организаций для проведения музыкально-просветительской работы среди населения;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вступает в международные творческие общественные организации, заключает с ними договоры и соглашения о сотрудничестве;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и проведение самостоятельно или совместно с государственными или общественными организациями </w:t>
            </w: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международных, региональных, областных фестивалей и конкурсов по различным видам музыкального и хореографического искусства;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в пределах территории органа местного самоуправления международных, региональных, областных конференций, семинаров, симпозиумов, мастер-классов с привлечением зарубежных специалистов музыкального и хореографического искусства, а также участие в подобных мероприятиях за рубежом;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осуществление международного обмена творческими делегациями, коллективами, группами, в том числе и на туристической основе;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учреждение премий и установление стипендии Организации, осуществление иной благотворительной деятельности;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реализация авторских прав, патентов, технологий, технологической документации, других видов интеллектуальной собственности;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учреждение и участие в хозяйственных обществах, товариществах и иных хозяйственных организациях; </w:t>
            </w:r>
          </w:p>
          <w:p w:rsidR="00AB1BA5" w:rsidRDefault="00AB1BA5" w:rsidP="00AD1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установление и поддержание контактов с организациями, осуществляющими аналогичную деятельность, как в Российской Федерации, так и за ее пределами; </w:t>
            </w:r>
          </w:p>
          <w:p w:rsidR="00AB1BA5" w:rsidRPr="00DD21A3" w:rsidRDefault="00AB1BA5" w:rsidP="00AD1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вступление в другие общественные объединения, союзы, ассоциации общественных объединений, осуществление предпринимательской, в том числе внешнеэкономической, деятельности в соответствии со своими целями; </w:t>
            </w:r>
          </w:p>
          <w:p w:rsidR="00AB1BA5" w:rsidRDefault="00AB1BA5" w:rsidP="00AD12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привлечение с помощью разъяснительной работы добровольных взносов и пожертвований и направление их на осуществление уставных целей общества; </w:t>
            </w:r>
          </w:p>
          <w:p w:rsidR="00AB1BA5" w:rsidRPr="00AD12FF" w:rsidRDefault="00AB1BA5" w:rsidP="00AD12FF">
            <w:pPr>
              <w:jc w:val="both"/>
              <w:rPr>
                <w:rFonts w:ascii="Times New Roman" w:hAnsi="Times New Roman" w:cs="Times New Roman"/>
              </w:rPr>
            </w:pP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осуществление иной деятельности в соответствии с действующим законодательством Российской Федерацииотдельными видами деятельности, перечень которых определяется законом, организация может заниматься только на </w:t>
            </w:r>
            <w:r w:rsidRPr="00DD21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основании специального разрешения (лицензии).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6D3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</w:t>
            </w: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униципальный грант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2D06CC" w:rsidRDefault="00AB1BA5" w:rsidP="00AD0EEB">
            <w:pPr>
              <w:jc w:val="center"/>
              <w:rPr>
                <w:rFonts w:ascii="Times New Roman" w:hAnsi="Times New Roman" w:cs="Times New Roman"/>
              </w:rPr>
            </w:pPr>
            <w:r w:rsidRPr="002D06CC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AD0EEB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до </w:t>
            </w:r>
          </w:p>
          <w:p w:rsidR="00AB1BA5" w:rsidRPr="00063240" w:rsidRDefault="00AB1BA5" w:rsidP="001818B0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8"/>
              </w:rPr>
              <w:t xml:space="preserve">30.11.2014г.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AD0EEB">
            <w:pPr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отсутствуют </w:t>
            </w:r>
          </w:p>
        </w:tc>
      </w:tr>
      <w:tr w:rsidR="00AB1BA5" w:rsidRPr="00063240" w:rsidTr="00805094">
        <w:tblPrEx>
          <w:tblCellMar>
            <w:left w:w="70" w:type="dxa"/>
            <w:right w:w="32" w:type="dxa"/>
          </w:tblCellMar>
        </w:tblPrEx>
        <w:trPr>
          <w:trHeight w:val="278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B1BA5" w:rsidRPr="00063240" w:rsidRDefault="00AB1BA5" w:rsidP="001818B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63240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Межрегиональный Союз общественных объединений «Федерация обществ потребителей Южного региона»</w:t>
            </w:r>
          </w:p>
        </w:tc>
      </w:tr>
      <w:tr w:rsidR="00F0529F" w:rsidRPr="00063240" w:rsidTr="00AB1BA5">
        <w:tblPrEx>
          <w:tblCellMar>
            <w:left w:w="70" w:type="dxa"/>
            <w:right w:w="32" w:type="dxa"/>
          </w:tblCellMar>
        </w:tblPrEx>
        <w:trPr>
          <w:trHeight w:val="819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№4 от</w:t>
            </w:r>
          </w:p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11.07.14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4232B8" w:rsidRDefault="00AB1BA5" w:rsidP="009E0908">
            <w:pPr>
              <w:jc w:val="center"/>
              <w:rPr>
                <w:rFonts w:ascii="Times New Roman" w:hAnsi="Times New Roman" w:cs="Times New Roman"/>
              </w:rPr>
            </w:pPr>
            <w:r w:rsidRPr="004232B8">
              <w:rPr>
                <w:rFonts w:ascii="Times New Roman" w:eastAsia="Times New Roman" w:hAnsi="Times New Roman" w:cs="Times New Roman"/>
              </w:rPr>
              <w:t>Координационный совет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347387,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Ростовская обл.,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г.Волгодонск,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Степная, д.189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1046100000407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6143055979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 законодательства, влияющего на положение потребителя на рынке и защиту его прав и интересов, выработка предложений по его гармонизации;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подготовка и проведение различных кампаний в защиту прав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ориентация региональных организаций на решение наиболее болезненных для потребителей проблем и поддержка этой деятельности, в том числе и через финансируемые с участием ФОП ЮР программы;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обобщение и распространение опыта потребительского движения;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обеспечение потребителей объективной информацией о товарах, работах и услугах;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распространение знаний о правах потребителей, правах граждан во взаимоотношениях с коммерческими организациями, общественными объединениями и государственными органами;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создании системы потребительского образования (разработка образовательных программ, обучение граждан, представителей коммерческих и некоммерческих организаций основам потребительских знаний и т.д.);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представление и защита в случаях и порядке, предусмотренных законодательством, законных прав и интересов своих членов в органах государственной власти, органах местного самоуправления, общественных объединениях;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оказание юридической помощи гражданам в случае нарушения их прав и Охраняемых законом интересов;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разработке требований к безопасности товаров (работ, услуг), в том </w:t>
            </w: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 стандартов, проектов законов и иных правовых актов, регулирующих отношения в области защиты прав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и проведение независимой экспертизы качества и безопасности товаров (работ, услуг);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организация и проведение проверок соблюдения прав потребителей (неопределенного круга потребителей), правил бытового, торгового и иных видов обслуживания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по поручению потребителей в проведении экспертиз по фактам нарушения их прав;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установленном порядке (совместно с органами исполнительной власти) в осуществлении контроля за применением регулируемых цен;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направление в органы прокуратуры и иные органы исполнительной власти материалов в отношении лиц, виновных в выпуске и реализации товаров (выполнении работ, оказании услуг), не соответствующих установленным требованиям к безопасности и качеству товаров (работ, услуг), а также в нарушении прав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общественных экспертных оценок экономических проектов и социальных программ исполнительной власти в части соблюдения прав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 и анализ информации о фактах причинения вреда жизни, здоровью или имуществу потребителей вследствие приобретения ими некачественных товаров или услуг;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участие в установленном порядке в восстановлении прав потребителей на стадии исполнения судебных решений, вступивших в законную силу;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обращение в органы прокуратуры по вопросам признания недействительными противоречащих законодательству актов органов исполнительной власти и местного самоуправления;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обжалование в установленном порядке законов и иных нормативных актов, </w:t>
            </w: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противоречащих действующему законодательству и (или) нарушающих интересы граждан;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обращение в установленном порядке в судебные органы для защиты прав конкретных потребителей, групп потребителей, а также неопределенного круга потребителей; 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содействие развитие научных исследований по проблемам, затрагивающим интересы граждан;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осуществление издательской деятельности, включая выпуск периодических изданий, научно-популярной, художественной и публицистической литературы, содействие подготовке теле-, радиопрограмм, а также программ для электронных СМИ; </w:t>
            </w:r>
          </w:p>
          <w:p w:rsidR="00AB1BA5" w:rsidRPr="00660404" w:rsidRDefault="00AB1BA5" w:rsidP="00BA4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проведение консультаций, участие в конкурсах, выставках, культурно массовых, воспитательных и иных мероприятиях, организация семинаров, конференций, круглых столов, переговорных площадок по вопросам прав граждан; </w:t>
            </w:r>
          </w:p>
          <w:p w:rsidR="00AB1BA5" w:rsidRPr="00BA4110" w:rsidRDefault="00AB1BA5" w:rsidP="00BA4110">
            <w:pPr>
              <w:jc w:val="both"/>
              <w:rPr>
                <w:rFonts w:ascii="Times New Roman" w:hAnsi="Times New Roman" w:cs="Times New Roman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во Всероссийском и международном потребительском движении, укрепление сотрудничества с потребительскими организациями в других странах ближнего и дальнего зарубежья.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18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</w:t>
            </w: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униципальный грант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1818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1818B0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до  </w:t>
            </w:r>
          </w:p>
          <w:p w:rsidR="00AB1BA5" w:rsidRPr="00063240" w:rsidRDefault="00AB1BA5" w:rsidP="001818B0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30.11.2014г.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1818B0">
            <w:pPr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отсутствуют </w:t>
            </w:r>
          </w:p>
        </w:tc>
      </w:tr>
      <w:tr w:rsidR="00AB1BA5" w:rsidRPr="00063240" w:rsidTr="00805094">
        <w:tblPrEx>
          <w:tblCellMar>
            <w:left w:w="70" w:type="dxa"/>
            <w:right w:w="32" w:type="dxa"/>
          </w:tblCellMar>
        </w:tblPrEx>
        <w:trPr>
          <w:trHeight w:val="677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B1BA5" w:rsidRPr="00063240" w:rsidRDefault="00AB1BA5" w:rsidP="005217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Волгодонское городское отделение Ростовского областного отделения общественной организации </w:t>
            </w:r>
          </w:p>
          <w:p w:rsidR="00AB1BA5" w:rsidRPr="00063240" w:rsidRDefault="00AB1BA5" w:rsidP="00521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3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«Всероссийское общество охраны природы» (ВООП)</w:t>
            </w:r>
          </w:p>
        </w:tc>
      </w:tr>
      <w:tr w:rsidR="00F0529F" w:rsidRPr="00063240" w:rsidTr="00AB1BA5">
        <w:tblPrEx>
          <w:tblCellMar>
            <w:left w:w="70" w:type="dxa"/>
            <w:right w:w="32" w:type="dxa"/>
          </w:tblCellMar>
        </w:tblPrEx>
        <w:trPr>
          <w:trHeight w:val="970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№5 от</w:t>
            </w:r>
          </w:p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11.07.14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4232B8" w:rsidRDefault="00AB1BA5" w:rsidP="009E090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32B8">
              <w:rPr>
                <w:rFonts w:ascii="Times New Roman" w:eastAsia="Times New Roman" w:hAnsi="Times New Roman" w:cs="Times New Roman"/>
                <w:color w:val="000000" w:themeColor="text1"/>
              </w:rPr>
              <w:t>Конференция (общее собрание)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347387,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Ростовская обл.,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г.Волгодонск,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30 лет Победы, д. 27</w:t>
            </w:r>
          </w:p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1086100004396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2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614301001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пропаганда экологических знаний, экологическое просвещение населения;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научно-техническая и практическая природоохранная деятельность;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общественный экологический контроль;</w:t>
            </w:r>
          </w:p>
          <w:p w:rsidR="00AB1BA5" w:rsidRPr="00BA4110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оказание природоохранных услуг населению, организациям, предприятиям.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795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м</w:t>
            </w: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униципальный грант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2D0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24490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795EA7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до  </w:t>
            </w:r>
          </w:p>
          <w:p w:rsidR="00AB1BA5" w:rsidRPr="00063240" w:rsidRDefault="00AB1BA5" w:rsidP="00795EA7">
            <w:pPr>
              <w:jc w:val="center"/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30.11.2014г.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795EA7">
            <w:pPr>
              <w:rPr>
                <w:rFonts w:ascii="Times New Roman" w:hAnsi="Times New Roman" w:cs="Times New Roman"/>
              </w:rPr>
            </w:pPr>
            <w:r w:rsidRPr="00063240">
              <w:rPr>
                <w:rFonts w:ascii="Times New Roman" w:eastAsia="Times New Roman" w:hAnsi="Times New Roman" w:cs="Times New Roman"/>
                <w:sz w:val="16"/>
              </w:rPr>
              <w:t xml:space="preserve">отсутствуют </w:t>
            </w:r>
          </w:p>
        </w:tc>
      </w:tr>
      <w:tr w:rsidR="00AB1BA5" w:rsidRPr="00063240" w:rsidTr="00805094">
        <w:tblPrEx>
          <w:tblCellMar>
            <w:left w:w="70" w:type="dxa"/>
            <w:right w:w="32" w:type="dxa"/>
          </w:tblCellMar>
        </w:tblPrEx>
        <w:trPr>
          <w:trHeight w:val="298"/>
        </w:trPr>
        <w:tc>
          <w:tcPr>
            <w:tcW w:w="160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:rsidR="00AB1BA5" w:rsidRPr="00063240" w:rsidRDefault="00AB1BA5" w:rsidP="006774F3">
            <w:pPr>
              <w:tabs>
                <w:tab w:val="left" w:pos="411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3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Городская общественная организация «</w:t>
            </w:r>
            <w:proofErr w:type="spellStart"/>
            <w:r w:rsidRPr="00063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Волгодонская</w:t>
            </w:r>
            <w:proofErr w:type="spellEnd"/>
            <w:r w:rsidRPr="000632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ассоциация потребителей»</w:t>
            </w:r>
          </w:p>
        </w:tc>
      </w:tr>
      <w:tr w:rsidR="00F0529F" w:rsidRPr="00063240" w:rsidTr="00AB1BA5">
        <w:tblPrEx>
          <w:tblCellMar>
            <w:left w:w="70" w:type="dxa"/>
            <w:right w:w="32" w:type="dxa"/>
          </w:tblCellMar>
        </w:tblPrEx>
        <w:trPr>
          <w:trHeight w:val="1305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№6 от</w:t>
            </w:r>
          </w:p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11.07.14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54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29F">
              <w:rPr>
                <w:rFonts w:ascii="Times New Roman" w:eastAsia="Times New Roman" w:hAnsi="Times New Roman" w:cs="Times New Roman"/>
                <w:sz w:val="18"/>
                <w:szCs w:val="18"/>
              </w:rPr>
              <w:t>02.07.2014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F0529F" w:rsidP="009E09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529F">
              <w:rPr>
                <w:rFonts w:ascii="Times New Roman" w:eastAsia="Times New Roman" w:hAnsi="Times New Roman" w:cs="Times New Roman"/>
              </w:rPr>
              <w:t xml:space="preserve">Конгресс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9F" w:rsidRDefault="00AB1BA5" w:rsidP="009E0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347381, Ростовская обл., ул. Степная, </w:t>
            </w:r>
          </w:p>
          <w:p w:rsidR="00AB1BA5" w:rsidRPr="00F0529F" w:rsidRDefault="00AB1BA5" w:rsidP="009E0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д. 189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1026100018537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F0529F" w:rsidRDefault="00AB1BA5" w:rsidP="009E09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9F">
              <w:rPr>
                <w:rFonts w:ascii="Times New Roman" w:eastAsia="Times New Roman" w:hAnsi="Times New Roman" w:cs="Times New Roman"/>
                <w:sz w:val="20"/>
                <w:szCs w:val="20"/>
              </w:rPr>
              <w:t>6143035517</w:t>
            </w:r>
          </w:p>
        </w:tc>
        <w:tc>
          <w:tcPr>
            <w:tcW w:w="4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анализ законодательства, влияющего на положение потребителя на рынке и защиту его прав и интересов, выработка предложений по его гармонизации;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подготовка и проведение различных компаний в защиту прав потребителей;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ориентация своих членов на решение наиболее болезненных для потребителя проблем и поддержка этой деятельности, в том числе через финансируемые с участием Ассоциации программы;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обобщение и распространение опята потребительского движения;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обеспечение потребителей объективной информацией о товарах, работах и услугах;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распространение знаний о правах потребителей, правах граждан во взаимоотношениях с коммерческими организациями, общественными объединениями и государственными органами;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создании системы потребительского образования (разработка образовательных программ, обучение граждан, представителей коммерческих и некоммерческих организаций основам потребительских знаний и т.д.);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представление и защита, в случаях и порядке, предусмотренных законодательством, законных прав и интересов своих членов в органах государственной власти, органах местного самоуправления, общественных объединениях;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оказание юридической помощи гражданам в случае нарушения их прав и охраняемых законом интересов;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разработке требований к безопасности товаров (работ, услуг), в том числе стандартов, проектов законов и иных правовых актов, регулирующих отношения в области защиты прав потребителей;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независимой экспертизы качества и безопасности товаров (работ, услуг);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и проведение проверок соблюдения законодательства Российской Федерации в области защиты прав потребителей, неопределенного круга потребителей, правил бытового, торгового и иных видов обслуживания потребителей с оформлением актов проверок;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участие по поручению потребителей в проведении экспертиз по фактам нарушения их прав;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внесение в установленном порядке в органы исполнительной власти предложений о мерах по повышению качества товаров (работ, услуг), снятию с производства, изъятию из оборота товаров (работ, услуг), снятию с производства, изъятию из оборота товаров (работ, услуг) опасных для жизни, здоровья, имущества потребителей и окружающей среды;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установленном порядке (совместно с органами исполнительной власти) в осуществлении контроля за применением регулируемых цен;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направление в органы Прокуратуры и иные органы исполнительной власти материалов в отношении лиц, виновных в выпуске и реализации товаров (выполнении работ, оказании услуг), не соответствующих установленным требованиям к безопасности и качеству товаров (работ, услуг), а также в нарушении прав потребителей;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общественных экспертных оценок экономических проектов и социальных программ исполнительной власти в части соблюдения прав потребителей;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анализ информации о фактах причинения вреда жизни, здоровью или имуществу потребителей вследствие приобретения ими некачественных товаров или услуг;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защита прав человека на здоровую окружающую природную среду и экологическую безопасность, продуктов питания, товаров, услуг;</w:t>
            </w:r>
          </w:p>
          <w:p w:rsidR="00AB1BA5" w:rsidRPr="00660404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обращение в органы Прокуратуры по вопросам признания недействительными противоречащих законодательству актов органов исполнительной власти и местного самоуправления;</w:t>
            </w:r>
          </w:p>
          <w:p w:rsidR="00AB1BA5" w:rsidRDefault="00AB1BA5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обжалование в установленном порядке законов и иных нормативных актов, противоречащих действующему законодательству и (или) нарушающих </w:t>
            </w:r>
            <w:r w:rsidRPr="00660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интересы граждан</w:t>
            </w:r>
            <w:r w:rsidR="0010777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62504" w:rsidRDefault="00C62504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проведения досудебного урегулирования нарушений прав конкретных потребителей, групп потребителей и неопределенного круга потребителей;</w:t>
            </w:r>
          </w:p>
          <w:p w:rsidR="00C62504" w:rsidRDefault="00C62504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обращение в установленном порядке в судебные органы для защиты прав конкретных потребителей, групп потребителей, а также неопределенного круга потребителей;</w:t>
            </w:r>
          </w:p>
          <w:p w:rsidR="00C62504" w:rsidRDefault="00C62504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установленном порядке в восстановлении прав потребителей на стадии исполнения судебных решений, вступивших в законную силу;</w:t>
            </w:r>
          </w:p>
          <w:p w:rsidR="00C62504" w:rsidRDefault="00C62504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содействие развитию </w:t>
            </w:r>
            <w:r w:rsidR="005C211D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научных исследований по проблемам, затрагивающим интересы граждан;</w:t>
            </w:r>
          </w:p>
          <w:p w:rsidR="00441C5B" w:rsidRDefault="00441C5B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1C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издательской деятельности, включая выпуск периодических изданий, научно-популярной, художественной и публицистской литературы, содействие подготовке телерадиопрограмм, а также программ для электронных СМИ;</w:t>
            </w:r>
          </w:p>
          <w:p w:rsidR="00441C5B" w:rsidRDefault="00441C5B" w:rsidP="00BA41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консультаций, участие в конкурсах, выставках, культурно-массовых, воспитательных и иных мероприятиях, организация семинаров, конференций, круглых столов, переговорных площадок по вопросам прав граждан;</w:t>
            </w:r>
          </w:p>
          <w:p w:rsidR="0010777A" w:rsidRPr="00063240" w:rsidRDefault="00441C5B" w:rsidP="00441C5B">
            <w:pPr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во всероссийском и международном потребительском движении, укрепление сотрудничества с потребительскими организациями в других странах ближнего и дальнего зарубежья.</w:t>
            </w:r>
            <w:bookmarkStart w:id="0" w:name="_GoBack"/>
            <w:bookmarkEnd w:id="0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7D66C7" w:rsidP="002D06C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м</w:t>
            </w:r>
            <w:r w:rsidR="00AB1BA5">
              <w:rPr>
                <w:rFonts w:ascii="Times New Roman" w:eastAsia="Times New Roman" w:hAnsi="Times New Roman" w:cs="Times New Roman"/>
                <w:sz w:val="16"/>
              </w:rPr>
              <w:t>униципальный грант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2D06CC" w:rsidRDefault="00AB1BA5" w:rsidP="002D06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06CC">
              <w:rPr>
                <w:rFonts w:ascii="Times New Roman" w:eastAsia="Times New Roman" w:hAnsi="Times New Roman" w:cs="Times New Roman"/>
              </w:rPr>
              <w:t>109000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Default="00AB1BA5" w:rsidP="002D06C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 </w:t>
            </w:r>
          </w:p>
          <w:p w:rsidR="00AB1BA5" w:rsidRPr="00063240" w:rsidRDefault="00AB1BA5" w:rsidP="002D06C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30.11.2014г.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BA5" w:rsidRPr="00063240" w:rsidRDefault="00AB1BA5" w:rsidP="002D06CC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отсутствуют</w:t>
            </w:r>
          </w:p>
        </w:tc>
      </w:tr>
    </w:tbl>
    <w:p w:rsidR="007C0A5B" w:rsidRDefault="007C0A5B" w:rsidP="00AD0EEB">
      <w:pPr>
        <w:spacing w:after="0" w:line="240" w:lineRule="auto"/>
      </w:pPr>
    </w:p>
    <w:p w:rsidR="0007249C" w:rsidRPr="008554C7" w:rsidRDefault="0007249C" w:rsidP="00AD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2C0" w:rsidRDefault="0007249C" w:rsidP="005C2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C7">
        <w:rPr>
          <w:rFonts w:ascii="Times New Roman" w:hAnsi="Times New Roman" w:cs="Times New Roman"/>
          <w:sz w:val="24"/>
          <w:szCs w:val="24"/>
        </w:rPr>
        <w:t>И.К. Подласенко</w:t>
      </w:r>
    </w:p>
    <w:p w:rsidR="007C0A5B" w:rsidRPr="0007249C" w:rsidRDefault="0007249C" w:rsidP="005C2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4C7">
        <w:rPr>
          <w:rFonts w:ascii="Times New Roman" w:hAnsi="Times New Roman" w:cs="Times New Roman"/>
          <w:sz w:val="24"/>
          <w:szCs w:val="24"/>
        </w:rPr>
        <w:t>22-25-96</w:t>
      </w:r>
    </w:p>
    <w:sectPr w:rsidR="007C0A5B" w:rsidRPr="0007249C" w:rsidSect="001818B0">
      <w:pgSz w:w="16838" w:h="11906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1D"/>
    <w:multiLevelType w:val="hybridMultilevel"/>
    <w:tmpl w:val="E2D0EACC"/>
    <w:lvl w:ilvl="0" w:tplc="296A4F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B8E5C3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A08E54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60BEB6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78134E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C0A49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805D5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A622B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D0B91E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3D0090"/>
    <w:multiLevelType w:val="hybridMultilevel"/>
    <w:tmpl w:val="6374E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80102"/>
    <w:multiLevelType w:val="hybridMultilevel"/>
    <w:tmpl w:val="8B304726"/>
    <w:lvl w:ilvl="0" w:tplc="DF844D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AC688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F63EE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BED0C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6E6A9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68ABED4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5863A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C9EB7D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0AE9B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D07098"/>
    <w:multiLevelType w:val="hybridMultilevel"/>
    <w:tmpl w:val="73841C8A"/>
    <w:lvl w:ilvl="0" w:tplc="C3981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941"/>
    <w:multiLevelType w:val="hybridMultilevel"/>
    <w:tmpl w:val="34F022D0"/>
    <w:lvl w:ilvl="0" w:tplc="0C64DC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E088D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1411E0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C8A0EA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DA2D92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598A49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661760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92C388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DFCAD2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8928A9"/>
    <w:multiLevelType w:val="hybridMultilevel"/>
    <w:tmpl w:val="EFB0F6EE"/>
    <w:lvl w:ilvl="0" w:tplc="C3981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2C54CF"/>
    <w:multiLevelType w:val="hybridMultilevel"/>
    <w:tmpl w:val="48288FB0"/>
    <w:lvl w:ilvl="0" w:tplc="D6449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161685"/>
    <w:multiLevelType w:val="hybridMultilevel"/>
    <w:tmpl w:val="4D8EC138"/>
    <w:lvl w:ilvl="0" w:tplc="141CB8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BA7C24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7CB9D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CE3C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3AD69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62F4C2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165E6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EE95BC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FD4814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34647C"/>
    <w:multiLevelType w:val="hybridMultilevel"/>
    <w:tmpl w:val="6F66F97E"/>
    <w:lvl w:ilvl="0" w:tplc="F2E275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C849B4C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E8D6D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62FDB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DC1530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EE5EA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C6667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3CCB40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A2EC086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450375"/>
    <w:multiLevelType w:val="hybridMultilevel"/>
    <w:tmpl w:val="AF144590"/>
    <w:lvl w:ilvl="0" w:tplc="048E0D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5A8205E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4903CEA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7588C42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0CC8B76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72C52E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F20B08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2B0416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560D38A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6E0FDF"/>
    <w:multiLevelType w:val="hybridMultilevel"/>
    <w:tmpl w:val="27007DF0"/>
    <w:lvl w:ilvl="0" w:tplc="FA3A3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816E37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E890D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380904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ECECF2A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58CADA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56B5AE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E00A6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BC6900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F74A3"/>
    <w:multiLevelType w:val="hybridMultilevel"/>
    <w:tmpl w:val="DFD2235E"/>
    <w:lvl w:ilvl="0" w:tplc="1F185A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160B06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72CFAC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F6E548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2348B1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BEFCCC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0ACFD6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6AAE6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0614A2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C86E30"/>
    <w:multiLevelType w:val="hybridMultilevel"/>
    <w:tmpl w:val="D27EA5BC"/>
    <w:lvl w:ilvl="0" w:tplc="C3981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A5B"/>
    <w:rsid w:val="00063240"/>
    <w:rsid w:val="0007249C"/>
    <w:rsid w:val="000C187D"/>
    <w:rsid w:val="000C4E2B"/>
    <w:rsid w:val="0010777A"/>
    <w:rsid w:val="00130C6A"/>
    <w:rsid w:val="00136C8D"/>
    <w:rsid w:val="001818B0"/>
    <w:rsid w:val="001A7C8A"/>
    <w:rsid w:val="001D77F6"/>
    <w:rsid w:val="002046C0"/>
    <w:rsid w:val="00271524"/>
    <w:rsid w:val="002941C7"/>
    <w:rsid w:val="002A3143"/>
    <w:rsid w:val="002D06CC"/>
    <w:rsid w:val="0036665E"/>
    <w:rsid w:val="004232B8"/>
    <w:rsid w:val="00441C5B"/>
    <w:rsid w:val="00517D24"/>
    <w:rsid w:val="0052176B"/>
    <w:rsid w:val="0052285C"/>
    <w:rsid w:val="005C211D"/>
    <w:rsid w:val="00642AD3"/>
    <w:rsid w:val="00660404"/>
    <w:rsid w:val="006774F3"/>
    <w:rsid w:val="006B6675"/>
    <w:rsid w:val="006D3490"/>
    <w:rsid w:val="006E6180"/>
    <w:rsid w:val="00795EA7"/>
    <w:rsid w:val="0079760E"/>
    <w:rsid w:val="007B3AB0"/>
    <w:rsid w:val="007C0A5B"/>
    <w:rsid w:val="007D66C7"/>
    <w:rsid w:val="00805094"/>
    <w:rsid w:val="00812B8B"/>
    <w:rsid w:val="008554C7"/>
    <w:rsid w:val="008C75B1"/>
    <w:rsid w:val="00922325"/>
    <w:rsid w:val="00922777"/>
    <w:rsid w:val="00943820"/>
    <w:rsid w:val="00947D00"/>
    <w:rsid w:val="009642C0"/>
    <w:rsid w:val="00982C78"/>
    <w:rsid w:val="009E0908"/>
    <w:rsid w:val="00A82554"/>
    <w:rsid w:val="00AA058F"/>
    <w:rsid w:val="00AB1BA5"/>
    <w:rsid w:val="00AD0EEB"/>
    <w:rsid w:val="00AD12FF"/>
    <w:rsid w:val="00AF121F"/>
    <w:rsid w:val="00BA4110"/>
    <w:rsid w:val="00C45E5D"/>
    <w:rsid w:val="00C62504"/>
    <w:rsid w:val="00C62D15"/>
    <w:rsid w:val="00C95857"/>
    <w:rsid w:val="00C9717A"/>
    <w:rsid w:val="00CD32F3"/>
    <w:rsid w:val="00D42A14"/>
    <w:rsid w:val="00DD21A3"/>
    <w:rsid w:val="00E63CC8"/>
    <w:rsid w:val="00F0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A7C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1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1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DA54-1B2B-4519-A50C-543970AB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cp:lastModifiedBy>sobkalova</cp:lastModifiedBy>
  <cp:revision>33</cp:revision>
  <cp:lastPrinted>2014-09-30T05:20:00Z</cp:lastPrinted>
  <dcterms:created xsi:type="dcterms:W3CDTF">2014-09-21T22:39:00Z</dcterms:created>
  <dcterms:modified xsi:type="dcterms:W3CDTF">2014-09-30T05:23:00Z</dcterms:modified>
</cp:coreProperties>
</file>