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B27" w:rsidRPr="00784E07" w:rsidRDefault="00FA2B27" w:rsidP="00FA2B27">
      <w:pPr>
        <w:autoSpaceDE w:val="0"/>
        <w:autoSpaceDN w:val="0"/>
        <w:adjustRightInd w:val="0"/>
        <w:rPr>
          <w:rFonts w:ascii="Times New Roman" w:hAnsi="Times New Roman" w:cs="Times New Roman"/>
          <w:bCs/>
          <w:sz w:val="28"/>
          <w:szCs w:val="28"/>
        </w:rPr>
      </w:pPr>
    </w:p>
    <w:p w:rsidR="00FA2B27" w:rsidRDefault="00FA2B27" w:rsidP="00FA2B27">
      <w:pPr>
        <w:spacing w:after="0" w:line="240" w:lineRule="auto"/>
        <w:ind w:right="4864"/>
        <w:jc w:val="center"/>
        <w:rPr>
          <w:rFonts w:ascii="Times New Roman" w:eastAsia="Times New Roman" w:hAnsi="Times New Roman" w:cs="Times New Roman"/>
          <w:bCs/>
          <w:spacing w:val="20"/>
        </w:rPr>
      </w:pPr>
    </w:p>
    <w:p w:rsidR="00FA2B27" w:rsidRDefault="00FA2B27" w:rsidP="00FA2B27">
      <w:pPr>
        <w:spacing w:after="0" w:line="240" w:lineRule="auto"/>
        <w:ind w:right="4864"/>
        <w:jc w:val="center"/>
        <w:rPr>
          <w:rFonts w:ascii="Times New Roman" w:eastAsia="Times New Roman" w:hAnsi="Times New Roman" w:cs="Times New Roman"/>
          <w:bCs/>
          <w:spacing w:val="20"/>
        </w:rPr>
      </w:pPr>
    </w:p>
    <w:p w:rsidR="00FA2B27" w:rsidRPr="00BE668A" w:rsidRDefault="008232EE" w:rsidP="00FA2B27">
      <w:pPr>
        <w:spacing w:after="0" w:line="240" w:lineRule="auto"/>
        <w:ind w:right="4864"/>
        <w:jc w:val="center"/>
        <w:rPr>
          <w:rFonts w:ascii="Times New Roman" w:eastAsia="Times New Roman" w:hAnsi="Times New Roman" w:cs="Times New Roman"/>
          <w:bCs/>
          <w:spacing w:val="20"/>
          <w:sz w:val="24"/>
          <w:szCs w:val="24"/>
        </w:rPr>
      </w:pPr>
      <w:r>
        <w:rPr>
          <w:rFonts w:ascii="Times New Roman" w:eastAsia="Times New Roman" w:hAnsi="Times New Roman" w:cs="Times New Roman"/>
          <w:b/>
          <w:bCs/>
          <w:noProof/>
          <w:spacing w:val="20"/>
          <w:sz w:val="24"/>
          <w:szCs w:val="24"/>
        </w:rPr>
        <w:pict>
          <v:shapetype id="_x0000_t202" coordsize="21600,21600" o:spt="202" path="m,l,21600r21600,l21600,xe">
            <v:stroke joinstyle="miter"/>
            <v:path gradientshapeok="t" o:connecttype="rect"/>
          </v:shapetype>
          <v:shape id="Поле 1" o:spid="_x0000_s1026" type="#_x0000_t202" style="position:absolute;left:0;text-align:left;margin-left:284.15pt;margin-top:3.6pt;width:205.1pt;height:170.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" stroked="f">
            <v:textbox style="mso-next-textbox:#Поле 1">
              <w:txbxContent>
                <w:p w:rsidR="00BE668A" w:rsidRPr="008D474A" w:rsidRDefault="00BE668A" w:rsidP="00FA2B27">
                  <w:pPr>
                    <w:spacing w:after="0" w:line="240" w:lineRule="auto"/>
                    <w:rPr>
                      <w:rFonts w:ascii="Times New Roman" w:hAnsi="Times New Roman" w:cs="Times New Roman"/>
                      <w:sz w:val="28"/>
                      <w:szCs w:val="28"/>
                    </w:rPr>
                  </w:pPr>
                </w:p>
              </w:txbxContent>
            </v:textbox>
          </v:shape>
        </w:pict>
      </w:r>
      <w:r w:rsidR="00FA2B27" w:rsidRPr="00BE668A">
        <w:rPr>
          <w:rFonts w:ascii="Times New Roman" w:eastAsia="Times New Roman" w:hAnsi="Times New Roman" w:cs="Times New Roman"/>
          <w:b/>
          <w:bCs/>
          <w:noProof/>
          <w:spacing w:val="20"/>
          <w:sz w:val="24"/>
          <w:szCs w:val="24"/>
        </w:rPr>
        <w:drawing>
          <wp:anchor distT="0" distB="0" distL="114300" distR="114300" simplePos="0" relativeHeight="251660288" behindDoc="0" locked="0" layoutInCell="0" allowOverlap="1" wp14:anchorId="59E591DA" wp14:editId="57193448">
            <wp:simplePos x="0" y="0"/>
            <wp:positionH relativeFrom="column">
              <wp:posOffset>1297305</wp:posOffset>
            </wp:positionH>
            <wp:positionV relativeFrom="page">
              <wp:posOffset>481330</wp:posOffset>
            </wp:positionV>
            <wp:extent cx="438785" cy="589280"/>
            <wp:effectExtent l="0" t="0" r="0" b="127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785" cy="589280"/>
                    </a:xfrm>
                    <a:prstGeom prst="rect">
                      <a:avLst/>
                    </a:prstGeom>
                    <a:noFill/>
                  </pic:spPr>
                </pic:pic>
              </a:graphicData>
            </a:graphic>
          </wp:anchor>
        </w:drawing>
      </w:r>
      <w:r w:rsidR="00FA2B27" w:rsidRPr="00BE668A">
        <w:rPr>
          <w:rFonts w:ascii="Times New Roman" w:eastAsia="Times New Roman" w:hAnsi="Times New Roman" w:cs="Times New Roman"/>
          <w:bCs/>
          <w:spacing w:val="20"/>
          <w:sz w:val="24"/>
          <w:szCs w:val="24"/>
        </w:rPr>
        <w:t>Администрация</w:t>
      </w:r>
    </w:p>
    <w:p w:rsidR="00FA2B27" w:rsidRPr="00BE668A" w:rsidRDefault="00FA2B27" w:rsidP="00FA2B27">
      <w:pPr>
        <w:tabs>
          <w:tab w:val="left" w:pos="3402"/>
        </w:tabs>
        <w:suppressAutoHyphens/>
        <w:spacing w:after="0" w:line="360" w:lineRule="auto"/>
        <w:ind w:right="4865"/>
        <w:jc w:val="center"/>
        <w:rPr>
          <w:rFonts w:ascii="Times New Roman" w:eastAsia="Times New Roman" w:hAnsi="Times New Roman" w:cs="Times New Roman"/>
          <w:sz w:val="24"/>
          <w:szCs w:val="24"/>
          <w:lang w:eastAsia="ar-SA"/>
        </w:rPr>
      </w:pPr>
      <w:r w:rsidRPr="00BE668A">
        <w:rPr>
          <w:rFonts w:ascii="Times New Roman" w:eastAsia="Times New Roman" w:hAnsi="Times New Roman" w:cs="Times New Roman"/>
          <w:sz w:val="24"/>
          <w:szCs w:val="24"/>
          <w:lang w:eastAsia="ar-SA"/>
        </w:rPr>
        <w:t>города Волгодонска</w:t>
      </w:r>
    </w:p>
    <w:p w:rsidR="00FA2B27" w:rsidRPr="00BE668A" w:rsidRDefault="00FA2B27" w:rsidP="00FA2B27">
      <w:pPr>
        <w:tabs>
          <w:tab w:val="left" w:pos="3402"/>
        </w:tabs>
        <w:suppressAutoHyphens/>
        <w:spacing w:after="0" w:line="360" w:lineRule="auto"/>
        <w:ind w:right="4865"/>
        <w:jc w:val="center"/>
        <w:rPr>
          <w:rFonts w:ascii="Times New Roman" w:eastAsia="Times New Roman" w:hAnsi="Times New Roman" w:cs="Times New Roman"/>
          <w:sz w:val="24"/>
          <w:szCs w:val="24"/>
          <w:lang w:eastAsia="ar-SA"/>
        </w:rPr>
      </w:pPr>
      <w:r w:rsidRPr="00BE668A">
        <w:rPr>
          <w:rFonts w:ascii="Times New Roman" w:eastAsia="Times New Roman" w:hAnsi="Times New Roman" w:cs="Times New Roman"/>
          <w:sz w:val="24"/>
          <w:szCs w:val="24"/>
          <w:lang w:eastAsia="ar-SA"/>
        </w:rPr>
        <w:t>Отдел контроля в сфере закупок</w:t>
      </w:r>
    </w:p>
    <w:p w:rsidR="00FA2B27" w:rsidRPr="00BE668A" w:rsidRDefault="00FA2B27" w:rsidP="00FA2B27">
      <w:pPr>
        <w:suppressAutoHyphens/>
        <w:spacing w:after="0" w:line="240" w:lineRule="auto"/>
        <w:ind w:right="4864"/>
        <w:jc w:val="center"/>
        <w:rPr>
          <w:rFonts w:ascii="Times New Roman" w:eastAsia="Times New Roman" w:hAnsi="Times New Roman" w:cs="Times New Roman"/>
          <w:sz w:val="24"/>
          <w:szCs w:val="24"/>
          <w:lang w:eastAsia="ar-SA"/>
        </w:rPr>
      </w:pPr>
      <w:r w:rsidRPr="00BE668A">
        <w:rPr>
          <w:rFonts w:ascii="Times New Roman" w:eastAsia="Times New Roman" w:hAnsi="Times New Roman" w:cs="Times New Roman"/>
          <w:sz w:val="24"/>
          <w:szCs w:val="24"/>
          <w:lang w:eastAsia="ar-SA"/>
        </w:rPr>
        <w:t>Ленина ул., д. 95,</w:t>
      </w:r>
    </w:p>
    <w:p w:rsidR="00FA2B27" w:rsidRPr="00BE668A" w:rsidRDefault="00FA2B27" w:rsidP="00FA2B27">
      <w:pPr>
        <w:suppressAutoHyphens/>
        <w:spacing w:after="0" w:line="240" w:lineRule="auto"/>
        <w:ind w:right="4864"/>
        <w:jc w:val="center"/>
        <w:rPr>
          <w:rFonts w:ascii="Times New Roman" w:eastAsia="Times New Roman" w:hAnsi="Times New Roman" w:cs="Times New Roman"/>
          <w:sz w:val="24"/>
          <w:szCs w:val="24"/>
          <w:lang w:eastAsia="ar-SA"/>
        </w:rPr>
      </w:pPr>
      <w:r w:rsidRPr="00BE668A">
        <w:rPr>
          <w:rFonts w:ascii="Times New Roman" w:eastAsia="Times New Roman" w:hAnsi="Times New Roman" w:cs="Times New Roman"/>
          <w:sz w:val="24"/>
          <w:szCs w:val="24"/>
          <w:lang w:eastAsia="ar-SA"/>
        </w:rPr>
        <w:t>г. Волгодонск, Ростовская область,</w:t>
      </w:r>
    </w:p>
    <w:p w:rsidR="00FA2B27" w:rsidRPr="00BE668A" w:rsidRDefault="00FA2B27" w:rsidP="00FA2B27">
      <w:pPr>
        <w:suppressAutoHyphens/>
        <w:spacing w:after="0" w:line="240" w:lineRule="auto"/>
        <w:ind w:right="4864"/>
        <w:jc w:val="center"/>
        <w:rPr>
          <w:rFonts w:ascii="Times New Roman" w:eastAsia="Times New Roman" w:hAnsi="Times New Roman" w:cs="Times New Roman"/>
          <w:sz w:val="24"/>
          <w:szCs w:val="24"/>
          <w:lang w:eastAsia="ar-SA"/>
        </w:rPr>
      </w:pPr>
      <w:r w:rsidRPr="00BE668A">
        <w:rPr>
          <w:rFonts w:ascii="Times New Roman" w:eastAsia="Times New Roman" w:hAnsi="Times New Roman" w:cs="Times New Roman"/>
          <w:sz w:val="24"/>
          <w:szCs w:val="24"/>
          <w:lang w:eastAsia="ar-SA"/>
        </w:rPr>
        <w:t>Российская Федерация, 347370</w:t>
      </w:r>
    </w:p>
    <w:p w:rsidR="00FA2B27" w:rsidRPr="00BE668A" w:rsidRDefault="00FA2B27" w:rsidP="00FA2B27">
      <w:pPr>
        <w:suppressAutoHyphens/>
        <w:spacing w:after="0" w:line="360" w:lineRule="auto"/>
        <w:ind w:right="4865"/>
        <w:jc w:val="center"/>
        <w:rPr>
          <w:rFonts w:ascii="Times New Roman" w:eastAsia="Times New Roman" w:hAnsi="Times New Roman" w:cs="Times New Roman"/>
          <w:sz w:val="24"/>
          <w:szCs w:val="24"/>
          <w:lang w:eastAsia="ar-SA"/>
        </w:rPr>
      </w:pPr>
      <w:r w:rsidRPr="00BE668A">
        <w:rPr>
          <w:rFonts w:ascii="Times New Roman" w:eastAsia="Times New Roman" w:hAnsi="Times New Roman" w:cs="Times New Roman"/>
          <w:sz w:val="24"/>
          <w:szCs w:val="24"/>
          <w:lang w:eastAsia="ar-SA"/>
        </w:rPr>
        <w:t>тел: (8639) 22-44-67</w:t>
      </w:r>
    </w:p>
    <w:p w:rsidR="00FA2B27" w:rsidRPr="00BE668A" w:rsidRDefault="00FA2B27" w:rsidP="00FA2B27">
      <w:pPr>
        <w:suppressAutoHyphens/>
        <w:spacing w:after="0" w:line="360" w:lineRule="auto"/>
        <w:ind w:right="4865"/>
        <w:rPr>
          <w:rFonts w:ascii="Times New Roman" w:eastAsia="Times New Roman" w:hAnsi="Times New Roman" w:cs="Times New Roman"/>
          <w:sz w:val="24"/>
          <w:szCs w:val="24"/>
          <w:u w:val="single"/>
          <w:lang w:eastAsia="ar-SA"/>
        </w:rPr>
      </w:pPr>
      <w:r w:rsidRPr="00BE668A">
        <w:rPr>
          <w:rFonts w:ascii="Times New Roman" w:eastAsia="Times New Roman" w:hAnsi="Times New Roman" w:cs="Times New Roman"/>
          <w:sz w:val="24"/>
          <w:szCs w:val="24"/>
          <w:lang w:eastAsia="ar-SA"/>
        </w:rPr>
        <w:t xml:space="preserve">         </w:t>
      </w:r>
      <w:r w:rsidRPr="00BE668A">
        <w:rPr>
          <w:rFonts w:ascii="Times New Roman" w:eastAsia="Times New Roman" w:hAnsi="Times New Roman" w:cs="Times New Roman"/>
          <w:sz w:val="24"/>
          <w:szCs w:val="24"/>
          <w:u w:val="single"/>
          <w:lang w:eastAsia="ar-SA"/>
        </w:rPr>
        <w:t xml:space="preserve">  2</w:t>
      </w:r>
      <w:r w:rsidR="005E0FFC" w:rsidRPr="00BE668A">
        <w:rPr>
          <w:rFonts w:ascii="Times New Roman" w:eastAsia="Times New Roman" w:hAnsi="Times New Roman" w:cs="Times New Roman"/>
          <w:sz w:val="24"/>
          <w:szCs w:val="24"/>
          <w:u w:val="single"/>
          <w:lang w:eastAsia="ar-SA"/>
        </w:rPr>
        <w:t>1</w:t>
      </w:r>
      <w:r w:rsidRPr="00BE668A">
        <w:rPr>
          <w:rFonts w:ascii="Times New Roman" w:eastAsia="Times New Roman" w:hAnsi="Times New Roman" w:cs="Times New Roman"/>
          <w:sz w:val="24"/>
          <w:szCs w:val="24"/>
          <w:u w:val="single"/>
          <w:lang w:eastAsia="ar-SA"/>
        </w:rPr>
        <w:t>.10.2014 г.</w:t>
      </w:r>
      <w:r w:rsidRPr="00BE668A">
        <w:rPr>
          <w:rFonts w:ascii="Times New Roman" w:eastAsia="Times New Roman" w:hAnsi="Times New Roman" w:cs="Times New Roman"/>
          <w:sz w:val="24"/>
          <w:szCs w:val="24"/>
          <w:lang w:eastAsia="ar-SA"/>
        </w:rPr>
        <w:t xml:space="preserve"> № </w:t>
      </w:r>
      <w:r w:rsidRPr="00BE668A">
        <w:rPr>
          <w:rFonts w:ascii="Times New Roman" w:eastAsia="Times New Roman" w:hAnsi="Times New Roman" w:cs="Times New Roman"/>
          <w:sz w:val="24"/>
          <w:szCs w:val="24"/>
          <w:u w:val="single"/>
          <w:lang w:eastAsia="ar-SA"/>
        </w:rPr>
        <w:t>03/3.7-43</w:t>
      </w:r>
      <w:r w:rsidRPr="00BE668A">
        <w:rPr>
          <w:rFonts w:ascii="Times New Roman" w:eastAsia="Times New Roman" w:hAnsi="Times New Roman" w:cs="Times New Roman"/>
          <w:sz w:val="24"/>
          <w:szCs w:val="24"/>
          <w:lang w:eastAsia="ar-SA"/>
        </w:rPr>
        <w:t xml:space="preserve">       </w:t>
      </w:r>
    </w:p>
    <w:p w:rsidR="00FA2B27" w:rsidRPr="00BE668A" w:rsidRDefault="00FA2B27" w:rsidP="00FA2B27">
      <w:pPr>
        <w:keepNext/>
        <w:spacing w:after="0" w:line="240" w:lineRule="auto"/>
        <w:ind w:right="4864"/>
        <w:outlineLvl w:val="2"/>
        <w:rPr>
          <w:rFonts w:ascii="Times New Roman" w:eastAsia="Times New Roman" w:hAnsi="Times New Roman" w:cs="Times New Roman"/>
          <w:sz w:val="24"/>
          <w:szCs w:val="24"/>
        </w:rPr>
      </w:pPr>
      <w:r w:rsidRPr="00BE668A">
        <w:rPr>
          <w:rFonts w:ascii="Times New Roman" w:eastAsia="Times New Roman" w:hAnsi="Times New Roman" w:cs="Times New Roman"/>
          <w:sz w:val="24"/>
          <w:szCs w:val="24"/>
        </w:rPr>
        <w:t xml:space="preserve">    На №_________от______________</w:t>
      </w:r>
    </w:p>
    <w:p w:rsidR="00FA2B27" w:rsidRPr="009C3050" w:rsidRDefault="00FA2B27" w:rsidP="00FA2B27">
      <w:pPr>
        <w:spacing w:after="120" w:line="240" w:lineRule="auto"/>
        <w:rPr>
          <w:rFonts w:ascii="Times New Roman" w:eastAsia="Times New Roman" w:hAnsi="Times New Roman" w:cs="Times New Roman"/>
          <w:b/>
          <w:sz w:val="28"/>
          <w:szCs w:val="28"/>
        </w:rPr>
      </w:pPr>
    </w:p>
    <w:p w:rsidR="00FA2B27" w:rsidRPr="00BE668A" w:rsidRDefault="00FA2B27" w:rsidP="00FA2B27">
      <w:pPr>
        <w:pStyle w:val="a5"/>
        <w:ind w:firstLine="567"/>
        <w:jc w:val="center"/>
        <w:rPr>
          <w:rFonts w:ascii="Times New Roman" w:hAnsi="Times New Roman" w:cs="Times New Roman"/>
          <w:sz w:val="24"/>
          <w:szCs w:val="24"/>
        </w:rPr>
      </w:pPr>
      <w:r w:rsidRPr="00BE668A">
        <w:rPr>
          <w:rFonts w:ascii="Times New Roman" w:hAnsi="Times New Roman" w:cs="Times New Roman"/>
          <w:sz w:val="24"/>
          <w:szCs w:val="24"/>
        </w:rPr>
        <w:t>АКТ № 03/3.7-43</w:t>
      </w:r>
    </w:p>
    <w:p w:rsidR="00FA2B27" w:rsidRPr="00BE668A" w:rsidRDefault="00FA2B27" w:rsidP="00FA2B27">
      <w:pPr>
        <w:pStyle w:val="a5"/>
        <w:ind w:firstLine="567"/>
        <w:jc w:val="center"/>
        <w:rPr>
          <w:rFonts w:ascii="Times New Roman" w:hAnsi="Times New Roman" w:cs="Times New Roman"/>
          <w:b/>
          <w:sz w:val="24"/>
          <w:szCs w:val="24"/>
        </w:rPr>
      </w:pPr>
      <w:r w:rsidRPr="00BE668A">
        <w:rPr>
          <w:rFonts w:ascii="Times New Roman" w:hAnsi="Times New Roman" w:cs="Times New Roman"/>
          <w:sz w:val="24"/>
          <w:szCs w:val="24"/>
        </w:rPr>
        <w:t>ПЛАНОВОЙ ПРОВЕРКИ</w:t>
      </w:r>
    </w:p>
    <w:p w:rsidR="00FA2B27" w:rsidRPr="00BE668A" w:rsidRDefault="00FA2B27" w:rsidP="00FA2B27">
      <w:pPr>
        <w:pStyle w:val="a5"/>
        <w:ind w:firstLine="567"/>
        <w:jc w:val="both"/>
        <w:rPr>
          <w:rFonts w:ascii="Times New Roman" w:hAnsi="Times New Roman" w:cs="Times New Roman"/>
          <w:sz w:val="24"/>
          <w:szCs w:val="24"/>
        </w:rPr>
      </w:pPr>
    </w:p>
    <w:p w:rsidR="00FA2B27" w:rsidRPr="00BE668A" w:rsidRDefault="00FA2B27" w:rsidP="00FA2B27">
      <w:pPr>
        <w:pStyle w:val="a5"/>
        <w:jc w:val="both"/>
        <w:rPr>
          <w:rFonts w:ascii="Times New Roman" w:hAnsi="Times New Roman" w:cs="Times New Roman"/>
          <w:sz w:val="24"/>
          <w:szCs w:val="24"/>
          <w:u w:val="single"/>
        </w:rPr>
      </w:pPr>
      <w:r w:rsidRPr="00BE668A">
        <w:rPr>
          <w:rFonts w:ascii="Times New Roman" w:hAnsi="Times New Roman" w:cs="Times New Roman"/>
          <w:sz w:val="24"/>
          <w:szCs w:val="24"/>
        </w:rPr>
        <w:t xml:space="preserve">г. Волгодонск                                                                                </w:t>
      </w:r>
      <w:r w:rsidR="00BE668A">
        <w:rPr>
          <w:rFonts w:ascii="Times New Roman" w:hAnsi="Times New Roman" w:cs="Times New Roman"/>
          <w:sz w:val="24"/>
          <w:szCs w:val="24"/>
        </w:rPr>
        <w:t xml:space="preserve">                        </w:t>
      </w:r>
      <w:r w:rsidRPr="00BE668A">
        <w:rPr>
          <w:rFonts w:ascii="Times New Roman" w:hAnsi="Times New Roman" w:cs="Times New Roman"/>
          <w:sz w:val="24"/>
          <w:szCs w:val="24"/>
        </w:rPr>
        <w:t>«2</w:t>
      </w:r>
      <w:r w:rsidR="005E0FFC" w:rsidRPr="00BE668A">
        <w:rPr>
          <w:rFonts w:ascii="Times New Roman" w:hAnsi="Times New Roman" w:cs="Times New Roman"/>
          <w:sz w:val="24"/>
          <w:szCs w:val="24"/>
        </w:rPr>
        <w:t>1</w:t>
      </w:r>
      <w:r w:rsidRPr="00BE668A">
        <w:rPr>
          <w:rFonts w:ascii="Times New Roman" w:hAnsi="Times New Roman" w:cs="Times New Roman"/>
          <w:sz w:val="24"/>
          <w:szCs w:val="24"/>
        </w:rPr>
        <w:t>» октября 2014 г.</w:t>
      </w:r>
    </w:p>
    <w:p w:rsidR="00FA2B27" w:rsidRPr="00BE668A" w:rsidRDefault="00FA2B27" w:rsidP="00FA2B27">
      <w:pPr>
        <w:pStyle w:val="a5"/>
        <w:ind w:firstLine="567"/>
        <w:jc w:val="both"/>
        <w:rPr>
          <w:rFonts w:ascii="Times New Roman" w:hAnsi="Times New Roman" w:cs="Times New Roman"/>
          <w:sz w:val="24"/>
          <w:szCs w:val="24"/>
        </w:rPr>
      </w:pPr>
    </w:p>
    <w:p w:rsidR="00FA2B27" w:rsidRPr="00BE668A" w:rsidRDefault="00FA2B27" w:rsidP="00FA2B27">
      <w:pPr>
        <w:pStyle w:val="a5"/>
        <w:ind w:firstLine="567"/>
        <w:jc w:val="both"/>
        <w:rPr>
          <w:rFonts w:ascii="Times New Roman" w:hAnsi="Times New Roman" w:cs="Times New Roman"/>
          <w:sz w:val="24"/>
          <w:szCs w:val="24"/>
        </w:rPr>
      </w:pPr>
      <w:r w:rsidRPr="00BE668A">
        <w:rPr>
          <w:rFonts w:ascii="Times New Roman" w:hAnsi="Times New Roman" w:cs="Times New Roman"/>
          <w:sz w:val="24"/>
          <w:szCs w:val="24"/>
        </w:rPr>
        <w:t>В соответствии со ст. 99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Администрации города Волгодонска от 02.07.2014 №2188 «Об утверждении Положения по осуществлению контроля в сфере закупок» распоряжением Администрации города Волгодонска о проведении плановой проверки от</w:t>
      </w:r>
      <w:r w:rsidRPr="00BE668A">
        <w:rPr>
          <w:rFonts w:ascii="Times New Roman" w:hAnsi="Times New Roman" w:cs="Times New Roman"/>
          <w:sz w:val="24"/>
          <w:szCs w:val="24"/>
        </w:rPr>
        <w:softHyphen/>
      </w:r>
      <w:r w:rsidRPr="00BE668A">
        <w:rPr>
          <w:rFonts w:ascii="Times New Roman" w:hAnsi="Times New Roman" w:cs="Times New Roman"/>
          <w:sz w:val="24"/>
          <w:szCs w:val="24"/>
        </w:rPr>
        <w:softHyphen/>
      </w:r>
      <w:r w:rsidRPr="00BE668A">
        <w:rPr>
          <w:rFonts w:ascii="Times New Roman" w:hAnsi="Times New Roman" w:cs="Times New Roman"/>
          <w:sz w:val="24"/>
          <w:szCs w:val="24"/>
        </w:rPr>
        <w:softHyphen/>
      </w:r>
      <w:r w:rsidRPr="00BE668A">
        <w:rPr>
          <w:rFonts w:ascii="Times New Roman" w:hAnsi="Times New Roman" w:cs="Times New Roman"/>
          <w:sz w:val="24"/>
          <w:szCs w:val="24"/>
        </w:rPr>
        <w:softHyphen/>
      </w:r>
      <w:r w:rsidRPr="00BE668A">
        <w:rPr>
          <w:rFonts w:ascii="Times New Roman" w:hAnsi="Times New Roman" w:cs="Times New Roman"/>
          <w:sz w:val="24"/>
          <w:szCs w:val="24"/>
        </w:rPr>
        <w:softHyphen/>
      </w:r>
      <w:r w:rsidRPr="00BE668A">
        <w:rPr>
          <w:rFonts w:ascii="Times New Roman" w:hAnsi="Times New Roman" w:cs="Times New Roman"/>
          <w:sz w:val="24"/>
          <w:szCs w:val="24"/>
        </w:rPr>
        <w:softHyphen/>
        <w:t xml:space="preserve"> 19.09.2014 №239 Рабочей группой отдела контроля в сфере закупок в составе:</w:t>
      </w:r>
    </w:p>
    <w:p w:rsidR="00FA2B27" w:rsidRPr="00BE668A" w:rsidRDefault="00FA2B27" w:rsidP="00FA2B27">
      <w:pPr>
        <w:pStyle w:val="a5"/>
        <w:ind w:firstLine="567"/>
        <w:jc w:val="both"/>
        <w:rPr>
          <w:rFonts w:ascii="Times New Roman" w:hAnsi="Times New Roman" w:cs="Times New Roman"/>
          <w:sz w:val="24"/>
          <w:szCs w:val="24"/>
        </w:rPr>
      </w:pPr>
      <w:r w:rsidRPr="00BE668A">
        <w:rPr>
          <w:rFonts w:ascii="Times New Roman" w:hAnsi="Times New Roman" w:cs="Times New Roman"/>
          <w:sz w:val="24"/>
          <w:szCs w:val="24"/>
        </w:rPr>
        <w:t>Руководитель Рабочей группы – Гладченко Светлана Юрьевна, начальник отдела контроля в сфере закупок.</w:t>
      </w:r>
    </w:p>
    <w:p w:rsidR="00FA2B27" w:rsidRPr="00BE668A" w:rsidRDefault="00FA2B27" w:rsidP="00FA2B27">
      <w:pPr>
        <w:pStyle w:val="a5"/>
        <w:ind w:firstLine="567"/>
        <w:jc w:val="both"/>
        <w:rPr>
          <w:rFonts w:ascii="Times New Roman" w:hAnsi="Times New Roman" w:cs="Times New Roman"/>
          <w:sz w:val="24"/>
          <w:szCs w:val="24"/>
        </w:rPr>
      </w:pPr>
      <w:r w:rsidRPr="00BE668A">
        <w:rPr>
          <w:rFonts w:ascii="Times New Roman" w:hAnsi="Times New Roman" w:cs="Times New Roman"/>
          <w:sz w:val="24"/>
          <w:szCs w:val="24"/>
        </w:rPr>
        <w:t>Члены Рабочей группы:</w:t>
      </w:r>
    </w:p>
    <w:p w:rsidR="00FA2B27" w:rsidRPr="00BE668A" w:rsidRDefault="00FA2B27" w:rsidP="00FA2B27">
      <w:pPr>
        <w:pStyle w:val="a5"/>
        <w:ind w:firstLine="567"/>
        <w:jc w:val="both"/>
        <w:rPr>
          <w:rFonts w:ascii="Times New Roman" w:hAnsi="Times New Roman" w:cs="Times New Roman"/>
          <w:sz w:val="24"/>
          <w:szCs w:val="24"/>
        </w:rPr>
      </w:pPr>
      <w:r w:rsidRPr="00BE668A">
        <w:rPr>
          <w:rFonts w:ascii="Times New Roman" w:hAnsi="Times New Roman" w:cs="Times New Roman"/>
          <w:sz w:val="24"/>
          <w:szCs w:val="24"/>
        </w:rPr>
        <w:t>Бирюкова Светлана Эдуардовна – старший инспектор отдела контроля в сфере закупок;</w:t>
      </w:r>
    </w:p>
    <w:p w:rsidR="00FA2B27" w:rsidRPr="00BE668A" w:rsidRDefault="00FA2B27" w:rsidP="00FA2B27">
      <w:pPr>
        <w:pStyle w:val="a5"/>
        <w:ind w:firstLine="567"/>
        <w:jc w:val="both"/>
        <w:rPr>
          <w:rFonts w:ascii="Times New Roman" w:hAnsi="Times New Roman" w:cs="Times New Roman"/>
          <w:sz w:val="24"/>
          <w:szCs w:val="24"/>
        </w:rPr>
      </w:pPr>
      <w:r w:rsidRPr="00BE668A">
        <w:rPr>
          <w:rFonts w:ascii="Times New Roman" w:hAnsi="Times New Roman" w:cs="Times New Roman"/>
          <w:sz w:val="24"/>
          <w:szCs w:val="24"/>
        </w:rPr>
        <w:t>Якушкина Оксана Ивановна – старший инспектор отдела контроля в сфере закупок.</w:t>
      </w:r>
    </w:p>
    <w:p w:rsidR="00FA2B27" w:rsidRPr="00BE668A" w:rsidRDefault="00FA2B27" w:rsidP="00FA2B27">
      <w:pPr>
        <w:pStyle w:val="a5"/>
        <w:ind w:firstLine="567"/>
        <w:jc w:val="both"/>
        <w:rPr>
          <w:rFonts w:ascii="Times New Roman" w:hAnsi="Times New Roman" w:cs="Times New Roman"/>
          <w:sz w:val="24"/>
          <w:szCs w:val="24"/>
        </w:rPr>
      </w:pPr>
      <w:r w:rsidRPr="00BE668A">
        <w:rPr>
          <w:rFonts w:ascii="Times New Roman" w:hAnsi="Times New Roman" w:cs="Times New Roman"/>
          <w:sz w:val="24"/>
          <w:szCs w:val="24"/>
        </w:rPr>
        <w:t>Проведена плановая 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Управления здравоохранения г. Волгодонска.</w:t>
      </w:r>
    </w:p>
    <w:p w:rsidR="00FA2B27" w:rsidRPr="00BE668A" w:rsidRDefault="00FA2B27" w:rsidP="00FA2B27">
      <w:pPr>
        <w:pStyle w:val="a5"/>
        <w:ind w:firstLine="567"/>
        <w:jc w:val="both"/>
        <w:rPr>
          <w:rFonts w:ascii="Times New Roman" w:hAnsi="Times New Roman" w:cs="Times New Roman"/>
          <w:sz w:val="24"/>
          <w:szCs w:val="24"/>
        </w:rPr>
      </w:pPr>
      <w:r w:rsidRPr="00BE668A">
        <w:rPr>
          <w:rFonts w:ascii="Times New Roman" w:hAnsi="Times New Roman" w:cs="Times New Roman"/>
          <w:sz w:val="24"/>
          <w:szCs w:val="24"/>
        </w:rPr>
        <w:t xml:space="preserve">Цель проведения плановой  проверки –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w:t>
      </w:r>
    </w:p>
    <w:p w:rsidR="00FA2B27" w:rsidRPr="00BE668A" w:rsidRDefault="00FA2B27" w:rsidP="00FA2B27">
      <w:pPr>
        <w:pStyle w:val="a5"/>
        <w:ind w:firstLine="567"/>
        <w:jc w:val="both"/>
        <w:rPr>
          <w:rFonts w:ascii="Times New Roman" w:hAnsi="Times New Roman" w:cs="Times New Roman"/>
          <w:sz w:val="24"/>
          <w:szCs w:val="24"/>
        </w:rPr>
      </w:pPr>
      <w:proofErr w:type="gramStart"/>
      <w:r w:rsidRPr="00BE668A">
        <w:rPr>
          <w:rFonts w:ascii="Times New Roman" w:hAnsi="Times New Roman" w:cs="Times New Roman"/>
          <w:sz w:val="24"/>
          <w:szCs w:val="24"/>
        </w:rPr>
        <w:t>Предмет проведения плановой  проверки – соблюдение заказчиком, контрактной службой, контрактным управляющим, комиссией по осуществлению закупок и ее членами, уполномоченным органом, уполномоченным учреждением, специализированной организацией, выполняющей отдельные полномочия в рамках осуществления закупок для обеспечения муниципальных нужд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FA2B27" w:rsidRPr="00BE668A" w:rsidRDefault="00FA2B27" w:rsidP="00FA2B27">
      <w:pPr>
        <w:pStyle w:val="a5"/>
        <w:ind w:firstLine="567"/>
        <w:jc w:val="both"/>
        <w:rPr>
          <w:rFonts w:ascii="Times New Roman" w:hAnsi="Times New Roman" w:cs="Times New Roman"/>
          <w:sz w:val="24"/>
          <w:szCs w:val="24"/>
          <w:u w:val="single"/>
        </w:rPr>
      </w:pPr>
      <w:r w:rsidRPr="00BE668A">
        <w:rPr>
          <w:rFonts w:ascii="Times New Roman" w:hAnsi="Times New Roman" w:cs="Times New Roman"/>
          <w:sz w:val="24"/>
          <w:szCs w:val="24"/>
          <w:u w:val="single"/>
        </w:rPr>
        <w:t>Данные о субъекте контроля:</w:t>
      </w:r>
    </w:p>
    <w:p w:rsidR="00FA2B27" w:rsidRPr="00BE668A" w:rsidRDefault="00FA2B27" w:rsidP="00FA2B27">
      <w:pPr>
        <w:pStyle w:val="a5"/>
        <w:numPr>
          <w:ilvl w:val="0"/>
          <w:numId w:val="5"/>
        </w:numPr>
        <w:jc w:val="both"/>
        <w:rPr>
          <w:rFonts w:ascii="Times New Roman" w:hAnsi="Times New Roman" w:cs="Times New Roman"/>
          <w:sz w:val="24"/>
          <w:szCs w:val="24"/>
        </w:rPr>
      </w:pPr>
      <w:r w:rsidRPr="00BE668A">
        <w:rPr>
          <w:rFonts w:ascii="Times New Roman" w:hAnsi="Times New Roman" w:cs="Times New Roman"/>
          <w:sz w:val="24"/>
          <w:szCs w:val="24"/>
        </w:rPr>
        <w:t>Полное наименование: Управление здравоохранения  г</w:t>
      </w:r>
      <w:proofErr w:type="gramStart"/>
      <w:r w:rsidRPr="00BE668A">
        <w:rPr>
          <w:rFonts w:ascii="Times New Roman" w:hAnsi="Times New Roman" w:cs="Times New Roman"/>
          <w:sz w:val="24"/>
          <w:szCs w:val="24"/>
        </w:rPr>
        <w:t>.В</w:t>
      </w:r>
      <w:proofErr w:type="gramEnd"/>
      <w:r w:rsidRPr="00BE668A">
        <w:rPr>
          <w:rFonts w:ascii="Times New Roman" w:hAnsi="Times New Roman" w:cs="Times New Roman"/>
          <w:sz w:val="24"/>
          <w:szCs w:val="24"/>
        </w:rPr>
        <w:t>олгодонска.</w:t>
      </w:r>
    </w:p>
    <w:p w:rsidR="00FA2B27" w:rsidRPr="00BE668A" w:rsidRDefault="005E0FFC" w:rsidP="005E0FFC">
      <w:pPr>
        <w:pStyle w:val="a5"/>
        <w:tabs>
          <w:tab w:val="left" w:pos="993"/>
        </w:tabs>
        <w:ind w:firstLine="567"/>
        <w:jc w:val="both"/>
        <w:rPr>
          <w:rFonts w:ascii="Times New Roman" w:hAnsi="Times New Roman" w:cs="Times New Roman"/>
          <w:sz w:val="24"/>
          <w:szCs w:val="24"/>
        </w:rPr>
      </w:pPr>
      <w:r w:rsidRPr="00BE668A">
        <w:rPr>
          <w:rFonts w:ascii="Times New Roman" w:hAnsi="Times New Roman" w:cs="Times New Roman"/>
          <w:sz w:val="24"/>
          <w:szCs w:val="24"/>
        </w:rPr>
        <w:t xml:space="preserve">2. </w:t>
      </w:r>
      <w:r w:rsidR="00FA2B27" w:rsidRPr="00BE668A">
        <w:rPr>
          <w:rFonts w:ascii="Times New Roman" w:hAnsi="Times New Roman" w:cs="Times New Roman"/>
          <w:sz w:val="24"/>
          <w:szCs w:val="24"/>
        </w:rPr>
        <w:t>Сокращенное наименование:</w:t>
      </w:r>
      <w:r w:rsidR="00FA2B27" w:rsidRPr="00BE668A">
        <w:rPr>
          <w:sz w:val="24"/>
          <w:szCs w:val="24"/>
        </w:rPr>
        <w:t xml:space="preserve"> </w:t>
      </w:r>
      <w:r w:rsidR="00FA2B27" w:rsidRPr="00BE668A">
        <w:rPr>
          <w:rFonts w:ascii="Times New Roman" w:hAnsi="Times New Roman" w:cs="Times New Roman"/>
          <w:sz w:val="24"/>
          <w:szCs w:val="24"/>
        </w:rPr>
        <w:t>Управление здравоохранения  г</w:t>
      </w:r>
      <w:proofErr w:type="gramStart"/>
      <w:r w:rsidR="00FA2B27" w:rsidRPr="00BE668A">
        <w:rPr>
          <w:rFonts w:ascii="Times New Roman" w:hAnsi="Times New Roman" w:cs="Times New Roman"/>
          <w:sz w:val="24"/>
          <w:szCs w:val="24"/>
        </w:rPr>
        <w:t>.В</w:t>
      </w:r>
      <w:proofErr w:type="gramEnd"/>
      <w:r w:rsidR="00FA2B27" w:rsidRPr="00BE668A">
        <w:rPr>
          <w:rFonts w:ascii="Times New Roman" w:hAnsi="Times New Roman" w:cs="Times New Roman"/>
          <w:sz w:val="24"/>
          <w:szCs w:val="24"/>
        </w:rPr>
        <w:t>олгодонска.</w:t>
      </w:r>
    </w:p>
    <w:p w:rsidR="00FA2B27" w:rsidRPr="00BE668A" w:rsidRDefault="00FA2B27" w:rsidP="00BE668A">
      <w:pPr>
        <w:pStyle w:val="a5"/>
        <w:ind w:firstLine="567"/>
        <w:rPr>
          <w:rFonts w:ascii="Times New Roman" w:hAnsi="Times New Roman" w:cs="Times New Roman"/>
          <w:sz w:val="24"/>
          <w:szCs w:val="24"/>
        </w:rPr>
      </w:pPr>
      <w:r w:rsidRPr="00BE668A">
        <w:rPr>
          <w:rFonts w:ascii="Times New Roman" w:hAnsi="Times New Roman" w:cs="Times New Roman"/>
          <w:sz w:val="24"/>
          <w:szCs w:val="24"/>
        </w:rPr>
        <w:t>3. Юридический адрес: 347360, Рос</w:t>
      </w:r>
      <w:r w:rsidR="00BE668A">
        <w:rPr>
          <w:rFonts w:ascii="Times New Roman" w:hAnsi="Times New Roman" w:cs="Times New Roman"/>
          <w:sz w:val="24"/>
          <w:szCs w:val="24"/>
        </w:rPr>
        <w:t xml:space="preserve">товская область, г. Волгодонск, </w:t>
      </w:r>
      <w:r w:rsidRPr="00BE668A">
        <w:rPr>
          <w:rFonts w:ascii="Times New Roman" w:hAnsi="Times New Roman" w:cs="Times New Roman"/>
          <w:sz w:val="24"/>
          <w:szCs w:val="24"/>
        </w:rPr>
        <w:t>ул. Ленина, 74.</w:t>
      </w:r>
    </w:p>
    <w:p w:rsidR="00FA2B27" w:rsidRPr="00BE668A" w:rsidRDefault="00FA2B27" w:rsidP="00FA2B27">
      <w:pPr>
        <w:pStyle w:val="a5"/>
        <w:ind w:firstLine="567"/>
        <w:jc w:val="both"/>
        <w:rPr>
          <w:rFonts w:ascii="Times New Roman" w:hAnsi="Times New Roman" w:cs="Times New Roman"/>
          <w:sz w:val="24"/>
          <w:szCs w:val="24"/>
        </w:rPr>
      </w:pPr>
      <w:r w:rsidRPr="00BE668A">
        <w:rPr>
          <w:rFonts w:ascii="Times New Roman" w:hAnsi="Times New Roman" w:cs="Times New Roman"/>
          <w:sz w:val="24"/>
          <w:szCs w:val="24"/>
        </w:rPr>
        <w:t>4. ИНН: 6143049453.</w:t>
      </w:r>
    </w:p>
    <w:p w:rsidR="00FA2B27" w:rsidRPr="00BE668A" w:rsidRDefault="00FA2B27" w:rsidP="00BE668A">
      <w:pPr>
        <w:pStyle w:val="a5"/>
        <w:ind w:firstLine="567"/>
        <w:rPr>
          <w:rFonts w:ascii="Times New Roman" w:hAnsi="Times New Roman" w:cs="Times New Roman"/>
          <w:sz w:val="24"/>
          <w:szCs w:val="24"/>
        </w:rPr>
      </w:pPr>
      <w:r w:rsidRPr="00BE668A">
        <w:rPr>
          <w:rFonts w:ascii="Times New Roman" w:hAnsi="Times New Roman" w:cs="Times New Roman"/>
          <w:sz w:val="24"/>
          <w:szCs w:val="24"/>
        </w:rPr>
        <w:t>5. Фактический адрес: 347360, Ростовская область, г.</w:t>
      </w:r>
      <w:r w:rsidR="00BE668A">
        <w:rPr>
          <w:rFonts w:ascii="Times New Roman" w:hAnsi="Times New Roman" w:cs="Times New Roman"/>
          <w:sz w:val="24"/>
          <w:szCs w:val="24"/>
        </w:rPr>
        <w:t xml:space="preserve"> </w:t>
      </w:r>
      <w:r w:rsidRPr="00BE668A">
        <w:rPr>
          <w:rFonts w:ascii="Times New Roman" w:hAnsi="Times New Roman" w:cs="Times New Roman"/>
          <w:sz w:val="24"/>
          <w:szCs w:val="24"/>
        </w:rPr>
        <w:t>Волгодонск, ул. Ленина, 74.</w:t>
      </w:r>
    </w:p>
    <w:p w:rsidR="00FA2B27" w:rsidRPr="00BE668A" w:rsidRDefault="00FA2B27" w:rsidP="00FA2B27">
      <w:pPr>
        <w:pStyle w:val="a5"/>
        <w:ind w:firstLine="567"/>
        <w:jc w:val="both"/>
        <w:rPr>
          <w:rFonts w:ascii="Times New Roman" w:hAnsi="Times New Roman" w:cs="Times New Roman"/>
          <w:sz w:val="24"/>
          <w:szCs w:val="24"/>
        </w:rPr>
      </w:pPr>
      <w:r w:rsidRPr="00BE668A">
        <w:rPr>
          <w:rFonts w:ascii="Times New Roman" w:hAnsi="Times New Roman" w:cs="Times New Roman"/>
          <w:sz w:val="24"/>
          <w:szCs w:val="24"/>
        </w:rPr>
        <w:t>6. Контактный телефон: (8639)22-48-13.</w:t>
      </w:r>
    </w:p>
    <w:p w:rsidR="00FA2B27" w:rsidRPr="00BE668A" w:rsidRDefault="00FA2B27" w:rsidP="00BE668A">
      <w:pPr>
        <w:pStyle w:val="a5"/>
        <w:ind w:firstLine="567"/>
        <w:jc w:val="both"/>
        <w:rPr>
          <w:rFonts w:ascii="Times New Roman" w:hAnsi="Times New Roman" w:cs="Times New Roman"/>
          <w:sz w:val="24"/>
          <w:szCs w:val="24"/>
        </w:rPr>
      </w:pPr>
      <w:r w:rsidRPr="00BE668A">
        <w:rPr>
          <w:rFonts w:ascii="Times New Roman" w:hAnsi="Times New Roman" w:cs="Times New Roman"/>
          <w:sz w:val="24"/>
          <w:szCs w:val="24"/>
        </w:rPr>
        <w:lastRenderedPageBreak/>
        <w:t xml:space="preserve">7. </w:t>
      </w:r>
      <w:proofErr w:type="gramStart"/>
      <w:r w:rsidR="00517247" w:rsidRPr="00BE668A">
        <w:rPr>
          <w:rFonts w:ascii="Times New Roman" w:hAnsi="Times New Roman" w:cs="Times New Roman"/>
          <w:sz w:val="24"/>
          <w:szCs w:val="24"/>
        </w:rPr>
        <w:t xml:space="preserve">Руководитель за проверяемый период: с 01.01.2014г. по 24.02.2014г. – Марина Владиславовна </w:t>
      </w:r>
      <w:proofErr w:type="spellStart"/>
      <w:r w:rsidR="00517247" w:rsidRPr="00BE668A">
        <w:rPr>
          <w:rFonts w:ascii="Times New Roman" w:hAnsi="Times New Roman" w:cs="Times New Roman"/>
          <w:sz w:val="24"/>
          <w:szCs w:val="24"/>
        </w:rPr>
        <w:t>Шальнева</w:t>
      </w:r>
      <w:proofErr w:type="spellEnd"/>
      <w:r w:rsidR="00517247" w:rsidRPr="00BE668A">
        <w:rPr>
          <w:rFonts w:ascii="Times New Roman" w:hAnsi="Times New Roman" w:cs="Times New Roman"/>
          <w:sz w:val="24"/>
          <w:szCs w:val="24"/>
        </w:rPr>
        <w:t xml:space="preserve"> (по приказу №116 л/с от 02.12.2013г.); с 24.02.2014 по 31.08.2014г. – Галина Михайловна Антропова (по приказу №84 л/с от 24.02.2014г.).</w:t>
      </w:r>
      <w:proofErr w:type="gramEnd"/>
    </w:p>
    <w:p w:rsidR="00FA2B27" w:rsidRPr="00BE668A" w:rsidRDefault="00FA2B27" w:rsidP="00FA2B27">
      <w:pPr>
        <w:pStyle w:val="a5"/>
        <w:ind w:firstLine="567"/>
        <w:jc w:val="both"/>
        <w:rPr>
          <w:rFonts w:ascii="Times New Roman" w:hAnsi="Times New Roman" w:cs="Times New Roman"/>
          <w:sz w:val="24"/>
          <w:szCs w:val="24"/>
        </w:rPr>
      </w:pPr>
      <w:r w:rsidRPr="00BE668A">
        <w:rPr>
          <w:rFonts w:ascii="Times New Roman" w:hAnsi="Times New Roman" w:cs="Times New Roman"/>
          <w:sz w:val="24"/>
          <w:szCs w:val="24"/>
        </w:rPr>
        <w:t xml:space="preserve">Плановая проверка проводилась в период  с 06.10.2014 г. по 21.10.2014г. в присутствии ведущего бухгалтера – ревизора </w:t>
      </w:r>
      <w:r w:rsidR="005E0FFC" w:rsidRPr="00BE668A">
        <w:rPr>
          <w:rFonts w:ascii="Times New Roman" w:hAnsi="Times New Roman" w:cs="Times New Roman"/>
          <w:sz w:val="24"/>
          <w:szCs w:val="24"/>
        </w:rPr>
        <w:t>Г</w:t>
      </w:r>
      <w:r w:rsidRPr="00BE668A">
        <w:rPr>
          <w:rFonts w:ascii="Times New Roman" w:hAnsi="Times New Roman" w:cs="Times New Roman"/>
          <w:sz w:val="24"/>
          <w:szCs w:val="24"/>
        </w:rPr>
        <w:t>орянниковой Светланы Михайловны,  по адресу: 347360, Ростовская область, г</w:t>
      </w:r>
      <w:proofErr w:type="gramStart"/>
      <w:r w:rsidRPr="00BE668A">
        <w:rPr>
          <w:rFonts w:ascii="Times New Roman" w:hAnsi="Times New Roman" w:cs="Times New Roman"/>
          <w:sz w:val="24"/>
          <w:szCs w:val="24"/>
        </w:rPr>
        <w:t>.В</w:t>
      </w:r>
      <w:proofErr w:type="gramEnd"/>
      <w:r w:rsidRPr="00BE668A">
        <w:rPr>
          <w:rFonts w:ascii="Times New Roman" w:hAnsi="Times New Roman" w:cs="Times New Roman"/>
          <w:sz w:val="24"/>
          <w:szCs w:val="24"/>
        </w:rPr>
        <w:t>олгодонск,  ул. Ленина, 74.</w:t>
      </w:r>
    </w:p>
    <w:p w:rsidR="00FA2B27" w:rsidRPr="00BE668A" w:rsidRDefault="00FA2B27" w:rsidP="00FA2B27">
      <w:pPr>
        <w:pStyle w:val="a5"/>
        <w:ind w:firstLine="567"/>
        <w:jc w:val="both"/>
        <w:rPr>
          <w:rFonts w:ascii="Times New Roman" w:hAnsi="Times New Roman" w:cs="Times New Roman"/>
          <w:sz w:val="24"/>
          <w:szCs w:val="24"/>
        </w:rPr>
      </w:pPr>
      <w:r w:rsidRPr="00BE668A">
        <w:rPr>
          <w:rFonts w:ascii="Times New Roman" w:hAnsi="Times New Roman" w:cs="Times New Roman"/>
          <w:sz w:val="24"/>
          <w:szCs w:val="24"/>
        </w:rPr>
        <w:t>Проверяемый период: с 1 января 2014 года по 31 августа 2014 года.</w:t>
      </w:r>
    </w:p>
    <w:p w:rsidR="00FA2B27" w:rsidRPr="00BE668A" w:rsidRDefault="00FA2B27" w:rsidP="00FA2B27">
      <w:pPr>
        <w:pStyle w:val="a5"/>
        <w:ind w:firstLine="567"/>
        <w:jc w:val="both"/>
        <w:rPr>
          <w:rFonts w:ascii="Times New Roman" w:hAnsi="Times New Roman" w:cs="Times New Roman"/>
          <w:sz w:val="24"/>
          <w:szCs w:val="24"/>
        </w:rPr>
      </w:pPr>
      <w:r w:rsidRPr="00BE668A">
        <w:rPr>
          <w:rFonts w:ascii="Times New Roman" w:hAnsi="Times New Roman" w:cs="Times New Roman"/>
          <w:sz w:val="24"/>
          <w:szCs w:val="24"/>
        </w:rPr>
        <w:t xml:space="preserve">За проверяемый период субъектом контроля осуществлено 6 закупок, заключено муниципальных контрактов на общую сумму </w:t>
      </w:r>
      <w:r w:rsidRPr="00BE668A">
        <w:rPr>
          <w:rFonts w:ascii="Times New Roman" w:hAnsi="Times New Roman" w:cs="Times New Roman"/>
          <w:color w:val="000000"/>
          <w:sz w:val="24"/>
          <w:szCs w:val="24"/>
          <w:lang w:eastAsia="hi-IN" w:bidi="hi-IN"/>
        </w:rPr>
        <w:t>211 054 рублей 66 копеек:</w:t>
      </w:r>
    </w:p>
    <w:p w:rsidR="00FA2B27" w:rsidRPr="00BE668A" w:rsidRDefault="00FA2B27" w:rsidP="00FA2B27">
      <w:pPr>
        <w:pStyle w:val="a5"/>
        <w:ind w:firstLine="567"/>
        <w:jc w:val="both"/>
        <w:rPr>
          <w:rFonts w:ascii="Times New Roman" w:hAnsi="Times New Roman" w:cs="Times New Roman"/>
          <w:color w:val="000000"/>
          <w:sz w:val="24"/>
          <w:szCs w:val="24"/>
          <w:lang w:eastAsia="hi-IN" w:bidi="hi-IN"/>
        </w:rPr>
      </w:pPr>
      <w:r w:rsidRPr="00BE668A">
        <w:rPr>
          <w:rFonts w:ascii="Times New Roman" w:hAnsi="Times New Roman" w:cs="Times New Roman"/>
          <w:color w:val="000000"/>
          <w:sz w:val="24"/>
          <w:szCs w:val="24"/>
          <w:lang w:eastAsia="hi-IN" w:bidi="hi-IN"/>
        </w:rPr>
        <w:t>1. О</w:t>
      </w:r>
      <w:r w:rsidRPr="00BE668A">
        <w:rPr>
          <w:rFonts w:ascii="Times New Roman" w:hAnsi="Times New Roman" w:cs="Times New Roman"/>
          <w:color w:val="000000"/>
          <w:sz w:val="24"/>
          <w:szCs w:val="24"/>
        </w:rPr>
        <w:t>пределение поставщиков (подрядчиков, исполнителей) путём проведения открытого конкурса – не осуществлялось</w:t>
      </w:r>
      <w:r w:rsidRPr="00BE668A">
        <w:rPr>
          <w:rFonts w:ascii="Times New Roman" w:hAnsi="Times New Roman" w:cs="Times New Roman"/>
          <w:color w:val="000000"/>
          <w:sz w:val="24"/>
          <w:szCs w:val="24"/>
          <w:lang w:eastAsia="hi-IN" w:bidi="hi-IN"/>
        </w:rPr>
        <w:t>;</w:t>
      </w:r>
    </w:p>
    <w:p w:rsidR="00FA2B27" w:rsidRPr="00BE668A" w:rsidRDefault="00FA2B27" w:rsidP="00FA2B27">
      <w:pPr>
        <w:pStyle w:val="a5"/>
        <w:ind w:firstLine="567"/>
        <w:jc w:val="both"/>
        <w:rPr>
          <w:rFonts w:ascii="Times New Roman" w:hAnsi="Times New Roman" w:cs="Times New Roman"/>
          <w:color w:val="000000"/>
          <w:sz w:val="24"/>
          <w:szCs w:val="24"/>
          <w:lang w:eastAsia="hi-IN" w:bidi="hi-IN"/>
        </w:rPr>
      </w:pPr>
      <w:r w:rsidRPr="00BE668A">
        <w:rPr>
          <w:rFonts w:ascii="Times New Roman" w:hAnsi="Times New Roman" w:cs="Times New Roman"/>
          <w:color w:val="000000"/>
          <w:sz w:val="24"/>
          <w:szCs w:val="24"/>
          <w:lang w:eastAsia="hi-IN" w:bidi="hi-IN"/>
        </w:rPr>
        <w:t>2. О</w:t>
      </w:r>
      <w:r w:rsidRPr="00BE668A">
        <w:rPr>
          <w:rFonts w:ascii="Times New Roman" w:hAnsi="Times New Roman" w:cs="Times New Roman"/>
          <w:color w:val="000000"/>
          <w:sz w:val="24"/>
          <w:szCs w:val="24"/>
        </w:rPr>
        <w:t xml:space="preserve">пределение поставщиков (подрядчиков, исполнителей) путём проведения конкурса с ограниченным участием </w:t>
      </w:r>
      <w:r w:rsidRPr="00BE668A">
        <w:rPr>
          <w:rFonts w:ascii="Times New Roman" w:hAnsi="Times New Roman" w:cs="Times New Roman"/>
          <w:color w:val="000000"/>
          <w:sz w:val="24"/>
          <w:szCs w:val="24"/>
          <w:lang w:eastAsia="hi-IN" w:bidi="hi-IN"/>
        </w:rPr>
        <w:t xml:space="preserve">– </w:t>
      </w:r>
      <w:r w:rsidRPr="00BE668A">
        <w:rPr>
          <w:rFonts w:ascii="Times New Roman" w:hAnsi="Times New Roman" w:cs="Times New Roman"/>
          <w:color w:val="000000"/>
          <w:sz w:val="24"/>
          <w:szCs w:val="24"/>
        </w:rPr>
        <w:t>не осуществлялось</w:t>
      </w:r>
      <w:r w:rsidRPr="00BE668A">
        <w:rPr>
          <w:rFonts w:ascii="Times New Roman" w:hAnsi="Times New Roman" w:cs="Times New Roman"/>
          <w:color w:val="000000"/>
          <w:sz w:val="24"/>
          <w:szCs w:val="24"/>
          <w:lang w:eastAsia="hi-IN" w:bidi="hi-IN"/>
        </w:rPr>
        <w:t>;</w:t>
      </w:r>
    </w:p>
    <w:p w:rsidR="00FA2B27" w:rsidRPr="00BE668A" w:rsidRDefault="00FA2B27" w:rsidP="00FA2B27">
      <w:pPr>
        <w:pStyle w:val="a5"/>
        <w:ind w:firstLine="567"/>
        <w:jc w:val="both"/>
        <w:rPr>
          <w:rFonts w:ascii="Times New Roman" w:hAnsi="Times New Roman" w:cs="Times New Roman"/>
          <w:color w:val="000000"/>
          <w:sz w:val="24"/>
          <w:szCs w:val="24"/>
          <w:lang w:eastAsia="hi-IN" w:bidi="hi-IN"/>
        </w:rPr>
      </w:pPr>
      <w:r w:rsidRPr="00BE668A">
        <w:rPr>
          <w:rFonts w:ascii="Times New Roman" w:hAnsi="Times New Roman" w:cs="Times New Roman"/>
          <w:color w:val="000000"/>
          <w:sz w:val="24"/>
          <w:szCs w:val="24"/>
          <w:lang w:eastAsia="hi-IN" w:bidi="hi-IN"/>
        </w:rPr>
        <w:t>3. О</w:t>
      </w:r>
      <w:r w:rsidRPr="00BE668A">
        <w:rPr>
          <w:rFonts w:ascii="Times New Roman" w:hAnsi="Times New Roman" w:cs="Times New Roman"/>
          <w:color w:val="000000"/>
          <w:sz w:val="24"/>
          <w:szCs w:val="24"/>
        </w:rPr>
        <w:t xml:space="preserve">пределение поставщиков (подрядчиков, исполнителей) путём проведения  двухэтапного конкурса </w:t>
      </w:r>
      <w:r w:rsidRPr="00BE668A">
        <w:rPr>
          <w:rFonts w:ascii="Times New Roman" w:hAnsi="Times New Roman" w:cs="Times New Roman"/>
          <w:color w:val="000000"/>
          <w:sz w:val="24"/>
          <w:szCs w:val="24"/>
          <w:lang w:eastAsia="hi-IN" w:bidi="hi-IN"/>
        </w:rPr>
        <w:t xml:space="preserve">– </w:t>
      </w:r>
      <w:r w:rsidRPr="00BE668A">
        <w:rPr>
          <w:rFonts w:ascii="Times New Roman" w:hAnsi="Times New Roman" w:cs="Times New Roman"/>
          <w:color w:val="000000"/>
          <w:sz w:val="24"/>
          <w:szCs w:val="24"/>
        </w:rPr>
        <w:t>не осуществлялось</w:t>
      </w:r>
      <w:r w:rsidRPr="00BE668A">
        <w:rPr>
          <w:rFonts w:ascii="Times New Roman" w:hAnsi="Times New Roman" w:cs="Times New Roman"/>
          <w:color w:val="000000"/>
          <w:sz w:val="24"/>
          <w:szCs w:val="24"/>
          <w:lang w:eastAsia="hi-IN" w:bidi="hi-IN"/>
        </w:rPr>
        <w:t>;</w:t>
      </w:r>
    </w:p>
    <w:p w:rsidR="00FA2B27" w:rsidRPr="00BE668A" w:rsidRDefault="00FA2B27" w:rsidP="00FA2B27">
      <w:pPr>
        <w:pStyle w:val="a5"/>
        <w:ind w:firstLine="567"/>
        <w:jc w:val="both"/>
        <w:rPr>
          <w:rFonts w:ascii="Times New Roman" w:hAnsi="Times New Roman" w:cs="Times New Roman"/>
          <w:color w:val="000000" w:themeColor="text1"/>
          <w:sz w:val="24"/>
          <w:szCs w:val="24"/>
        </w:rPr>
      </w:pPr>
      <w:r w:rsidRPr="00BE668A">
        <w:rPr>
          <w:rFonts w:ascii="Times New Roman" w:hAnsi="Times New Roman" w:cs="Times New Roman"/>
          <w:color w:val="000000" w:themeColor="text1"/>
          <w:sz w:val="24"/>
          <w:szCs w:val="24"/>
        </w:rPr>
        <w:t>4. Определение поставщиков (подрядчиков, исполнителей) путём проведения аукциона в электронной форме – проведено 4 электронных аукциона, по итогам двух состоявшихся аукционов заключено 2 муниципальных контракта на общую сумму 158 704 рублей 66 копеек;</w:t>
      </w:r>
    </w:p>
    <w:p w:rsidR="00FA2B27" w:rsidRPr="00BE668A" w:rsidRDefault="00FA2B27" w:rsidP="00FA2B27">
      <w:pPr>
        <w:pStyle w:val="a5"/>
        <w:ind w:firstLine="567"/>
        <w:jc w:val="both"/>
        <w:rPr>
          <w:rFonts w:ascii="Times New Roman" w:hAnsi="Times New Roman" w:cs="Times New Roman"/>
          <w:color w:val="000000"/>
          <w:sz w:val="24"/>
          <w:szCs w:val="24"/>
          <w:lang w:eastAsia="hi-IN" w:bidi="hi-IN"/>
        </w:rPr>
      </w:pPr>
      <w:r w:rsidRPr="00BE668A">
        <w:rPr>
          <w:rFonts w:ascii="Times New Roman" w:hAnsi="Times New Roman" w:cs="Times New Roman"/>
          <w:color w:val="000000"/>
          <w:sz w:val="24"/>
          <w:szCs w:val="24"/>
          <w:lang w:eastAsia="hi-IN" w:bidi="hi-IN"/>
        </w:rPr>
        <w:t>5. О</w:t>
      </w:r>
      <w:r w:rsidRPr="00BE668A">
        <w:rPr>
          <w:rFonts w:ascii="Times New Roman" w:hAnsi="Times New Roman" w:cs="Times New Roman"/>
          <w:color w:val="000000"/>
          <w:sz w:val="24"/>
          <w:szCs w:val="24"/>
        </w:rPr>
        <w:t xml:space="preserve">пределение поставщиков (подрядчиков, исполнителей) путём запроса котировок  </w:t>
      </w:r>
      <w:r w:rsidRPr="00BE668A">
        <w:rPr>
          <w:rFonts w:ascii="Times New Roman" w:hAnsi="Times New Roman" w:cs="Times New Roman"/>
          <w:color w:val="000000"/>
          <w:sz w:val="24"/>
          <w:szCs w:val="24"/>
          <w:lang w:eastAsia="hi-IN" w:bidi="hi-IN"/>
        </w:rPr>
        <w:t xml:space="preserve">– </w:t>
      </w:r>
      <w:r w:rsidRPr="00BE668A">
        <w:rPr>
          <w:rFonts w:ascii="Times New Roman" w:hAnsi="Times New Roman" w:cs="Times New Roman"/>
          <w:color w:val="000000"/>
          <w:sz w:val="24"/>
          <w:szCs w:val="24"/>
        </w:rPr>
        <w:t>не осуществлялось</w:t>
      </w:r>
      <w:r w:rsidRPr="00BE668A">
        <w:rPr>
          <w:rFonts w:ascii="Times New Roman" w:hAnsi="Times New Roman" w:cs="Times New Roman"/>
          <w:color w:val="000000"/>
          <w:sz w:val="24"/>
          <w:szCs w:val="24"/>
          <w:lang w:eastAsia="hi-IN" w:bidi="hi-IN"/>
        </w:rPr>
        <w:t>;</w:t>
      </w:r>
    </w:p>
    <w:p w:rsidR="00FA2B27" w:rsidRPr="00BE668A" w:rsidRDefault="00FA2B27" w:rsidP="00FA2B27">
      <w:pPr>
        <w:pStyle w:val="a5"/>
        <w:ind w:firstLine="567"/>
        <w:jc w:val="both"/>
        <w:rPr>
          <w:rFonts w:ascii="Times New Roman" w:hAnsi="Times New Roman" w:cs="Times New Roman"/>
          <w:color w:val="000000"/>
          <w:sz w:val="24"/>
          <w:szCs w:val="24"/>
          <w:lang w:eastAsia="hi-IN" w:bidi="hi-IN"/>
        </w:rPr>
      </w:pPr>
      <w:r w:rsidRPr="00BE668A">
        <w:rPr>
          <w:rFonts w:ascii="Times New Roman" w:hAnsi="Times New Roman" w:cs="Times New Roman"/>
          <w:color w:val="000000"/>
          <w:sz w:val="24"/>
          <w:szCs w:val="24"/>
          <w:lang w:eastAsia="hi-IN" w:bidi="hi-IN"/>
        </w:rPr>
        <w:t>6. О</w:t>
      </w:r>
      <w:r w:rsidRPr="00BE668A">
        <w:rPr>
          <w:rFonts w:ascii="Times New Roman" w:hAnsi="Times New Roman" w:cs="Times New Roman"/>
          <w:color w:val="000000"/>
          <w:sz w:val="24"/>
          <w:szCs w:val="24"/>
        </w:rPr>
        <w:t xml:space="preserve">пределение поставщиков (подрядчиков, исполнителей) путём запроса предложений  </w:t>
      </w:r>
      <w:r w:rsidRPr="00BE668A">
        <w:rPr>
          <w:rFonts w:ascii="Times New Roman" w:hAnsi="Times New Roman" w:cs="Times New Roman"/>
          <w:color w:val="000000"/>
          <w:sz w:val="24"/>
          <w:szCs w:val="24"/>
          <w:lang w:eastAsia="hi-IN" w:bidi="hi-IN"/>
        </w:rPr>
        <w:t xml:space="preserve">– </w:t>
      </w:r>
      <w:r w:rsidRPr="00BE668A">
        <w:rPr>
          <w:rFonts w:ascii="Times New Roman" w:hAnsi="Times New Roman" w:cs="Times New Roman"/>
          <w:color w:val="000000"/>
          <w:sz w:val="24"/>
          <w:szCs w:val="24"/>
        </w:rPr>
        <w:t>не осуществлялось</w:t>
      </w:r>
      <w:r w:rsidRPr="00BE668A">
        <w:rPr>
          <w:rFonts w:ascii="Times New Roman" w:hAnsi="Times New Roman" w:cs="Times New Roman"/>
          <w:color w:val="000000"/>
          <w:sz w:val="24"/>
          <w:szCs w:val="24"/>
          <w:lang w:eastAsia="hi-IN" w:bidi="hi-IN"/>
        </w:rPr>
        <w:t>;</w:t>
      </w:r>
    </w:p>
    <w:p w:rsidR="00FA2B27" w:rsidRPr="00BE668A" w:rsidRDefault="00FA2B27" w:rsidP="00FA2B27">
      <w:pPr>
        <w:pStyle w:val="a5"/>
        <w:ind w:firstLine="567"/>
        <w:jc w:val="both"/>
        <w:rPr>
          <w:rFonts w:ascii="Times New Roman" w:hAnsi="Times New Roman" w:cs="Times New Roman"/>
          <w:color w:val="000000"/>
          <w:sz w:val="24"/>
          <w:szCs w:val="24"/>
          <w:lang w:eastAsia="hi-IN" w:bidi="hi-IN"/>
        </w:rPr>
      </w:pPr>
      <w:r w:rsidRPr="00BE668A">
        <w:rPr>
          <w:rFonts w:ascii="Times New Roman" w:hAnsi="Times New Roman" w:cs="Times New Roman"/>
          <w:color w:val="000000"/>
          <w:sz w:val="24"/>
          <w:szCs w:val="24"/>
          <w:lang w:eastAsia="hi-IN" w:bidi="hi-IN"/>
        </w:rPr>
        <w:t>7. З</w:t>
      </w:r>
      <w:r w:rsidRPr="00BE668A">
        <w:rPr>
          <w:rFonts w:ascii="Times New Roman" w:hAnsi="Times New Roman" w:cs="Times New Roman"/>
          <w:sz w:val="24"/>
          <w:szCs w:val="24"/>
          <w:lang w:eastAsia="en-US"/>
        </w:rPr>
        <w:t xml:space="preserve">акупки у единственного поставщика (подрядчика, исполнителя) на основании  пункта 4 части 1 статьи 93 Закона № 44-ФЗ – </w:t>
      </w:r>
      <w:r w:rsidRPr="00BE668A">
        <w:rPr>
          <w:rFonts w:ascii="Times New Roman" w:hAnsi="Times New Roman" w:cs="Times New Roman"/>
          <w:color w:val="000000"/>
          <w:sz w:val="24"/>
          <w:szCs w:val="24"/>
          <w:lang w:eastAsia="hi-IN" w:bidi="hi-IN"/>
        </w:rPr>
        <w:t>заключено 2 контракта  на общую сумму 52 350 рублей.</w:t>
      </w:r>
    </w:p>
    <w:p w:rsidR="00FA2B27" w:rsidRPr="00BE668A" w:rsidRDefault="00FA2B27" w:rsidP="00FA2B27">
      <w:pPr>
        <w:pStyle w:val="a5"/>
        <w:ind w:firstLine="567"/>
        <w:jc w:val="both"/>
        <w:rPr>
          <w:rFonts w:ascii="Times New Roman" w:hAnsi="Times New Roman" w:cs="Times New Roman"/>
          <w:color w:val="000000"/>
          <w:sz w:val="24"/>
          <w:szCs w:val="24"/>
          <w:u w:val="single"/>
          <w:lang w:eastAsia="hi-IN" w:bidi="hi-IN"/>
        </w:rPr>
      </w:pPr>
      <w:r w:rsidRPr="00BE668A">
        <w:rPr>
          <w:rFonts w:ascii="Times New Roman" w:hAnsi="Times New Roman" w:cs="Times New Roman"/>
          <w:color w:val="000000"/>
          <w:sz w:val="24"/>
          <w:szCs w:val="24"/>
          <w:lang w:eastAsia="hi-IN" w:bidi="hi-IN"/>
        </w:rPr>
        <w:t xml:space="preserve">Для проведения плановой проверки </w:t>
      </w:r>
      <w:r w:rsidRPr="00BE668A">
        <w:rPr>
          <w:rFonts w:ascii="Times New Roman" w:hAnsi="Times New Roman" w:cs="Times New Roman"/>
          <w:sz w:val="24"/>
          <w:szCs w:val="24"/>
        </w:rPr>
        <w:t>субъектом контроля</w:t>
      </w:r>
      <w:r w:rsidRPr="00BE668A">
        <w:rPr>
          <w:rFonts w:ascii="Times New Roman" w:hAnsi="Times New Roman" w:cs="Times New Roman"/>
          <w:color w:val="000000"/>
          <w:sz w:val="24"/>
          <w:szCs w:val="24"/>
          <w:lang w:eastAsia="hi-IN" w:bidi="hi-IN"/>
        </w:rPr>
        <w:t xml:space="preserve"> </w:t>
      </w:r>
      <w:r w:rsidRPr="00BE668A">
        <w:rPr>
          <w:rFonts w:ascii="Times New Roman" w:hAnsi="Times New Roman" w:cs="Times New Roman"/>
          <w:color w:val="000000"/>
          <w:sz w:val="24"/>
          <w:szCs w:val="24"/>
          <w:u w:val="single"/>
          <w:lang w:eastAsia="hi-IN" w:bidi="hi-IN"/>
        </w:rPr>
        <w:t>представлены следующие документы:</w:t>
      </w:r>
    </w:p>
    <w:p w:rsidR="00FA2B27" w:rsidRPr="00BE668A" w:rsidRDefault="00FA2B27" w:rsidP="00FA2B27">
      <w:pPr>
        <w:pStyle w:val="a5"/>
        <w:numPr>
          <w:ilvl w:val="0"/>
          <w:numId w:val="6"/>
        </w:numPr>
        <w:ind w:left="0" w:firstLine="567"/>
        <w:jc w:val="both"/>
        <w:rPr>
          <w:rFonts w:ascii="Times New Roman" w:hAnsi="Times New Roman" w:cs="Times New Roman"/>
          <w:color w:val="000000"/>
          <w:sz w:val="24"/>
          <w:szCs w:val="24"/>
          <w:lang w:eastAsia="hi-IN" w:bidi="hi-IN"/>
        </w:rPr>
      </w:pPr>
      <w:r w:rsidRPr="00BE668A">
        <w:rPr>
          <w:rFonts w:ascii="Times New Roman" w:hAnsi="Times New Roman" w:cs="Times New Roman"/>
          <w:color w:val="000000"/>
          <w:sz w:val="24"/>
          <w:szCs w:val="24"/>
          <w:lang w:eastAsia="hi-IN" w:bidi="hi-IN"/>
        </w:rPr>
        <w:t>Приказ о возложении обязанностей Контрактного управляющего №225 от 31 декабря 2013 года.</w:t>
      </w:r>
    </w:p>
    <w:p w:rsidR="00FA2B27" w:rsidRPr="00BE668A" w:rsidRDefault="00FA2B27" w:rsidP="00FA2B27">
      <w:pPr>
        <w:pStyle w:val="a5"/>
        <w:numPr>
          <w:ilvl w:val="0"/>
          <w:numId w:val="6"/>
        </w:numPr>
        <w:ind w:left="0" w:firstLine="567"/>
        <w:jc w:val="both"/>
        <w:rPr>
          <w:rFonts w:ascii="Times New Roman" w:hAnsi="Times New Roman" w:cs="Times New Roman"/>
          <w:color w:val="000000"/>
          <w:sz w:val="24"/>
          <w:szCs w:val="24"/>
          <w:lang w:eastAsia="hi-IN" w:bidi="hi-IN"/>
        </w:rPr>
      </w:pPr>
      <w:r w:rsidRPr="00BE668A">
        <w:rPr>
          <w:rFonts w:ascii="Times New Roman" w:hAnsi="Times New Roman" w:cs="Times New Roman"/>
          <w:color w:val="000000"/>
          <w:sz w:val="24"/>
          <w:szCs w:val="24"/>
          <w:lang w:eastAsia="hi-IN" w:bidi="hi-IN"/>
        </w:rPr>
        <w:t>Приказ о создании аукционной комиссии для нужд Управления здравоохранения г</w:t>
      </w:r>
      <w:proofErr w:type="gramStart"/>
      <w:r w:rsidRPr="00BE668A">
        <w:rPr>
          <w:rFonts w:ascii="Times New Roman" w:hAnsi="Times New Roman" w:cs="Times New Roman"/>
          <w:color w:val="000000"/>
          <w:sz w:val="24"/>
          <w:szCs w:val="24"/>
          <w:lang w:eastAsia="hi-IN" w:bidi="hi-IN"/>
        </w:rPr>
        <w:t>.В</w:t>
      </w:r>
      <w:proofErr w:type="gramEnd"/>
      <w:r w:rsidRPr="00BE668A">
        <w:rPr>
          <w:rFonts w:ascii="Times New Roman" w:hAnsi="Times New Roman" w:cs="Times New Roman"/>
          <w:color w:val="000000"/>
          <w:sz w:val="24"/>
          <w:szCs w:val="24"/>
          <w:lang w:eastAsia="hi-IN" w:bidi="hi-IN"/>
        </w:rPr>
        <w:t>олгодонска №226 от 31 декабря 2013 года.</w:t>
      </w:r>
    </w:p>
    <w:p w:rsidR="00FA2B27" w:rsidRPr="00BE668A" w:rsidRDefault="00FA2B27" w:rsidP="00FA2B27">
      <w:pPr>
        <w:pStyle w:val="a5"/>
        <w:numPr>
          <w:ilvl w:val="0"/>
          <w:numId w:val="6"/>
        </w:numPr>
        <w:ind w:left="0" w:firstLine="567"/>
        <w:jc w:val="both"/>
        <w:rPr>
          <w:rFonts w:ascii="Times New Roman" w:hAnsi="Times New Roman" w:cs="Times New Roman"/>
          <w:color w:val="000000"/>
          <w:sz w:val="24"/>
          <w:szCs w:val="24"/>
          <w:lang w:eastAsia="hi-IN" w:bidi="hi-IN"/>
        </w:rPr>
      </w:pPr>
      <w:r w:rsidRPr="00BE668A">
        <w:rPr>
          <w:rFonts w:ascii="Times New Roman" w:hAnsi="Times New Roman" w:cs="Times New Roman"/>
          <w:color w:val="000000"/>
          <w:sz w:val="24"/>
          <w:szCs w:val="24"/>
          <w:lang w:eastAsia="hi-IN" w:bidi="hi-IN"/>
        </w:rPr>
        <w:t>Приказ об утверждении Положения об аукционной комиссии по определению поставщиков (подрядчиков, исполнителей) №227 от 31 декабря 2013 года.</w:t>
      </w:r>
    </w:p>
    <w:p w:rsidR="00FA2B27" w:rsidRPr="00BE668A" w:rsidRDefault="00FA2B27" w:rsidP="00FA2B27">
      <w:pPr>
        <w:pStyle w:val="a5"/>
        <w:numPr>
          <w:ilvl w:val="0"/>
          <w:numId w:val="6"/>
        </w:numPr>
        <w:ind w:left="0" w:firstLine="567"/>
        <w:jc w:val="both"/>
        <w:rPr>
          <w:rFonts w:ascii="Times New Roman" w:hAnsi="Times New Roman" w:cs="Times New Roman"/>
          <w:color w:val="000000"/>
          <w:sz w:val="24"/>
          <w:szCs w:val="24"/>
          <w:lang w:eastAsia="hi-IN" w:bidi="hi-IN"/>
        </w:rPr>
      </w:pPr>
      <w:r w:rsidRPr="00BE668A">
        <w:rPr>
          <w:rFonts w:ascii="Times New Roman" w:hAnsi="Times New Roman" w:cs="Times New Roman"/>
          <w:color w:val="000000"/>
          <w:sz w:val="24"/>
          <w:szCs w:val="24"/>
          <w:lang w:eastAsia="hi-IN" w:bidi="hi-IN"/>
        </w:rPr>
        <w:t>Приказ о создании приемочной комиссии по проведению экспертизы результатов, предусмотренных контрактом силами заказчика №231 от 31 декабря 2013 года.</w:t>
      </w:r>
    </w:p>
    <w:p w:rsidR="00FA2B27" w:rsidRPr="00BE668A" w:rsidRDefault="00FA2B27" w:rsidP="00FA2B27">
      <w:pPr>
        <w:pStyle w:val="a5"/>
        <w:numPr>
          <w:ilvl w:val="0"/>
          <w:numId w:val="6"/>
        </w:numPr>
        <w:ind w:left="0" w:firstLine="567"/>
        <w:jc w:val="both"/>
        <w:rPr>
          <w:rFonts w:ascii="Times New Roman" w:hAnsi="Times New Roman" w:cs="Times New Roman"/>
          <w:color w:val="000000"/>
          <w:sz w:val="24"/>
          <w:szCs w:val="24"/>
          <w:lang w:eastAsia="hi-IN" w:bidi="hi-IN"/>
        </w:rPr>
      </w:pPr>
      <w:r w:rsidRPr="00BE668A">
        <w:rPr>
          <w:rFonts w:ascii="Times New Roman" w:hAnsi="Times New Roman" w:cs="Times New Roman"/>
          <w:color w:val="000000"/>
          <w:sz w:val="24"/>
          <w:szCs w:val="24"/>
          <w:lang w:eastAsia="hi-IN" w:bidi="hi-IN"/>
        </w:rPr>
        <w:t>Приказ об утверждении Регламента контрактного управляющего №233 от 31 декабря 2013 года.</w:t>
      </w:r>
    </w:p>
    <w:p w:rsidR="00FA2B27" w:rsidRPr="00BE668A" w:rsidRDefault="00FA2B27" w:rsidP="00FA2B27">
      <w:pPr>
        <w:pStyle w:val="a5"/>
        <w:numPr>
          <w:ilvl w:val="0"/>
          <w:numId w:val="6"/>
        </w:numPr>
        <w:ind w:left="0" w:firstLine="567"/>
        <w:jc w:val="both"/>
        <w:rPr>
          <w:rFonts w:ascii="Times New Roman" w:hAnsi="Times New Roman" w:cs="Times New Roman"/>
          <w:color w:val="000000"/>
          <w:sz w:val="24"/>
          <w:szCs w:val="24"/>
          <w:lang w:eastAsia="hi-IN" w:bidi="hi-IN"/>
        </w:rPr>
      </w:pPr>
      <w:r w:rsidRPr="00BE668A">
        <w:rPr>
          <w:rFonts w:ascii="Times New Roman" w:hAnsi="Times New Roman" w:cs="Times New Roman"/>
          <w:color w:val="000000"/>
          <w:sz w:val="24"/>
          <w:szCs w:val="24"/>
          <w:lang w:eastAsia="hi-IN" w:bidi="hi-IN"/>
        </w:rPr>
        <w:t>Приказ о внесении изменений в приказ от 31.12.2013 №226  от 14 марта 2014 года №32а.</w:t>
      </w:r>
    </w:p>
    <w:p w:rsidR="00FA2B27" w:rsidRPr="00BE668A" w:rsidRDefault="00FA2B27" w:rsidP="00FA2B27">
      <w:pPr>
        <w:pStyle w:val="a5"/>
        <w:numPr>
          <w:ilvl w:val="0"/>
          <w:numId w:val="6"/>
        </w:numPr>
        <w:ind w:left="0" w:firstLine="567"/>
        <w:jc w:val="both"/>
        <w:rPr>
          <w:rFonts w:ascii="Times New Roman" w:hAnsi="Times New Roman" w:cs="Times New Roman"/>
          <w:color w:val="000000"/>
          <w:sz w:val="24"/>
          <w:szCs w:val="24"/>
          <w:lang w:eastAsia="hi-IN" w:bidi="hi-IN"/>
        </w:rPr>
      </w:pPr>
      <w:r w:rsidRPr="00BE668A">
        <w:rPr>
          <w:rFonts w:ascii="Times New Roman" w:hAnsi="Times New Roman" w:cs="Times New Roman"/>
          <w:color w:val="000000"/>
          <w:sz w:val="24"/>
          <w:szCs w:val="24"/>
          <w:lang w:eastAsia="hi-IN" w:bidi="hi-IN"/>
        </w:rPr>
        <w:t>Удостоверение о повышении квалификации ЮФУ №000807, регистрационный номер 412.01-66/282 от 30.12.2013г., Нестерова Ольга Юрьевна.</w:t>
      </w:r>
    </w:p>
    <w:p w:rsidR="00FA2B27" w:rsidRPr="00BE668A" w:rsidRDefault="00FA2B27" w:rsidP="00FA2B27">
      <w:pPr>
        <w:pStyle w:val="a5"/>
        <w:numPr>
          <w:ilvl w:val="0"/>
          <w:numId w:val="6"/>
        </w:numPr>
        <w:ind w:left="0" w:firstLine="567"/>
        <w:jc w:val="both"/>
        <w:rPr>
          <w:rFonts w:ascii="Times New Roman" w:hAnsi="Times New Roman" w:cs="Times New Roman"/>
          <w:color w:val="000000"/>
          <w:sz w:val="24"/>
          <w:szCs w:val="24"/>
          <w:lang w:eastAsia="hi-IN" w:bidi="hi-IN"/>
        </w:rPr>
      </w:pPr>
      <w:r w:rsidRPr="00BE668A">
        <w:rPr>
          <w:rFonts w:ascii="Times New Roman" w:hAnsi="Times New Roman" w:cs="Times New Roman"/>
          <w:color w:val="000000"/>
          <w:sz w:val="24"/>
          <w:szCs w:val="24"/>
          <w:lang w:eastAsia="hi-IN" w:bidi="hi-IN"/>
        </w:rPr>
        <w:t xml:space="preserve">Удостоверение о повышении квалификации ЮФУ №001307, регистрационный номер 412.01-66/768 от 30.12.2013г., </w:t>
      </w:r>
      <w:proofErr w:type="spellStart"/>
      <w:r w:rsidRPr="00BE668A">
        <w:rPr>
          <w:rFonts w:ascii="Times New Roman" w:hAnsi="Times New Roman" w:cs="Times New Roman"/>
          <w:color w:val="000000"/>
          <w:sz w:val="24"/>
          <w:szCs w:val="24"/>
          <w:lang w:eastAsia="hi-IN" w:bidi="hi-IN"/>
        </w:rPr>
        <w:t>Смолякова</w:t>
      </w:r>
      <w:proofErr w:type="spellEnd"/>
      <w:r w:rsidRPr="00BE668A">
        <w:rPr>
          <w:rFonts w:ascii="Times New Roman" w:hAnsi="Times New Roman" w:cs="Times New Roman"/>
          <w:color w:val="000000"/>
          <w:sz w:val="24"/>
          <w:szCs w:val="24"/>
          <w:lang w:eastAsia="hi-IN" w:bidi="hi-IN"/>
        </w:rPr>
        <w:t xml:space="preserve"> Ольга Николаевна.</w:t>
      </w:r>
    </w:p>
    <w:p w:rsidR="00FA2B27" w:rsidRPr="00BE668A" w:rsidRDefault="00FA2B27" w:rsidP="00FA2B27">
      <w:pPr>
        <w:pStyle w:val="a5"/>
        <w:numPr>
          <w:ilvl w:val="0"/>
          <w:numId w:val="6"/>
        </w:numPr>
        <w:ind w:left="0" w:firstLine="567"/>
        <w:jc w:val="both"/>
        <w:rPr>
          <w:rFonts w:ascii="Times New Roman" w:hAnsi="Times New Roman" w:cs="Times New Roman"/>
          <w:color w:val="000000"/>
          <w:sz w:val="24"/>
          <w:szCs w:val="24"/>
          <w:lang w:eastAsia="hi-IN" w:bidi="hi-IN"/>
        </w:rPr>
      </w:pPr>
      <w:r w:rsidRPr="00BE668A">
        <w:rPr>
          <w:rFonts w:ascii="Times New Roman" w:hAnsi="Times New Roman" w:cs="Times New Roman"/>
          <w:color w:val="000000"/>
          <w:sz w:val="24"/>
          <w:szCs w:val="24"/>
          <w:lang w:eastAsia="hi-IN" w:bidi="hi-IN"/>
        </w:rPr>
        <w:t xml:space="preserve">Удостоверение о повышении квалификации ЮФУ №000824, регистрационный номер 412.01-66/265 от 30.12.2013г., </w:t>
      </w:r>
      <w:proofErr w:type="spellStart"/>
      <w:r w:rsidRPr="00BE668A">
        <w:rPr>
          <w:rFonts w:ascii="Times New Roman" w:hAnsi="Times New Roman" w:cs="Times New Roman"/>
          <w:color w:val="000000"/>
          <w:sz w:val="24"/>
          <w:szCs w:val="24"/>
          <w:lang w:eastAsia="hi-IN" w:bidi="hi-IN"/>
        </w:rPr>
        <w:t>Горянникова</w:t>
      </w:r>
      <w:proofErr w:type="spellEnd"/>
      <w:r w:rsidRPr="00BE668A">
        <w:rPr>
          <w:rFonts w:ascii="Times New Roman" w:hAnsi="Times New Roman" w:cs="Times New Roman"/>
          <w:color w:val="000000"/>
          <w:sz w:val="24"/>
          <w:szCs w:val="24"/>
          <w:lang w:eastAsia="hi-IN" w:bidi="hi-IN"/>
        </w:rPr>
        <w:t xml:space="preserve"> Светлана Михайловна.</w:t>
      </w:r>
    </w:p>
    <w:p w:rsidR="00FA2B27" w:rsidRPr="00BE668A" w:rsidRDefault="00FA2B27" w:rsidP="00FA2B27">
      <w:pPr>
        <w:pStyle w:val="a5"/>
        <w:numPr>
          <w:ilvl w:val="0"/>
          <w:numId w:val="6"/>
        </w:numPr>
        <w:ind w:left="0" w:firstLine="567"/>
        <w:jc w:val="both"/>
        <w:rPr>
          <w:rFonts w:ascii="Times New Roman" w:hAnsi="Times New Roman" w:cs="Times New Roman"/>
          <w:color w:val="000000"/>
          <w:sz w:val="24"/>
          <w:szCs w:val="24"/>
          <w:lang w:eastAsia="hi-IN" w:bidi="hi-IN"/>
        </w:rPr>
      </w:pPr>
      <w:r w:rsidRPr="00BE668A">
        <w:rPr>
          <w:rFonts w:ascii="Times New Roman" w:hAnsi="Times New Roman" w:cs="Times New Roman"/>
          <w:color w:val="000000"/>
          <w:sz w:val="24"/>
          <w:szCs w:val="24"/>
          <w:lang w:eastAsia="hi-IN" w:bidi="hi-IN"/>
        </w:rPr>
        <w:t>Удостоверение о повышении квалификации Автономной некоммерческой организации доп. проф. образования №0213720, регистрационный номер 2572-1-КС/К-13 от 30.12.2013г., Ладанов Сергей Николаевич.</w:t>
      </w:r>
    </w:p>
    <w:p w:rsidR="00FA2B27" w:rsidRPr="00BE668A" w:rsidRDefault="00FA2B27" w:rsidP="00FA2B27">
      <w:pPr>
        <w:pStyle w:val="a5"/>
        <w:numPr>
          <w:ilvl w:val="0"/>
          <w:numId w:val="6"/>
        </w:numPr>
        <w:ind w:left="0" w:firstLine="567"/>
        <w:jc w:val="both"/>
        <w:rPr>
          <w:rFonts w:ascii="Times New Roman" w:hAnsi="Times New Roman" w:cs="Times New Roman"/>
          <w:color w:val="000000"/>
          <w:sz w:val="24"/>
          <w:szCs w:val="24"/>
          <w:lang w:eastAsia="hi-IN" w:bidi="hi-IN"/>
        </w:rPr>
      </w:pPr>
      <w:r w:rsidRPr="00BE668A">
        <w:rPr>
          <w:rFonts w:ascii="Times New Roman" w:eastAsia="Times New Roman" w:hAnsi="Times New Roman" w:cs="Times New Roman"/>
          <w:color w:val="000000"/>
          <w:sz w:val="24"/>
          <w:szCs w:val="24"/>
          <w:lang w:eastAsia="hi-IN" w:bidi="hi-IN"/>
        </w:rPr>
        <w:t>Приказ № 229 от 31.12.2013 г.</w:t>
      </w:r>
      <w:r w:rsidRPr="00BE668A">
        <w:rPr>
          <w:rFonts w:ascii="Times New Roman" w:eastAsia="Times New Roman" w:hAnsi="Times New Roman" w:cs="Times New Roman"/>
          <w:color w:val="000000"/>
          <w:sz w:val="24"/>
          <w:szCs w:val="24"/>
        </w:rPr>
        <w:t xml:space="preserve"> «Об утверждении плана-графика закупок на 2014 г.».</w:t>
      </w:r>
    </w:p>
    <w:p w:rsidR="00FA2B27" w:rsidRPr="00BE668A" w:rsidRDefault="00FA2B27" w:rsidP="00FA2B27">
      <w:pPr>
        <w:pStyle w:val="a5"/>
        <w:numPr>
          <w:ilvl w:val="0"/>
          <w:numId w:val="6"/>
        </w:numPr>
        <w:ind w:left="0" w:firstLine="567"/>
        <w:jc w:val="both"/>
        <w:rPr>
          <w:rFonts w:ascii="Times New Roman" w:hAnsi="Times New Roman" w:cs="Times New Roman"/>
          <w:color w:val="000000"/>
          <w:sz w:val="24"/>
          <w:szCs w:val="24"/>
          <w:lang w:eastAsia="hi-IN" w:bidi="hi-IN"/>
        </w:rPr>
      </w:pPr>
      <w:r w:rsidRPr="00BE668A">
        <w:rPr>
          <w:rFonts w:ascii="Times New Roman" w:eastAsia="Times New Roman" w:hAnsi="Times New Roman" w:cs="Times New Roman"/>
          <w:color w:val="000000"/>
          <w:sz w:val="24"/>
          <w:szCs w:val="24"/>
        </w:rPr>
        <w:t>Приказ № 29 от 07.03.2014 г. «О внесении изменений в план-график размещения заказов на поставки товаров, выполнение работ, оказание услуг для нужд заказчиков на 2014 год».</w:t>
      </w:r>
    </w:p>
    <w:p w:rsidR="00FA2B27" w:rsidRPr="00BE668A" w:rsidRDefault="00FA2B27" w:rsidP="00FA2B27">
      <w:pPr>
        <w:pStyle w:val="a5"/>
        <w:numPr>
          <w:ilvl w:val="0"/>
          <w:numId w:val="6"/>
        </w:numPr>
        <w:ind w:left="0" w:firstLine="567"/>
        <w:jc w:val="both"/>
        <w:rPr>
          <w:rFonts w:ascii="Times New Roman" w:hAnsi="Times New Roman" w:cs="Times New Roman"/>
          <w:color w:val="000000"/>
          <w:sz w:val="24"/>
          <w:szCs w:val="24"/>
          <w:lang w:eastAsia="hi-IN" w:bidi="hi-IN"/>
        </w:rPr>
      </w:pPr>
      <w:r w:rsidRPr="00BE668A">
        <w:rPr>
          <w:rFonts w:ascii="Times New Roman" w:eastAsia="Calibri" w:hAnsi="Times New Roman" w:cs="Times New Roman"/>
          <w:color w:val="000000"/>
          <w:sz w:val="24"/>
          <w:szCs w:val="24"/>
          <w:lang w:eastAsia="hi-IN" w:bidi="hi-IN"/>
        </w:rPr>
        <w:t>Приказ № 60 от 22.04.2014 г. «О внесении изменений в план-график размещения заказов на поставки товаров, выполнение работ, оказание услуг для нужд заказчиков на 2014 год».</w:t>
      </w:r>
    </w:p>
    <w:p w:rsidR="00FA2B27" w:rsidRPr="00BE668A" w:rsidRDefault="00FA2B27" w:rsidP="00FA2B27">
      <w:pPr>
        <w:pStyle w:val="a5"/>
        <w:numPr>
          <w:ilvl w:val="0"/>
          <w:numId w:val="6"/>
        </w:numPr>
        <w:ind w:left="0" w:firstLine="567"/>
        <w:jc w:val="both"/>
        <w:rPr>
          <w:rFonts w:ascii="Times New Roman" w:hAnsi="Times New Roman" w:cs="Times New Roman"/>
          <w:color w:val="000000"/>
          <w:sz w:val="24"/>
          <w:szCs w:val="24"/>
          <w:lang w:eastAsia="hi-IN" w:bidi="hi-IN"/>
        </w:rPr>
      </w:pPr>
      <w:r w:rsidRPr="00BE668A">
        <w:rPr>
          <w:rFonts w:ascii="Times New Roman" w:eastAsia="Calibri" w:hAnsi="Times New Roman" w:cs="Times New Roman"/>
          <w:color w:val="000000"/>
          <w:sz w:val="24"/>
          <w:szCs w:val="24"/>
          <w:lang w:eastAsia="hi-IN" w:bidi="hi-IN"/>
        </w:rPr>
        <w:lastRenderedPageBreak/>
        <w:t>Приказ № 110 от 30.06.2014 г. «О внесении изменений в план-график размещения заказов на поставки товаров, выполнение работ, оказание услуг для нужд заказчиков на 2014 год».</w:t>
      </w:r>
    </w:p>
    <w:p w:rsidR="00FA2B27" w:rsidRPr="00BE668A" w:rsidRDefault="00FA2B27" w:rsidP="00FA2B27">
      <w:pPr>
        <w:pStyle w:val="a5"/>
        <w:numPr>
          <w:ilvl w:val="0"/>
          <w:numId w:val="6"/>
        </w:numPr>
        <w:ind w:left="0" w:firstLine="567"/>
        <w:jc w:val="both"/>
        <w:rPr>
          <w:rFonts w:ascii="Times New Roman" w:hAnsi="Times New Roman" w:cs="Times New Roman"/>
          <w:color w:val="000000"/>
          <w:sz w:val="24"/>
          <w:szCs w:val="24"/>
          <w:lang w:eastAsia="hi-IN" w:bidi="hi-IN"/>
        </w:rPr>
      </w:pPr>
      <w:r w:rsidRPr="00BE668A">
        <w:rPr>
          <w:rFonts w:ascii="Times New Roman" w:eastAsia="Calibri" w:hAnsi="Times New Roman" w:cs="Times New Roman"/>
          <w:color w:val="000000"/>
          <w:sz w:val="24"/>
          <w:szCs w:val="24"/>
          <w:lang w:eastAsia="hi-IN" w:bidi="hi-IN"/>
        </w:rPr>
        <w:t>Приказ № 138 от 18.08.2014 г. «О внесении изменений в план-график размещения заказов на поставки товаров, выполнение работ, оказание услуг для нужд заказчиков на 2014 год».</w:t>
      </w:r>
    </w:p>
    <w:p w:rsidR="00FA2B27" w:rsidRPr="00BE668A" w:rsidRDefault="00FA2B27" w:rsidP="00FA2B27">
      <w:pPr>
        <w:pStyle w:val="a5"/>
        <w:numPr>
          <w:ilvl w:val="0"/>
          <w:numId w:val="6"/>
        </w:numPr>
        <w:ind w:left="0" w:firstLine="567"/>
        <w:jc w:val="both"/>
        <w:rPr>
          <w:rFonts w:ascii="Times New Roman" w:hAnsi="Times New Roman" w:cs="Times New Roman"/>
          <w:color w:val="000000"/>
          <w:sz w:val="24"/>
          <w:szCs w:val="24"/>
          <w:lang w:eastAsia="hi-IN" w:bidi="hi-IN"/>
        </w:rPr>
      </w:pPr>
      <w:r w:rsidRPr="00BE668A">
        <w:rPr>
          <w:rFonts w:ascii="Times New Roman" w:hAnsi="Times New Roman" w:cs="Times New Roman"/>
          <w:color w:val="000000"/>
          <w:sz w:val="24"/>
          <w:szCs w:val="24"/>
          <w:lang w:eastAsia="hi-IN" w:bidi="hi-IN"/>
        </w:rPr>
        <w:t>Муниципальный контракт № 2014.70292 от 22.04.2014 г. Акт №00668 от 05.05.2014 г. Акт №000867 от 30.06.2014 г. Акт №001019 от 31.7.2014 г. Акт №001175 от 29.08.2014 г.</w:t>
      </w:r>
    </w:p>
    <w:p w:rsidR="00FA2B27" w:rsidRPr="00BE668A" w:rsidRDefault="00FA2B27" w:rsidP="00FA2B27">
      <w:pPr>
        <w:pStyle w:val="a5"/>
        <w:numPr>
          <w:ilvl w:val="0"/>
          <w:numId w:val="6"/>
        </w:numPr>
        <w:ind w:left="0" w:firstLine="567"/>
        <w:jc w:val="both"/>
        <w:rPr>
          <w:rFonts w:ascii="Times New Roman" w:hAnsi="Times New Roman" w:cs="Times New Roman"/>
          <w:color w:val="000000"/>
          <w:sz w:val="24"/>
          <w:szCs w:val="24"/>
          <w:lang w:eastAsia="hi-IN" w:bidi="hi-IN"/>
        </w:rPr>
      </w:pPr>
      <w:r w:rsidRPr="00BE668A">
        <w:rPr>
          <w:rFonts w:ascii="Times New Roman" w:hAnsi="Times New Roman" w:cs="Times New Roman"/>
          <w:color w:val="000000"/>
          <w:sz w:val="24"/>
          <w:szCs w:val="24"/>
          <w:lang w:eastAsia="hi-IN" w:bidi="hi-IN"/>
        </w:rPr>
        <w:t>Муниципальный контракт № 2014.129091 от 16.06.2014 г. Дополнительное соглашение №1 от 20.06.2014 г. Товарная накладная</w:t>
      </w:r>
      <w:proofErr w:type="gramStart"/>
      <w:r w:rsidRPr="00BE668A">
        <w:rPr>
          <w:rFonts w:ascii="Times New Roman" w:hAnsi="Times New Roman" w:cs="Times New Roman"/>
          <w:color w:val="000000"/>
          <w:sz w:val="24"/>
          <w:szCs w:val="24"/>
          <w:lang w:eastAsia="hi-IN" w:bidi="hi-IN"/>
        </w:rPr>
        <w:t xml:space="preserve"> №А</w:t>
      </w:r>
      <w:proofErr w:type="gramEnd"/>
      <w:r w:rsidRPr="00BE668A">
        <w:rPr>
          <w:rFonts w:ascii="Times New Roman" w:hAnsi="Times New Roman" w:cs="Times New Roman"/>
          <w:color w:val="000000"/>
          <w:sz w:val="24"/>
          <w:szCs w:val="24"/>
          <w:lang w:eastAsia="hi-IN" w:bidi="hi-IN"/>
        </w:rPr>
        <w:t>=18898</w:t>
      </w:r>
      <w:r w:rsidR="00ED37E3" w:rsidRPr="00BE668A">
        <w:rPr>
          <w:rFonts w:ascii="Times New Roman" w:hAnsi="Times New Roman" w:cs="Times New Roman"/>
          <w:color w:val="000000"/>
          <w:sz w:val="24"/>
          <w:szCs w:val="24"/>
          <w:lang w:eastAsia="hi-IN" w:bidi="hi-IN"/>
        </w:rPr>
        <w:t>-2</w:t>
      </w:r>
      <w:r w:rsidRPr="00BE668A">
        <w:rPr>
          <w:rFonts w:ascii="Times New Roman" w:hAnsi="Times New Roman" w:cs="Times New Roman"/>
          <w:color w:val="000000"/>
          <w:sz w:val="24"/>
          <w:szCs w:val="24"/>
          <w:lang w:eastAsia="hi-IN" w:bidi="hi-IN"/>
        </w:rPr>
        <w:t xml:space="preserve"> от 23.06.2014 г.</w:t>
      </w:r>
      <w:r w:rsidR="005E0FFC" w:rsidRPr="00BE668A">
        <w:rPr>
          <w:rFonts w:ascii="Times New Roman" w:hAnsi="Times New Roman" w:cs="Times New Roman"/>
          <w:color w:val="000000"/>
          <w:sz w:val="24"/>
          <w:szCs w:val="24"/>
          <w:lang w:eastAsia="hi-IN" w:bidi="hi-IN"/>
        </w:rPr>
        <w:t xml:space="preserve">, </w:t>
      </w:r>
      <w:r w:rsidRPr="00BE668A">
        <w:rPr>
          <w:rFonts w:ascii="Times New Roman" w:hAnsi="Times New Roman" w:cs="Times New Roman"/>
          <w:color w:val="000000"/>
          <w:sz w:val="24"/>
          <w:szCs w:val="24"/>
          <w:lang w:eastAsia="hi-IN" w:bidi="hi-IN"/>
        </w:rPr>
        <w:t>платежные поручения от 09.07.2014 №№ 2438, 2439.</w:t>
      </w:r>
    </w:p>
    <w:p w:rsidR="00FA2B27" w:rsidRPr="00BE668A" w:rsidRDefault="00FA2B27" w:rsidP="00FA2B27">
      <w:pPr>
        <w:pStyle w:val="a5"/>
        <w:numPr>
          <w:ilvl w:val="0"/>
          <w:numId w:val="6"/>
        </w:numPr>
        <w:ind w:left="0" w:firstLine="567"/>
        <w:jc w:val="both"/>
        <w:rPr>
          <w:rFonts w:ascii="Times New Roman" w:hAnsi="Times New Roman" w:cs="Times New Roman"/>
          <w:color w:val="000000"/>
          <w:sz w:val="24"/>
          <w:szCs w:val="24"/>
          <w:lang w:eastAsia="hi-IN" w:bidi="hi-IN"/>
        </w:rPr>
      </w:pPr>
      <w:r w:rsidRPr="00BE668A">
        <w:rPr>
          <w:rFonts w:ascii="Times New Roman" w:hAnsi="Times New Roman" w:cs="Times New Roman"/>
          <w:color w:val="000000"/>
          <w:sz w:val="24"/>
          <w:szCs w:val="24"/>
          <w:lang w:eastAsia="hi-IN" w:bidi="hi-IN"/>
        </w:rPr>
        <w:t xml:space="preserve">Муниципальный контракт № ВЭП-07/07 от 14.07.2014 г. Акт приема-передачи №0000192 от 22.07.2014 г. </w:t>
      </w:r>
    </w:p>
    <w:p w:rsidR="00BE668A" w:rsidRPr="00BE668A" w:rsidRDefault="00FA2B27" w:rsidP="00BE668A">
      <w:pPr>
        <w:pStyle w:val="a5"/>
        <w:numPr>
          <w:ilvl w:val="0"/>
          <w:numId w:val="6"/>
        </w:numPr>
        <w:ind w:left="0" w:firstLine="567"/>
        <w:jc w:val="both"/>
        <w:rPr>
          <w:rFonts w:ascii="Times New Roman" w:hAnsi="Times New Roman" w:cs="Times New Roman"/>
          <w:color w:val="000000"/>
          <w:sz w:val="24"/>
          <w:szCs w:val="24"/>
          <w:lang w:eastAsia="hi-IN" w:bidi="hi-IN"/>
        </w:rPr>
      </w:pPr>
      <w:r w:rsidRPr="00BE668A">
        <w:rPr>
          <w:rFonts w:ascii="Times New Roman" w:hAnsi="Times New Roman" w:cs="Times New Roman"/>
          <w:color w:val="000000"/>
          <w:sz w:val="24"/>
          <w:szCs w:val="24"/>
          <w:lang w:eastAsia="hi-IN" w:bidi="hi-IN"/>
        </w:rPr>
        <w:t>Муниципальный контракт №17 от 01.08.2014 г. Товарная накладная №0430/1 от 15.08.2014 г.</w:t>
      </w:r>
    </w:p>
    <w:p w:rsidR="00FA2B27" w:rsidRPr="00BE668A" w:rsidRDefault="00FA2B27" w:rsidP="00FA2B27">
      <w:pPr>
        <w:pStyle w:val="a5"/>
        <w:ind w:firstLine="567"/>
        <w:jc w:val="both"/>
        <w:rPr>
          <w:rFonts w:ascii="Times New Roman" w:hAnsi="Times New Roman" w:cs="Times New Roman"/>
          <w:color w:val="000000"/>
          <w:sz w:val="24"/>
          <w:szCs w:val="24"/>
          <w:lang w:eastAsia="hi-IN" w:bidi="hi-IN"/>
        </w:rPr>
      </w:pPr>
      <w:r w:rsidRPr="00BE668A">
        <w:rPr>
          <w:rFonts w:ascii="Times New Roman" w:hAnsi="Times New Roman" w:cs="Times New Roman"/>
          <w:color w:val="000000"/>
          <w:sz w:val="24"/>
          <w:szCs w:val="24"/>
          <w:u w:val="single"/>
          <w:lang w:eastAsia="hi-IN" w:bidi="hi-IN"/>
        </w:rPr>
        <w:t>В результате  проведенной плановой  проверки установлено:</w:t>
      </w:r>
    </w:p>
    <w:p w:rsidR="00FA2B27" w:rsidRPr="00BE668A" w:rsidRDefault="00FA2B27" w:rsidP="00FA2B27">
      <w:pPr>
        <w:pStyle w:val="a5"/>
        <w:ind w:firstLine="567"/>
        <w:jc w:val="both"/>
        <w:rPr>
          <w:rFonts w:ascii="Times New Roman" w:hAnsi="Times New Roman" w:cs="Times New Roman"/>
          <w:color w:val="000000"/>
          <w:sz w:val="24"/>
          <w:szCs w:val="24"/>
        </w:rPr>
      </w:pPr>
      <w:r w:rsidRPr="00BE668A">
        <w:rPr>
          <w:rFonts w:ascii="Times New Roman" w:hAnsi="Times New Roman" w:cs="Times New Roman"/>
          <w:sz w:val="24"/>
          <w:szCs w:val="24"/>
        </w:rPr>
        <w:t xml:space="preserve">1. </w:t>
      </w:r>
      <w:r w:rsidRPr="00BE668A">
        <w:rPr>
          <w:rFonts w:ascii="Times New Roman" w:hAnsi="Times New Roman" w:cs="Times New Roman"/>
          <w:color w:val="000000"/>
          <w:sz w:val="24"/>
          <w:szCs w:val="24"/>
        </w:rPr>
        <w:t xml:space="preserve">Положение об аукционной </w:t>
      </w:r>
      <w:r w:rsidRPr="00BE668A">
        <w:rPr>
          <w:rFonts w:ascii="Times New Roman" w:hAnsi="Times New Roman" w:cs="Times New Roman"/>
          <w:sz w:val="24"/>
          <w:szCs w:val="24"/>
        </w:rPr>
        <w:t>комиссии</w:t>
      </w:r>
      <w:r w:rsidRPr="00BE668A">
        <w:rPr>
          <w:rFonts w:ascii="Times New Roman" w:hAnsi="Times New Roman" w:cs="Times New Roman"/>
          <w:color w:val="000000"/>
          <w:sz w:val="24"/>
          <w:szCs w:val="24"/>
        </w:rPr>
        <w:t xml:space="preserve"> по определению поставщиков (подрядчиков, исполнителей) Управления здравоохранения г</w:t>
      </w:r>
      <w:proofErr w:type="gramStart"/>
      <w:r w:rsidRPr="00BE668A">
        <w:rPr>
          <w:rFonts w:ascii="Times New Roman" w:hAnsi="Times New Roman" w:cs="Times New Roman"/>
          <w:color w:val="000000"/>
          <w:sz w:val="24"/>
          <w:szCs w:val="24"/>
        </w:rPr>
        <w:t>.В</w:t>
      </w:r>
      <w:proofErr w:type="gramEnd"/>
      <w:r w:rsidRPr="00BE668A">
        <w:rPr>
          <w:rFonts w:ascii="Times New Roman" w:hAnsi="Times New Roman" w:cs="Times New Roman"/>
          <w:color w:val="000000"/>
          <w:sz w:val="24"/>
          <w:szCs w:val="24"/>
        </w:rPr>
        <w:t xml:space="preserve">олгодонска, утвержденное приказом «Об утверждении положения об аукционной комиссии по определению поставщиков (подрядчиков, исполнителей) от 31.12.2013 г. </w:t>
      </w:r>
      <w:r w:rsidR="005E0FFC" w:rsidRPr="00BE668A">
        <w:rPr>
          <w:rFonts w:ascii="Times New Roman" w:hAnsi="Times New Roman" w:cs="Times New Roman"/>
          <w:color w:val="000000"/>
          <w:sz w:val="24"/>
          <w:szCs w:val="24"/>
        </w:rPr>
        <w:br/>
      </w:r>
      <w:r w:rsidRPr="00BE668A">
        <w:rPr>
          <w:rFonts w:ascii="Times New Roman" w:hAnsi="Times New Roman" w:cs="Times New Roman"/>
          <w:color w:val="000000"/>
          <w:sz w:val="24"/>
          <w:szCs w:val="24"/>
        </w:rPr>
        <w:t xml:space="preserve">№ 227 содержит положения, не соответствующие нормам Федерального закона от 05.04.2013 № 44 ФЗ «О контрактной системе в сфере закупок товаров, работ, услуг для обеспечения государственных и муниципальных нужд» (далее по тексту – Закон </w:t>
      </w:r>
      <w:proofErr w:type="gramStart"/>
      <w:r w:rsidRPr="00BE668A">
        <w:rPr>
          <w:rFonts w:ascii="Times New Roman" w:hAnsi="Times New Roman" w:cs="Times New Roman"/>
          <w:color w:val="000000"/>
          <w:sz w:val="24"/>
          <w:szCs w:val="24"/>
        </w:rPr>
        <w:t>44-ФЗ):</w:t>
      </w:r>
      <w:proofErr w:type="gramEnd"/>
    </w:p>
    <w:p w:rsidR="00FA2B27" w:rsidRPr="00BE668A" w:rsidRDefault="00FA2B27" w:rsidP="00FA2B27">
      <w:pPr>
        <w:pStyle w:val="a5"/>
        <w:ind w:firstLine="567"/>
        <w:jc w:val="both"/>
        <w:rPr>
          <w:rFonts w:ascii="Times New Roman" w:hAnsi="Times New Roman" w:cs="Times New Roman"/>
          <w:color w:val="000000"/>
          <w:sz w:val="24"/>
          <w:szCs w:val="24"/>
        </w:rPr>
      </w:pPr>
      <w:r w:rsidRPr="00BE668A">
        <w:rPr>
          <w:rFonts w:ascii="Times New Roman" w:hAnsi="Times New Roman" w:cs="Times New Roman"/>
          <w:color w:val="000000"/>
          <w:sz w:val="24"/>
          <w:szCs w:val="24"/>
        </w:rPr>
        <w:t>В нарушение части 8 статьи 39 Зако</w:t>
      </w:r>
      <w:r w:rsidR="008232EE">
        <w:rPr>
          <w:rFonts w:ascii="Times New Roman" w:hAnsi="Times New Roman" w:cs="Times New Roman"/>
          <w:color w:val="000000"/>
          <w:sz w:val="24"/>
          <w:szCs w:val="24"/>
        </w:rPr>
        <w:t>на 44-ФЗ подпункт 5.13 положение</w:t>
      </w:r>
      <w:r w:rsidRPr="00BE668A">
        <w:rPr>
          <w:rFonts w:ascii="Times New Roman" w:hAnsi="Times New Roman" w:cs="Times New Roman"/>
          <w:color w:val="000000"/>
          <w:sz w:val="24"/>
          <w:szCs w:val="24"/>
        </w:rPr>
        <w:t xml:space="preserve"> об </w:t>
      </w:r>
      <w:r w:rsidRPr="00BE668A">
        <w:rPr>
          <w:rFonts w:ascii="Times New Roman" w:hAnsi="Times New Roman" w:cs="Times New Roman"/>
          <w:sz w:val="24"/>
          <w:szCs w:val="24"/>
        </w:rPr>
        <w:t>аукционной комиссии</w:t>
      </w:r>
      <w:r w:rsidRPr="00BE668A">
        <w:rPr>
          <w:rFonts w:ascii="Times New Roman" w:hAnsi="Times New Roman" w:cs="Times New Roman"/>
          <w:color w:val="000000"/>
          <w:sz w:val="24"/>
          <w:szCs w:val="24"/>
        </w:rPr>
        <w:t xml:space="preserve"> содержит указания на то, что в полномочия секретаря комиссии входит извещение лиц, принимающих участие в работе комиссии, о времени и месте проведения заседания. </w:t>
      </w:r>
    </w:p>
    <w:p w:rsidR="00FA2B27" w:rsidRPr="00BE668A" w:rsidRDefault="00FA2B27" w:rsidP="00FA2B27">
      <w:pPr>
        <w:pStyle w:val="a5"/>
        <w:ind w:firstLine="567"/>
        <w:jc w:val="both"/>
        <w:rPr>
          <w:rFonts w:ascii="Times New Roman" w:hAnsi="Times New Roman" w:cs="Times New Roman"/>
          <w:color w:val="000000"/>
          <w:sz w:val="24"/>
          <w:szCs w:val="24"/>
        </w:rPr>
      </w:pPr>
      <w:r w:rsidRPr="00BE668A">
        <w:rPr>
          <w:rFonts w:ascii="Times New Roman" w:hAnsi="Times New Roman" w:cs="Times New Roman"/>
          <w:sz w:val="24"/>
          <w:szCs w:val="24"/>
        </w:rPr>
        <w:t xml:space="preserve">2.  </w:t>
      </w:r>
      <w:proofErr w:type="gramStart"/>
      <w:r w:rsidRPr="00BE668A">
        <w:rPr>
          <w:rFonts w:ascii="Times New Roman" w:eastAsia="Times New Roman" w:hAnsi="Times New Roman" w:cs="Times New Roman"/>
          <w:sz w:val="24"/>
          <w:szCs w:val="24"/>
        </w:rPr>
        <w:t xml:space="preserve">Согласно </w:t>
      </w:r>
      <w:hyperlink r:id="rId8" w:history="1">
        <w:r w:rsidRPr="00BE668A">
          <w:rPr>
            <w:rFonts w:ascii="Times New Roman" w:eastAsia="Times New Roman" w:hAnsi="Times New Roman" w:cs="Times New Roman"/>
            <w:sz w:val="24"/>
            <w:szCs w:val="24"/>
          </w:rPr>
          <w:t>части 2 статьи 112</w:t>
        </w:r>
      </w:hyperlink>
      <w:r w:rsidRPr="00BE668A">
        <w:rPr>
          <w:rFonts w:ascii="Times New Roman" w:eastAsia="Times New Roman" w:hAnsi="Times New Roman" w:cs="Times New Roman"/>
          <w:sz w:val="24"/>
          <w:szCs w:val="24"/>
        </w:rPr>
        <w:t xml:space="preserve"> Закона 44-ФЗ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w:t>
      </w:r>
      <w:proofErr w:type="gramEnd"/>
      <w:r w:rsidRPr="00BE668A">
        <w:rPr>
          <w:rFonts w:ascii="Times New Roman" w:eastAsia="Times New Roman" w:hAnsi="Times New Roman" w:cs="Times New Roman"/>
          <w:sz w:val="24"/>
          <w:szCs w:val="24"/>
        </w:rPr>
        <w:t xml:space="preserve"> закона, с учетом особенностей,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A2B27" w:rsidRPr="00BE668A" w:rsidRDefault="00FA2B27" w:rsidP="00FA2B27">
      <w:pPr>
        <w:spacing w:after="0" w:line="240" w:lineRule="auto"/>
        <w:ind w:firstLine="567"/>
        <w:jc w:val="both"/>
        <w:rPr>
          <w:rFonts w:ascii="Times New Roman" w:eastAsia="Times New Roman" w:hAnsi="Times New Roman" w:cs="Times New Roman"/>
          <w:sz w:val="24"/>
          <w:szCs w:val="24"/>
        </w:rPr>
      </w:pPr>
      <w:proofErr w:type="gramStart"/>
      <w:r w:rsidRPr="00BE668A">
        <w:rPr>
          <w:rFonts w:ascii="Times New Roman" w:eastAsia="Times New Roman" w:hAnsi="Times New Roman" w:cs="Times New Roman"/>
          <w:sz w:val="24"/>
          <w:szCs w:val="24"/>
        </w:rPr>
        <w:t xml:space="preserve">В этой связи следует отметить, что в настоящее время планы-графики размещения заказов размещаются заказчиками на официальном сайте в сети «Интернет» в порядке, утвержденном совместным </w:t>
      </w:r>
      <w:hyperlink r:id="rId9" w:history="1">
        <w:r w:rsidRPr="00BE668A">
          <w:rPr>
            <w:rFonts w:ascii="Times New Roman" w:eastAsia="Times New Roman" w:hAnsi="Times New Roman" w:cs="Times New Roman"/>
            <w:sz w:val="24"/>
            <w:szCs w:val="24"/>
          </w:rPr>
          <w:t>приказом</w:t>
        </w:r>
      </w:hyperlink>
      <w:r w:rsidRPr="00BE668A">
        <w:rPr>
          <w:rFonts w:ascii="Times New Roman" w:eastAsia="Times New Roman" w:hAnsi="Times New Roman" w:cs="Times New Roman"/>
          <w:sz w:val="24"/>
          <w:szCs w:val="24"/>
        </w:rPr>
        <w:t xml:space="preserve"> Минэкономразвития России и Федеральным казначейством от 27 декабря 2011 г. № 761/20н «Об утверждении порядка размещения на официальном сайте планов-графиков размещения заказа на поставки товаров, выполнение работ, оказание услуг для нужд заказчиков и формы планов-графиков</w:t>
      </w:r>
      <w:proofErr w:type="gramEnd"/>
      <w:r w:rsidRPr="00BE668A">
        <w:rPr>
          <w:rFonts w:ascii="Times New Roman" w:eastAsia="Times New Roman" w:hAnsi="Times New Roman" w:cs="Times New Roman"/>
          <w:sz w:val="24"/>
          <w:szCs w:val="24"/>
        </w:rPr>
        <w:t xml:space="preserve"> размещения заказа на поставки товаров, выполнение работ, оказание услуг для нужд заказчиков» (далее - Приказ № 761/20н).</w:t>
      </w:r>
    </w:p>
    <w:p w:rsidR="00FA2B27" w:rsidRPr="00BE668A" w:rsidRDefault="00FA2B27" w:rsidP="00FA2B27">
      <w:pPr>
        <w:spacing w:after="0" w:line="240" w:lineRule="auto"/>
        <w:ind w:firstLine="567"/>
        <w:jc w:val="both"/>
        <w:rPr>
          <w:rFonts w:ascii="Times New Roman" w:eastAsia="Times New Roman" w:hAnsi="Times New Roman" w:cs="Times New Roman"/>
          <w:sz w:val="24"/>
          <w:szCs w:val="24"/>
        </w:rPr>
      </w:pPr>
      <w:proofErr w:type="gramStart"/>
      <w:r w:rsidRPr="00BE668A">
        <w:rPr>
          <w:rFonts w:ascii="Times New Roman" w:eastAsia="Times New Roman" w:hAnsi="Times New Roman" w:cs="Times New Roman"/>
          <w:sz w:val="24"/>
          <w:szCs w:val="24"/>
        </w:rPr>
        <w:t xml:space="preserve">При этом особенности, указанные в </w:t>
      </w:r>
      <w:hyperlink r:id="rId10" w:history="1">
        <w:r w:rsidRPr="00BE668A">
          <w:rPr>
            <w:rFonts w:ascii="Times New Roman" w:eastAsia="Times New Roman" w:hAnsi="Times New Roman" w:cs="Times New Roman"/>
            <w:sz w:val="24"/>
            <w:szCs w:val="24"/>
          </w:rPr>
          <w:t>части 2 статьи 112</w:t>
        </w:r>
      </w:hyperlink>
      <w:r w:rsidRPr="00BE668A">
        <w:rPr>
          <w:rFonts w:ascii="Times New Roman" w:eastAsia="Times New Roman" w:hAnsi="Times New Roman" w:cs="Times New Roman"/>
          <w:sz w:val="24"/>
          <w:szCs w:val="24"/>
        </w:rPr>
        <w:t xml:space="preserve"> Закона 44-ФЗ, установлены совместным </w:t>
      </w:r>
      <w:hyperlink r:id="rId11" w:history="1">
        <w:r w:rsidRPr="00BE668A">
          <w:rPr>
            <w:rFonts w:ascii="Times New Roman" w:eastAsia="Times New Roman" w:hAnsi="Times New Roman" w:cs="Times New Roman"/>
            <w:sz w:val="24"/>
            <w:szCs w:val="24"/>
          </w:rPr>
          <w:t>приказом</w:t>
        </w:r>
      </w:hyperlink>
      <w:r w:rsidRPr="00BE668A">
        <w:rPr>
          <w:rFonts w:ascii="Times New Roman" w:eastAsia="Times New Roman" w:hAnsi="Times New Roman" w:cs="Times New Roman"/>
          <w:sz w:val="24"/>
          <w:szCs w:val="24"/>
        </w:rPr>
        <w:t xml:space="preserve"> Минэкономразвития России и Казначейства России от 20 сентября 2013 г. № 544/18н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w:t>
      </w:r>
      <w:proofErr w:type="gramEnd"/>
      <w:r w:rsidRPr="00BE668A">
        <w:rPr>
          <w:rFonts w:ascii="Times New Roman" w:eastAsia="Times New Roman" w:hAnsi="Times New Roman" w:cs="Times New Roman"/>
          <w:sz w:val="24"/>
          <w:szCs w:val="24"/>
        </w:rPr>
        <w:t xml:space="preserve"> - </w:t>
      </w:r>
      <w:proofErr w:type="gramStart"/>
      <w:r w:rsidRPr="00BE668A">
        <w:rPr>
          <w:rFonts w:ascii="Times New Roman" w:eastAsia="Times New Roman" w:hAnsi="Times New Roman" w:cs="Times New Roman"/>
          <w:sz w:val="24"/>
          <w:szCs w:val="24"/>
        </w:rPr>
        <w:t>Приказ №544/18н).</w:t>
      </w:r>
      <w:proofErr w:type="gramEnd"/>
    </w:p>
    <w:p w:rsidR="00FA2B27" w:rsidRPr="00BE668A" w:rsidRDefault="00FA2B27" w:rsidP="00FA2B27">
      <w:pPr>
        <w:spacing w:after="0" w:line="240" w:lineRule="auto"/>
        <w:ind w:firstLine="567"/>
        <w:jc w:val="both"/>
        <w:rPr>
          <w:rFonts w:ascii="Times New Roman" w:eastAsia="Times New Roman" w:hAnsi="Times New Roman" w:cs="Times New Roman"/>
          <w:sz w:val="24"/>
          <w:szCs w:val="24"/>
        </w:rPr>
      </w:pPr>
      <w:r w:rsidRPr="00BE668A">
        <w:rPr>
          <w:rFonts w:ascii="Times New Roman" w:eastAsia="Times New Roman" w:hAnsi="Times New Roman" w:cs="Times New Roman"/>
          <w:sz w:val="24"/>
          <w:szCs w:val="24"/>
        </w:rPr>
        <w:t xml:space="preserve">В соответствии с пунктом 2 Приказа №544/18н планы-графики подлежат размещению на официальном сайте не позднее одного календарного месяца после принятия закона (решения) о бюджете. </w:t>
      </w:r>
    </w:p>
    <w:p w:rsidR="00FA2B27" w:rsidRPr="00BE668A" w:rsidRDefault="00FA2B27" w:rsidP="00FA2B27">
      <w:pPr>
        <w:spacing w:after="0" w:line="240" w:lineRule="auto"/>
        <w:ind w:firstLine="567"/>
        <w:jc w:val="both"/>
        <w:rPr>
          <w:rFonts w:ascii="Times New Roman" w:eastAsia="Times New Roman" w:hAnsi="Times New Roman" w:cs="Times New Roman"/>
          <w:sz w:val="24"/>
          <w:szCs w:val="24"/>
        </w:rPr>
      </w:pPr>
      <w:r w:rsidRPr="00BE668A">
        <w:rPr>
          <w:rFonts w:ascii="Times New Roman" w:eastAsia="Times New Roman" w:hAnsi="Times New Roman" w:cs="Times New Roman"/>
          <w:sz w:val="24"/>
          <w:szCs w:val="24"/>
        </w:rPr>
        <w:lastRenderedPageBreak/>
        <w:t xml:space="preserve">Бюджет города Волгодонска был принят 19.12.2013 года (Решение Волгодонской городской Думы от 19.12.2013 № 100 «О бюджете города Волгодонска на 2014 год и на плановый период 2015 и 2016 годов»). План-график размещения заказов на 2014 год утвержден приказом от 31.12.2013 № 229 и опубликован на официальном сайте </w:t>
      </w:r>
      <w:proofErr w:type="spellStart"/>
      <w:r w:rsidRPr="00BE668A">
        <w:rPr>
          <w:rFonts w:ascii="Times New Roman" w:eastAsia="Times New Roman" w:hAnsi="Times New Roman" w:cs="Times New Roman"/>
          <w:sz w:val="24"/>
          <w:szCs w:val="24"/>
          <w:lang w:val="en-US"/>
        </w:rPr>
        <w:t>zakupki</w:t>
      </w:r>
      <w:proofErr w:type="spellEnd"/>
      <w:r w:rsidRPr="00BE668A">
        <w:rPr>
          <w:rFonts w:ascii="Times New Roman" w:eastAsia="Times New Roman" w:hAnsi="Times New Roman" w:cs="Times New Roman"/>
          <w:sz w:val="24"/>
          <w:szCs w:val="24"/>
        </w:rPr>
        <w:t>.</w:t>
      </w:r>
      <w:proofErr w:type="spellStart"/>
      <w:r w:rsidRPr="00BE668A">
        <w:rPr>
          <w:rFonts w:ascii="Times New Roman" w:eastAsia="Times New Roman" w:hAnsi="Times New Roman" w:cs="Times New Roman"/>
          <w:sz w:val="24"/>
          <w:szCs w:val="24"/>
          <w:lang w:val="en-US"/>
        </w:rPr>
        <w:t>gov</w:t>
      </w:r>
      <w:proofErr w:type="spellEnd"/>
      <w:r w:rsidRPr="00BE668A">
        <w:rPr>
          <w:rFonts w:ascii="Times New Roman" w:eastAsia="Times New Roman" w:hAnsi="Times New Roman" w:cs="Times New Roman"/>
          <w:sz w:val="24"/>
          <w:szCs w:val="24"/>
        </w:rPr>
        <w:t>.</w:t>
      </w:r>
      <w:proofErr w:type="spellStart"/>
      <w:r w:rsidRPr="00BE668A">
        <w:rPr>
          <w:rFonts w:ascii="Times New Roman" w:eastAsia="Times New Roman" w:hAnsi="Times New Roman" w:cs="Times New Roman"/>
          <w:sz w:val="24"/>
          <w:szCs w:val="24"/>
          <w:lang w:val="en-US"/>
        </w:rPr>
        <w:t>ru</w:t>
      </w:r>
      <w:proofErr w:type="spellEnd"/>
      <w:r w:rsidRPr="00BE668A">
        <w:rPr>
          <w:rFonts w:ascii="Times New Roman" w:eastAsia="Times New Roman" w:hAnsi="Times New Roman" w:cs="Times New Roman"/>
          <w:sz w:val="24"/>
          <w:szCs w:val="24"/>
        </w:rPr>
        <w:t xml:space="preserve"> 15.01.2014 г., следовательно, Управлением здравоохранения г</w:t>
      </w:r>
      <w:proofErr w:type="gramStart"/>
      <w:r w:rsidRPr="00BE668A">
        <w:rPr>
          <w:rFonts w:ascii="Times New Roman" w:eastAsia="Times New Roman" w:hAnsi="Times New Roman" w:cs="Times New Roman"/>
          <w:sz w:val="24"/>
          <w:szCs w:val="24"/>
        </w:rPr>
        <w:t>.В</w:t>
      </w:r>
      <w:proofErr w:type="gramEnd"/>
      <w:r w:rsidRPr="00BE668A">
        <w:rPr>
          <w:rFonts w:ascii="Times New Roman" w:eastAsia="Times New Roman" w:hAnsi="Times New Roman" w:cs="Times New Roman"/>
          <w:sz w:val="24"/>
          <w:szCs w:val="24"/>
        </w:rPr>
        <w:t>олгодонска план-график размещен в установленный срок.</w:t>
      </w:r>
    </w:p>
    <w:p w:rsidR="00FA2B27" w:rsidRPr="00BE668A" w:rsidRDefault="00FA2B27" w:rsidP="00FA2B27">
      <w:pPr>
        <w:spacing w:after="0" w:line="240" w:lineRule="auto"/>
        <w:ind w:firstLine="567"/>
        <w:jc w:val="both"/>
        <w:rPr>
          <w:rFonts w:ascii="Times New Roman" w:eastAsia="Times New Roman" w:hAnsi="Times New Roman" w:cs="Times New Roman"/>
          <w:sz w:val="24"/>
          <w:szCs w:val="24"/>
        </w:rPr>
      </w:pPr>
      <w:r w:rsidRPr="00BE668A">
        <w:rPr>
          <w:rFonts w:ascii="Times New Roman" w:eastAsia="Times New Roman" w:hAnsi="Times New Roman" w:cs="Times New Roman"/>
          <w:sz w:val="24"/>
          <w:szCs w:val="24"/>
        </w:rPr>
        <w:t>В соответствии с пунктом 6 Приказа № 761/20н в случае внесения изменений в план-график такие изменения размещаются на официальном сайте не позднее трех рабочих дней со дня внесения изменений в план-график.</w:t>
      </w:r>
    </w:p>
    <w:p w:rsidR="00FA2B27" w:rsidRPr="00BE668A" w:rsidRDefault="00FA2B27" w:rsidP="00FA2B27">
      <w:pPr>
        <w:spacing w:after="0" w:line="240" w:lineRule="auto"/>
        <w:ind w:firstLine="567"/>
        <w:jc w:val="both"/>
        <w:rPr>
          <w:rFonts w:ascii="Times New Roman" w:eastAsia="Times New Roman" w:hAnsi="Times New Roman" w:cs="Times New Roman"/>
          <w:sz w:val="24"/>
          <w:szCs w:val="24"/>
        </w:rPr>
      </w:pPr>
      <w:r w:rsidRPr="00BE668A">
        <w:rPr>
          <w:rFonts w:ascii="Times New Roman" w:eastAsia="Times New Roman" w:hAnsi="Times New Roman" w:cs="Times New Roman"/>
          <w:sz w:val="24"/>
          <w:szCs w:val="24"/>
        </w:rPr>
        <w:t xml:space="preserve">В соответствии с информацией, опубликованной на официальном сайте </w:t>
      </w:r>
      <w:proofErr w:type="spellStart"/>
      <w:r w:rsidRPr="00BE668A">
        <w:rPr>
          <w:rFonts w:ascii="Times New Roman" w:eastAsia="Times New Roman" w:hAnsi="Times New Roman" w:cs="Times New Roman"/>
          <w:sz w:val="24"/>
          <w:szCs w:val="24"/>
          <w:lang w:val="en-US"/>
        </w:rPr>
        <w:t>zakupki</w:t>
      </w:r>
      <w:proofErr w:type="spellEnd"/>
      <w:r w:rsidRPr="00BE668A">
        <w:rPr>
          <w:rFonts w:ascii="Times New Roman" w:eastAsia="Times New Roman" w:hAnsi="Times New Roman" w:cs="Times New Roman"/>
          <w:sz w:val="24"/>
          <w:szCs w:val="24"/>
        </w:rPr>
        <w:t>.</w:t>
      </w:r>
      <w:proofErr w:type="spellStart"/>
      <w:r w:rsidRPr="00BE668A">
        <w:rPr>
          <w:rFonts w:ascii="Times New Roman" w:eastAsia="Times New Roman" w:hAnsi="Times New Roman" w:cs="Times New Roman"/>
          <w:sz w:val="24"/>
          <w:szCs w:val="24"/>
          <w:lang w:val="en-US"/>
        </w:rPr>
        <w:t>gov</w:t>
      </w:r>
      <w:proofErr w:type="spellEnd"/>
      <w:r w:rsidRPr="00BE668A">
        <w:rPr>
          <w:rFonts w:ascii="Times New Roman" w:eastAsia="Times New Roman" w:hAnsi="Times New Roman" w:cs="Times New Roman"/>
          <w:sz w:val="24"/>
          <w:szCs w:val="24"/>
        </w:rPr>
        <w:t>.</w:t>
      </w:r>
      <w:proofErr w:type="spellStart"/>
      <w:r w:rsidRPr="00BE668A">
        <w:rPr>
          <w:rFonts w:ascii="Times New Roman" w:eastAsia="Times New Roman" w:hAnsi="Times New Roman" w:cs="Times New Roman"/>
          <w:sz w:val="24"/>
          <w:szCs w:val="24"/>
          <w:lang w:val="en-US"/>
        </w:rPr>
        <w:t>ru</w:t>
      </w:r>
      <w:proofErr w:type="spellEnd"/>
      <w:r w:rsidRPr="00BE668A">
        <w:rPr>
          <w:rFonts w:ascii="Times New Roman" w:eastAsia="Times New Roman" w:hAnsi="Times New Roman" w:cs="Times New Roman"/>
          <w:sz w:val="24"/>
          <w:szCs w:val="24"/>
        </w:rPr>
        <w:t xml:space="preserve">, Управление здравоохранения </w:t>
      </w:r>
      <w:proofErr w:type="spellStart"/>
      <w:r w:rsidRPr="00BE668A">
        <w:rPr>
          <w:rFonts w:ascii="Times New Roman" w:eastAsia="Times New Roman" w:hAnsi="Times New Roman" w:cs="Times New Roman"/>
          <w:sz w:val="24"/>
          <w:szCs w:val="24"/>
        </w:rPr>
        <w:t>г</w:t>
      </w:r>
      <w:proofErr w:type="gramStart"/>
      <w:r w:rsidRPr="00BE668A">
        <w:rPr>
          <w:rFonts w:ascii="Times New Roman" w:eastAsia="Times New Roman" w:hAnsi="Times New Roman" w:cs="Times New Roman"/>
          <w:sz w:val="24"/>
          <w:szCs w:val="24"/>
        </w:rPr>
        <w:t>.В</w:t>
      </w:r>
      <w:proofErr w:type="gramEnd"/>
      <w:r w:rsidRPr="00BE668A">
        <w:rPr>
          <w:rFonts w:ascii="Times New Roman" w:eastAsia="Times New Roman" w:hAnsi="Times New Roman" w:cs="Times New Roman"/>
          <w:sz w:val="24"/>
          <w:szCs w:val="24"/>
        </w:rPr>
        <w:t>олгодонска</w:t>
      </w:r>
      <w:proofErr w:type="spellEnd"/>
      <w:r w:rsidRPr="00BE668A">
        <w:rPr>
          <w:rFonts w:ascii="Times New Roman" w:eastAsia="Times New Roman" w:hAnsi="Times New Roman" w:cs="Times New Roman"/>
          <w:sz w:val="24"/>
          <w:szCs w:val="24"/>
        </w:rPr>
        <w:t>, за период с 01.01.2014 г. по 31.08.2014 г., вносило изменения в план-график 4 раза:</w:t>
      </w:r>
      <w:r w:rsidRPr="00BE668A">
        <w:rPr>
          <w:rFonts w:ascii="Times New Roman" w:eastAsia="Calibri" w:hAnsi="Times New Roman" w:cs="Times New Roman"/>
          <w:sz w:val="24"/>
          <w:szCs w:val="24"/>
        </w:rPr>
        <w:t xml:space="preserve"> </w:t>
      </w:r>
      <w:r w:rsidRPr="00BE668A">
        <w:rPr>
          <w:rFonts w:ascii="Times New Roman" w:eastAsia="Times New Roman" w:hAnsi="Times New Roman" w:cs="Times New Roman"/>
          <w:sz w:val="24"/>
          <w:szCs w:val="24"/>
        </w:rPr>
        <w:t>07.03.2014, 22.04.2014, 30.06.2014, 18.08.2014. Изменения, вносимые в план-график,  были размещены на официальном сайте в установленные сроки.</w:t>
      </w:r>
    </w:p>
    <w:p w:rsidR="00FA2B27" w:rsidRPr="00BE668A" w:rsidRDefault="00FA2B27" w:rsidP="00FA2B27">
      <w:pPr>
        <w:spacing w:after="0" w:line="240" w:lineRule="auto"/>
        <w:ind w:firstLine="567"/>
        <w:jc w:val="both"/>
        <w:rPr>
          <w:rFonts w:ascii="Times New Roman" w:eastAsia="Times New Roman" w:hAnsi="Times New Roman" w:cs="Times New Roman"/>
          <w:sz w:val="24"/>
          <w:szCs w:val="24"/>
        </w:rPr>
      </w:pPr>
      <w:r w:rsidRPr="00BE668A">
        <w:rPr>
          <w:rFonts w:ascii="Times New Roman" w:eastAsia="Times New Roman" w:hAnsi="Times New Roman" w:cs="Times New Roman"/>
          <w:sz w:val="24"/>
          <w:szCs w:val="24"/>
        </w:rPr>
        <w:t xml:space="preserve">В соответствии с пунктом 8 приложения № 2 «Форма планов-графиков размещения заказов на поставку товаров, выполнение работ, оказание услуг для нужд заказчиков» к Приказу № 761/20н, в столбце 10 указываются условия финансового обеспечения исполнения контракта (включая размер аванса) (последнее - если предполагается). </w:t>
      </w:r>
    </w:p>
    <w:p w:rsidR="00BE668A" w:rsidRDefault="00FA2B27" w:rsidP="00BE668A">
      <w:pPr>
        <w:spacing w:after="0" w:line="240" w:lineRule="auto"/>
        <w:ind w:firstLine="567"/>
        <w:jc w:val="both"/>
        <w:rPr>
          <w:rFonts w:ascii="Times New Roman" w:eastAsia="Times New Roman" w:hAnsi="Times New Roman" w:cs="Times New Roman"/>
          <w:sz w:val="24"/>
          <w:szCs w:val="24"/>
        </w:rPr>
      </w:pPr>
      <w:r w:rsidRPr="00BE668A">
        <w:rPr>
          <w:rFonts w:ascii="Times New Roman" w:eastAsia="Times New Roman" w:hAnsi="Times New Roman" w:cs="Times New Roman"/>
          <w:sz w:val="24"/>
          <w:szCs w:val="24"/>
        </w:rPr>
        <w:t xml:space="preserve">В нарушение данной нормы в плане-графике размещения заказов на 2014 год, утвержденного приказом №229 от 31.12.2013г. по позициям: «оказание информационных услуг с использованием системы Консультант Плюс», «поставка бумаги» в столбце 10 не указаны условия финансового обеспечения исполнения контракта. </w:t>
      </w:r>
    </w:p>
    <w:p w:rsidR="00FA2B27" w:rsidRPr="00BE668A" w:rsidRDefault="00FA2B27" w:rsidP="00BE668A">
      <w:pPr>
        <w:spacing w:after="0" w:line="240" w:lineRule="auto"/>
        <w:ind w:firstLine="567"/>
        <w:jc w:val="both"/>
        <w:rPr>
          <w:rFonts w:ascii="Times New Roman" w:eastAsia="Times New Roman" w:hAnsi="Times New Roman" w:cs="Times New Roman"/>
          <w:sz w:val="24"/>
          <w:szCs w:val="24"/>
        </w:rPr>
      </w:pPr>
      <w:r w:rsidRPr="00BE668A">
        <w:rPr>
          <w:rFonts w:ascii="Times New Roman" w:eastAsia="Times New Roman" w:hAnsi="Times New Roman" w:cs="Times New Roman"/>
          <w:sz w:val="24"/>
          <w:szCs w:val="24"/>
        </w:rPr>
        <w:t xml:space="preserve">3. </w:t>
      </w:r>
      <w:r w:rsidRPr="00BE668A">
        <w:rPr>
          <w:rFonts w:ascii="Times New Roman" w:eastAsia="Times New Roman" w:hAnsi="Times New Roman" w:cs="Times New Roman"/>
          <w:sz w:val="24"/>
          <w:szCs w:val="24"/>
          <w:u w:val="single"/>
        </w:rPr>
        <w:t>Осуществление закупки путем проведения аукциона в электронной форме</w:t>
      </w:r>
      <w:r w:rsidRPr="00BE668A">
        <w:rPr>
          <w:rFonts w:ascii="Times New Roman" w:eastAsia="Times New Roman" w:hAnsi="Times New Roman" w:cs="Times New Roman"/>
          <w:sz w:val="24"/>
          <w:szCs w:val="24"/>
        </w:rPr>
        <w:t>:</w:t>
      </w:r>
    </w:p>
    <w:p w:rsidR="00FA2B27" w:rsidRPr="00BE668A" w:rsidRDefault="00FA2B27" w:rsidP="00FA2B27">
      <w:pPr>
        <w:pStyle w:val="a5"/>
        <w:ind w:firstLine="567"/>
        <w:jc w:val="both"/>
        <w:rPr>
          <w:rFonts w:ascii="Times New Roman" w:eastAsia="Times New Roman" w:hAnsi="Times New Roman" w:cs="Times New Roman"/>
          <w:sz w:val="24"/>
          <w:szCs w:val="24"/>
        </w:rPr>
      </w:pPr>
      <w:r w:rsidRPr="00BE668A">
        <w:rPr>
          <w:rFonts w:ascii="Times New Roman" w:eastAsia="Times New Roman" w:hAnsi="Times New Roman" w:cs="Times New Roman"/>
          <w:sz w:val="24"/>
          <w:szCs w:val="24"/>
        </w:rPr>
        <w:t xml:space="preserve">3.1. В соответствии с планом-графиком на 2014 год, размещенным на официальном сайте </w:t>
      </w:r>
      <w:proofErr w:type="spellStart"/>
      <w:r w:rsidRPr="00BE668A">
        <w:rPr>
          <w:rFonts w:ascii="Times New Roman" w:eastAsia="Times New Roman" w:hAnsi="Times New Roman" w:cs="Times New Roman"/>
          <w:sz w:val="24"/>
          <w:szCs w:val="24"/>
          <w:lang w:val="en-US"/>
        </w:rPr>
        <w:t>zakupki</w:t>
      </w:r>
      <w:proofErr w:type="spellEnd"/>
      <w:r w:rsidRPr="00BE668A">
        <w:rPr>
          <w:rFonts w:ascii="Times New Roman" w:eastAsia="Times New Roman" w:hAnsi="Times New Roman" w:cs="Times New Roman"/>
          <w:sz w:val="24"/>
          <w:szCs w:val="24"/>
        </w:rPr>
        <w:t>.</w:t>
      </w:r>
      <w:proofErr w:type="spellStart"/>
      <w:r w:rsidRPr="00BE668A">
        <w:rPr>
          <w:rFonts w:ascii="Times New Roman" w:eastAsia="Times New Roman" w:hAnsi="Times New Roman" w:cs="Times New Roman"/>
          <w:sz w:val="24"/>
          <w:szCs w:val="24"/>
          <w:lang w:val="en-US"/>
        </w:rPr>
        <w:t>gov</w:t>
      </w:r>
      <w:proofErr w:type="spellEnd"/>
      <w:r w:rsidRPr="00BE668A">
        <w:rPr>
          <w:rFonts w:ascii="Times New Roman" w:eastAsia="Times New Roman" w:hAnsi="Times New Roman" w:cs="Times New Roman"/>
          <w:sz w:val="24"/>
          <w:szCs w:val="24"/>
        </w:rPr>
        <w:t>.</w:t>
      </w:r>
      <w:proofErr w:type="spellStart"/>
      <w:r w:rsidRPr="00BE668A">
        <w:rPr>
          <w:rFonts w:ascii="Times New Roman" w:eastAsia="Times New Roman" w:hAnsi="Times New Roman" w:cs="Times New Roman"/>
          <w:sz w:val="24"/>
          <w:szCs w:val="24"/>
          <w:lang w:val="en-US"/>
        </w:rPr>
        <w:t>ru</w:t>
      </w:r>
      <w:proofErr w:type="spellEnd"/>
      <w:r w:rsidRPr="00BE668A">
        <w:rPr>
          <w:rFonts w:ascii="Times New Roman" w:eastAsia="Times New Roman" w:hAnsi="Times New Roman" w:cs="Times New Roman"/>
          <w:sz w:val="24"/>
          <w:szCs w:val="24"/>
        </w:rPr>
        <w:t xml:space="preserve"> 15.01.2014 г., Управлением здравоохранения   г</w:t>
      </w:r>
      <w:proofErr w:type="gramStart"/>
      <w:r w:rsidRPr="00BE668A">
        <w:rPr>
          <w:rFonts w:ascii="Times New Roman" w:eastAsia="Times New Roman" w:hAnsi="Times New Roman" w:cs="Times New Roman"/>
          <w:sz w:val="24"/>
          <w:szCs w:val="24"/>
        </w:rPr>
        <w:t>.В</w:t>
      </w:r>
      <w:proofErr w:type="gramEnd"/>
      <w:r w:rsidRPr="00BE668A">
        <w:rPr>
          <w:rFonts w:ascii="Times New Roman" w:eastAsia="Times New Roman" w:hAnsi="Times New Roman" w:cs="Times New Roman"/>
          <w:sz w:val="24"/>
          <w:szCs w:val="24"/>
        </w:rPr>
        <w:t xml:space="preserve">олгодонска было опубликовано Извещение </w:t>
      </w:r>
      <w:r w:rsidRPr="00BE668A">
        <w:rPr>
          <w:rFonts w:ascii="Times New Roman" w:eastAsia="Times New Roman" w:hAnsi="Times New Roman" w:cs="Times New Roman"/>
          <w:bCs/>
          <w:sz w:val="24"/>
          <w:szCs w:val="24"/>
        </w:rPr>
        <w:t>№ 0358300259014000006 от 27.03.2014 г. о проведении электронного аукциона на поставку бумаги. Электронный аукцион был признан несостоявшимся в соответствии с частью 13 статьи 69 Закона №44-ФЗ.</w:t>
      </w:r>
    </w:p>
    <w:p w:rsidR="00FA2B27" w:rsidRPr="00BE668A" w:rsidRDefault="00FA2B27" w:rsidP="00FA2B27">
      <w:pPr>
        <w:pStyle w:val="a5"/>
        <w:ind w:firstLine="567"/>
        <w:jc w:val="both"/>
        <w:rPr>
          <w:rFonts w:ascii="Times New Roman" w:eastAsia="Times New Roman" w:hAnsi="Times New Roman" w:cs="Times New Roman"/>
          <w:sz w:val="24"/>
          <w:szCs w:val="24"/>
        </w:rPr>
      </w:pPr>
      <w:r w:rsidRPr="00BE668A">
        <w:rPr>
          <w:rFonts w:ascii="Times New Roman" w:eastAsia="Times New Roman" w:hAnsi="Times New Roman" w:cs="Times New Roman"/>
          <w:sz w:val="24"/>
          <w:szCs w:val="24"/>
        </w:rPr>
        <w:t xml:space="preserve">Контракт по результатам закупки не заключен, в связи с отказом контрольного органа в согласовании заключения контракта с единственным поставщиком.  Проверка определения поставщика по данной закупке не проводилась в соответствии с частью 4 статьи 99 Закона 44-ФЗ. </w:t>
      </w:r>
    </w:p>
    <w:p w:rsidR="00FA2B27" w:rsidRPr="00BE668A" w:rsidRDefault="00FA2B27" w:rsidP="00FA2B27">
      <w:pPr>
        <w:pStyle w:val="a5"/>
        <w:ind w:firstLine="567"/>
        <w:jc w:val="both"/>
        <w:rPr>
          <w:rFonts w:ascii="Times New Roman" w:eastAsia="Times New Roman" w:hAnsi="Times New Roman" w:cs="Times New Roman"/>
          <w:sz w:val="24"/>
          <w:szCs w:val="24"/>
        </w:rPr>
      </w:pPr>
      <w:r w:rsidRPr="00BE668A">
        <w:rPr>
          <w:rFonts w:ascii="Times New Roman" w:eastAsia="Times New Roman" w:hAnsi="Times New Roman" w:cs="Times New Roman"/>
          <w:sz w:val="24"/>
          <w:szCs w:val="24"/>
        </w:rPr>
        <w:t xml:space="preserve">3.2. В соответствии с планом-графиком на 2014 год, размещенным  на официальном сайте </w:t>
      </w:r>
      <w:proofErr w:type="spellStart"/>
      <w:r w:rsidRPr="00BE668A">
        <w:rPr>
          <w:rFonts w:ascii="Times New Roman" w:eastAsia="Times New Roman" w:hAnsi="Times New Roman" w:cs="Times New Roman"/>
          <w:sz w:val="24"/>
          <w:szCs w:val="24"/>
          <w:lang w:val="en-US"/>
        </w:rPr>
        <w:t>zakupki</w:t>
      </w:r>
      <w:proofErr w:type="spellEnd"/>
      <w:r w:rsidRPr="00BE668A">
        <w:rPr>
          <w:rFonts w:ascii="Times New Roman" w:eastAsia="Times New Roman" w:hAnsi="Times New Roman" w:cs="Times New Roman"/>
          <w:sz w:val="24"/>
          <w:szCs w:val="24"/>
        </w:rPr>
        <w:t>.</w:t>
      </w:r>
      <w:proofErr w:type="spellStart"/>
      <w:r w:rsidRPr="00BE668A">
        <w:rPr>
          <w:rFonts w:ascii="Times New Roman" w:eastAsia="Times New Roman" w:hAnsi="Times New Roman" w:cs="Times New Roman"/>
          <w:sz w:val="24"/>
          <w:szCs w:val="24"/>
          <w:lang w:val="en-US"/>
        </w:rPr>
        <w:t>gov</w:t>
      </w:r>
      <w:proofErr w:type="spellEnd"/>
      <w:r w:rsidRPr="00BE668A">
        <w:rPr>
          <w:rFonts w:ascii="Times New Roman" w:eastAsia="Times New Roman" w:hAnsi="Times New Roman" w:cs="Times New Roman"/>
          <w:sz w:val="24"/>
          <w:szCs w:val="24"/>
        </w:rPr>
        <w:t>.</w:t>
      </w:r>
      <w:proofErr w:type="spellStart"/>
      <w:r w:rsidRPr="00BE668A">
        <w:rPr>
          <w:rFonts w:ascii="Times New Roman" w:eastAsia="Times New Roman" w:hAnsi="Times New Roman" w:cs="Times New Roman"/>
          <w:sz w:val="24"/>
          <w:szCs w:val="24"/>
          <w:lang w:val="en-US"/>
        </w:rPr>
        <w:t>ru</w:t>
      </w:r>
      <w:proofErr w:type="spellEnd"/>
      <w:r w:rsidRPr="00BE668A">
        <w:rPr>
          <w:rFonts w:ascii="Times New Roman" w:eastAsia="Times New Roman" w:hAnsi="Times New Roman" w:cs="Times New Roman"/>
          <w:sz w:val="24"/>
          <w:szCs w:val="24"/>
        </w:rPr>
        <w:t xml:space="preserve"> 15.01.2014 г., Управлением здравоохранения </w:t>
      </w:r>
      <w:r w:rsidRPr="00BE668A">
        <w:rPr>
          <w:rFonts w:ascii="Times New Roman" w:eastAsia="Times New Roman" w:hAnsi="Times New Roman" w:cs="Times New Roman"/>
          <w:sz w:val="24"/>
          <w:szCs w:val="24"/>
        </w:rPr>
        <w:br/>
        <w:t>г</w:t>
      </w:r>
      <w:proofErr w:type="gramStart"/>
      <w:r w:rsidRPr="00BE668A">
        <w:rPr>
          <w:rFonts w:ascii="Times New Roman" w:eastAsia="Times New Roman" w:hAnsi="Times New Roman" w:cs="Times New Roman"/>
          <w:sz w:val="24"/>
          <w:szCs w:val="24"/>
        </w:rPr>
        <w:t>.В</w:t>
      </w:r>
      <w:proofErr w:type="gramEnd"/>
      <w:r w:rsidRPr="00BE668A">
        <w:rPr>
          <w:rFonts w:ascii="Times New Roman" w:eastAsia="Times New Roman" w:hAnsi="Times New Roman" w:cs="Times New Roman"/>
          <w:sz w:val="24"/>
          <w:szCs w:val="24"/>
        </w:rPr>
        <w:t xml:space="preserve">олгодонска было опубликовано Извещение </w:t>
      </w:r>
      <w:r w:rsidRPr="00BE668A">
        <w:rPr>
          <w:rFonts w:ascii="Times New Roman" w:eastAsia="Times New Roman" w:hAnsi="Times New Roman" w:cs="Times New Roman"/>
          <w:bCs/>
          <w:sz w:val="24"/>
          <w:szCs w:val="24"/>
        </w:rPr>
        <w:t xml:space="preserve">№ 0358300259014000001 от </w:t>
      </w:r>
      <w:r w:rsidRPr="00BE668A">
        <w:rPr>
          <w:rFonts w:ascii="Times New Roman" w:eastAsia="Times New Roman" w:hAnsi="Times New Roman" w:cs="Times New Roman"/>
          <w:sz w:val="24"/>
          <w:szCs w:val="24"/>
        </w:rPr>
        <w:t>20.02.2014 г.</w:t>
      </w:r>
      <w:r w:rsidRPr="00BE668A">
        <w:rPr>
          <w:rFonts w:ascii="Times New Roman" w:eastAsia="Times New Roman" w:hAnsi="Times New Roman" w:cs="Times New Roman"/>
          <w:bCs/>
          <w:sz w:val="24"/>
          <w:szCs w:val="24"/>
        </w:rPr>
        <w:t xml:space="preserve"> о проведении электронного аукциона на оказание информационных услуг с использованием экземпляров Системы </w:t>
      </w:r>
      <w:proofErr w:type="spellStart"/>
      <w:r w:rsidRPr="00BE668A">
        <w:rPr>
          <w:rFonts w:ascii="Times New Roman" w:eastAsia="Times New Roman" w:hAnsi="Times New Roman" w:cs="Times New Roman"/>
          <w:bCs/>
          <w:sz w:val="24"/>
          <w:szCs w:val="24"/>
        </w:rPr>
        <w:t>КонсультантПлюс</w:t>
      </w:r>
      <w:proofErr w:type="spellEnd"/>
      <w:r w:rsidRPr="00BE668A">
        <w:rPr>
          <w:rFonts w:ascii="Times New Roman" w:eastAsia="Times New Roman" w:hAnsi="Times New Roman" w:cs="Times New Roman"/>
          <w:bCs/>
          <w:sz w:val="24"/>
          <w:szCs w:val="24"/>
        </w:rPr>
        <w:t>. Электронный аукцион был признан несостоявшимся в соответствии с частью 13 статьи 69 Закона №44-ФЗ.</w:t>
      </w:r>
      <w:r w:rsidRPr="00BE668A">
        <w:rPr>
          <w:rFonts w:ascii="Times New Roman" w:eastAsia="Times New Roman" w:hAnsi="Times New Roman" w:cs="Times New Roman"/>
          <w:sz w:val="24"/>
          <w:szCs w:val="24"/>
        </w:rPr>
        <w:t xml:space="preserve">  </w:t>
      </w:r>
    </w:p>
    <w:p w:rsidR="00FA2B27" w:rsidRPr="00BE668A" w:rsidRDefault="00FA2B27" w:rsidP="00FA2B27">
      <w:pPr>
        <w:pStyle w:val="a5"/>
        <w:ind w:firstLine="567"/>
        <w:jc w:val="both"/>
        <w:rPr>
          <w:rFonts w:ascii="Times New Roman" w:eastAsia="Times New Roman" w:hAnsi="Times New Roman" w:cs="Times New Roman"/>
          <w:sz w:val="24"/>
          <w:szCs w:val="24"/>
        </w:rPr>
      </w:pPr>
      <w:r w:rsidRPr="00BE668A">
        <w:rPr>
          <w:rFonts w:ascii="Times New Roman" w:eastAsia="Times New Roman" w:hAnsi="Times New Roman" w:cs="Times New Roman"/>
          <w:sz w:val="24"/>
          <w:szCs w:val="24"/>
        </w:rPr>
        <w:t xml:space="preserve">Контракт по результатам закупки не заключен, в связи с отказом контрольного органа в согласовании заключения контракта с единственным поставщиком. Проверка определения поставщика по данной закупке не проводилась в соответствии с частью 4 статьи 99 Закона 44-ФЗ. </w:t>
      </w:r>
    </w:p>
    <w:p w:rsidR="00FA2B27" w:rsidRPr="00BE668A" w:rsidRDefault="00FA2B27" w:rsidP="00FA2B27">
      <w:pPr>
        <w:pStyle w:val="a5"/>
        <w:ind w:firstLine="567"/>
        <w:jc w:val="both"/>
        <w:rPr>
          <w:rFonts w:ascii="Times New Roman" w:eastAsia="Times New Roman" w:hAnsi="Times New Roman" w:cs="Times New Roman"/>
          <w:bCs/>
          <w:sz w:val="24"/>
          <w:szCs w:val="24"/>
        </w:rPr>
      </w:pPr>
      <w:r w:rsidRPr="00BE668A">
        <w:rPr>
          <w:rFonts w:ascii="Times New Roman" w:eastAsia="Times New Roman" w:hAnsi="Times New Roman" w:cs="Times New Roman"/>
          <w:sz w:val="24"/>
          <w:szCs w:val="24"/>
        </w:rPr>
        <w:t>3.3. В соответствии с изменениями</w:t>
      </w:r>
      <w:r w:rsidR="005E0FFC" w:rsidRPr="00BE668A">
        <w:rPr>
          <w:rFonts w:ascii="Times New Roman" w:eastAsia="Times New Roman" w:hAnsi="Times New Roman" w:cs="Times New Roman"/>
          <w:sz w:val="24"/>
          <w:szCs w:val="24"/>
        </w:rPr>
        <w:t xml:space="preserve"> от 7 марта 2014 года</w:t>
      </w:r>
      <w:r w:rsidRPr="00BE668A">
        <w:rPr>
          <w:rFonts w:ascii="Times New Roman" w:eastAsia="Times New Roman" w:hAnsi="Times New Roman" w:cs="Times New Roman"/>
          <w:sz w:val="24"/>
          <w:szCs w:val="24"/>
        </w:rPr>
        <w:t>, внесенными в план-график, Управлением здравоохранения г</w:t>
      </w:r>
      <w:proofErr w:type="gramStart"/>
      <w:r w:rsidRPr="00BE668A">
        <w:rPr>
          <w:rFonts w:ascii="Times New Roman" w:eastAsia="Times New Roman" w:hAnsi="Times New Roman" w:cs="Times New Roman"/>
          <w:sz w:val="24"/>
          <w:szCs w:val="24"/>
        </w:rPr>
        <w:t>.В</w:t>
      </w:r>
      <w:proofErr w:type="gramEnd"/>
      <w:r w:rsidRPr="00BE668A">
        <w:rPr>
          <w:rFonts w:ascii="Times New Roman" w:eastAsia="Times New Roman" w:hAnsi="Times New Roman" w:cs="Times New Roman"/>
          <w:sz w:val="24"/>
          <w:szCs w:val="24"/>
        </w:rPr>
        <w:t xml:space="preserve">олгодонска 19.03.2014 г. было размещено </w:t>
      </w:r>
      <w:r w:rsidR="005E0FFC" w:rsidRPr="00BE668A">
        <w:rPr>
          <w:rFonts w:ascii="Times New Roman" w:eastAsia="Times New Roman" w:hAnsi="Times New Roman" w:cs="Times New Roman"/>
          <w:sz w:val="24"/>
          <w:szCs w:val="24"/>
        </w:rPr>
        <w:t>и</w:t>
      </w:r>
      <w:r w:rsidRPr="00BE668A">
        <w:rPr>
          <w:rFonts w:ascii="Times New Roman" w:eastAsia="Times New Roman" w:hAnsi="Times New Roman" w:cs="Times New Roman"/>
          <w:sz w:val="24"/>
          <w:szCs w:val="24"/>
        </w:rPr>
        <w:t xml:space="preserve">звещение № </w:t>
      </w:r>
      <w:r w:rsidRPr="00BE668A">
        <w:rPr>
          <w:rFonts w:ascii="Times New Roman" w:eastAsia="Times New Roman" w:hAnsi="Times New Roman" w:cs="Times New Roman"/>
          <w:bCs/>
          <w:sz w:val="24"/>
          <w:szCs w:val="24"/>
        </w:rPr>
        <w:t xml:space="preserve">0358300259014000004 о проведении электронного аукциона на оказание информационных услуг с использованием экземпляров Системы </w:t>
      </w:r>
      <w:proofErr w:type="spellStart"/>
      <w:r w:rsidRPr="00BE668A">
        <w:rPr>
          <w:rFonts w:ascii="Times New Roman" w:eastAsia="Times New Roman" w:hAnsi="Times New Roman" w:cs="Times New Roman"/>
          <w:bCs/>
          <w:sz w:val="24"/>
          <w:szCs w:val="24"/>
        </w:rPr>
        <w:t>КонсультантПлюс</w:t>
      </w:r>
      <w:proofErr w:type="spellEnd"/>
      <w:r w:rsidRPr="00BE668A">
        <w:rPr>
          <w:rFonts w:ascii="Times New Roman" w:eastAsia="Times New Roman" w:hAnsi="Times New Roman" w:cs="Times New Roman"/>
          <w:bCs/>
          <w:sz w:val="24"/>
          <w:szCs w:val="24"/>
        </w:rPr>
        <w:t xml:space="preserve">. </w:t>
      </w:r>
    </w:p>
    <w:p w:rsidR="00FA2B27" w:rsidRPr="00BE668A" w:rsidRDefault="00FA2B27" w:rsidP="00FA2B27">
      <w:pPr>
        <w:pStyle w:val="a5"/>
        <w:ind w:firstLine="567"/>
        <w:jc w:val="both"/>
        <w:rPr>
          <w:rFonts w:ascii="Times New Roman" w:eastAsia="Times New Roman" w:hAnsi="Times New Roman" w:cs="Times New Roman"/>
          <w:bCs/>
          <w:sz w:val="24"/>
          <w:szCs w:val="24"/>
        </w:rPr>
      </w:pPr>
      <w:r w:rsidRPr="00BE668A">
        <w:rPr>
          <w:rFonts w:ascii="Times New Roman" w:eastAsia="Times New Roman" w:hAnsi="Times New Roman" w:cs="Times New Roman"/>
          <w:bCs/>
          <w:sz w:val="24"/>
          <w:szCs w:val="24"/>
        </w:rPr>
        <w:t>По итогам электронного аукциона был заключен Муниципальный контракт от 22.04.2014 № 2014.70292 на сумму 112 534 (сто двенадцать тысяч пятьсот тридцать  четыре тысячи) рублей 66 коп. Срок действия муниципального контракта до 31.12.2014г.</w:t>
      </w:r>
    </w:p>
    <w:p w:rsidR="00FA2B27" w:rsidRPr="00BE668A" w:rsidRDefault="00FA2B27" w:rsidP="00FA2B27">
      <w:pPr>
        <w:spacing w:after="0" w:line="240" w:lineRule="auto"/>
        <w:ind w:firstLine="539"/>
        <w:jc w:val="both"/>
        <w:rPr>
          <w:rFonts w:ascii="Times New Roman" w:eastAsia="Times New Roman" w:hAnsi="Times New Roman" w:cs="Times New Roman"/>
          <w:color w:val="000000" w:themeColor="text1"/>
          <w:sz w:val="24"/>
          <w:szCs w:val="24"/>
        </w:rPr>
      </w:pPr>
      <w:r w:rsidRPr="00BE668A">
        <w:rPr>
          <w:rFonts w:ascii="Times New Roman" w:eastAsia="Times New Roman" w:hAnsi="Times New Roman" w:cs="Times New Roman"/>
          <w:color w:val="000000" w:themeColor="text1"/>
          <w:sz w:val="24"/>
          <w:szCs w:val="24"/>
        </w:rPr>
        <w:t xml:space="preserve">В соответствии с частью 1 статьи 103 Закона 44-ФЗ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w:t>
      </w:r>
    </w:p>
    <w:p w:rsidR="00FA2B27" w:rsidRPr="00BE668A" w:rsidRDefault="00FA2B27" w:rsidP="00FA2B27">
      <w:pPr>
        <w:spacing w:after="0" w:line="240" w:lineRule="auto"/>
        <w:ind w:firstLine="539"/>
        <w:jc w:val="both"/>
        <w:rPr>
          <w:rFonts w:ascii="Times New Roman" w:eastAsia="Times New Roman" w:hAnsi="Times New Roman" w:cs="Times New Roman"/>
          <w:color w:val="000000"/>
          <w:sz w:val="24"/>
          <w:szCs w:val="24"/>
        </w:rPr>
      </w:pPr>
      <w:r w:rsidRPr="00BE668A">
        <w:rPr>
          <w:rFonts w:ascii="Times New Roman" w:eastAsia="Times New Roman" w:hAnsi="Times New Roman" w:cs="Times New Roman"/>
          <w:color w:val="000000"/>
          <w:sz w:val="24"/>
          <w:szCs w:val="24"/>
        </w:rPr>
        <w:t xml:space="preserve">Согласно части 3 статьи 103 Закона 44-ФЗ в течение трех рабочих дней </w:t>
      </w:r>
      <w:proofErr w:type="gramStart"/>
      <w:r w:rsidRPr="00BE668A">
        <w:rPr>
          <w:rFonts w:ascii="Times New Roman" w:eastAsia="Times New Roman" w:hAnsi="Times New Roman" w:cs="Times New Roman"/>
          <w:color w:val="000000"/>
          <w:sz w:val="24"/>
          <w:szCs w:val="24"/>
        </w:rPr>
        <w:t>с даты заключения</w:t>
      </w:r>
      <w:proofErr w:type="gramEnd"/>
      <w:r w:rsidRPr="00BE668A">
        <w:rPr>
          <w:rFonts w:ascii="Times New Roman" w:eastAsia="Times New Roman" w:hAnsi="Times New Roman" w:cs="Times New Roman"/>
          <w:color w:val="000000"/>
          <w:sz w:val="24"/>
          <w:szCs w:val="24"/>
        </w:rPr>
        <w:t xml:space="preserve"> контракта заказчик направляет указанную в части 2 статьи 103 Закона 44-</w:t>
      </w:r>
      <w:r w:rsidRPr="00BE668A">
        <w:rPr>
          <w:rFonts w:ascii="Times New Roman" w:eastAsia="Times New Roman" w:hAnsi="Times New Roman" w:cs="Times New Roman"/>
          <w:color w:val="000000"/>
          <w:sz w:val="24"/>
          <w:szCs w:val="24"/>
        </w:rPr>
        <w:lastRenderedPageBreak/>
        <w:t>ФЗ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FA2B27" w:rsidRPr="00BE668A" w:rsidRDefault="00FA2B27" w:rsidP="00FA2B27">
      <w:pPr>
        <w:spacing w:after="0" w:line="240" w:lineRule="auto"/>
        <w:ind w:firstLine="539"/>
        <w:jc w:val="both"/>
        <w:rPr>
          <w:rFonts w:ascii="Times New Roman" w:eastAsia="Times New Roman" w:hAnsi="Times New Roman" w:cs="Times New Roman"/>
          <w:bCs/>
          <w:sz w:val="24"/>
          <w:szCs w:val="24"/>
        </w:rPr>
      </w:pPr>
      <w:r w:rsidRPr="00BE668A">
        <w:rPr>
          <w:rFonts w:ascii="Arial" w:eastAsia="Times New Roman" w:hAnsi="Arial" w:cs="Arial"/>
          <w:color w:val="000000"/>
          <w:sz w:val="24"/>
          <w:szCs w:val="24"/>
        </w:rPr>
        <w:t xml:space="preserve"> </w:t>
      </w:r>
      <w:r w:rsidRPr="00BE668A">
        <w:rPr>
          <w:rFonts w:ascii="Times New Roman" w:eastAsia="Times New Roman" w:hAnsi="Times New Roman" w:cs="Times New Roman"/>
          <w:color w:val="000000"/>
          <w:sz w:val="24"/>
          <w:szCs w:val="24"/>
        </w:rPr>
        <w:t xml:space="preserve">Информация о заключенном </w:t>
      </w:r>
      <w:r w:rsidRPr="00BE668A">
        <w:rPr>
          <w:rFonts w:ascii="Times New Roman" w:eastAsia="Times New Roman" w:hAnsi="Times New Roman" w:cs="Times New Roman"/>
          <w:bCs/>
          <w:sz w:val="24"/>
          <w:szCs w:val="24"/>
        </w:rPr>
        <w:t>муниципальном контракте № 2014.70292 от 22.04.2014г. была своевременно включена в реестр контрактов (22.04.2014 года).</w:t>
      </w:r>
    </w:p>
    <w:p w:rsidR="00FA2B27" w:rsidRPr="00BE668A" w:rsidRDefault="00FA2B27" w:rsidP="00FA2B27">
      <w:pPr>
        <w:pStyle w:val="ConsPlusNormal"/>
        <w:ind w:firstLine="540"/>
        <w:jc w:val="both"/>
        <w:rPr>
          <w:rFonts w:ascii="Times New Roman" w:eastAsia="Times New Roman" w:hAnsi="Times New Roman" w:cs="Times New Roman"/>
          <w:bCs/>
          <w:sz w:val="24"/>
          <w:szCs w:val="24"/>
        </w:rPr>
      </w:pPr>
      <w:proofErr w:type="gramStart"/>
      <w:r w:rsidRPr="00BE668A">
        <w:rPr>
          <w:rFonts w:ascii="Times New Roman" w:eastAsia="Times New Roman" w:hAnsi="Times New Roman" w:cs="Times New Roman"/>
          <w:bCs/>
          <w:sz w:val="24"/>
          <w:szCs w:val="24"/>
        </w:rPr>
        <w:t>В соответствии с пунктом 12 Правил ведения реестра контрактов, заключенных заказчиками, утвержденных постановлением Правительства Российской Федерации от 28 ноября 2013 г. № 1084  «О порядке ведения реестра контрактов, заключенных заказчиками, и реестра контрактов, содержащего сведения, составляющие государственную тайну» (далее по тексту Постановление Правительства Российской Федерации от 28 ноября 2013 г. №1084) в целях ведения реестра контрактов заказчик формирует и направляет в</w:t>
      </w:r>
      <w:proofErr w:type="gramEnd"/>
      <w:r w:rsidRPr="00BE668A">
        <w:rPr>
          <w:rFonts w:ascii="Times New Roman" w:eastAsia="Times New Roman" w:hAnsi="Times New Roman" w:cs="Times New Roman"/>
          <w:bCs/>
          <w:sz w:val="24"/>
          <w:szCs w:val="24"/>
        </w:rPr>
        <w:t xml:space="preserve"> Федеральное казначейство в течение 3 рабочих дней со дня изменения контракта, исполнения контракта, расторжения контракта, приемки поставленного товара, выполненной работы, </w:t>
      </w:r>
      <w:r w:rsidRPr="00BE668A">
        <w:rPr>
          <w:rFonts w:ascii="Times New Roman" w:eastAsia="Times New Roman" w:hAnsi="Times New Roman" w:cs="Times New Roman"/>
          <w:bCs/>
          <w:sz w:val="24"/>
          <w:szCs w:val="24"/>
          <w:u w:val="single"/>
        </w:rPr>
        <w:t>оказанной услуги</w:t>
      </w:r>
      <w:r w:rsidRPr="00BE668A">
        <w:rPr>
          <w:rFonts w:ascii="Times New Roman" w:eastAsia="Times New Roman" w:hAnsi="Times New Roman" w:cs="Times New Roman"/>
          <w:bCs/>
          <w:sz w:val="24"/>
          <w:szCs w:val="24"/>
        </w:rPr>
        <w:t xml:space="preserve"> следующие документы и информацию: </w:t>
      </w:r>
    </w:p>
    <w:p w:rsidR="00FA2B27" w:rsidRPr="00BE668A" w:rsidRDefault="00FA2B27" w:rsidP="00FA2B27">
      <w:pPr>
        <w:pStyle w:val="a5"/>
        <w:ind w:firstLine="567"/>
        <w:jc w:val="both"/>
        <w:rPr>
          <w:rFonts w:ascii="Times New Roman" w:eastAsia="Times New Roman" w:hAnsi="Times New Roman" w:cs="Times New Roman"/>
          <w:bCs/>
          <w:sz w:val="24"/>
          <w:szCs w:val="24"/>
        </w:rPr>
      </w:pPr>
      <w:r w:rsidRPr="00BE668A">
        <w:rPr>
          <w:rFonts w:ascii="Times New Roman" w:eastAsia="Times New Roman" w:hAnsi="Times New Roman" w:cs="Times New Roman"/>
          <w:bCs/>
          <w:sz w:val="24"/>
          <w:szCs w:val="24"/>
        </w:rPr>
        <w:t>1)информацию об изменении контракта с указанием условий контракта, которые были изменены;</w:t>
      </w:r>
    </w:p>
    <w:p w:rsidR="00FA2B27" w:rsidRPr="00BE668A" w:rsidRDefault="00FA2B27" w:rsidP="00FA2B27">
      <w:pPr>
        <w:pStyle w:val="a5"/>
        <w:ind w:firstLine="567"/>
        <w:jc w:val="both"/>
        <w:rPr>
          <w:rFonts w:ascii="Times New Roman" w:eastAsia="Times New Roman" w:hAnsi="Times New Roman" w:cs="Times New Roman"/>
          <w:bCs/>
          <w:sz w:val="24"/>
          <w:szCs w:val="24"/>
        </w:rPr>
      </w:pPr>
      <w:r w:rsidRPr="00BE668A">
        <w:rPr>
          <w:rFonts w:ascii="Times New Roman" w:eastAsia="Times New Roman" w:hAnsi="Times New Roman" w:cs="Times New Roman"/>
          <w:bCs/>
          <w:sz w:val="24"/>
          <w:szCs w:val="24"/>
        </w:rPr>
        <w:t>2)информацию об исполнении контракта, в том числе информация об оплате контракта, о начислении неустоек (штрафов, пеней) в связи с ненадлежащим исполнением стороной контракта обязательств, предусмотренных контрактом;</w:t>
      </w:r>
    </w:p>
    <w:p w:rsidR="00FA2B27" w:rsidRPr="00BE668A" w:rsidRDefault="00FA2B27" w:rsidP="00FA2B27">
      <w:pPr>
        <w:pStyle w:val="a5"/>
        <w:ind w:firstLine="567"/>
        <w:jc w:val="both"/>
        <w:rPr>
          <w:rFonts w:ascii="Times New Roman" w:eastAsia="Times New Roman" w:hAnsi="Times New Roman" w:cs="Times New Roman"/>
          <w:bCs/>
          <w:sz w:val="24"/>
          <w:szCs w:val="24"/>
        </w:rPr>
      </w:pPr>
      <w:r w:rsidRPr="00BE668A">
        <w:rPr>
          <w:rFonts w:ascii="Times New Roman" w:eastAsia="Times New Roman" w:hAnsi="Times New Roman" w:cs="Times New Roman"/>
          <w:bCs/>
          <w:sz w:val="24"/>
          <w:szCs w:val="24"/>
        </w:rPr>
        <w:t>3)</w:t>
      </w:r>
      <w:r w:rsidRPr="00BE668A">
        <w:rPr>
          <w:rFonts w:ascii="Times New Roman" w:eastAsia="Times New Roman" w:hAnsi="Times New Roman" w:cs="Times New Roman"/>
          <w:bCs/>
          <w:sz w:val="24"/>
          <w:szCs w:val="24"/>
          <w:u w:val="single"/>
        </w:rPr>
        <w:t>документ о приемке</w:t>
      </w:r>
      <w:r w:rsidRPr="00BE668A">
        <w:rPr>
          <w:rFonts w:ascii="Times New Roman" w:eastAsia="Times New Roman" w:hAnsi="Times New Roman" w:cs="Times New Roman"/>
          <w:bCs/>
          <w:sz w:val="24"/>
          <w:szCs w:val="24"/>
        </w:rPr>
        <w:t xml:space="preserve"> (в случае принятия решения о приемке поставленного товара, выполненной работы, </w:t>
      </w:r>
      <w:r w:rsidRPr="00BE668A">
        <w:rPr>
          <w:rFonts w:ascii="Times New Roman" w:eastAsia="Times New Roman" w:hAnsi="Times New Roman" w:cs="Times New Roman"/>
          <w:bCs/>
          <w:sz w:val="24"/>
          <w:szCs w:val="24"/>
          <w:u w:val="single"/>
        </w:rPr>
        <w:t>оказанной услуги</w:t>
      </w:r>
      <w:r w:rsidRPr="00BE668A">
        <w:rPr>
          <w:rFonts w:ascii="Times New Roman" w:eastAsia="Times New Roman" w:hAnsi="Times New Roman" w:cs="Times New Roman"/>
          <w:bCs/>
          <w:sz w:val="24"/>
          <w:szCs w:val="24"/>
        </w:rPr>
        <w:t>).</w:t>
      </w:r>
    </w:p>
    <w:p w:rsidR="00FA2B27" w:rsidRPr="00BE668A" w:rsidRDefault="00FA2B27" w:rsidP="00FA2B27">
      <w:pPr>
        <w:pStyle w:val="ConsPlusNormal"/>
        <w:ind w:firstLine="540"/>
        <w:jc w:val="both"/>
        <w:rPr>
          <w:rFonts w:ascii="Times New Roman" w:eastAsia="Times New Roman" w:hAnsi="Times New Roman" w:cs="Times New Roman"/>
          <w:bCs/>
          <w:sz w:val="24"/>
          <w:szCs w:val="24"/>
        </w:rPr>
      </w:pPr>
      <w:r w:rsidRPr="00BE668A">
        <w:rPr>
          <w:rFonts w:ascii="Times New Roman" w:eastAsia="Times New Roman" w:hAnsi="Times New Roman" w:cs="Times New Roman"/>
          <w:bCs/>
          <w:sz w:val="24"/>
          <w:szCs w:val="24"/>
        </w:rPr>
        <w:t xml:space="preserve">В соответствии с </w:t>
      </w:r>
      <w:hyperlink r:id="rId12" w:history="1">
        <w:r w:rsidRPr="00BE668A">
          <w:rPr>
            <w:rFonts w:ascii="Times New Roman" w:eastAsia="Times New Roman" w:hAnsi="Times New Roman" w:cs="Times New Roman"/>
            <w:bCs/>
            <w:sz w:val="24"/>
            <w:szCs w:val="24"/>
          </w:rPr>
          <w:t>пунктом 10</w:t>
        </w:r>
      </w:hyperlink>
      <w:r w:rsidRPr="00BE668A">
        <w:rPr>
          <w:rFonts w:ascii="Times New Roman" w:eastAsia="Times New Roman" w:hAnsi="Times New Roman" w:cs="Times New Roman"/>
          <w:bCs/>
          <w:sz w:val="24"/>
          <w:szCs w:val="24"/>
        </w:rPr>
        <w:t xml:space="preserve"> Правил ведения реестра контрактов, заключенных заказчиками, утвержденных постановлением Правительства Российской Федерации от 28 ноября 2013 г. № 1084 формирование информации, а также обмен информацией и документами между заказчиком и Федеральным казначейством осуществляются в порядке, установленном Министерством финансов Российской Федерации. </w:t>
      </w:r>
      <w:proofErr w:type="gramStart"/>
      <w:r w:rsidRPr="00BE668A">
        <w:rPr>
          <w:rFonts w:ascii="Times New Roman" w:eastAsia="Times New Roman" w:hAnsi="Times New Roman" w:cs="Times New Roman"/>
          <w:bCs/>
          <w:sz w:val="24"/>
          <w:szCs w:val="24"/>
        </w:rPr>
        <w:t>В соответствии с пунктом 7 порядка, утвержденного приказом Минфина России от 30.12.2013 № 142н «О порядке и формах направления до 1 июля 2014 года заказчиками информации и документов в реестр контрактов, заключенных заказчиками, и сведений в реестр контрактов, содержащий сведения, составляющие государственную тайну» документ о приемке (в случае принятия решения о приемке поставленного товара, выполненной работы, оказанной услуги) направляется одновременно с</w:t>
      </w:r>
      <w:proofErr w:type="gramEnd"/>
      <w:r w:rsidRPr="00BE668A">
        <w:rPr>
          <w:rFonts w:ascii="Times New Roman" w:eastAsia="Times New Roman" w:hAnsi="Times New Roman" w:cs="Times New Roman"/>
          <w:bCs/>
          <w:sz w:val="24"/>
          <w:szCs w:val="24"/>
        </w:rPr>
        <w:t xml:space="preserve"> информацией об исполнении контракта.</w:t>
      </w:r>
    </w:p>
    <w:p w:rsidR="00FA2B27" w:rsidRPr="00BE668A" w:rsidRDefault="00FA2B27" w:rsidP="00FA2B27">
      <w:pPr>
        <w:pStyle w:val="a5"/>
        <w:ind w:firstLine="567"/>
        <w:jc w:val="both"/>
        <w:rPr>
          <w:rFonts w:ascii="Times New Roman" w:eastAsia="Times New Roman" w:hAnsi="Times New Roman" w:cs="Times New Roman"/>
          <w:bCs/>
          <w:sz w:val="24"/>
          <w:szCs w:val="24"/>
        </w:rPr>
      </w:pPr>
      <w:r w:rsidRPr="00BE668A">
        <w:rPr>
          <w:rFonts w:ascii="Times New Roman" w:eastAsia="Times New Roman" w:hAnsi="Times New Roman" w:cs="Times New Roman"/>
          <w:bCs/>
          <w:sz w:val="24"/>
          <w:szCs w:val="24"/>
        </w:rPr>
        <w:t>В соответствии с условиями муниципального контракта №2014.70292 от 22.04.2014  срок его исполнения 12.2014 – не наступил.</w:t>
      </w:r>
    </w:p>
    <w:p w:rsidR="00FA2B27" w:rsidRPr="00BE668A" w:rsidRDefault="00FA2B27" w:rsidP="00FA2B27">
      <w:pPr>
        <w:pStyle w:val="a5"/>
        <w:ind w:firstLine="567"/>
        <w:jc w:val="both"/>
        <w:rPr>
          <w:rFonts w:ascii="Times New Roman" w:eastAsia="Times New Roman" w:hAnsi="Times New Roman" w:cs="Times New Roman"/>
          <w:bCs/>
          <w:sz w:val="24"/>
          <w:szCs w:val="24"/>
        </w:rPr>
      </w:pPr>
      <w:r w:rsidRPr="00BE668A">
        <w:rPr>
          <w:rFonts w:ascii="Times New Roman" w:eastAsia="Times New Roman" w:hAnsi="Times New Roman" w:cs="Times New Roman"/>
          <w:bCs/>
          <w:sz w:val="24"/>
          <w:szCs w:val="24"/>
        </w:rPr>
        <w:t xml:space="preserve">3.4. </w:t>
      </w:r>
      <w:r w:rsidRPr="00BE668A">
        <w:rPr>
          <w:rFonts w:ascii="Times New Roman" w:eastAsia="Times New Roman" w:hAnsi="Times New Roman" w:cs="Times New Roman"/>
          <w:sz w:val="24"/>
          <w:szCs w:val="24"/>
        </w:rPr>
        <w:t>В соответствии с изменениями</w:t>
      </w:r>
      <w:r w:rsidR="00CF562A" w:rsidRPr="00BE668A">
        <w:rPr>
          <w:rFonts w:ascii="Times New Roman" w:eastAsia="Times New Roman" w:hAnsi="Times New Roman" w:cs="Times New Roman"/>
          <w:sz w:val="24"/>
          <w:szCs w:val="24"/>
        </w:rPr>
        <w:t xml:space="preserve"> от 22 апреля 2014 года</w:t>
      </w:r>
      <w:r w:rsidRPr="00BE668A">
        <w:rPr>
          <w:rFonts w:ascii="Times New Roman" w:eastAsia="Times New Roman" w:hAnsi="Times New Roman" w:cs="Times New Roman"/>
          <w:sz w:val="24"/>
          <w:szCs w:val="24"/>
        </w:rPr>
        <w:t>, внесенными в план-график, Управлением здравоохранения г</w:t>
      </w:r>
      <w:proofErr w:type="gramStart"/>
      <w:r w:rsidRPr="00BE668A">
        <w:rPr>
          <w:rFonts w:ascii="Times New Roman" w:eastAsia="Times New Roman" w:hAnsi="Times New Roman" w:cs="Times New Roman"/>
          <w:sz w:val="24"/>
          <w:szCs w:val="24"/>
        </w:rPr>
        <w:t>.В</w:t>
      </w:r>
      <w:proofErr w:type="gramEnd"/>
      <w:r w:rsidRPr="00BE668A">
        <w:rPr>
          <w:rFonts w:ascii="Times New Roman" w:eastAsia="Times New Roman" w:hAnsi="Times New Roman" w:cs="Times New Roman"/>
          <w:sz w:val="24"/>
          <w:szCs w:val="24"/>
        </w:rPr>
        <w:t xml:space="preserve">олгодонска 15.05.2014 г. было размещено </w:t>
      </w:r>
      <w:r w:rsidR="00CF562A" w:rsidRPr="00BE668A">
        <w:rPr>
          <w:rFonts w:ascii="Times New Roman" w:eastAsia="Times New Roman" w:hAnsi="Times New Roman" w:cs="Times New Roman"/>
          <w:sz w:val="24"/>
          <w:szCs w:val="24"/>
        </w:rPr>
        <w:t>и</w:t>
      </w:r>
      <w:r w:rsidRPr="00BE668A">
        <w:rPr>
          <w:rFonts w:ascii="Times New Roman" w:eastAsia="Times New Roman" w:hAnsi="Times New Roman" w:cs="Times New Roman"/>
          <w:sz w:val="24"/>
          <w:szCs w:val="24"/>
        </w:rPr>
        <w:t xml:space="preserve">звещение № </w:t>
      </w:r>
      <w:r w:rsidRPr="00BE668A">
        <w:rPr>
          <w:rFonts w:ascii="Times New Roman" w:eastAsia="Times New Roman" w:hAnsi="Times New Roman" w:cs="Times New Roman"/>
          <w:bCs/>
          <w:sz w:val="24"/>
          <w:szCs w:val="24"/>
        </w:rPr>
        <w:t xml:space="preserve">0358300259014000007 о проведении электронного аукциона на поставку бумаги. </w:t>
      </w:r>
    </w:p>
    <w:p w:rsidR="00FA2B27" w:rsidRPr="00BE668A" w:rsidRDefault="00FA2B27" w:rsidP="00FA2B27">
      <w:pPr>
        <w:pStyle w:val="a5"/>
        <w:ind w:firstLine="567"/>
        <w:jc w:val="both"/>
        <w:rPr>
          <w:rFonts w:ascii="Times New Roman" w:eastAsia="Times New Roman" w:hAnsi="Times New Roman" w:cs="Times New Roman"/>
          <w:bCs/>
          <w:sz w:val="24"/>
          <w:szCs w:val="24"/>
        </w:rPr>
      </w:pPr>
      <w:r w:rsidRPr="00BE668A">
        <w:rPr>
          <w:rFonts w:ascii="Times New Roman" w:eastAsia="Times New Roman" w:hAnsi="Times New Roman" w:cs="Times New Roman"/>
          <w:bCs/>
          <w:sz w:val="24"/>
          <w:szCs w:val="24"/>
        </w:rPr>
        <w:t xml:space="preserve">По итогам электронного аукциона был заключен муниципальный контракт №2014.129091 от 16.06.2014 г. на поставку бумаги, на сумму 46 170 (сорок шесть тысяч сто семьдесят) рублей 00 копеек.  Согласно Приложению №2 «График поставки» к муниципальному контракту № 2014.129091 от 16.06.2014г.  поставка товара осуществляется в три этапа: 1) с 23.06.2014 по 27.06.2014; 2) с 08.09.2014 по 20.09.2014; 3) </w:t>
      </w:r>
      <w:proofErr w:type="gramStart"/>
      <w:r w:rsidRPr="00BE668A">
        <w:rPr>
          <w:rFonts w:ascii="Times New Roman" w:eastAsia="Times New Roman" w:hAnsi="Times New Roman" w:cs="Times New Roman"/>
          <w:bCs/>
          <w:sz w:val="24"/>
          <w:szCs w:val="24"/>
        </w:rPr>
        <w:t>с</w:t>
      </w:r>
      <w:proofErr w:type="gramEnd"/>
      <w:r w:rsidRPr="00BE668A">
        <w:rPr>
          <w:rFonts w:ascii="Times New Roman" w:eastAsia="Times New Roman" w:hAnsi="Times New Roman" w:cs="Times New Roman"/>
          <w:bCs/>
          <w:sz w:val="24"/>
          <w:szCs w:val="24"/>
        </w:rPr>
        <w:t xml:space="preserve"> 10.11.2014 по 21.11.2014. Срок действия муниципального контракта до 31.12.2014г. К муниципальному контракту № 2014.129091 от 16.06.2014 г. было заключено дополнительное соглашение №1 от 20.06.2014 г. о поставке товара с улучшенными техническими характеристиками.</w:t>
      </w:r>
    </w:p>
    <w:p w:rsidR="00FA2B27" w:rsidRPr="00BE668A" w:rsidRDefault="00FA2B27" w:rsidP="00FA2B27">
      <w:pPr>
        <w:spacing w:after="0" w:line="240" w:lineRule="auto"/>
        <w:ind w:firstLine="539"/>
        <w:jc w:val="both"/>
        <w:rPr>
          <w:rFonts w:ascii="Times New Roman" w:eastAsia="Times New Roman" w:hAnsi="Times New Roman" w:cs="Times New Roman"/>
          <w:sz w:val="24"/>
          <w:szCs w:val="24"/>
        </w:rPr>
      </w:pPr>
      <w:r w:rsidRPr="00BE668A">
        <w:rPr>
          <w:rFonts w:ascii="Times New Roman" w:eastAsia="Times New Roman" w:hAnsi="Times New Roman" w:cs="Times New Roman"/>
          <w:sz w:val="24"/>
          <w:szCs w:val="24"/>
        </w:rPr>
        <w:t xml:space="preserve">В соответствии с частью 1 статьи 103 Закона 44-ФЗ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w:t>
      </w:r>
    </w:p>
    <w:p w:rsidR="00FA2B27" w:rsidRPr="00BE668A" w:rsidRDefault="00FA2B27" w:rsidP="00FA2B27">
      <w:pPr>
        <w:spacing w:after="0" w:line="240" w:lineRule="auto"/>
        <w:ind w:firstLine="539"/>
        <w:jc w:val="both"/>
        <w:rPr>
          <w:rFonts w:ascii="Arial" w:eastAsia="Times New Roman" w:hAnsi="Arial" w:cs="Arial"/>
          <w:color w:val="000000"/>
          <w:sz w:val="24"/>
          <w:szCs w:val="24"/>
        </w:rPr>
      </w:pPr>
      <w:r w:rsidRPr="00BE668A">
        <w:rPr>
          <w:rFonts w:ascii="Times New Roman" w:eastAsia="Times New Roman" w:hAnsi="Times New Roman" w:cs="Times New Roman"/>
          <w:color w:val="000000"/>
          <w:sz w:val="24"/>
          <w:szCs w:val="24"/>
        </w:rPr>
        <w:t xml:space="preserve">Согласно части 3 статьи 103 Закона 44-ФЗ в течение трех рабочих дней </w:t>
      </w:r>
      <w:proofErr w:type="gramStart"/>
      <w:r w:rsidRPr="00BE668A">
        <w:rPr>
          <w:rFonts w:ascii="Times New Roman" w:eastAsia="Times New Roman" w:hAnsi="Times New Roman" w:cs="Times New Roman"/>
          <w:color w:val="000000"/>
          <w:sz w:val="24"/>
          <w:szCs w:val="24"/>
        </w:rPr>
        <w:t>с даты заключения</w:t>
      </w:r>
      <w:proofErr w:type="gramEnd"/>
      <w:r w:rsidRPr="00BE668A">
        <w:rPr>
          <w:rFonts w:ascii="Times New Roman" w:eastAsia="Times New Roman" w:hAnsi="Times New Roman" w:cs="Times New Roman"/>
          <w:color w:val="000000"/>
          <w:sz w:val="24"/>
          <w:szCs w:val="24"/>
        </w:rPr>
        <w:t xml:space="preserve"> контракта заказчик направляет указанную в части </w:t>
      </w:r>
      <w:r w:rsidRPr="00BE668A">
        <w:rPr>
          <w:rFonts w:ascii="Times New Roman" w:eastAsia="Times New Roman" w:hAnsi="Times New Roman" w:cs="Times New Roman"/>
          <w:color w:val="000000" w:themeColor="text1"/>
          <w:sz w:val="24"/>
          <w:szCs w:val="24"/>
        </w:rPr>
        <w:t>2 статьи 103 Закона 44-ФЗ</w:t>
      </w:r>
      <w:r w:rsidRPr="00BE668A">
        <w:rPr>
          <w:rFonts w:ascii="Times New Roman" w:eastAsia="Times New Roman" w:hAnsi="Times New Roman" w:cs="Times New Roman"/>
          <w:color w:val="000000"/>
          <w:sz w:val="24"/>
          <w:szCs w:val="24"/>
        </w:rPr>
        <w:t>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rsidRPr="00BE668A">
        <w:rPr>
          <w:rFonts w:ascii="Arial" w:eastAsia="Times New Roman" w:hAnsi="Arial" w:cs="Arial"/>
          <w:color w:val="000000"/>
          <w:sz w:val="24"/>
          <w:szCs w:val="24"/>
        </w:rPr>
        <w:t xml:space="preserve"> </w:t>
      </w:r>
    </w:p>
    <w:p w:rsidR="00FA2B27" w:rsidRPr="00BE668A" w:rsidRDefault="00FA2B27" w:rsidP="00FA2B27">
      <w:pPr>
        <w:spacing w:after="0" w:line="240" w:lineRule="auto"/>
        <w:ind w:firstLine="539"/>
        <w:jc w:val="both"/>
        <w:rPr>
          <w:rFonts w:ascii="Times New Roman" w:eastAsia="Times New Roman" w:hAnsi="Times New Roman" w:cs="Times New Roman"/>
          <w:bCs/>
          <w:sz w:val="24"/>
          <w:szCs w:val="24"/>
        </w:rPr>
      </w:pPr>
      <w:r w:rsidRPr="00BE668A">
        <w:rPr>
          <w:rFonts w:ascii="Times New Roman" w:eastAsia="Times New Roman" w:hAnsi="Times New Roman" w:cs="Times New Roman"/>
          <w:color w:val="000000"/>
          <w:sz w:val="24"/>
          <w:szCs w:val="24"/>
        </w:rPr>
        <w:lastRenderedPageBreak/>
        <w:t xml:space="preserve">Информация о заключенном </w:t>
      </w:r>
      <w:r w:rsidRPr="00BE668A">
        <w:rPr>
          <w:rFonts w:ascii="Times New Roman" w:eastAsia="Times New Roman" w:hAnsi="Times New Roman" w:cs="Times New Roman"/>
          <w:bCs/>
          <w:sz w:val="24"/>
          <w:szCs w:val="24"/>
        </w:rPr>
        <w:t>муниципальном контракте № 2014.129091 от 16.06.2014г. была своевременно, 16.06.2014 г., включена в реестр контрактов.  Информация об изменениях муниципального контракта № 2014.129091 от 16.06.2014 г., указанных в дополнительном соглашении №1 от 20.06.2014 г. так же своевременно, 24.06.2014 г., включена в реестр контрактов.</w:t>
      </w:r>
    </w:p>
    <w:p w:rsidR="00FA2B27" w:rsidRPr="00BE668A" w:rsidRDefault="00FA2B27" w:rsidP="00FA2B27">
      <w:pPr>
        <w:pStyle w:val="a5"/>
        <w:ind w:firstLine="567"/>
        <w:jc w:val="both"/>
        <w:rPr>
          <w:rFonts w:ascii="Times New Roman" w:eastAsia="Times New Roman" w:hAnsi="Times New Roman" w:cs="Times New Roman"/>
          <w:bCs/>
          <w:sz w:val="24"/>
          <w:szCs w:val="24"/>
        </w:rPr>
      </w:pPr>
      <w:r w:rsidRPr="00BE668A">
        <w:rPr>
          <w:rFonts w:ascii="Times New Roman" w:eastAsia="Times New Roman" w:hAnsi="Times New Roman" w:cs="Times New Roman"/>
          <w:bCs/>
          <w:sz w:val="24"/>
          <w:szCs w:val="24"/>
        </w:rPr>
        <w:t xml:space="preserve">Информация о сроке исполнения муниципального контракта № 2014.129091 от 16.06.2014 г., содержащаяся в сведениях о контракте на официальном сайте </w:t>
      </w:r>
      <w:proofErr w:type="spellStart"/>
      <w:r w:rsidR="004516E8" w:rsidRPr="00BE668A">
        <w:rPr>
          <w:rFonts w:ascii="Times New Roman" w:eastAsia="Times New Roman" w:hAnsi="Times New Roman" w:cs="Times New Roman"/>
          <w:bCs/>
          <w:sz w:val="24"/>
          <w:szCs w:val="24"/>
          <w:lang w:val="en-US"/>
        </w:rPr>
        <w:t>zakupki</w:t>
      </w:r>
      <w:proofErr w:type="spellEnd"/>
      <w:r w:rsidR="004516E8" w:rsidRPr="00BE668A">
        <w:rPr>
          <w:rFonts w:ascii="Times New Roman" w:eastAsia="Times New Roman" w:hAnsi="Times New Roman" w:cs="Times New Roman"/>
          <w:bCs/>
          <w:sz w:val="24"/>
          <w:szCs w:val="24"/>
        </w:rPr>
        <w:t>.</w:t>
      </w:r>
      <w:proofErr w:type="spellStart"/>
      <w:r w:rsidR="004516E8" w:rsidRPr="00BE668A">
        <w:rPr>
          <w:rFonts w:ascii="Times New Roman" w:eastAsia="Times New Roman" w:hAnsi="Times New Roman" w:cs="Times New Roman"/>
          <w:bCs/>
          <w:sz w:val="24"/>
          <w:szCs w:val="24"/>
          <w:lang w:val="en-US"/>
        </w:rPr>
        <w:t>gov</w:t>
      </w:r>
      <w:proofErr w:type="spellEnd"/>
      <w:r w:rsidR="004516E8" w:rsidRPr="00BE668A">
        <w:rPr>
          <w:rFonts w:ascii="Times New Roman" w:eastAsia="Times New Roman" w:hAnsi="Times New Roman" w:cs="Times New Roman"/>
          <w:bCs/>
          <w:sz w:val="24"/>
          <w:szCs w:val="24"/>
        </w:rPr>
        <w:t>.</w:t>
      </w:r>
      <w:proofErr w:type="spellStart"/>
      <w:r w:rsidR="004516E8" w:rsidRPr="00BE668A">
        <w:rPr>
          <w:rFonts w:ascii="Times New Roman" w:eastAsia="Times New Roman" w:hAnsi="Times New Roman" w:cs="Times New Roman"/>
          <w:bCs/>
          <w:sz w:val="24"/>
          <w:szCs w:val="24"/>
          <w:lang w:val="en-US"/>
        </w:rPr>
        <w:t>ru</w:t>
      </w:r>
      <w:proofErr w:type="spellEnd"/>
      <w:r w:rsidR="004516E8" w:rsidRPr="00BE668A">
        <w:rPr>
          <w:rFonts w:ascii="Times New Roman" w:eastAsia="Times New Roman" w:hAnsi="Times New Roman" w:cs="Times New Roman"/>
          <w:bCs/>
          <w:sz w:val="24"/>
          <w:szCs w:val="24"/>
        </w:rPr>
        <w:t xml:space="preserve"> </w:t>
      </w:r>
      <w:r w:rsidRPr="00BE668A">
        <w:rPr>
          <w:rFonts w:ascii="Times New Roman" w:eastAsia="Times New Roman" w:hAnsi="Times New Roman" w:cs="Times New Roman"/>
          <w:bCs/>
          <w:sz w:val="24"/>
          <w:szCs w:val="24"/>
        </w:rPr>
        <w:t xml:space="preserve">является не корректной (11.2014). По условиям заключенного муниципального контракта №2014.129091 от 16.06.2014г. срок исполнения третьего этапа поставки товара с 10.11.2014г. по 21.11.2014г., срок оплаты </w:t>
      </w:r>
      <w:r w:rsidR="004516E8" w:rsidRPr="00BE668A">
        <w:rPr>
          <w:rFonts w:ascii="Times New Roman" w:eastAsia="Times New Roman" w:hAnsi="Times New Roman" w:cs="Times New Roman"/>
          <w:bCs/>
          <w:sz w:val="24"/>
          <w:szCs w:val="24"/>
        </w:rPr>
        <w:t xml:space="preserve">по контракту </w:t>
      </w:r>
      <w:r w:rsidRPr="00BE668A">
        <w:rPr>
          <w:rFonts w:ascii="Times New Roman" w:eastAsia="Times New Roman" w:hAnsi="Times New Roman" w:cs="Times New Roman"/>
          <w:bCs/>
          <w:sz w:val="24"/>
          <w:szCs w:val="24"/>
        </w:rPr>
        <w:t xml:space="preserve">в течение тридцати банковских дней с момента подписания товарной накладной. Таким образом, исходя из условий муниципального контракта и максимально возможного срока оплаты по контракту  (в течение тридцати банковских дней с момента подписания товарной накладной), срок исполнения по контракту целесообразно указывать исходя из максимально возможного срока его исполнения: 12.2014. </w:t>
      </w:r>
    </w:p>
    <w:p w:rsidR="00FA2B27" w:rsidRPr="00BE668A" w:rsidRDefault="00FA2B27" w:rsidP="00FA2B27">
      <w:pPr>
        <w:pStyle w:val="ConsPlusNormal"/>
        <w:ind w:firstLine="540"/>
        <w:jc w:val="both"/>
        <w:rPr>
          <w:rFonts w:ascii="Times New Roman" w:eastAsia="Times New Roman" w:hAnsi="Times New Roman" w:cs="Times New Roman"/>
          <w:bCs/>
          <w:sz w:val="24"/>
          <w:szCs w:val="24"/>
        </w:rPr>
      </w:pPr>
      <w:proofErr w:type="gramStart"/>
      <w:r w:rsidRPr="00BE668A">
        <w:rPr>
          <w:rFonts w:ascii="Times New Roman" w:eastAsia="Times New Roman" w:hAnsi="Times New Roman" w:cs="Times New Roman"/>
          <w:bCs/>
          <w:sz w:val="24"/>
          <w:szCs w:val="24"/>
        </w:rPr>
        <w:t>В соответствии с пунктом 12 Правил ведения реестра контрактов, заключенных заказчиками, утвержденных постановлением Правительства Российской Федерации от 28 ноября 2013 г. № 1084  «О порядке ведения реестра контрактов, заключенных заказчиками, и реестра контрактов, содержащего сведения, составляющие государственную тайну» (далее по тексту Постановление Правительства Российской Федерации от 28 ноября 2013 г. №1084) в целях ведения реестра контрактов заказчик формирует и направляет в</w:t>
      </w:r>
      <w:proofErr w:type="gramEnd"/>
      <w:r w:rsidRPr="00BE668A">
        <w:rPr>
          <w:rFonts w:ascii="Times New Roman" w:eastAsia="Times New Roman" w:hAnsi="Times New Roman" w:cs="Times New Roman"/>
          <w:bCs/>
          <w:sz w:val="24"/>
          <w:szCs w:val="24"/>
        </w:rPr>
        <w:t xml:space="preserve"> Федеральное казначейство в течение 3 рабочих дней со дня изменения контракта, исполнения контракта, расторжения контракта, приемки поставленного товара, выполненной работы, </w:t>
      </w:r>
      <w:r w:rsidRPr="00BE668A">
        <w:rPr>
          <w:rFonts w:ascii="Times New Roman" w:eastAsia="Times New Roman" w:hAnsi="Times New Roman" w:cs="Times New Roman"/>
          <w:bCs/>
          <w:sz w:val="24"/>
          <w:szCs w:val="24"/>
          <w:u w:val="single"/>
        </w:rPr>
        <w:t>оказанной услуги</w:t>
      </w:r>
      <w:r w:rsidRPr="00BE668A">
        <w:rPr>
          <w:rFonts w:ascii="Times New Roman" w:eastAsia="Times New Roman" w:hAnsi="Times New Roman" w:cs="Times New Roman"/>
          <w:bCs/>
          <w:sz w:val="24"/>
          <w:szCs w:val="24"/>
        </w:rPr>
        <w:t xml:space="preserve"> следующие документы и информацию: </w:t>
      </w:r>
    </w:p>
    <w:p w:rsidR="00FA2B27" w:rsidRPr="00BE668A" w:rsidRDefault="00FA2B27" w:rsidP="00FA2B27">
      <w:pPr>
        <w:pStyle w:val="a5"/>
        <w:ind w:firstLine="567"/>
        <w:jc w:val="both"/>
        <w:rPr>
          <w:rFonts w:ascii="Times New Roman" w:eastAsia="Times New Roman" w:hAnsi="Times New Roman" w:cs="Times New Roman"/>
          <w:bCs/>
          <w:sz w:val="24"/>
          <w:szCs w:val="24"/>
        </w:rPr>
      </w:pPr>
      <w:r w:rsidRPr="00BE668A">
        <w:rPr>
          <w:rFonts w:ascii="Times New Roman" w:eastAsia="Times New Roman" w:hAnsi="Times New Roman" w:cs="Times New Roman"/>
          <w:bCs/>
          <w:sz w:val="24"/>
          <w:szCs w:val="24"/>
        </w:rPr>
        <w:t>1)информацию об изменении контракта с указанием условий контракта, которые были изменены;</w:t>
      </w:r>
    </w:p>
    <w:p w:rsidR="00FA2B27" w:rsidRPr="00BE668A" w:rsidRDefault="00FA2B27" w:rsidP="00FA2B27">
      <w:pPr>
        <w:pStyle w:val="a5"/>
        <w:ind w:firstLine="567"/>
        <w:jc w:val="both"/>
        <w:rPr>
          <w:rFonts w:ascii="Times New Roman" w:eastAsia="Times New Roman" w:hAnsi="Times New Roman" w:cs="Times New Roman"/>
          <w:bCs/>
          <w:sz w:val="24"/>
          <w:szCs w:val="24"/>
        </w:rPr>
      </w:pPr>
      <w:r w:rsidRPr="00BE668A">
        <w:rPr>
          <w:rFonts w:ascii="Times New Roman" w:eastAsia="Times New Roman" w:hAnsi="Times New Roman" w:cs="Times New Roman"/>
          <w:bCs/>
          <w:sz w:val="24"/>
          <w:szCs w:val="24"/>
        </w:rPr>
        <w:t>2)информацию об исполнении контракта, в том числе информация об оплате контракта, о начислении неустоек (штрафов, пеней) в связи с ненадлежащим исполнением стороной контракта обязательств, предусмотренных контрактом;</w:t>
      </w:r>
    </w:p>
    <w:p w:rsidR="00FA2B27" w:rsidRPr="00BE668A" w:rsidRDefault="00FA2B27" w:rsidP="00FA2B27">
      <w:pPr>
        <w:pStyle w:val="a5"/>
        <w:ind w:firstLine="567"/>
        <w:jc w:val="both"/>
        <w:rPr>
          <w:rFonts w:ascii="Times New Roman" w:eastAsia="Times New Roman" w:hAnsi="Times New Roman" w:cs="Times New Roman"/>
          <w:bCs/>
          <w:sz w:val="24"/>
          <w:szCs w:val="24"/>
        </w:rPr>
      </w:pPr>
      <w:r w:rsidRPr="00BE668A">
        <w:rPr>
          <w:rFonts w:ascii="Times New Roman" w:eastAsia="Times New Roman" w:hAnsi="Times New Roman" w:cs="Times New Roman"/>
          <w:bCs/>
          <w:sz w:val="24"/>
          <w:szCs w:val="24"/>
        </w:rPr>
        <w:t>3)</w:t>
      </w:r>
      <w:r w:rsidRPr="00BE668A">
        <w:rPr>
          <w:rFonts w:ascii="Times New Roman" w:eastAsia="Times New Roman" w:hAnsi="Times New Roman" w:cs="Times New Roman"/>
          <w:bCs/>
          <w:sz w:val="24"/>
          <w:szCs w:val="24"/>
          <w:u w:val="single"/>
        </w:rPr>
        <w:t>документ о приемке</w:t>
      </w:r>
      <w:r w:rsidRPr="00BE668A">
        <w:rPr>
          <w:rFonts w:ascii="Times New Roman" w:eastAsia="Times New Roman" w:hAnsi="Times New Roman" w:cs="Times New Roman"/>
          <w:bCs/>
          <w:sz w:val="24"/>
          <w:szCs w:val="24"/>
        </w:rPr>
        <w:t xml:space="preserve"> (в случае принятия решения о приемке поставленного товара, выполненной работы, </w:t>
      </w:r>
      <w:r w:rsidRPr="00BE668A">
        <w:rPr>
          <w:rFonts w:ascii="Times New Roman" w:eastAsia="Times New Roman" w:hAnsi="Times New Roman" w:cs="Times New Roman"/>
          <w:bCs/>
          <w:sz w:val="24"/>
          <w:szCs w:val="24"/>
          <w:u w:val="single"/>
        </w:rPr>
        <w:t>оказанной услуги</w:t>
      </w:r>
      <w:r w:rsidRPr="00BE668A">
        <w:rPr>
          <w:rFonts w:ascii="Times New Roman" w:eastAsia="Times New Roman" w:hAnsi="Times New Roman" w:cs="Times New Roman"/>
          <w:bCs/>
          <w:sz w:val="24"/>
          <w:szCs w:val="24"/>
        </w:rPr>
        <w:t>).</w:t>
      </w:r>
    </w:p>
    <w:p w:rsidR="00FA2B27" w:rsidRPr="00BE668A" w:rsidRDefault="00FA2B27" w:rsidP="002A3901">
      <w:pPr>
        <w:pStyle w:val="ConsPlusNormal"/>
        <w:ind w:firstLine="540"/>
        <w:jc w:val="both"/>
        <w:rPr>
          <w:rFonts w:ascii="Times New Roman" w:eastAsia="Times New Roman" w:hAnsi="Times New Roman" w:cs="Times New Roman"/>
          <w:bCs/>
          <w:sz w:val="24"/>
          <w:szCs w:val="24"/>
        </w:rPr>
      </w:pPr>
      <w:r w:rsidRPr="00BE668A">
        <w:rPr>
          <w:rFonts w:ascii="Times New Roman" w:eastAsia="Times New Roman" w:hAnsi="Times New Roman" w:cs="Times New Roman"/>
          <w:bCs/>
          <w:sz w:val="24"/>
          <w:szCs w:val="24"/>
        </w:rPr>
        <w:t xml:space="preserve">В соответствии с </w:t>
      </w:r>
      <w:hyperlink r:id="rId13" w:history="1">
        <w:r w:rsidRPr="00BE668A">
          <w:rPr>
            <w:rFonts w:ascii="Times New Roman" w:eastAsia="Times New Roman" w:hAnsi="Times New Roman" w:cs="Times New Roman"/>
            <w:bCs/>
            <w:sz w:val="24"/>
            <w:szCs w:val="24"/>
          </w:rPr>
          <w:t>пунктом 10</w:t>
        </w:r>
      </w:hyperlink>
      <w:r w:rsidRPr="00BE668A">
        <w:rPr>
          <w:rFonts w:ascii="Times New Roman" w:eastAsia="Times New Roman" w:hAnsi="Times New Roman" w:cs="Times New Roman"/>
          <w:bCs/>
          <w:sz w:val="24"/>
          <w:szCs w:val="24"/>
        </w:rPr>
        <w:t xml:space="preserve"> </w:t>
      </w:r>
      <w:r w:rsidR="002A3901" w:rsidRPr="00BE668A">
        <w:rPr>
          <w:rFonts w:ascii="Times New Roman" w:eastAsia="Times New Roman" w:hAnsi="Times New Roman" w:cs="Times New Roman"/>
          <w:bCs/>
          <w:sz w:val="24"/>
          <w:szCs w:val="24"/>
        </w:rPr>
        <w:t>Правил ведения реестра контрактов, заключенных заказчиками</w:t>
      </w:r>
      <w:r w:rsidRPr="00BE668A">
        <w:rPr>
          <w:rFonts w:ascii="Times New Roman" w:eastAsia="Times New Roman" w:hAnsi="Times New Roman" w:cs="Times New Roman"/>
          <w:bCs/>
          <w:sz w:val="24"/>
          <w:szCs w:val="24"/>
        </w:rPr>
        <w:t xml:space="preserve">, утвержденных постановлением Правительства Российской Федерации от 28 ноября 2013 г. № 1084 формирование информации, а также обмен информацией и документами между заказчиком и Федеральным казначейством осуществляются в порядке, установленном Министерством финансов Российской Федерации. </w:t>
      </w:r>
      <w:proofErr w:type="gramStart"/>
      <w:r w:rsidRPr="00BE668A">
        <w:rPr>
          <w:rFonts w:ascii="Times New Roman" w:eastAsia="Times New Roman" w:hAnsi="Times New Roman" w:cs="Times New Roman"/>
          <w:bCs/>
          <w:sz w:val="24"/>
          <w:szCs w:val="24"/>
        </w:rPr>
        <w:t>В соответствии с пунктом 7 порядка, утвержденного приказом Минфина России от 30.12.2013 № 142н «О порядке и формах направления до 1 июля 2014 года заказчиками информации и документов в реестр контрактов, заключенных заказчиками, и сведений в реестр контрактов, содержащий сведения, составляющие государственную тайну» документ о приемке (в случае принятия решения о приемке поставленного товара, выполненной работы, оказанной услуги) направляется одновременно с</w:t>
      </w:r>
      <w:proofErr w:type="gramEnd"/>
      <w:r w:rsidRPr="00BE668A">
        <w:rPr>
          <w:rFonts w:ascii="Times New Roman" w:eastAsia="Times New Roman" w:hAnsi="Times New Roman" w:cs="Times New Roman"/>
          <w:bCs/>
          <w:sz w:val="24"/>
          <w:szCs w:val="24"/>
        </w:rPr>
        <w:t xml:space="preserve"> информацией об исполнении контракта.</w:t>
      </w:r>
    </w:p>
    <w:p w:rsidR="00FA2B27" w:rsidRPr="00BE668A" w:rsidRDefault="00FA2B27" w:rsidP="00FA2B27">
      <w:pPr>
        <w:pStyle w:val="ConsPlusNormal"/>
        <w:ind w:firstLine="540"/>
        <w:jc w:val="both"/>
        <w:rPr>
          <w:rFonts w:ascii="Times New Roman" w:eastAsia="Times New Roman" w:hAnsi="Times New Roman" w:cs="Times New Roman"/>
          <w:bCs/>
          <w:sz w:val="24"/>
          <w:szCs w:val="24"/>
        </w:rPr>
      </w:pPr>
      <w:r w:rsidRPr="00BE668A">
        <w:rPr>
          <w:rFonts w:ascii="Times New Roman" w:eastAsia="Times New Roman" w:hAnsi="Times New Roman" w:cs="Times New Roman"/>
          <w:bCs/>
          <w:sz w:val="24"/>
          <w:szCs w:val="24"/>
        </w:rPr>
        <w:t>В соответствии с условиями заключенного контракта № 2014.129091 от 16.06.2014г.  в подтверждение исполнения первого этапа по контракту с 23.06.2014 по 27.06.2014. предоставлены документы: товарная накладная</w:t>
      </w:r>
      <w:proofErr w:type="gramStart"/>
      <w:r w:rsidRPr="00BE668A">
        <w:rPr>
          <w:rFonts w:ascii="Times New Roman" w:eastAsia="Times New Roman" w:hAnsi="Times New Roman" w:cs="Times New Roman"/>
          <w:bCs/>
          <w:sz w:val="24"/>
          <w:szCs w:val="24"/>
        </w:rPr>
        <w:t xml:space="preserve"> №А</w:t>
      </w:r>
      <w:proofErr w:type="gramEnd"/>
      <w:r w:rsidRPr="00BE668A">
        <w:rPr>
          <w:rFonts w:ascii="Times New Roman" w:eastAsia="Times New Roman" w:hAnsi="Times New Roman" w:cs="Times New Roman"/>
          <w:bCs/>
          <w:sz w:val="24"/>
          <w:szCs w:val="24"/>
        </w:rPr>
        <w:t xml:space="preserve">=1889В-2 от 23.06.2014, платежное поручение от 09.07.2014 № 2438  на сумму 8336,25; платежное поручение от 09.07.2014 № 2439 на сумму 7053,75. Исходя из информации, содержащейся в реестре контрактов на официальном сайте </w:t>
      </w:r>
      <w:proofErr w:type="spellStart"/>
      <w:r w:rsidRPr="00BE668A">
        <w:rPr>
          <w:rFonts w:ascii="Times New Roman" w:eastAsia="Times New Roman" w:hAnsi="Times New Roman" w:cs="Times New Roman"/>
          <w:bCs/>
          <w:sz w:val="24"/>
          <w:szCs w:val="24"/>
          <w:lang w:val="en-US"/>
        </w:rPr>
        <w:t>zakupki</w:t>
      </w:r>
      <w:proofErr w:type="spellEnd"/>
      <w:r w:rsidRPr="00BE668A">
        <w:rPr>
          <w:rFonts w:ascii="Times New Roman" w:eastAsia="Times New Roman" w:hAnsi="Times New Roman" w:cs="Times New Roman"/>
          <w:bCs/>
          <w:sz w:val="24"/>
          <w:szCs w:val="24"/>
        </w:rPr>
        <w:t>.</w:t>
      </w:r>
      <w:proofErr w:type="spellStart"/>
      <w:r w:rsidRPr="00BE668A">
        <w:rPr>
          <w:rFonts w:ascii="Times New Roman" w:eastAsia="Times New Roman" w:hAnsi="Times New Roman" w:cs="Times New Roman"/>
          <w:bCs/>
          <w:sz w:val="24"/>
          <w:szCs w:val="24"/>
          <w:lang w:val="en-US"/>
        </w:rPr>
        <w:t>gov</w:t>
      </w:r>
      <w:proofErr w:type="spellEnd"/>
      <w:r w:rsidRPr="00BE668A">
        <w:rPr>
          <w:rFonts w:ascii="Times New Roman" w:eastAsia="Times New Roman" w:hAnsi="Times New Roman" w:cs="Times New Roman"/>
          <w:bCs/>
          <w:sz w:val="24"/>
          <w:szCs w:val="24"/>
        </w:rPr>
        <w:t>.</w:t>
      </w:r>
      <w:proofErr w:type="spellStart"/>
      <w:r w:rsidRPr="00BE668A">
        <w:rPr>
          <w:rFonts w:ascii="Times New Roman" w:eastAsia="Times New Roman" w:hAnsi="Times New Roman" w:cs="Times New Roman"/>
          <w:bCs/>
          <w:sz w:val="24"/>
          <w:szCs w:val="24"/>
          <w:lang w:val="en-US"/>
        </w:rPr>
        <w:t>ru</w:t>
      </w:r>
      <w:proofErr w:type="spellEnd"/>
      <w:r w:rsidRPr="00BE668A">
        <w:rPr>
          <w:rFonts w:ascii="Times New Roman" w:eastAsia="Times New Roman" w:hAnsi="Times New Roman" w:cs="Times New Roman"/>
          <w:bCs/>
          <w:sz w:val="24"/>
          <w:szCs w:val="24"/>
        </w:rPr>
        <w:t xml:space="preserve"> информация об исполнении первого этапа по контракту была направлена в Федеральное казначейство 25.09.2014 года (скриншот с сайта прилагается), в нарушение установленных сроков. Доводы, приведенные в пояснительной записке ведущего бухгалтера-ревизора Управления здравоохранения </w:t>
      </w:r>
      <w:proofErr w:type="spellStart"/>
      <w:r w:rsidRPr="00BE668A">
        <w:rPr>
          <w:rFonts w:ascii="Times New Roman" w:eastAsia="Times New Roman" w:hAnsi="Times New Roman" w:cs="Times New Roman"/>
          <w:bCs/>
          <w:sz w:val="24"/>
          <w:szCs w:val="24"/>
        </w:rPr>
        <w:t>г</w:t>
      </w:r>
      <w:proofErr w:type="gramStart"/>
      <w:r w:rsidRPr="00BE668A">
        <w:rPr>
          <w:rFonts w:ascii="Times New Roman" w:eastAsia="Times New Roman" w:hAnsi="Times New Roman" w:cs="Times New Roman"/>
          <w:bCs/>
          <w:sz w:val="24"/>
          <w:szCs w:val="24"/>
        </w:rPr>
        <w:t>.В</w:t>
      </w:r>
      <w:proofErr w:type="gramEnd"/>
      <w:r w:rsidRPr="00BE668A">
        <w:rPr>
          <w:rFonts w:ascii="Times New Roman" w:eastAsia="Times New Roman" w:hAnsi="Times New Roman" w:cs="Times New Roman"/>
          <w:bCs/>
          <w:sz w:val="24"/>
          <w:szCs w:val="24"/>
        </w:rPr>
        <w:t>олгодонска</w:t>
      </w:r>
      <w:proofErr w:type="spellEnd"/>
      <w:r w:rsidRPr="00BE668A">
        <w:rPr>
          <w:rFonts w:ascii="Times New Roman" w:eastAsia="Times New Roman" w:hAnsi="Times New Roman" w:cs="Times New Roman"/>
          <w:bCs/>
          <w:sz w:val="24"/>
          <w:szCs w:val="24"/>
        </w:rPr>
        <w:t xml:space="preserve"> Горянниковой С.М. о том, что сведения не были направлены в Федеральное казначейство по причине технического сбоя на официальном сайте, не могут быть приняты во внимание, так как документально не подтверждены</w:t>
      </w:r>
      <w:r w:rsidR="004516E8" w:rsidRPr="00BE668A">
        <w:rPr>
          <w:rFonts w:ascii="Times New Roman" w:eastAsia="Times New Roman" w:hAnsi="Times New Roman" w:cs="Times New Roman"/>
          <w:bCs/>
          <w:sz w:val="24"/>
          <w:szCs w:val="24"/>
        </w:rPr>
        <w:t>, запрос</w:t>
      </w:r>
      <w:r w:rsidR="00797ACE" w:rsidRPr="00BE668A">
        <w:rPr>
          <w:rFonts w:ascii="Times New Roman" w:eastAsia="Times New Roman" w:hAnsi="Times New Roman" w:cs="Times New Roman"/>
          <w:bCs/>
          <w:sz w:val="24"/>
          <w:szCs w:val="24"/>
        </w:rPr>
        <w:t>ы</w:t>
      </w:r>
      <w:r w:rsidR="004516E8" w:rsidRPr="00BE668A">
        <w:rPr>
          <w:rFonts w:ascii="Times New Roman" w:eastAsia="Times New Roman" w:hAnsi="Times New Roman" w:cs="Times New Roman"/>
          <w:bCs/>
          <w:sz w:val="24"/>
          <w:szCs w:val="24"/>
        </w:rPr>
        <w:t xml:space="preserve"> в техническую поддержку официального сайта заказчиком направлен</w:t>
      </w:r>
      <w:r w:rsidR="00797ACE" w:rsidRPr="00BE668A">
        <w:rPr>
          <w:rFonts w:ascii="Times New Roman" w:eastAsia="Times New Roman" w:hAnsi="Times New Roman" w:cs="Times New Roman"/>
          <w:bCs/>
          <w:sz w:val="24"/>
          <w:szCs w:val="24"/>
        </w:rPr>
        <w:t>ы</w:t>
      </w:r>
      <w:r w:rsidR="004516E8" w:rsidRPr="00BE668A">
        <w:rPr>
          <w:rFonts w:ascii="Times New Roman" w:eastAsia="Times New Roman" w:hAnsi="Times New Roman" w:cs="Times New Roman"/>
          <w:bCs/>
          <w:sz w:val="24"/>
          <w:szCs w:val="24"/>
        </w:rPr>
        <w:t xml:space="preserve"> не был</w:t>
      </w:r>
      <w:r w:rsidR="00797ACE" w:rsidRPr="00BE668A">
        <w:rPr>
          <w:rFonts w:ascii="Times New Roman" w:eastAsia="Times New Roman" w:hAnsi="Times New Roman" w:cs="Times New Roman"/>
          <w:bCs/>
          <w:sz w:val="24"/>
          <w:szCs w:val="24"/>
        </w:rPr>
        <w:t>и</w:t>
      </w:r>
      <w:r w:rsidRPr="00BE668A">
        <w:rPr>
          <w:rFonts w:ascii="Times New Roman" w:eastAsia="Times New Roman" w:hAnsi="Times New Roman" w:cs="Times New Roman"/>
          <w:bCs/>
          <w:sz w:val="24"/>
          <w:szCs w:val="24"/>
        </w:rPr>
        <w:t xml:space="preserve">. </w:t>
      </w:r>
    </w:p>
    <w:p w:rsidR="00FA2B27" w:rsidRPr="00BE668A" w:rsidRDefault="00FA2B27" w:rsidP="00FA2B27">
      <w:pPr>
        <w:pStyle w:val="a5"/>
        <w:ind w:firstLine="567"/>
        <w:jc w:val="both"/>
        <w:rPr>
          <w:rFonts w:ascii="Times New Roman" w:eastAsia="Calibri" w:hAnsi="Times New Roman" w:cs="Times New Roman"/>
          <w:sz w:val="24"/>
          <w:szCs w:val="24"/>
          <w:lang w:eastAsia="en-US"/>
        </w:rPr>
      </w:pPr>
      <w:r w:rsidRPr="00BE668A">
        <w:rPr>
          <w:rFonts w:ascii="Times New Roman" w:eastAsia="Calibri" w:hAnsi="Times New Roman" w:cs="Times New Roman"/>
          <w:sz w:val="24"/>
          <w:szCs w:val="24"/>
          <w:lang w:eastAsia="en-US"/>
        </w:rPr>
        <w:lastRenderedPageBreak/>
        <w:t>Согласно части 9 статьи 94 Закона 44-ФЗ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FA2B27" w:rsidRPr="00BE668A" w:rsidRDefault="00FA2B27" w:rsidP="00FA2B27">
      <w:pPr>
        <w:pStyle w:val="a5"/>
        <w:ind w:firstLine="567"/>
        <w:jc w:val="both"/>
        <w:rPr>
          <w:rFonts w:ascii="Times New Roman" w:eastAsia="Calibri" w:hAnsi="Times New Roman" w:cs="Times New Roman"/>
          <w:sz w:val="24"/>
          <w:szCs w:val="24"/>
          <w:lang w:eastAsia="en-US"/>
        </w:rPr>
      </w:pPr>
      <w:r w:rsidRPr="00BE668A">
        <w:rPr>
          <w:rFonts w:ascii="Times New Roman" w:eastAsia="Calibri" w:hAnsi="Times New Roman" w:cs="Times New Roman"/>
          <w:sz w:val="24"/>
          <w:szCs w:val="24"/>
          <w:lang w:eastAsia="en-US"/>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FA2B27" w:rsidRPr="00BE668A" w:rsidRDefault="00FA2B27" w:rsidP="00FA2B27">
      <w:pPr>
        <w:pStyle w:val="a5"/>
        <w:ind w:firstLine="567"/>
        <w:jc w:val="both"/>
        <w:rPr>
          <w:rFonts w:ascii="Times New Roman" w:eastAsia="Calibri" w:hAnsi="Times New Roman" w:cs="Times New Roman"/>
          <w:sz w:val="24"/>
          <w:szCs w:val="24"/>
          <w:lang w:eastAsia="en-US"/>
        </w:rPr>
      </w:pPr>
      <w:r w:rsidRPr="00BE668A">
        <w:rPr>
          <w:rFonts w:ascii="Times New Roman" w:eastAsia="Calibri" w:hAnsi="Times New Roman" w:cs="Times New Roman"/>
          <w:sz w:val="24"/>
          <w:szCs w:val="24"/>
          <w:lang w:eastAsia="en-US"/>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FA2B27" w:rsidRPr="00BE668A" w:rsidRDefault="00FA2B27" w:rsidP="00FA2B27">
      <w:pPr>
        <w:pStyle w:val="a5"/>
        <w:ind w:firstLine="567"/>
        <w:jc w:val="both"/>
        <w:rPr>
          <w:rFonts w:ascii="Times New Roman" w:eastAsia="Calibri" w:hAnsi="Times New Roman" w:cs="Times New Roman"/>
          <w:sz w:val="24"/>
          <w:szCs w:val="24"/>
          <w:lang w:eastAsia="en-US"/>
        </w:rPr>
      </w:pPr>
      <w:r w:rsidRPr="00BE668A">
        <w:rPr>
          <w:rFonts w:ascii="Times New Roman" w:eastAsia="Calibri" w:hAnsi="Times New Roman" w:cs="Times New Roman"/>
          <w:sz w:val="24"/>
          <w:szCs w:val="24"/>
          <w:lang w:eastAsia="en-US"/>
        </w:rPr>
        <w:t>3) об изменении или о расторжении контракта в ходе его исполнения.</w:t>
      </w:r>
    </w:p>
    <w:p w:rsidR="00FA2B27" w:rsidRPr="00BE668A" w:rsidRDefault="00FA2B27" w:rsidP="00FA2B27">
      <w:pPr>
        <w:pStyle w:val="a5"/>
        <w:ind w:firstLine="567"/>
        <w:jc w:val="both"/>
        <w:rPr>
          <w:rFonts w:ascii="Times New Roman" w:eastAsia="Times New Roman" w:hAnsi="Times New Roman" w:cs="Times New Roman"/>
          <w:sz w:val="24"/>
          <w:szCs w:val="24"/>
        </w:rPr>
      </w:pPr>
      <w:r w:rsidRPr="00BE668A">
        <w:rPr>
          <w:rFonts w:ascii="Times New Roman" w:eastAsia="Calibri" w:hAnsi="Times New Roman" w:cs="Times New Roman"/>
          <w:sz w:val="24"/>
          <w:szCs w:val="24"/>
          <w:lang w:eastAsia="en-US"/>
        </w:rPr>
        <w:t xml:space="preserve">В соответствии с частью 7 статьи 94 Закона 44-ФЗ </w:t>
      </w:r>
      <w:r w:rsidRPr="00BE668A">
        <w:rPr>
          <w:rFonts w:ascii="Times New Roman" w:eastAsia="Times New Roman" w:hAnsi="Times New Roman" w:cs="Times New Roman"/>
          <w:sz w:val="24"/>
          <w:szCs w:val="24"/>
        </w:rPr>
        <w:t xml:space="preserve">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w:t>
      </w:r>
    </w:p>
    <w:p w:rsidR="00FA2B27" w:rsidRPr="00BE668A" w:rsidRDefault="00FA2B27" w:rsidP="00FA2B27">
      <w:pPr>
        <w:pStyle w:val="a5"/>
        <w:ind w:firstLine="567"/>
        <w:jc w:val="both"/>
        <w:rPr>
          <w:rFonts w:ascii="Times New Roman" w:hAnsi="Times New Roman" w:cs="Times New Roman"/>
          <w:color w:val="000000"/>
          <w:sz w:val="24"/>
          <w:szCs w:val="24"/>
          <w:lang w:eastAsia="hi-IN" w:bidi="hi-IN"/>
        </w:rPr>
      </w:pPr>
      <w:r w:rsidRPr="00BE668A">
        <w:rPr>
          <w:rFonts w:ascii="Times New Roman" w:eastAsia="Times New Roman" w:hAnsi="Times New Roman" w:cs="Times New Roman"/>
          <w:sz w:val="24"/>
          <w:szCs w:val="24"/>
        </w:rPr>
        <w:t xml:space="preserve">Согласно пункту 3.7 муниципального контракта </w:t>
      </w:r>
      <w:r w:rsidRPr="00BE668A">
        <w:rPr>
          <w:rFonts w:ascii="Times New Roman" w:eastAsia="Times New Roman" w:hAnsi="Times New Roman" w:cs="Times New Roman"/>
          <w:bCs/>
          <w:sz w:val="24"/>
          <w:szCs w:val="24"/>
        </w:rPr>
        <w:t>№2014.129091 от 16.06.2014г.</w:t>
      </w:r>
      <w:r w:rsidRPr="00BE668A">
        <w:rPr>
          <w:rFonts w:ascii="Times New Roman" w:eastAsia="Times New Roman" w:hAnsi="Times New Roman" w:cs="Times New Roman"/>
          <w:sz w:val="24"/>
          <w:szCs w:val="24"/>
        </w:rPr>
        <w:t xml:space="preserve"> право собственности на товар переходит к заказчику с момента приемки товара и подписания сторонами товарной накладной. Согласно пункту 2.5 данного муниципального контракта </w:t>
      </w:r>
      <w:r w:rsidRPr="00BE668A">
        <w:rPr>
          <w:rFonts w:ascii="Times New Roman" w:eastAsia="Times New Roman" w:hAnsi="Times New Roman" w:cs="Times New Roman"/>
          <w:bCs/>
          <w:sz w:val="24"/>
          <w:szCs w:val="24"/>
        </w:rPr>
        <w:t xml:space="preserve">оплата </w:t>
      </w:r>
      <w:r w:rsidRPr="00BE668A">
        <w:rPr>
          <w:rFonts w:ascii="Times New Roman" w:eastAsia="Times New Roman" w:hAnsi="Times New Roman" w:cs="Times New Roman"/>
          <w:sz w:val="24"/>
          <w:szCs w:val="24"/>
        </w:rPr>
        <w:t>осуществляется</w:t>
      </w:r>
      <w:r w:rsidRPr="00BE668A">
        <w:rPr>
          <w:rFonts w:ascii="Times New Roman" w:eastAsia="Times New Roman" w:hAnsi="Times New Roman" w:cs="Times New Roman"/>
          <w:bCs/>
          <w:sz w:val="24"/>
          <w:szCs w:val="24"/>
        </w:rPr>
        <w:t xml:space="preserve"> в течение тридцати банковских дней с момента подписания товарной накладной.</w:t>
      </w:r>
      <w:r w:rsidRPr="00BE668A">
        <w:rPr>
          <w:rFonts w:ascii="Times New Roman" w:eastAsia="Times New Roman" w:hAnsi="Times New Roman" w:cs="Times New Roman"/>
          <w:sz w:val="24"/>
          <w:szCs w:val="24"/>
        </w:rPr>
        <w:t xml:space="preserve"> В подтверждения исполнения первого этапа поставки товара по</w:t>
      </w:r>
      <w:r w:rsidRPr="00BE668A">
        <w:rPr>
          <w:rFonts w:ascii="Times New Roman" w:eastAsia="Times New Roman" w:hAnsi="Times New Roman" w:cs="Times New Roman"/>
          <w:bCs/>
          <w:sz w:val="24"/>
          <w:szCs w:val="24"/>
        </w:rPr>
        <w:t xml:space="preserve"> муниципальному контракту № 2014.129091 от 16.06.2014г. представлены</w:t>
      </w:r>
      <w:r w:rsidRPr="00BE668A">
        <w:rPr>
          <w:rFonts w:ascii="Times New Roman" w:eastAsia="Times New Roman" w:hAnsi="Times New Roman" w:cs="Times New Roman"/>
          <w:sz w:val="24"/>
          <w:szCs w:val="24"/>
        </w:rPr>
        <w:t xml:space="preserve"> </w:t>
      </w:r>
      <w:r w:rsidRPr="00BE668A">
        <w:rPr>
          <w:rFonts w:ascii="Times New Roman" w:hAnsi="Times New Roman" w:cs="Times New Roman"/>
          <w:color w:val="000000"/>
          <w:sz w:val="24"/>
          <w:szCs w:val="24"/>
          <w:lang w:eastAsia="hi-IN" w:bidi="hi-IN"/>
        </w:rPr>
        <w:t>товарная накладная №А18898-2 от 23.06.2014 г., платежные поручения № 2438 и № 2439 от 09.07.2014г.</w:t>
      </w:r>
    </w:p>
    <w:p w:rsidR="00FA2B27" w:rsidRPr="00BE668A" w:rsidRDefault="00FA2B27" w:rsidP="00FA2B27">
      <w:pPr>
        <w:pStyle w:val="a5"/>
        <w:ind w:firstLine="567"/>
        <w:jc w:val="both"/>
        <w:rPr>
          <w:rFonts w:ascii="Times New Roman" w:eastAsia="Times New Roman" w:hAnsi="Times New Roman" w:cs="Times New Roman"/>
          <w:sz w:val="24"/>
          <w:szCs w:val="24"/>
        </w:rPr>
      </w:pPr>
      <w:proofErr w:type="gramStart"/>
      <w:r w:rsidRPr="00BE668A">
        <w:rPr>
          <w:rFonts w:ascii="Times New Roman" w:hAnsi="Times New Roman" w:cs="Times New Roman"/>
          <w:color w:val="000000"/>
          <w:sz w:val="24"/>
          <w:szCs w:val="24"/>
          <w:lang w:eastAsia="hi-IN" w:bidi="hi-IN"/>
        </w:rPr>
        <w:t xml:space="preserve">Согласно </w:t>
      </w:r>
      <w:hyperlink r:id="rId14" w:history="1">
        <w:r w:rsidRPr="00BE668A">
          <w:rPr>
            <w:rFonts w:ascii="Times New Roman" w:hAnsi="Times New Roman" w:cs="Times New Roman"/>
            <w:color w:val="000000"/>
            <w:sz w:val="24"/>
            <w:szCs w:val="24"/>
            <w:lang w:eastAsia="hi-IN" w:bidi="hi-IN"/>
          </w:rPr>
          <w:t>пункту 3</w:t>
        </w:r>
      </w:hyperlink>
      <w:r w:rsidRPr="00BE668A">
        <w:rPr>
          <w:rFonts w:ascii="Times New Roman" w:hAnsi="Times New Roman" w:cs="Times New Roman"/>
          <w:color w:val="000000"/>
          <w:sz w:val="24"/>
          <w:szCs w:val="24"/>
          <w:lang w:eastAsia="hi-IN" w:bidi="hi-IN"/>
        </w:rPr>
        <w:t xml:space="preserve"> </w:t>
      </w:r>
      <w:r w:rsidR="00CA482F" w:rsidRPr="00BE668A">
        <w:rPr>
          <w:rFonts w:ascii="Times New Roman" w:hAnsi="Times New Roman" w:cs="Times New Roman"/>
          <w:color w:val="000000"/>
          <w:sz w:val="24"/>
          <w:szCs w:val="24"/>
          <w:lang w:eastAsia="hi-IN" w:bidi="hi-IN"/>
        </w:rPr>
        <w:t>П</w:t>
      </w:r>
      <w:r w:rsidRPr="00BE668A">
        <w:rPr>
          <w:rFonts w:ascii="Times New Roman" w:hAnsi="Times New Roman" w:cs="Times New Roman"/>
          <w:color w:val="000000"/>
          <w:sz w:val="24"/>
          <w:szCs w:val="24"/>
          <w:lang w:eastAsia="hi-IN" w:bidi="hi-IN"/>
        </w:rPr>
        <w:t xml:space="preserve">оложения </w:t>
      </w:r>
      <w:r w:rsidR="00CA482F" w:rsidRPr="00BE668A">
        <w:rPr>
          <w:rFonts w:ascii="Times New Roman" w:eastAsia="Times New Roman" w:hAnsi="Times New Roman" w:cs="Times New Roman"/>
          <w:sz w:val="24"/>
          <w:szCs w:val="24"/>
          <w:lang w:eastAsia="en-US"/>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BE668A">
        <w:rPr>
          <w:rFonts w:ascii="Times New Roman" w:hAnsi="Times New Roman" w:cs="Times New Roman"/>
          <w:color w:val="000000"/>
          <w:sz w:val="24"/>
          <w:szCs w:val="24"/>
          <w:lang w:eastAsia="hi-IN" w:bidi="hi-IN"/>
        </w:rPr>
        <w:t>, утвержденного п</w:t>
      </w:r>
      <w:r w:rsidRPr="00BE668A">
        <w:rPr>
          <w:rFonts w:ascii="Times New Roman" w:eastAsia="Times New Roman" w:hAnsi="Times New Roman" w:cs="Times New Roman"/>
          <w:sz w:val="24"/>
          <w:szCs w:val="24"/>
        </w:rPr>
        <w:t xml:space="preserve">остановлением Правительства РФ от 28 ноября 2013 г. </w:t>
      </w:r>
      <w:r w:rsidRPr="00BE668A">
        <w:rPr>
          <w:rFonts w:ascii="Times New Roman" w:eastAsia="Times New Roman" w:hAnsi="Times New Roman" w:cs="Times New Roman"/>
          <w:color w:val="000000" w:themeColor="text1"/>
          <w:sz w:val="24"/>
          <w:szCs w:val="24"/>
        </w:rPr>
        <w:t>№1093</w:t>
      </w:r>
      <w:r w:rsidRPr="00BE668A">
        <w:rPr>
          <w:rFonts w:ascii="Times New Roman" w:eastAsia="Times New Roman" w:hAnsi="Times New Roman" w:cs="Times New Roman"/>
          <w:sz w:val="24"/>
          <w:szCs w:val="24"/>
        </w:rPr>
        <w:t xml:space="preserve">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w:t>
      </w:r>
      <w:proofErr w:type="gramEnd"/>
      <w:r w:rsidRPr="00BE668A">
        <w:rPr>
          <w:rFonts w:ascii="Times New Roman" w:eastAsia="Times New Roman" w:hAnsi="Times New Roman" w:cs="Times New Roman"/>
          <w:sz w:val="24"/>
          <w:szCs w:val="24"/>
        </w:rPr>
        <w:t xml:space="preserve"> </w:t>
      </w:r>
      <w:proofErr w:type="gramStart"/>
      <w:r w:rsidRPr="00BE668A">
        <w:rPr>
          <w:rFonts w:ascii="Times New Roman" w:eastAsia="Times New Roman" w:hAnsi="Times New Roman" w:cs="Times New Roman"/>
          <w:sz w:val="24"/>
          <w:szCs w:val="24"/>
        </w:rPr>
        <w:t>результатах</w:t>
      </w:r>
      <w:proofErr w:type="gramEnd"/>
      <w:r w:rsidRPr="00BE668A">
        <w:rPr>
          <w:rFonts w:ascii="Times New Roman" w:eastAsia="Times New Roman" w:hAnsi="Times New Roman" w:cs="Times New Roman"/>
          <w:sz w:val="24"/>
          <w:szCs w:val="24"/>
        </w:rPr>
        <w:t xml:space="preserve"> отдельного этапа его исполнения»  (далее – Постановление Правительства РФ </w:t>
      </w:r>
      <w:r w:rsidRPr="00BE668A">
        <w:rPr>
          <w:rFonts w:ascii="Times New Roman" w:eastAsia="Times New Roman" w:hAnsi="Times New Roman" w:cs="Times New Roman"/>
          <w:color w:val="000000" w:themeColor="text1"/>
          <w:sz w:val="24"/>
          <w:szCs w:val="24"/>
        </w:rPr>
        <w:t>№1093</w:t>
      </w:r>
      <w:r w:rsidRPr="00BE668A">
        <w:rPr>
          <w:rFonts w:ascii="Times New Roman" w:eastAsia="Times New Roman" w:hAnsi="Times New Roman" w:cs="Times New Roman"/>
          <w:sz w:val="24"/>
          <w:szCs w:val="24"/>
        </w:rPr>
        <w:t>) </w:t>
      </w:r>
      <w:r w:rsidRPr="00BE668A">
        <w:rPr>
          <w:rFonts w:ascii="Times New Roman" w:eastAsia="Times New Roman" w:hAnsi="Times New Roman" w:cs="Times New Roman"/>
          <w:iCs/>
          <w:sz w:val="24"/>
          <w:szCs w:val="24"/>
        </w:rPr>
        <w:t>отчет размещается заказчиком в единой информационной системе в течение 7 рабочих дней со дня</w:t>
      </w:r>
      <w:r w:rsidRPr="00BE668A">
        <w:rPr>
          <w:rFonts w:ascii="Times New Roman" w:eastAsia="Times New Roman" w:hAnsi="Times New Roman" w:cs="Times New Roman"/>
          <w:sz w:val="24"/>
          <w:szCs w:val="24"/>
        </w:rPr>
        <w:t>:</w:t>
      </w:r>
    </w:p>
    <w:p w:rsidR="00FA2B27" w:rsidRPr="00BE668A" w:rsidRDefault="00FA2B27" w:rsidP="00FA2B27">
      <w:pPr>
        <w:pStyle w:val="a5"/>
        <w:ind w:firstLine="567"/>
        <w:jc w:val="both"/>
        <w:rPr>
          <w:rFonts w:ascii="Times New Roman" w:eastAsia="Times New Roman" w:hAnsi="Times New Roman" w:cs="Times New Roman"/>
          <w:sz w:val="24"/>
          <w:szCs w:val="24"/>
        </w:rPr>
      </w:pPr>
      <w:r w:rsidRPr="00BE668A">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FA2B27" w:rsidRPr="00BE668A" w:rsidRDefault="00FA2B27" w:rsidP="00FA2B27">
      <w:pPr>
        <w:pStyle w:val="a5"/>
        <w:ind w:firstLine="567"/>
        <w:jc w:val="both"/>
        <w:rPr>
          <w:rFonts w:ascii="Times New Roman" w:eastAsia="Times New Roman" w:hAnsi="Times New Roman" w:cs="Times New Roman"/>
          <w:sz w:val="24"/>
          <w:szCs w:val="24"/>
        </w:rPr>
      </w:pPr>
      <w:r w:rsidRPr="00BE668A">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FA2B27" w:rsidRPr="00BE668A" w:rsidRDefault="00FA2B27" w:rsidP="00FA2B27">
      <w:pPr>
        <w:pStyle w:val="a5"/>
        <w:ind w:firstLine="567"/>
        <w:jc w:val="both"/>
        <w:rPr>
          <w:rFonts w:ascii="Times New Roman" w:eastAsia="Times New Roman" w:hAnsi="Times New Roman" w:cs="Times New Roman"/>
          <w:sz w:val="24"/>
          <w:szCs w:val="24"/>
        </w:rPr>
      </w:pPr>
      <w:r w:rsidRPr="00BE668A">
        <w:rPr>
          <w:rFonts w:ascii="Times New Roman" w:eastAsia="Times New Roman" w:hAnsi="Times New Roman" w:cs="Times New Roman"/>
          <w:sz w:val="24"/>
          <w:szCs w:val="24"/>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(далее - исполнитель) либо заказчика об одностороннем отказе от исполнения контракта.</w:t>
      </w:r>
    </w:p>
    <w:p w:rsidR="00FA2B27" w:rsidRPr="00BE668A" w:rsidRDefault="00FA2B27" w:rsidP="00FA2B27">
      <w:pPr>
        <w:pStyle w:val="a5"/>
        <w:ind w:firstLine="567"/>
        <w:jc w:val="both"/>
        <w:rPr>
          <w:rFonts w:ascii="Times New Roman" w:eastAsia="Times New Roman" w:hAnsi="Times New Roman" w:cs="Times New Roman"/>
          <w:bCs/>
          <w:sz w:val="24"/>
          <w:szCs w:val="24"/>
        </w:rPr>
      </w:pPr>
      <w:r w:rsidRPr="00BE668A">
        <w:rPr>
          <w:rFonts w:ascii="Times New Roman" w:eastAsia="Times New Roman" w:hAnsi="Times New Roman" w:cs="Times New Roman"/>
          <w:sz w:val="24"/>
          <w:szCs w:val="24"/>
        </w:rPr>
        <w:t xml:space="preserve">Отчет об исполнении первого этапа муниципального контракта </w:t>
      </w:r>
      <w:r w:rsidRPr="00BE668A">
        <w:rPr>
          <w:rFonts w:ascii="Times New Roman" w:eastAsia="Times New Roman" w:hAnsi="Times New Roman" w:cs="Times New Roman"/>
          <w:sz w:val="24"/>
          <w:szCs w:val="24"/>
        </w:rPr>
        <w:br/>
      </w:r>
      <w:r w:rsidRPr="00BE668A">
        <w:rPr>
          <w:rFonts w:ascii="Times New Roman" w:eastAsia="Times New Roman" w:hAnsi="Times New Roman" w:cs="Times New Roman"/>
          <w:bCs/>
          <w:sz w:val="24"/>
          <w:szCs w:val="24"/>
        </w:rPr>
        <w:t xml:space="preserve">№ 2014.129091 от 16.06.2014г. был размещен </w:t>
      </w:r>
      <w:r w:rsidR="00290A14" w:rsidRPr="00BE668A">
        <w:rPr>
          <w:rFonts w:ascii="Times New Roman" w:eastAsia="Times New Roman" w:hAnsi="Times New Roman" w:cs="Times New Roman"/>
          <w:bCs/>
          <w:sz w:val="24"/>
          <w:szCs w:val="24"/>
        </w:rPr>
        <w:t>на официальном сайте</w:t>
      </w:r>
      <w:r w:rsidRPr="00BE668A">
        <w:rPr>
          <w:rFonts w:ascii="Times New Roman" w:eastAsia="Times New Roman" w:hAnsi="Times New Roman" w:cs="Times New Roman"/>
          <w:bCs/>
          <w:sz w:val="24"/>
          <w:szCs w:val="24"/>
        </w:rPr>
        <w:t xml:space="preserve"> в установленный срок - 15.07.2014 г.</w:t>
      </w:r>
    </w:p>
    <w:p w:rsidR="00FA2B27" w:rsidRPr="00BE668A" w:rsidRDefault="00FA2B27" w:rsidP="00FA2B27">
      <w:pPr>
        <w:pStyle w:val="a5"/>
        <w:ind w:firstLine="567"/>
        <w:jc w:val="both"/>
        <w:rPr>
          <w:rFonts w:ascii="Times New Roman" w:eastAsia="Calibri" w:hAnsi="Times New Roman" w:cs="Times New Roman"/>
          <w:sz w:val="24"/>
          <w:szCs w:val="24"/>
          <w:lang w:eastAsia="en-US"/>
        </w:rPr>
      </w:pPr>
      <w:r w:rsidRPr="00BE668A">
        <w:rPr>
          <w:rFonts w:ascii="Times New Roman" w:eastAsia="Calibri" w:hAnsi="Times New Roman" w:cs="Times New Roman"/>
          <w:sz w:val="24"/>
          <w:szCs w:val="24"/>
          <w:lang w:eastAsia="en-US"/>
        </w:rPr>
        <w:t xml:space="preserve">В соответствии с частью 10 статьи 94 Закона 44-ФЗ к отчету прилагаются </w:t>
      </w:r>
      <w:r w:rsidRPr="00BE668A">
        <w:rPr>
          <w:rFonts w:ascii="Times New Roman" w:eastAsia="Calibri" w:hAnsi="Times New Roman" w:cs="Times New Roman"/>
          <w:sz w:val="24"/>
          <w:szCs w:val="24"/>
          <w:u w:val="single"/>
          <w:lang w:eastAsia="en-US"/>
        </w:rPr>
        <w:t>заключение по результатам экспертизы</w:t>
      </w:r>
      <w:r w:rsidRPr="00BE668A">
        <w:rPr>
          <w:rFonts w:ascii="Times New Roman" w:eastAsia="Calibri" w:hAnsi="Times New Roman" w:cs="Times New Roman"/>
          <w:sz w:val="24"/>
          <w:szCs w:val="24"/>
          <w:lang w:eastAsia="en-US"/>
        </w:rPr>
        <w:t xml:space="preserve"> отдельного этапа исполнения контракта, поставленного товара, выполненной работы или оказанной услуги и </w:t>
      </w:r>
      <w:r w:rsidRPr="00BE668A">
        <w:rPr>
          <w:rFonts w:ascii="Times New Roman" w:eastAsia="Calibri" w:hAnsi="Times New Roman" w:cs="Times New Roman"/>
          <w:sz w:val="24"/>
          <w:szCs w:val="24"/>
          <w:u w:val="single"/>
          <w:lang w:eastAsia="en-US"/>
        </w:rPr>
        <w:t>документ о приемке таких результатов</w:t>
      </w:r>
      <w:r w:rsidRPr="00BE668A">
        <w:rPr>
          <w:rFonts w:ascii="Times New Roman" w:eastAsia="Calibri" w:hAnsi="Times New Roman" w:cs="Times New Roman"/>
          <w:sz w:val="24"/>
          <w:szCs w:val="24"/>
          <w:lang w:eastAsia="en-US"/>
        </w:rPr>
        <w:t xml:space="preserve"> либо иной определенный законодательством Российской Федерации документ.</w:t>
      </w:r>
    </w:p>
    <w:p w:rsidR="00FA2B27" w:rsidRPr="00BE668A" w:rsidRDefault="00FA2B27" w:rsidP="009E1121">
      <w:pPr>
        <w:pStyle w:val="ConsPlusNormal"/>
        <w:ind w:firstLine="540"/>
        <w:jc w:val="both"/>
        <w:rPr>
          <w:color w:val="373737"/>
          <w:sz w:val="24"/>
          <w:szCs w:val="24"/>
          <w:shd w:val="clear" w:color="auto" w:fill="FFFFFF"/>
        </w:rPr>
      </w:pPr>
      <w:proofErr w:type="gramStart"/>
      <w:r w:rsidRPr="00BE668A">
        <w:rPr>
          <w:rFonts w:ascii="Times New Roman" w:eastAsia="Times New Roman" w:hAnsi="Times New Roman" w:cs="Times New Roman"/>
          <w:sz w:val="24"/>
          <w:szCs w:val="24"/>
        </w:rPr>
        <w:t xml:space="preserve">В соответствии с пунктом 10 </w:t>
      </w:r>
      <w:r w:rsidR="009E1121" w:rsidRPr="00BE668A">
        <w:rPr>
          <w:rFonts w:ascii="Times New Roman" w:eastAsia="Times New Roman" w:hAnsi="Times New Roman" w:cs="Times New Roman"/>
          <w:sz w:val="24"/>
          <w:szCs w:val="24"/>
        </w:rPr>
        <w:t>П</w:t>
      </w:r>
      <w:r w:rsidRPr="00BE668A">
        <w:rPr>
          <w:rFonts w:ascii="Times New Roman" w:eastAsia="Times New Roman" w:hAnsi="Times New Roman" w:cs="Times New Roman"/>
          <w:sz w:val="24"/>
          <w:szCs w:val="24"/>
        </w:rPr>
        <w:t xml:space="preserve">оложения </w:t>
      </w:r>
      <w:r w:rsidR="009E1121" w:rsidRPr="00BE668A">
        <w:rPr>
          <w:rFonts w:ascii="Times New Roman" w:eastAsia="Times New Roman" w:hAnsi="Times New Roman" w:cs="Times New Roman"/>
          <w:sz w:val="24"/>
          <w:szCs w:val="24"/>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BE668A">
        <w:rPr>
          <w:rFonts w:ascii="Times New Roman" w:hAnsi="Times New Roman" w:cs="Times New Roman"/>
          <w:color w:val="000000"/>
          <w:sz w:val="24"/>
          <w:szCs w:val="24"/>
          <w:lang w:eastAsia="hi-IN" w:bidi="hi-IN"/>
        </w:rPr>
        <w:t xml:space="preserve"> утвержденного п</w:t>
      </w:r>
      <w:r w:rsidRPr="00BE668A">
        <w:rPr>
          <w:rFonts w:ascii="Times New Roman" w:eastAsia="Times New Roman" w:hAnsi="Times New Roman" w:cs="Times New Roman"/>
          <w:sz w:val="24"/>
          <w:szCs w:val="24"/>
        </w:rPr>
        <w:t xml:space="preserve">остановлением Правительства РФ от 28 ноября 2013 г. </w:t>
      </w:r>
      <w:r w:rsidRPr="00BE668A">
        <w:rPr>
          <w:rFonts w:ascii="Times New Roman" w:eastAsia="Times New Roman" w:hAnsi="Times New Roman" w:cs="Times New Roman"/>
          <w:color w:val="000000" w:themeColor="text1"/>
          <w:sz w:val="24"/>
          <w:szCs w:val="24"/>
        </w:rPr>
        <w:t>№1093</w:t>
      </w:r>
      <w:r w:rsidRPr="00BE668A">
        <w:rPr>
          <w:rFonts w:ascii="Times New Roman" w:eastAsia="Times New Roman" w:hAnsi="Times New Roman" w:cs="Times New Roman"/>
          <w:sz w:val="24"/>
          <w:szCs w:val="24"/>
        </w:rPr>
        <w:t xml:space="preserve"> отчет и </w:t>
      </w:r>
      <w:r w:rsidRPr="00BE668A">
        <w:rPr>
          <w:rFonts w:ascii="Times New Roman" w:eastAsia="Times New Roman" w:hAnsi="Times New Roman" w:cs="Times New Roman"/>
          <w:sz w:val="24"/>
          <w:szCs w:val="24"/>
        </w:rPr>
        <w:lastRenderedPageBreak/>
        <w:t xml:space="preserve">документы в электронной форме, предусмотренные частью 10 статьи 94 </w:t>
      </w:r>
      <w:r w:rsidRPr="00BE668A">
        <w:rPr>
          <w:rFonts w:ascii="Times New Roman" w:eastAsia="Calibri" w:hAnsi="Times New Roman" w:cs="Times New Roman"/>
          <w:sz w:val="24"/>
          <w:szCs w:val="24"/>
        </w:rPr>
        <w:t>Закона 44-ФЗ, подлежат размещению в единой информационной системе.</w:t>
      </w:r>
      <w:r w:rsidRPr="00BE668A">
        <w:rPr>
          <w:color w:val="373737"/>
          <w:sz w:val="24"/>
          <w:szCs w:val="24"/>
          <w:shd w:val="clear" w:color="auto" w:fill="FFFFFF"/>
        </w:rPr>
        <w:t xml:space="preserve"> </w:t>
      </w:r>
      <w:proofErr w:type="gramEnd"/>
    </w:p>
    <w:p w:rsidR="00FA2B27" w:rsidRPr="00BE668A" w:rsidRDefault="00FA2B27" w:rsidP="00FA2B27">
      <w:pPr>
        <w:pStyle w:val="a5"/>
        <w:ind w:firstLine="567"/>
        <w:jc w:val="both"/>
        <w:rPr>
          <w:rFonts w:ascii="Times New Roman" w:eastAsia="Calibri" w:hAnsi="Times New Roman" w:cs="Times New Roman"/>
          <w:color w:val="000000" w:themeColor="text1"/>
          <w:sz w:val="24"/>
          <w:szCs w:val="24"/>
          <w:lang w:eastAsia="en-US"/>
        </w:rPr>
      </w:pPr>
      <w:r w:rsidRPr="00BE668A">
        <w:rPr>
          <w:rFonts w:ascii="Times New Roman" w:hAnsi="Times New Roman" w:cs="Times New Roman"/>
          <w:color w:val="000000" w:themeColor="text1"/>
          <w:sz w:val="24"/>
          <w:szCs w:val="24"/>
          <w:shd w:val="clear" w:color="auto" w:fill="FFFFFF"/>
        </w:rPr>
        <w:t>Указанные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электронной подписью уполномоченного должностного лица заказчика.</w:t>
      </w:r>
    </w:p>
    <w:p w:rsidR="00FA2B27" w:rsidRPr="00BE668A" w:rsidRDefault="00FA2B27" w:rsidP="00FA2B27">
      <w:pPr>
        <w:pStyle w:val="a5"/>
        <w:ind w:firstLine="567"/>
        <w:jc w:val="both"/>
        <w:rPr>
          <w:rFonts w:ascii="Times New Roman" w:eastAsia="Calibri" w:hAnsi="Times New Roman" w:cs="Times New Roman"/>
          <w:sz w:val="24"/>
          <w:szCs w:val="24"/>
          <w:lang w:eastAsia="en-US"/>
        </w:rPr>
      </w:pPr>
      <w:r w:rsidRPr="00BE668A">
        <w:rPr>
          <w:rFonts w:ascii="Times New Roman" w:eastAsia="Times New Roman" w:hAnsi="Times New Roman" w:cs="Times New Roman"/>
          <w:color w:val="000000" w:themeColor="text1"/>
          <w:sz w:val="24"/>
          <w:szCs w:val="24"/>
        </w:rPr>
        <w:t xml:space="preserve">В нарушение части 10 статьи 94 </w:t>
      </w:r>
      <w:r w:rsidRPr="00BE668A">
        <w:rPr>
          <w:rFonts w:ascii="Times New Roman" w:eastAsia="Calibri" w:hAnsi="Times New Roman" w:cs="Times New Roman"/>
          <w:color w:val="000000" w:themeColor="text1"/>
          <w:sz w:val="24"/>
          <w:szCs w:val="24"/>
          <w:lang w:eastAsia="en-US"/>
        </w:rPr>
        <w:t xml:space="preserve">Закона 44-ФЗ к отчету </w:t>
      </w:r>
      <w:r w:rsidRPr="00BE668A">
        <w:rPr>
          <w:rFonts w:ascii="Times New Roman" w:hAnsi="Times New Roman" w:cs="Times New Roman"/>
          <w:color w:val="000000" w:themeColor="text1"/>
          <w:sz w:val="24"/>
          <w:szCs w:val="24"/>
          <w:lang w:eastAsia="hi-IN" w:bidi="hi-IN"/>
        </w:rPr>
        <w:t xml:space="preserve">об исполнении первого этапа </w:t>
      </w:r>
      <w:r w:rsidRPr="00BE668A">
        <w:rPr>
          <w:rFonts w:ascii="Times New Roman" w:eastAsia="Times New Roman" w:hAnsi="Times New Roman" w:cs="Times New Roman"/>
          <w:color w:val="000000" w:themeColor="text1"/>
          <w:sz w:val="24"/>
          <w:szCs w:val="24"/>
        </w:rPr>
        <w:t xml:space="preserve">муниципального контракта </w:t>
      </w:r>
      <w:r w:rsidRPr="00BE668A">
        <w:rPr>
          <w:rFonts w:ascii="Times New Roman" w:eastAsia="Times New Roman" w:hAnsi="Times New Roman" w:cs="Times New Roman"/>
          <w:bCs/>
          <w:color w:val="000000" w:themeColor="text1"/>
          <w:sz w:val="24"/>
          <w:szCs w:val="24"/>
        </w:rPr>
        <w:t xml:space="preserve">№ 2014.129091 от 16.06.2014г., размещенному в единой информационной системе 15.07.2014г., не размещен документ о приемке товара – товарная накладная </w:t>
      </w:r>
      <w:r w:rsidRPr="00BE668A">
        <w:rPr>
          <w:rFonts w:ascii="Times New Roman" w:hAnsi="Times New Roman" w:cs="Times New Roman"/>
          <w:color w:val="000000" w:themeColor="text1"/>
          <w:sz w:val="24"/>
          <w:szCs w:val="24"/>
          <w:lang w:eastAsia="hi-IN" w:bidi="hi-IN"/>
        </w:rPr>
        <w:t xml:space="preserve">№А18898-2 от 23.06.2014 г., а так же </w:t>
      </w:r>
      <w:r w:rsidRPr="00BE668A">
        <w:rPr>
          <w:rFonts w:ascii="Times New Roman" w:eastAsia="Calibri" w:hAnsi="Times New Roman" w:cs="Times New Roman"/>
          <w:sz w:val="24"/>
          <w:szCs w:val="24"/>
          <w:lang w:eastAsia="en-US"/>
        </w:rPr>
        <w:t>заключение по результатам экспертизы первого этапа исполнения контракта.</w:t>
      </w:r>
    </w:p>
    <w:p w:rsidR="00FA2B27" w:rsidRPr="00BE668A" w:rsidRDefault="00FA2B27" w:rsidP="00FA2B27">
      <w:pPr>
        <w:pStyle w:val="a5"/>
        <w:ind w:firstLine="567"/>
        <w:jc w:val="both"/>
        <w:rPr>
          <w:rFonts w:ascii="Times New Roman" w:eastAsia="Times New Roman" w:hAnsi="Times New Roman" w:cs="Times New Roman"/>
          <w:sz w:val="24"/>
          <w:szCs w:val="24"/>
          <w:u w:val="single"/>
        </w:rPr>
      </w:pPr>
      <w:r w:rsidRPr="00BE668A">
        <w:rPr>
          <w:rFonts w:ascii="Times New Roman" w:hAnsi="Times New Roman" w:cs="Times New Roman"/>
          <w:sz w:val="24"/>
          <w:szCs w:val="24"/>
        </w:rPr>
        <w:t xml:space="preserve">4. </w:t>
      </w:r>
      <w:r w:rsidRPr="00BE668A">
        <w:rPr>
          <w:rFonts w:ascii="Times New Roman" w:eastAsia="Times New Roman" w:hAnsi="Times New Roman" w:cs="Times New Roman"/>
          <w:sz w:val="24"/>
          <w:szCs w:val="24"/>
        </w:rPr>
        <w:t xml:space="preserve">Осуществление закупки у единственного поставщика (подрядчика, исполнителя) на основании  </w:t>
      </w:r>
      <w:r w:rsidRPr="00BE668A">
        <w:rPr>
          <w:rFonts w:ascii="Times New Roman" w:eastAsia="Times New Roman" w:hAnsi="Times New Roman" w:cs="Times New Roman"/>
          <w:sz w:val="24"/>
          <w:szCs w:val="24"/>
          <w:u w:val="single"/>
        </w:rPr>
        <w:t>пункта 4  части 1 статьи 93 Закона 44-ФЗ.</w:t>
      </w:r>
    </w:p>
    <w:p w:rsidR="00FA2B27" w:rsidRPr="00BE668A" w:rsidRDefault="00FA2B27" w:rsidP="00FA2B27">
      <w:pPr>
        <w:spacing w:after="0" w:line="240" w:lineRule="auto"/>
        <w:ind w:firstLine="567"/>
        <w:jc w:val="both"/>
        <w:rPr>
          <w:rFonts w:ascii="Times New Roman" w:eastAsia="Times New Roman" w:hAnsi="Times New Roman" w:cs="Times New Roman"/>
          <w:sz w:val="24"/>
          <w:szCs w:val="24"/>
        </w:rPr>
      </w:pPr>
      <w:r w:rsidRPr="00BE668A">
        <w:rPr>
          <w:rFonts w:ascii="Times New Roman" w:eastAsia="Times New Roman" w:hAnsi="Times New Roman" w:cs="Times New Roman"/>
          <w:sz w:val="24"/>
          <w:szCs w:val="24"/>
        </w:rPr>
        <w:t>Согласно пункту 4 части 1 статьи 93 Закона № 44-ФЗ осуществление закупки товара, работы или услуги может быть произведено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FA2B27" w:rsidRPr="00BE668A" w:rsidRDefault="00FA2B27" w:rsidP="00FA2B27">
      <w:pPr>
        <w:spacing w:after="0" w:line="240" w:lineRule="auto"/>
        <w:ind w:firstLine="567"/>
        <w:jc w:val="both"/>
        <w:rPr>
          <w:rFonts w:ascii="Times New Roman" w:eastAsia="Times New Roman" w:hAnsi="Times New Roman" w:cs="Times New Roman"/>
          <w:sz w:val="24"/>
          <w:szCs w:val="24"/>
        </w:rPr>
      </w:pPr>
      <w:r w:rsidRPr="00BE668A">
        <w:rPr>
          <w:rFonts w:ascii="Times New Roman" w:eastAsia="Times New Roman" w:hAnsi="Times New Roman" w:cs="Times New Roman"/>
          <w:sz w:val="24"/>
          <w:szCs w:val="24"/>
        </w:rPr>
        <w:t xml:space="preserve">Как указано в письме, представленном Управлением здравоохранения </w:t>
      </w:r>
      <w:r w:rsidRPr="00BE668A">
        <w:rPr>
          <w:rFonts w:ascii="Times New Roman" w:eastAsia="Times New Roman" w:hAnsi="Times New Roman" w:cs="Times New Roman"/>
          <w:sz w:val="24"/>
          <w:szCs w:val="24"/>
        </w:rPr>
        <w:br/>
        <w:t>г</w:t>
      </w:r>
      <w:proofErr w:type="gramStart"/>
      <w:r w:rsidRPr="00BE668A">
        <w:rPr>
          <w:rFonts w:ascii="Times New Roman" w:eastAsia="Times New Roman" w:hAnsi="Times New Roman" w:cs="Times New Roman"/>
          <w:sz w:val="24"/>
          <w:szCs w:val="24"/>
        </w:rPr>
        <w:t>.В</w:t>
      </w:r>
      <w:proofErr w:type="gramEnd"/>
      <w:r w:rsidRPr="00BE668A">
        <w:rPr>
          <w:rFonts w:ascii="Times New Roman" w:eastAsia="Times New Roman" w:hAnsi="Times New Roman" w:cs="Times New Roman"/>
          <w:sz w:val="24"/>
          <w:szCs w:val="24"/>
        </w:rPr>
        <w:t xml:space="preserve">олгодонска, исх. № 2316/04-09 от 09.10.2014г., величина совокупного годового объема закупок на 01.08.2014 года </w:t>
      </w:r>
      <w:r w:rsidRPr="00BE668A">
        <w:rPr>
          <w:rFonts w:ascii="Times New Roman" w:eastAsia="Times New Roman" w:hAnsi="Times New Roman" w:cs="Times New Roman"/>
          <w:color w:val="000000" w:themeColor="text1"/>
          <w:sz w:val="24"/>
          <w:szCs w:val="24"/>
        </w:rPr>
        <w:t>составила сумму 1 244,900 тысяч рублей, с учетом закупок, контракты по которым были заключены в 2013 году и подлежат оплате в 2014 году, на сумму 711,273 тысяч рублей.</w:t>
      </w:r>
      <w:r w:rsidRPr="00BE668A">
        <w:rPr>
          <w:rFonts w:ascii="Times New Roman" w:eastAsia="Times New Roman" w:hAnsi="Times New Roman" w:cs="Times New Roman"/>
          <w:sz w:val="24"/>
          <w:szCs w:val="24"/>
        </w:rPr>
        <w:t xml:space="preserve"> Таким образом, совокупный годовой объема закупок на 2014 год составил </w:t>
      </w:r>
      <w:r w:rsidRPr="00BE668A">
        <w:rPr>
          <w:rFonts w:ascii="Times New Roman" w:eastAsia="Times New Roman" w:hAnsi="Times New Roman" w:cs="Times New Roman"/>
          <w:sz w:val="24"/>
          <w:szCs w:val="24"/>
          <w:u w:val="single"/>
        </w:rPr>
        <w:t>533,627 тысяч рублей.</w:t>
      </w:r>
    </w:p>
    <w:p w:rsidR="00FA2B27" w:rsidRPr="00BE668A" w:rsidRDefault="00FA2B27" w:rsidP="00FA2B27">
      <w:pPr>
        <w:spacing w:after="0" w:line="240" w:lineRule="auto"/>
        <w:ind w:firstLine="567"/>
        <w:jc w:val="both"/>
        <w:rPr>
          <w:rFonts w:ascii="Times New Roman" w:eastAsia="Times New Roman" w:hAnsi="Times New Roman" w:cs="Times New Roman"/>
          <w:sz w:val="24"/>
          <w:szCs w:val="24"/>
        </w:rPr>
      </w:pPr>
      <w:r w:rsidRPr="00BE668A">
        <w:rPr>
          <w:rFonts w:ascii="Times New Roman" w:eastAsia="Times New Roman" w:hAnsi="Times New Roman" w:cs="Times New Roman"/>
          <w:sz w:val="24"/>
          <w:szCs w:val="24"/>
        </w:rPr>
        <w:t>4.1. Муниципальный контракт</w:t>
      </w:r>
      <w:r w:rsidRPr="00BE668A">
        <w:rPr>
          <w:rFonts w:ascii="Times New Roman" w:eastAsia="Calibri" w:hAnsi="Times New Roman" w:cs="Times New Roman"/>
          <w:sz w:val="24"/>
          <w:szCs w:val="24"/>
        </w:rPr>
        <w:t xml:space="preserve"> </w:t>
      </w:r>
      <w:r w:rsidRPr="00BE668A">
        <w:rPr>
          <w:rFonts w:ascii="Times New Roman" w:eastAsia="Times New Roman" w:hAnsi="Times New Roman" w:cs="Times New Roman"/>
          <w:sz w:val="24"/>
          <w:szCs w:val="24"/>
        </w:rPr>
        <w:t>на оказание услуг по созданию ключей электронной подписи и квалифицированных сертификатов ключей проверки электронной подписи от 14 июля 2014 года № ВЭП-07/07 на сумму 1600 (Одна тысяча шестьсот) рублей 00 копеек.</w:t>
      </w:r>
    </w:p>
    <w:p w:rsidR="00FA2B27" w:rsidRPr="00BE668A" w:rsidRDefault="00FA2B27" w:rsidP="00FA2B27">
      <w:pPr>
        <w:spacing w:after="0" w:line="240" w:lineRule="auto"/>
        <w:ind w:firstLine="567"/>
        <w:jc w:val="both"/>
        <w:rPr>
          <w:rFonts w:ascii="Times New Roman" w:eastAsia="Times New Roman" w:hAnsi="Times New Roman" w:cs="Times New Roman"/>
          <w:sz w:val="24"/>
          <w:szCs w:val="24"/>
        </w:rPr>
      </w:pPr>
      <w:bookmarkStart w:id="0" w:name="_GoBack"/>
      <w:r w:rsidRPr="00BE668A">
        <w:rPr>
          <w:rFonts w:ascii="Times New Roman" w:eastAsia="Times New Roman" w:hAnsi="Times New Roman" w:cs="Times New Roman"/>
          <w:sz w:val="24"/>
          <w:szCs w:val="24"/>
        </w:rPr>
        <w:t xml:space="preserve">В соответствии с частью 2 статьи 34 Закона 44-ФЗ, при заключении контракта указывается, что цена контракта является твердой и определяется на весь срок исполнения контракта. В нарушение части 2 статьи 34 Закона 44-ФЗ муниципальный контракт № ВЭП-07/07 от 14.07.2014г. не содержит данного требования к цене контракта. </w:t>
      </w:r>
    </w:p>
    <w:bookmarkEnd w:id="0"/>
    <w:p w:rsidR="00FA2B27" w:rsidRPr="00BE668A" w:rsidRDefault="00FA2B27" w:rsidP="00FA2B27">
      <w:pPr>
        <w:spacing w:after="0" w:line="240" w:lineRule="auto"/>
        <w:ind w:firstLine="567"/>
        <w:jc w:val="both"/>
        <w:rPr>
          <w:rFonts w:ascii="Times New Roman" w:eastAsia="Times New Roman" w:hAnsi="Times New Roman" w:cs="Times New Roman"/>
          <w:sz w:val="24"/>
          <w:szCs w:val="24"/>
        </w:rPr>
      </w:pPr>
      <w:r w:rsidRPr="00BE668A">
        <w:rPr>
          <w:rFonts w:ascii="Times New Roman" w:eastAsia="Times New Roman" w:hAnsi="Times New Roman" w:cs="Times New Roman"/>
          <w:sz w:val="24"/>
          <w:szCs w:val="24"/>
        </w:rPr>
        <w:t xml:space="preserve">В соответствии с частью 1 статьи 103 Закона 44-ФЗ сведения о заключенном контракте в реестр контрактов не включаются. </w:t>
      </w:r>
    </w:p>
    <w:p w:rsidR="00FA2B27" w:rsidRPr="00BE668A" w:rsidRDefault="00FA2B27" w:rsidP="00FA2B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668A">
        <w:rPr>
          <w:rFonts w:ascii="Times New Roman" w:eastAsia="Times New Roman" w:hAnsi="Times New Roman" w:cs="Times New Roman"/>
          <w:sz w:val="24"/>
          <w:szCs w:val="24"/>
        </w:rPr>
        <w:t>4.2. Муниципальный контракт № 17 от 01.08.2014г. на поставку компьютера в сборке, на сумму 50 750 (пятьдесят тысяч семьсот пятьдесят) рублей 00 копеек.</w:t>
      </w:r>
    </w:p>
    <w:p w:rsidR="00FA2B27" w:rsidRPr="00BE668A" w:rsidRDefault="00FA2B27" w:rsidP="00FA2B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668A">
        <w:rPr>
          <w:rFonts w:ascii="Times New Roman" w:eastAsia="Times New Roman" w:hAnsi="Times New Roman" w:cs="Times New Roman"/>
          <w:sz w:val="24"/>
          <w:szCs w:val="24"/>
        </w:rPr>
        <w:t>В соответствии с частью 1 статьи 103 Закона 44-ФЗ сведения о заключенном контракте в реестр контрактов не включаются.</w:t>
      </w:r>
    </w:p>
    <w:p w:rsidR="00FA2B27" w:rsidRPr="00BE668A" w:rsidRDefault="00FA2B27" w:rsidP="00FA2B27">
      <w:pPr>
        <w:pStyle w:val="a5"/>
        <w:ind w:firstLine="567"/>
        <w:jc w:val="both"/>
        <w:rPr>
          <w:rFonts w:ascii="Times New Roman" w:hAnsi="Times New Roman" w:cs="Times New Roman"/>
          <w:color w:val="000000"/>
          <w:sz w:val="24"/>
          <w:szCs w:val="24"/>
          <w:lang w:eastAsia="hi-IN" w:bidi="hi-IN"/>
        </w:rPr>
      </w:pPr>
      <w:r w:rsidRPr="00BE668A">
        <w:rPr>
          <w:rFonts w:ascii="Times New Roman" w:hAnsi="Times New Roman" w:cs="Times New Roman"/>
          <w:color w:val="000000"/>
          <w:sz w:val="24"/>
          <w:szCs w:val="24"/>
          <w:lang w:eastAsia="hi-IN" w:bidi="hi-IN"/>
        </w:rPr>
        <w:t xml:space="preserve">На основании </w:t>
      </w:r>
      <w:proofErr w:type="gramStart"/>
      <w:r w:rsidRPr="00BE668A">
        <w:rPr>
          <w:rFonts w:ascii="Times New Roman" w:hAnsi="Times New Roman" w:cs="Times New Roman"/>
          <w:color w:val="000000"/>
          <w:sz w:val="24"/>
          <w:szCs w:val="24"/>
          <w:lang w:eastAsia="hi-IN" w:bidi="hi-IN"/>
        </w:rPr>
        <w:t>вышеизложенного</w:t>
      </w:r>
      <w:proofErr w:type="gramEnd"/>
      <w:r w:rsidRPr="00BE668A">
        <w:rPr>
          <w:rFonts w:ascii="Times New Roman" w:hAnsi="Times New Roman" w:cs="Times New Roman"/>
          <w:color w:val="000000"/>
          <w:sz w:val="24"/>
          <w:szCs w:val="24"/>
          <w:lang w:eastAsia="hi-IN" w:bidi="hi-IN"/>
        </w:rPr>
        <w:t xml:space="preserve">,  Рабочая группа пришла к </w:t>
      </w:r>
      <w:r w:rsidRPr="00BE668A">
        <w:rPr>
          <w:rFonts w:ascii="Times New Roman" w:hAnsi="Times New Roman" w:cs="Times New Roman"/>
          <w:color w:val="000000"/>
          <w:sz w:val="24"/>
          <w:szCs w:val="24"/>
          <w:u w:val="single"/>
          <w:lang w:eastAsia="hi-IN" w:bidi="hi-IN"/>
        </w:rPr>
        <w:t>следующим выводам</w:t>
      </w:r>
      <w:r w:rsidRPr="00BE668A">
        <w:rPr>
          <w:rFonts w:ascii="Times New Roman" w:hAnsi="Times New Roman" w:cs="Times New Roman"/>
          <w:color w:val="000000"/>
          <w:sz w:val="24"/>
          <w:szCs w:val="24"/>
          <w:lang w:eastAsia="hi-IN" w:bidi="hi-IN"/>
        </w:rPr>
        <w:t>:</w:t>
      </w:r>
    </w:p>
    <w:p w:rsidR="00FA2B27" w:rsidRPr="00BE668A" w:rsidRDefault="00FA2B27" w:rsidP="00FA2B27">
      <w:pPr>
        <w:pStyle w:val="a5"/>
        <w:ind w:firstLine="567"/>
        <w:jc w:val="both"/>
        <w:rPr>
          <w:rFonts w:ascii="Times New Roman" w:hAnsi="Times New Roman" w:cs="Times New Roman"/>
          <w:sz w:val="24"/>
          <w:szCs w:val="24"/>
          <w:lang w:eastAsia="en-US"/>
        </w:rPr>
      </w:pPr>
      <w:r w:rsidRPr="00BE668A">
        <w:rPr>
          <w:rFonts w:ascii="Times New Roman" w:hAnsi="Times New Roman" w:cs="Times New Roman"/>
          <w:color w:val="000000"/>
          <w:sz w:val="24"/>
          <w:szCs w:val="24"/>
          <w:lang w:eastAsia="hi-IN" w:bidi="hi-IN"/>
        </w:rPr>
        <w:t xml:space="preserve">1. Установлено </w:t>
      </w:r>
      <w:r w:rsidRPr="00BE668A">
        <w:rPr>
          <w:rFonts w:ascii="Times New Roman" w:hAnsi="Times New Roman" w:cs="Times New Roman"/>
          <w:b/>
          <w:color w:val="000000"/>
          <w:sz w:val="24"/>
          <w:szCs w:val="24"/>
          <w:u w:val="single"/>
          <w:lang w:eastAsia="hi-IN" w:bidi="hi-IN"/>
        </w:rPr>
        <w:t>наличие</w:t>
      </w:r>
      <w:r w:rsidRPr="00BE668A">
        <w:rPr>
          <w:rFonts w:ascii="Times New Roman" w:hAnsi="Times New Roman" w:cs="Times New Roman"/>
          <w:color w:val="000000"/>
          <w:sz w:val="24"/>
          <w:szCs w:val="24"/>
          <w:lang w:eastAsia="hi-IN" w:bidi="hi-IN"/>
        </w:rPr>
        <w:t xml:space="preserve"> со стороны Управления здравоохранения </w:t>
      </w:r>
      <w:r w:rsidRPr="00BE668A">
        <w:rPr>
          <w:rFonts w:ascii="Times New Roman" w:hAnsi="Times New Roman" w:cs="Times New Roman"/>
          <w:color w:val="000000"/>
          <w:sz w:val="24"/>
          <w:szCs w:val="24"/>
          <w:lang w:eastAsia="hi-IN" w:bidi="hi-IN"/>
        </w:rPr>
        <w:br/>
        <w:t>г</w:t>
      </w:r>
      <w:proofErr w:type="gramStart"/>
      <w:r w:rsidRPr="00BE668A">
        <w:rPr>
          <w:rFonts w:ascii="Times New Roman" w:hAnsi="Times New Roman" w:cs="Times New Roman"/>
          <w:color w:val="000000"/>
          <w:sz w:val="24"/>
          <w:szCs w:val="24"/>
          <w:lang w:eastAsia="hi-IN" w:bidi="hi-IN"/>
        </w:rPr>
        <w:t>.В</w:t>
      </w:r>
      <w:proofErr w:type="gramEnd"/>
      <w:r w:rsidRPr="00BE668A">
        <w:rPr>
          <w:rFonts w:ascii="Times New Roman" w:hAnsi="Times New Roman" w:cs="Times New Roman"/>
          <w:color w:val="000000"/>
          <w:sz w:val="24"/>
          <w:szCs w:val="24"/>
          <w:lang w:eastAsia="hi-IN" w:bidi="hi-IN"/>
        </w:rPr>
        <w:t>олгодонска</w:t>
      </w:r>
      <w:r w:rsidRPr="00BE668A">
        <w:rPr>
          <w:rFonts w:ascii="Times New Roman" w:hAnsi="Times New Roman" w:cs="Times New Roman"/>
          <w:sz w:val="24"/>
          <w:szCs w:val="24"/>
          <w:lang w:eastAsia="en-US"/>
        </w:rPr>
        <w:t xml:space="preserve"> действия (бездействие) которого проверяются, </w:t>
      </w:r>
      <w:r w:rsidRPr="00BE668A">
        <w:rPr>
          <w:rFonts w:ascii="Times New Roman" w:hAnsi="Times New Roman" w:cs="Times New Roman"/>
          <w:b/>
          <w:sz w:val="24"/>
          <w:szCs w:val="24"/>
          <w:u w:val="single"/>
          <w:lang w:eastAsia="en-US"/>
        </w:rPr>
        <w:t>нарушений</w:t>
      </w:r>
      <w:r w:rsidRPr="00BE668A">
        <w:rPr>
          <w:rFonts w:ascii="Times New Roman" w:hAnsi="Times New Roman" w:cs="Times New Roman"/>
          <w:sz w:val="24"/>
          <w:szCs w:val="24"/>
          <w:lang w:eastAsia="en-US"/>
        </w:rPr>
        <w:t xml:space="preserve"> законодательства Российской Федерации и иных нормативных правовых актов о контрактной системе в сфере закупок</w:t>
      </w:r>
      <w:r w:rsidRPr="00BE668A">
        <w:rPr>
          <w:rFonts w:ascii="Times New Roman" w:hAnsi="Times New Roman" w:cs="Times New Roman"/>
          <w:sz w:val="24"/>
          <w:szCs w:val="24"/>
        </w:rPr>
        <w:t xml:space="preserve"> товаров, работ, услуг для обеспечения государственных и муниципальных нужд</w:t>
      </w:r>
      <w:r w:rsidRPr="00BE668A">
        <w:rPr>
          <w:rFonts w:ascii="Times New Roman" w:hAnsi="Times New Roman" w:cs="Times New Roman"/>
          <w:sz w:val="24"/>
          <w:szCs w:val="24"/>
          <w:lang w:eastAsia="en-US"/>
        </w:rPr>
        <w:t xml:space="preserve">: </w:t>
      </w:r>
    </w:p>
    <w:p w:rsidR="00FA2B27" w:rsidRPr="00BE668A" w:rsidRDefault="00FA2B27" w:rsidP="00FA2B27">
      <w:pPr>
        <w:pStyle w:val="a5"/>
        <w:ind w:firstLine="567"/>
        <w:jc w:val="both"/>
        <w:rPr>
          <w:rFonts w:ascii="Times New Roman" w:eastAsia="Times New Roman" w:hAnsi="Times New Roman" w:cs="Times New Roman"/>
          <w:sz w:val="24"/>
          <w:szCs w:val="24"/>
        </w:rPr>
      </w:pPr>
      <w:r w:rsidRPr="00BE668A">
        <w:rPr>
          <w:rFonts w:ascii="Times New Roman" w:hAnsi="Times New Roman" w:cs="Times New Roman"/>
          <w:sz w:val="24"/>
          <w:szCs w:val="24"/>
          <w:lang w:eastAsia="hi-IN" w:bidi="hi-IN"/>
        </w:rPr>
        <w:t xml:space="preserve">1.1. </w:t>
      </w:r>
      <w:proofErr w:type="gramStart"/>
      <w:r w:rsidRPr="00BE668A">
        <w:rPr>
          <w:rFonts w:ascii="Times New Roman" w:eastAsia="Times New Roman" w:hAnsi="Times New Roman" w:cs="Times New Roman"/>
          <w:sz w:val="24"/>
          <w:szCs w:val="24"/>
        </w:rPr>
        <w:t xml:space="preserve">Пункта 8 Приложения №2 </w:t>
      </w:r>
      <w:hyperlink r:id="rId15" w:history="1">
        <w:r w:rsidRPr="00BE668A">
          <w:rPr>
            <w:rFonts w:ascii="Times New Roman" w:eastAsia="Times New Roman" w:hAnsi="Times New Roman" w:cs="Times New Roman"/>
            <w:sz w:val="24"/>
            <w:szCs w:val="24"/>
          </w:rPr>
          <w:t xml:space="preserve">Приказа </w:t>
        </w:r>
      </w:hyperlink>
      <w:r w:rsidRPr="00BE668A">
        <w:rPr>
          <w:rFonts w:ascii="Times New Roman" w:eastAsia="Times New Roman" w:hAnsi="Times New Roman" w:cs="Times New Roman"/>
          <w:sz w:val="24"/>
          <w:szCs w:val="24"/>
        </w:rPr>
        <w:t xml:space="preserve">Минэкономразвития России и </w:t>
      </w:r>
      <w:r w:rsidRPr="00BE668A">
        <w:rPr>
          <w:rFonts w:ascii="Times New Roman" w:eastAsia="Times New Roman" w:hAnsi="Times New Roman" w:cs="Times New Roman"/>
          <w:color w:val="000000" w:themeColor="text1"/>
          <w:sz w:val="24"/>
          <w:szCs w:val="24"/>
        </w:rPr>
        <w:t>Федерального казначейства</w:t>
      </w:r>
      <w:r w:rsidRPr="00BE668A">
        <w:rPr>
          <w:rFonts w:ascii="Times New Roman" w:eastAsia="Times New Roman" w:hAnsi="Times New Roman" w:cs="Times New Roman"/>
          <w:color w:val="FF0000"/>
          <w:sz w:val="24"/>
          <w:szCs w:val="24"/>
        </w:rPr>
        <w:t xml:space="preserve"> </w:t>
      </w:r>
      <w:r w:rsidRPr="00BE668A">
        <w:rPr>
          <w:rFonts w:ascii="Times New Roman" w:eastAsia="Times New Roman" w:hAnsi="Times New Roman" w:cs="Times New Roman"/>
          <w:sz w:val="24"/>
          <w:szCs w:val="24"/>
        </w:rPr>
        <w:t>от 27 декабря 2011 г. № 761/20н «Об утверждении порядка размещения на официальном сайте планов-графиков размещения заказа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w:t>
      </w:r>
      <w:proofErr w:type="gramEnd"/>
    </w:p>
    <w:p w:rsidR="00FA2B27" w:rsidRPr="00BE668A" w:rsidRDefault="00FA2B27" w:rsidP="00FA2B27">
      <w:pPr>
        <w:pStyle w:val="a5"/>
        <w:ind w:firstLine="567"/>
        <w:jc w:val="both"/>
        <w:rPr>
          <w:rFonts w:ascii="Times New Roman" w:eastAsia="Times New Roman" w:hAnsi="Times New Roman" w:cs="Times New Roman"/>
          <w:sz w:val="24"/>
          <w:szCs w:val="24"/>
        </w:rPr>
      </w:pPr>
      <w:r w:rsidRPr="00BE668A">
        <w:rPr>
          <w:rFonts w:ascii="Times New Roman" w:eastAsia="Times New Roman" w:hAnsi="Times New Roman" w:cs="Times New Roman"/>
          <w:sz w:val="24"/>
          <w:szCs w:val="24"/>
        </w:rPr>
        <w:t>1.2.</w:t>
      </w:r>
      <w:r w:rsidRPr="00BE668A">
        <w:rPr>
          <w:sz w:val="24"/>
          <w:szCs w:val="24"/>
        </w:rPr>
        <w:t xml:space="preserve"> </w:t>
      </w:r>
      <w:r w:rsidR="009E1121" w:rsidRPr="00BE668A">
        <w:rPr>
          <w:rFonts w:ascii="Times New Roman" w:eastAsia="Times New Roman" w:hAnsi="Times New Roman" w:cs="Times New Roman"/>
          <w:bCs/>
          <w:sz w:val="24"/>
          <w:szCs w:val="24"/>
        </w:rPr>
        <w:t>Пункта 12 Правил ведения реестра контрактов, заключенных заказчиками, утвержденных постановлением Правительства Российской Федерации от 28 ноября 2013 г. № 1084  «О порядке ведения реестра контрактов, заключенных заказчиками, и реестра контрактов, содержащего сведения, составляющие государственную тайну»</w:t>
      </w:r>
      <w:r w:rsidRPr="00BE668A">
        <w:rPr>
          <w:rFonts w:ascii="Times New Roman" w:eastAsia="Times New Roman" w:hAnsi="Times New Roman" w:cs="Times New Roman"/>
          <w:sz w:val="24"/>
          <w:szCs w:val="24"/>
        </w:rPr>
        <w:t>;</w:t>
      </w:r>
    </w:p>
    <w:p w:rsidR="00FA2B27" w:rsidRPr="00BE668A" w:rsidRDefault="00FA2B27" w:rsidP="009E1121">
      <w:pPr>
        <w:pStyle w:val="ConsPlusNormal"/>
        <w:ind w:firstLine="540"/>
        <w:jc w:val="both"/>
        <w:rPr>
          <w:rFonts w:ascii="Times New Roman" w:eastAsia="Times New Roman" w:hAnsi="Times New Roman" w:cs="Times New Roman"/>
          <w:sz w:val="24"/>
          <w:szCs w:val="24"/>
        </w:rPr>
      </w:pPr>
      <w:r w:rsidRPr="00BE668A">
        <w:rPr>
          <w:rFonts w:ascii="Times New Roman" w:eastAsia="Times New Roman" w:hAnsi="Times New Roman" w:cs="Times New Roman"/>
          <w:sz w:val="24"/>
          <w:szCs w:val="24"/>
        </w:rPr>
        <w:lastRenderedPageBreak/>
        <w:t xml:space="preserve">1.3. </w:t>
      </w:r>
      <w:proofErr w:type="gramStart"/>
      <w:r w:rsidRPr="00BE668A">
        <w:rPr>
          <w:rFonts w:ascii="Times New Roman" w:eastAsia="Times New Roman" w:hAnsi="Times New Roman" w:cs="Times New Roman"/>
          <w:sz w:val="24"/>
          <w:szCs w:val="24"/>
        </w:rPr>
        <w:t xml:space="preserve">Пункта 10 </w:t>
      </w:r>
      <w:r w:rsidR="009E1121" w:rsidRPr="00BE668A">
        <w:rPr>
          <w:rFonts w:ascii="Times New Roman" w:eastAsia="Times New Roman" w:hAnsi="Times New Roman" w:cs="Times New Roman"/>
          <w:sz w:val="24"/>
          <w:szCs w:val="24"/>
        </w:rPr>
        <w:t xml:space="preserve">Положения </w:t>
      </w:r>
      <w:r w:rsidR="009E1121" w:rsidRPr="00BE668A">
        <w:rPr>
          <w:rFonts w:ascii="Times New Roman" w:eastAsia="Times New Roman" w:hAnsi="Times New Roman" w:cs="Times New Roman"/>
          <w:bCs/>
          <w:sz w:val="24"/>
          <w:szCs w:val="24"/>
          <w:lang w:eastAsia="ru-RU"/>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9E1121" w:rsidRPr="00BE668A">
        <w:rPr>
          <w:rFonts w:ascii="Times New Roman" w:eastAsia="Times New Roman" w:hAnsi="Times New Roman" w:cs="Times New Roman"/>
          <w:sz w:val="24"/>
          <w:szCs w:val="24"/>
        </w:rPr>
        <w:t xml:space="preserve"> утвержденного п</w:t>
      </w:r>
      <w:r w:rsidRPr="00BE668A">
        <w:rPr>
          <w:rFonts w:ascii="Times New Roman" w:eastAsia="Times New Roman" w:hAnsi="Times New Roman" w:cs="Times New Roman"/>
          <w:sz w:val="24"/>
          <w:szCs w:val="24"/>
        </w:rPr>
        <w:t>остановлени</w:t>
      </w:r>
      <w:r w:rsidR="009E1121" w:rsidRPr="00BE668A">
        <w:rPr>
          <w:rFonts w:ascii="Times New Roman" w:eastAsia="Times New Roman" w:hAnsi="Times New Roman" w:cs="Times New Roman"/>
          <w:sz w:val="24"/>
          <w:szCs w:val="24"/>
        </w:rPr>
        <w:t>ем</w:t>
      </w:r>
      <w:r w:rsidRPr="00BE668A">
        <w:rPr>
          <w:rFonts w:ascii="Times New Roman" w:eastAsia="Times New Roman" w:hAnsi="Times New Roman" w:cs="Times New Roman"/>
          <w:sz w:val="24"/>
          <w:szCs w:val="24"/>
        </w:rPr>
        <w:t xml:space="preserve"> Правительства РФ от 28 ноября 2013 г. </w:t>
      </w:r>
      <w:r w:rsidRPr="00BE668A">
        <w:rPr>
          <w:rFonts w:ascii="Times New Roman" w:eastAsia="Times New Roman" w:hAnsi="Times New Roman" w:cs="Times New Roman"/>
          <w:color w:val="000000" w:themeColor="text1"/>
          <w:sz w:val="24"/>
          <w:szCs w:val="24"/>
        </w:rPr>
        <w:t>№1093</w:t>
      </w:r>
      <w:r w:rsidRPr="00BE668A">
        <w:rPr>
          <w:rFonts w:ascii="Times New Roman" w:eastAsia="Times New Roman" w:hAnsi="Times New Roman" w:cs="Times New Roman"/>
          <w:sz w:val="24"/>
          <w:szCs w:val="24"/>
        </w:rPr>
        <w:t xml:space="preserve">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w:t>
      </w:r>
      <w:proofErr w:type="gramEnd"/>
      <w:r w:rsidRPr="00BE668A">
        <w:rPr>
          <w:rFonts w:ascii="Times New Roman" w:eastAsia="Times New Roman" w:hAnsi="Times New Roman" w:cs="Times New Roman"/>
          <w:sz w:val="24"/>
          <w:szCs w:val="24"/>
        </w:rPr>
        <w:t xml:space="preserve"> отдельного этапа его исполнения»;  </w:t>
      </w:r>
    </w:p>
    <w:p w:rsidR="00FA2B27" w:rsidRPr="00BE668A" w:rsidRDefault="00FA2B27" w:rsidP="00FA2B27">
      <w:pPr>
        <w:pStyle w:val="a5"/>
        <w:ind w:firstLine="567"/>
        <w:jc w:val="both"/>
        <w:rPr>
          <w:rFonts w:ascii="Times New Roman" w:eastAsia="Times New Roman" w:hAnsi="Times New Roman" w:cs="Times New Roman"/>
          <w:sz w:val="24"/>
          <w:szCs w:val="24"/>
        </w:rPr>
      </w:pPr>
      <w:r w:rsidRPr="00BE668A">
        <w:rPr>
          <w:rFonts w:ascii="Times New Roman" w:eastAsia="Calibri" w:hAnsi="Times New Roman" w:cs="Times New Roman"/>
          <w:sz w:val="24"/>
          <w:szCs w:val="24"/>
          <w:lang w:eastAsia="en-US"/>
        </w:rPr>
        <w:t>1.4. Части 2 статьи 34 Закона 44-ФЗ;</w:t>
      </w:r>
    </w:p>
    <w:p w:rsidR="00FA2B27" w:rsidRPr="00BE668A" w:rsidRDefault="00FA2B27" w:rsidP="00FA2B27">
      <w:pPr>
        <w:pStyle w:val="a5"/>
        <w:ind w:firstLine="567"/>
        <w:jc w:val="both"/>
        <w:rPr>
          <w:rFonts w:ascii="Times New Roman" w:hAnsi="Times New Roman" w:cs="Times New Roman"/>
          <w:color w:val="000000"/>
          <w:sz w:val="24"/>
          <w:szCs w:val="24"/>
        </w:rPr>
      </w:pPr>
      <w:r w:rsidRPr="00BE668A">
        <w:rPr>
          <w:rFonts w:ascii="Times New Roman" w:hAnsi="Times New Roman" w:cs="Times New Roman"/>
          <w:sz w:val="24"/>
          <w:szCs w:val="24"/>
        </w:rPr>
        <w:t xml:space="preserve">1.5. </w:t>
      </w:r>
      <w:r w:rsidRPr="00BE668A">
        <w:rPr>
          <w:rFonts w:ascii="Times New Roman" w:eastAsia="Times New Roman" w:hAnsi="Times New Roman" w:cs="Times New Roman"/>
          <w:color w:val="000000" w:themeColor="text1"/>
          <w:sz w:val="24"/>
          <w:szCs w:val="24"/>
        </w:rPr>
        <w:t>Ч</w:t>
      </w:r>
      <w:r w:rsidRPr="00BE668A">
        <w:rPr>
          <w:rFonts w:ascii="Times New Roman" w:hAnsi="Times New Roman" w:cs="Times New Roman"/>
          <w:color w:val="000000"/>
          <w:sz w:val="24"/>
          <w:szCs w:val="24"/>
        </w:rPr>
        <w:t>асти 8 статьи 39 Закона 44-ФЗ;</w:t>
      </w:r>
    </w:p>
    <w:p w:rsidR="00FA2B27" w:rsidRPr="00BE668A" w:rsidRDefault="00FA2B27" w:rsidP="00FA2B27">
      <w:pPr>
        <w:pStyle w:val="a5"/>
        <w:ind w:firstLine="567"/>
        <w:jc w:val="both"/>
        <w:rPr>
          <w:rFonts w:ascii="Times New Roman" w:eastAsia="Calibri" w:hAnsi="Times New Roman" w:cs="Times New Roman"/>
          <w:sz w:val="24"/>
          <w:szCs w:val="24"/>
          <w:lang w:eastAsia="en-US"/>
        </w:rPr>
      </w:pPr>
      <w:r w:rsidRPr="00BE668A">
        <w:rPr>
          <w:rFonts w:ascii="Times New Roman" w:eastAsia="Times New Roman" w:hAnsi="Times New Roman" w:cs="Times New Roman"/>
          <w:sz w:val="24"/>
          <w:szCs w:val="24"/>
        </w:rPr>
        <w:t xml:space="preserve">1.6.  Части 10 статьи 94 </w:t>
      </w:r>
      <w:r w:rsidRPr="00BE668A">
        <w:rPr>
          <w:rFonts w:ascii="Times New Roman" w:eastAsia="Calibri" w:hAnsi="Times New Roman" w:cs="Times New Roman"/>
          <w:sz w:val="24"/>
          <w:szCs w:val="24"/>
          <w:lang w:eastAsia="en-US"/>
        </w:rPr>
        <w:t>Закона 44-ФЗ.</w:t>
      </w:r>
    </w:p>
    <w:p w:rsidR="00FA2B27" w:rsidRPr="00BE668A" w:rsidRDefault="00FA2B27" w:rsidP="00FA2B27">
      <w:pPr>
        <w:pStyle w:val="a5"/>
        <w:ind w:firstLine="567"/>
        <w:jc w:val="both"/>
        <w:rPr>
          <w:rFonts w:ascii="Times New Roman" w:hAnsi="Times New Roman" w:cs="Times New Roman"/>
          <w:sz w:val="24"/>
          <w:szCs w:val="24"/>
          <w:lang w:eastAsia="en-US"/>
        </w:rPr>
      </w:pPr>
      <w:r w:rsidRPr="00BE668A">
        <w:rPr>
          <w:rFonts w:ascii="Times New Roman" w:hAnsi="Times New Roman" w:cs="Times New Roman"/>
          <w:sz w:val="24"/>
          <w:szCs w:val="24"/>
          <w:lang w:eastAsia="en-US"/>
        </w:rPr>
        <w:t xml:space="preserve">2. Выдать предписание </w:t>
      </w:r>
      <w:proofErr w:type="gramStart"/>
      <w:r w:rsidRPr="00BE668A">
        <w:rPr>
          <w:rFonts w:ascii="Times New Roman" w:hAnsi="Times New Roman" w:cs="Times New Roman"/>
          <w:sz w:val="24"/>
          <w:szCs w:val="24"/>
          <w:lang w:eastAsia="en-US"/>
        </w:rPr>
        <w:t>об устранении нарушений в соответствии с законодательством Российской Федерации о контрактной системе в сфере</w:t>
      </w:r>
      <w:proofErr w:type="gramEnd"/>
      <w:r w:rsidRPr="00BE668A">
        <w:rPr>
          <w:rFonts w:ascii="Times New Roman" w:hAnsi="Times New Roman" w:cs="Times New Roman"/>
          <w:sz w:val="24"/>
          <w:szCs w:val="24"/>
          <w:lang w:eastAsia="en-US"/>
        </w:rPr>
        <w:t xml:space="preserve"> закупок. </w:t>
      </w:r>
    </w:p>
    <w:tbl>
      <w:tblPr>
        <w:tblW w:w="11910" w:type="dxa"/>
        <w:tblInd w:w="-318" w:type="dxa"/>
        <w:tblLayout w:type="fixed"/>
        <w:tblLook w:val="0000" w:firstRow="0" w:lastRow="0" w:firstColumn="0" w:lastColumn="0" w:noHBand="0" w:noVBand="0"/>
      </w:tblPr>
      <w:tblGrid>
        <w:gridCol w:w="4962"/>
        <w:gridCol w:w="3470"/>
        <w:gridCol w:w="3478"/>
      </w:tblGrid>
      <w:tr w:rsidR="00FA2B27" w:rsidRPr="00BE668A" w:rsidTr="00BE668A">
        <w:tc>
          <w:tcPr>
            <w:tcW w:w="4962" w:type="dxa"/>
          </w:tcPr>
          <w:p w:rsidR="00FA2B27" w:rsidRPr="00BE668A" w:rsidRDefault="00FA2B27" w:rsidP="00BE668A">
            <w:pPr>
              <w:pStyle w:val="a5"/>
              <w:jc w:val="both"/>
              <w:rPr>
                <w:rFonts w:ascii="Times New Roman" w:hAnsi="Times New Roman" w:cs="Times New Roman"/>
                <w:color w:val="000000"/>
                <w:sz w:val="24"/>
                <w:szCs w:val="24"/>
                <w:lang w:eastAsia="hi-IN" w:bidi="hi-IN"/>
              </w:rPr>
            </w:pPr>
          </w:p>
          <w:p w:rsidR="00FA2B27" w:rsidRPr="00BE668A" w:rsidRDefault="00FA2B27" w:rsidP="00BE668A">
            <w:pPr>
              <w:pStyle w:val="a5"/>
              <w:ind w:firstLine="567"/>
              <w:jc w:val="both"/>
              <w:rPr>
                <w:rFonts w:ascii="Times New Roman" w:hAnsi="Times New Roman" w:cs="Times New Roman"/>
                <w:color w:val="000000"/>
                <w:sz w:val="24"/>
                <w:szCs w:val="24"/>
                <w:lang w:eastAsia="hi-IN" w:bidi="hi-IN"/>
              </w:rPr>
            </w:pPr>
            <w:r w:rsidRPr="00BE668A">
              <w:rPr>
                <w:rFonts w:ascii="Times New Roman" w:hAnsi="Times New Roman" w:cs="Times New Roman"/>
                <w:color w:val="000000"/>
                <w:sz w:val="24"/>
                <w:szCs w:val="24"/>
                <w:lang w:eastAsia="hi-IN" w:bidi="hi-IN"/>
              </w:rPr>
              <w:t>Руководитель  Рабочей группы:</w:t>
            </w:r>
          </w:p>
        </w:tc>
        <w:tc>
          <w:tcPr>
            <w:tcW w:w="3470" w:type="dxa"/>
          </w:tcPr>
          <w:p w:rsidR="00FA2B27" w:rsidRPr="00BE668A" w:rsidRDefault="00FA2B27" w:rsidP="00BE668A">
            <w:pPr>
              <w:pStyle w:val="a5"/>
              <w:ind w:firstLine="567"/>
              <w:jc w:val="both"/>
              <w:rPr>
                <w:rFonts w:ascii="Times New Roman" w:hAnsi="Times New Roman" w:cs="Times New Roman"/>
                <w:color w:val="000000"/>
                <w:sz w:val="24"/>
                <w:szCs w:val="24"/>
                <w:lang w:eastAsia="hi-IN" w:bidi="hi-IN"/>
              </w:rPr>
            </w:pPr>
          </w:p>
          <w:p w:rsidR="00FA2B27" w:rsidRPr="00BE668A" w:rsidRDefault="00FA2B27" w:rsidP="00BE668A">
            <w:pPr>
              <w:pStyle w:val="a5"/>
              <w:ind w:firstLine="567"/>
              <w:jc w:val="both"/>
              <w:rPr>
                <w:rFonts w:ascii="Times New Roman" w:hAnsi="Times New Roman" w:cs="Times New Roman"/>
                <w:color w:val="000000"/>
                <w:sz w:val="24"/>
                <w:szCs w:val="24"/>
                <w:lang w:eastAsia="hi-IN" w:bidi="hi-IN"/>
              </w:rPr>
            </w:pPr>
            <w:r w:rsidRPr="00BE668A">
              <w:rPr>
                <w:rFonts w:ascii="Times New Roman" w:hAnsi="Times New Roman" w:cs="Times New Roman"/>
                <w:color w:val="000000"/>
                <w:sz w:val="24"/>
                <w:szCs w:val="24"/>
                <w:lang w:eastAsia="hi-IN" w:bidi="hi-IN"/>
              </w:rPr>
              <w:t>__________________</w:t>
            </w:r>
          </w:p>
        </w:tc>
        <w:tc>
          <w:tcPr>
            <w:tcW w:w="3478" w:type="dxa"/>
          </w:tcPr>
          <w:p w:rsidR="00FA2B27" w:rsidRPr="00BE668A" w:rsidRDefault="00FA2B27" w:rsidP="00BE668A">
            <w:pPr>
              <w:pStyle w:val="a5"/>
              <w:ind w:firstLine="567"/>
              <w:jc w:val="both"/>
              <w:rPr>
                <w:rFonts w:ascii="Times New Roman" w:hAnsi="Times New Roman" w:cs="Times New Roman"/>
                <w:color w:val="000000"/>
                <w:sz w:val="24"/>
                <w:szCs w:val="24"/>
                <w:lang w:eastAsia="hi-IN" w:bidi="hi-IN"/>
              </w:rPr>
            </w:pPr>
          </w:p>
        </w:tc>
      </w:tr>
      <w:tr w:rsidR="00FA2B27" w:rsidRPr="00BE668A" w:rsidTr="00BE668A">
        <w:tc>
          <w:tcPr>
            <w:tcW w:w="4962" w:type="dxa"/>
          </w:tcPr>
          <w:p w:rsidR="00FA2B27" w:rsidRPr="00BE668A" w:rsidRDefault="00FA2B27" w:rsidP="00BE668A">
            <w:pPr>
              <w:pStyle w:val="a5"/>
              <w:ind w:firstLine="567"/>
              <w:jc w:val="both"/>
              <w:rPr>
                <w:rFonts w:ascii="Times New Roman" w:hAnsi="Times New Roman" w:cs="Times New Roman"/>
                <w:color w:val="000000"/>
                <w:sz w:val="24"/>
                <w:szCs w:val="24"/>
                <w:lang w:eastAsia="hi-IN" w:bidi="hi-IN"/>
              </w:rPr>
            </w:pPr>
          </w:p>
          <w:p w:rsidR="00FA2B27" w:rsidRPr="00BE668A" w:rsidRDefault="00FA2B27" w:rsidP="00BE668A">
            <w:pPr>
              <w:pStyle w:val="a5"/>
              <w:ind w:firstLine="567"/>
              <w:jc w:val="both"/>
              <w:rPr>
                <w:rFonts w:ascii="Times New Roman" w:hAnsi="Times New Roman" w:cs="Times New Roman"/>
                <w:color w:val="000000"/>
                <w:sz w:val="24"/>
                <w:szCs w:val="24"/>
                <w:lang w:eastAsia="hi-IN" w:bidi="hi-IN"/>
              </w:rPr>
            </w:pPr>
            <w:r w:rsidRPr="00BE668A">
              <w:rPr>
                <w:rFonts w:ascii="Times New Roman" w:hAnsi="Times New Roman" w:cs="Times New Roman"/>
                <w:color w:val="000000"/>
                <w:sz w:val="24"/>
                <w:szCs w:val="24"/>
                <w:lang w:eastAsia="hi-IN" w:bidi="hi-IN"/>
              </w:rPr>
              <w:t>Члены Рабочей группы:</w:t>
            </w:r>
          </w:p>
        </w:tc>
        <w:tc>
          <w:tcPr>
            <w:tcW w:w="3470" w:type="dxa"/>
          </w:tcPr>
          <w:p w:rsidR="00FA2B27" w:rsidRPr="00BE668A" w:rsidRDefault="00FA2B27" w:rsidP="00BE668A">
            <w:pPr>
              <w:pStyle w:val="a5"/>
              <w:ind w:firstLine="567"/>
              <w:jc w:val="both"/>
              <w:rPr>
                <w:rFonts w:ascii="Times New Roman" w:hAnsi="Times New Roman" w:cs="Times New Roman"/>
                <w:color w:val="000000"/>
                <w:sz w:val="24"/>
                <w:szCs w:val="24"/>
                <w:lang w:eastAsia="hi-IN" w:bidi="hi-IN"/>
              </w:rPr>
            </w:pPr>
            <w:r w:rsidRPr="00BE668A">
              <w:rPr>
                <w:rFonts w:ascii="Times New Roman" w:hAnsi="Times New Roman" w:cs="Times New Roman"/>
                <w:color w:val="000000"/>
                <w:sz w:val="24"/>
                <w:szCs w:val="24"/>
                <w:lang w:eastAsia="hi-IN" w:bidi="hi-IN"/>
              </w:rPr>
              <w:t xml:space="preserve"> (подпись, ФИО)</w:t>
            </w:r>
          </w:p>
        </w:tc>
        <w:tc>
          <w:tcPr>
            <w:tcW w:w="3478" w:type="dxa"/>
          </w:tcPr>
          <w:p w:rsidR="00FA2B27" w:rsidRPr="00BE668A" w:rsidRDefault="00FA2B27" w:rsidP="00BE668A">
            <w:pPr>
              <w:pStyle w:val="a5"/>
              <w:ind w:firstLine="567"/>
              <w:jc w:val="both"/>
              <w:rPr>
                <w:rFonts w:ascii="Times New Roman" w:hAnsi="Times New Roman" w:cs="Times New Roman"/>
                <w:color w:val="000000"/>
                <w:sz w:val="24"/>
                <w:szCs w:val="24"/>
                <w:lang w:eastAsia="hi-IN" w:bidi="hi-IN"/>
              </w:rPr>
            </w:pPr>
          </w:p>
        </w:tc>
      </w:tr>
      <w:tr w:rsidR="00FA2B27" w:rsidRPr="00BE668A" w:rsidTr="00BE668A">
        <w:tc>
          <w:tcPr>
            <w:tcW w:w="4962" w:type="dxa"/>
          </w:tcPr>
          <w:p w:rsidR="00FA2B27" w:rsidRPr="00BE668A" w:rsidRDefault="00FA2B27" w:rsidP="00BE668A">
            <w:pPr>
              <w:pStyle w:val="a5"/>
              <w:ind w:firstLine="567"/>
              <w:jc w:val="both"/>
              <w:rPr>
                <w:rFonts w:ascii="Times New Roman" w:hAnsi="Times New Roman" w:cs="Times New Roman"/>
                <w:color w:val="000000"/>
                <w:sz w:val="24"/>
                <w:szCs w:val="24"/>
                <w:lang w:eastAsia="hi-IN" w:bidi="hi-IN"/>
              </w:rPr>
            </w:pPr>
            <w:r w:rsidRPr="00BE668A">
              <w:rPr>
                <w:rFonts w:ascii="Times New Roman" w:hAnsi="Times New Roman" w:cs="Times New Roman"/>
                <w:color w:val="000000"/>
                <w:sz w:val="24"/>
                <w:szCs w:val="24"/>
                <w:lang w:eastAsia="hi-IN" w:bidi="hi-IN"/>
              </w:rPr>
              <w:t xml:space="preserve">1. </w:t>
            </w:r>
          </w:p>
        </w:tc>
        <w:tc>
          <w:tcPr>
            <w:tcW w:w="3470" w:type="dxa"/>
          </w:tcPr>
          <w:p w:rsidR="00FA2B27" w:rsidRPr="00BE668A" w:rsidRDefault="00FA2B27" w:rsidP="00BE668A">
            <w:pPr>
              <w:pStyle w:val="a5"/>
              <w:ind w:firstLine="567"/>
              <w:jc w:val="both"/>
              <w:rPr>
                <w:rFonts w:ascii="Times New Roman" w:hAnsi="Times New Roman" w:cs="Times New Roman"/>
                <w:color w:val="000000"/>
                <w:sz w:val="24"/>
                <w:szCs w:val="24"/>
                <w:lang w:eastAsia="hi-IN" w:bidi="hi-IN"/>
              </w:rPr>
            </w:pPr>
            <w:r w:rsidRPr="00BE668A">
              <w:rPr>
                <w:rFonts w:ascii="Times New Roman" w:hAnsi="Times New Roman" w:cs="Times New Roman"/>
                <w:color w:val="000000"/>
                <w:sz w:val="24"/>
                <w:szCs w:val="24"/>
                <w:lang w:eastAsia="hi-IN" w:bidi="hi-IN"/>
              </w:rPr>
              <w:t>_________________</w:t>
            </w:r>
          </w:p>
        </w:tc>
        <w:tc>
          <w:tcPr>
            <w:tcW w:w="3478" w:type="dxa"/>
          </w:tcPr>
          <w:p w:rsidR="00FA2B27" w:rsidRPr="00BE668A" w:rsidRDefault="00FA2B27" w:rsidP="00BE668A">
            <w:pPr>
              <w:pStyle w:val="a5"/>
              <w:ind w:firstLine="567"/>
              <w:jc w:val="both"/>
              <w:rPr>
                <w:rFonts w:ascii="Times New Roman" w:hAnsi="Times New Roman" w:cs="Times New Roman"/>
                <w:color w:val="000000"/>
                <w:sz w:val="24"/>
                <w:szCs w:val="24"/>
                <w:lang w:eastAsia="hi-IN" w:bidi="hi-IN"/>
              </w:rPr>
            </w:pPr>
          </w:p>
        </w:tc>
      </w:tr>
      <w:tr w:rsidR="00FA2B27" w:rsidRPr="00BE668A" w:rsidTr="00BE668A">
        <w:tc>
          <w:tcPr>
            <w:tcW w:w="4962" w:type="dxa"/>
          </w:tcPr>
          <w:p w:rsidR="00FA2B27" w:rsidRPr="00BE668A" w:rsidRDefault="00FA2B27" w:rsidP="00BE668A">
            <w:pPr>
              <w:pStyle w:val="a5"/>
              <w:ind w:firstLine="567"/>
              <w:jc w:val="both"/>
              <w:rPr>
                <w:rFonts w:ascii="Times New Roman" w:hAnsi="Times New Roman" w:cs="Times New Roman"/>
                <w:color w:val="000000"/>
                <w:sz w:val="24"/>
                <w:szCs w:val="24"/>
                <w:lang w:eastAsia="hi-IN" w:bidi="hi-IN"/>
              </w:rPr>
            </w:pPr>
          </w:p>
          <w:p w:rsidR="00FA2B27" w:rsidRPr="00BE668A" w:rsidRDefault="00FA2B27" w:rsidP="00BE668A">
            <w:pPr>
              <w:pStyle w:val="a5"/>
              <w:ind w:firstLine="567"/>
              <w:jc w:val="both"/>
              <w:rPr>
                <w:rFonts w:ascii="Times New Roman" w:hAnsi="Times New Roman" w:cs="Times New Roman"/>
                <w:color w:val="000000"/>
                <w:sz w:val="24"/>
                <w:szCs w:val="24"/>
                <w:lang w:eastAsia="hi-IN" w:bidi="hi-IN"/>
              </w:rPr>
            </w:pPr>
          </w:p>
          <w:p w:rsidR="00FA2B27" w:rsidRPr="00BE668A" w:rsidRDefault="00FA2B27" w:rsidP="00BE668A">
            <w:pPr>
              <w:pStyle w:val="a5"/>
              <w:ind w:firstLine="567"/>
              <w:jc w:val="both"/>
              <w:rPr>
                <w:rFonts w:ascii="Times New Roman" w:hAnsi="Times New Roman" w:cs="Times New Roman"/>
                <w:color w:val="000000"/>
                <w:sz w:val="24"/>
                <w:szCs w:val="24"/>
                <w:lang w:eastAsia="hi-IN" w:bidi="hi-IN"/>
              </w:rPr>
            </w:pPr>
            <w:r w:rsidRPr="00BE668A">
              <w:rPr>
                <w:rFonts w:ascii="Times New Roman" w:hAnsi="Times New Roman" w:cs="Times New Roman"/>
                <w:color w:val="000000"/>
                <w:sz w:val="24"/>
                <w:szCs w:val="24"/>
                <w:lang w:eastAsia="hi-IN" w:bidi="hi-IN"/>
              </w:rPr>
              <w:t>2.</w:t>
            </w:r>
          </w:p>
        </w:tc>
        <w:tc>
          <w:tcPr>
            <w:tcW w:w="3470" w:type="dxa"/>
          </w:tcPr>
          <w:p w:rsidR="00FA2B27" w:rsidRPr="00BE668A" w:rsidRDefault="00FA2B27" w:rsidP="00BE668A">
            <w:pPr>
              <w:pStyle w:val="a5"/>
              <w:ind w:firstLine="567"/>
              <w:jc w:val="both"/>
              <w:rPr>
                <w:rFonts w:ascii="Times New Roman" w:hAnsi="Times New Roman" w:cs="Times New Roman"/>
                <w:color w:val="000000"/>
                <w:sz w:val="24"/>
                <w:szCs w:val="24"/>
                <w:lang w:eastAsia="hi-IN" w:bidi="hi-IN"/>
              </w:rPr>
            </w:pPr>
            <w:r w:rsidRPr="00BE668A">
              <w:rPr>
                <w:rFonts w:ascii="Times New Roman" w:hAnsi="Times New Roman" w:cs="Times New Roman"/>
                <w:color w:val="000000"/>
                <w:sz w:val="24"/>
                <w:szCs w:val="24"/>
                <w:lang w:eastAsia="hi-IN" w:bidi="hi-IN"/>
              </w:rPr>
              <w:t xml:space="preserve">  (подпись, ФИО)</w:t>
            </w:r>
          </w:p>
          <w:p w:rsidR="00FA2B27" w:rsidRPr="00BE668A" w:rsidRDefault="00FA2B27" w:rsidP="00BE668A">
            <w:pPr>
              <w:pStyle w:val="a5"/>
              <w:ind w:firstLine="567"/>
              <w:jc w:val="both"/>
              <w:rPr>
                <w:rFonts w:ascii="Times New Roman" w:hAnsi="Times New Roman" w:cs="Times New Roman"/>
                <w:color w:val="000000"/>
                <w:sz w:val="24"/>
                <w:szCs w:val="24"/>
                <w:lang w:eastAsia="hi-IN" w:bidi="hi-IN"/>
              </w:rPr>
            </w:pPr>
          </w:p>
          <w:p w:rsidR="00FA2B27" w:rsidRPr="00BE668A" w:rsidRDefault="00FA2B27" w:rsidP="00BE668A">
            <w:pPr>
              <w:pStyle w:val="a5"/>
              <w:ind w:firstLine="567"/>
              <w:jc w:val="both"/>
              <w:rPr>
                <w:rFonts w:ascii="Times New Roman" w:hAnsi="Times New Roman" w:cs="Times New Roman"/>
                <w:color w:val="000000"/>
                <w:sz w:val="24"/>
                <w:szCs w:val="24"/>
                <w:lang w:eastAsia="hi-IN" w:bidi="hi-IN"/>
              </w:rPr>
            </w:pPr>
            <w:r w:rsidRPr="00BE668A">
              <w:rPr>
                <w:rFonts w:ascii="Times New Roman" w:hAnsi="Times New Roman" w:cs="Times New Roman"/>
                <w:color w:val="000000"/>
                <w:sz w:val="24"/>
                <w:szCs w:val="24"/>
                <w:lang w:eastAsia="hi-IN" w:bidi="hi-IN"/>
              </w:rPr>
              <w:t>________________</w:t>
            </w:r>
          </w:p>
        </w:tc>
        <w:tc>
          <w:tcPr>
            <w:tcW w:w="3478" w:type="dxa"/>
          </w:tcPr>
          <w:p w:rsidR="00FA2B27" w:rsidRPr="00BE668A" w:rsidRDefault="00FA2B27" w:rsidP="00BE668A">
            <w:pPr>
              <w:pStyle w:val="a5"/>
              <w:ind w:firstLine="567"/>
              <w:jc w:val="both"/>
              <w:rPr>
                <w:rFonts w:ascii="Times New Roman" w:hAnsi="Times New Roman" w:cs="Times New Roman"/>
                <w:color w:val="000000"/>
                <w:sz w:val="24"/>
                <w:szCs w:val="24"/>
                <w:lang w:eastAsia="hi-IN" w:bidi="hi-IN"/>
              </w:rPr>
            </w:pPr>
          </w:p>
        </w:tc>
      </w:tr>
    </w:tbl>
    <w:p w:rsidR="00FA2B27" w:rsidRPr="00BE668A" w:rsidRDefault="00FA2B27" w:rsidP="00FA2B27">
      <w:pPr>
        <w:pStyle w:val="a5"/>
        <w:ind w:firstLine="567"/>
        <w:jc w:val="both"/>
        <w:rPr>
          <w:rFonts w:ascii="Times New Roman" w:hAnsi="Times New Roman" w:cs="Times New Roman"/>
          <w:sz w:val="24"/>
          <w:szCs w:val="24"/>
        </w:rPr>
      </w:pPr>
      <w:r w:rsidRPr="00BE668A">
        <w:rPr>
          <w:rFonts w:ascii="Times New Roman" w:hAnsi="Times New Roman" w:cs="Times New Roman"/>
          <w:sz w:val="24"/>
          <w:szCs w:val="24"/>
        </w:rPr>
        <w:t xml:space="preserve">                                                                     </w:t>
      </w:r>
      <w:r w:rsidRPr="00BE668A">
        <w:rPr>
          <w:rFonts w:ascii="Times New Roman" w:hAnsi="Times New Roman" w:cs="Times New Roman"/>
          <w:color w:val="000000"/>
          <w:sz w:val="24"/>
          <w:szCs w:val="24"/>
          <w:lang w:eastAsia="hi-IN" w:bidi="hi-IN"/>
        </w:rPr>
        <w:t>(подпись, ФИО)</w:t>
      </w:r>
    </w:p>
    <w:p w:rsidR="00FA2B27" w:rsidRPr="00BE668A" w:rsidRDefault="00FA2B27" w:rsidP="00FA2B27">
      <w:pPr>
        <w:pStyle w:val="a5"/>
        <w:jc w:val="both"/>
        <w:rPr>
          <w:rFonts w:ascii="Times New Roman" w:hAnsi="Times New Roman" w:cs="Times New Roman"/>
          <w:sz w:val="24"/>
          <w:szCs w:val="24"/>
        </w:rPr>
      </w:pPr>
    </w:p>
    <w:p w:rsidR="00FA2B27" w:rsidRPr="00BE668A" w:rsidRDefault="00FA2B27" w:rsidP="00FA2B27">
      <w:pPr>
        <w:pStyle w:val="a5"/>
        <w:jc w:val="both"/>
        <w:rPr>
          <w:rFonts w:ascii="Times New Roman" w:hAnsi="Times New Roman" w:cs="Times New Roman"/>
          <w:sz w:val="24"/>
          <w:szCs w:val="24"/>
        </w:rPr>
      </w:pPr>
    </w:p>
    <w:p w:rsidR="00FA2B27" w:rsidRPr="00BE668A" w:rsidRDefault="00FA2B27" w:rsidP="00FA2B27">
      <w:pPr>
        <w:pStyle w:val="a5"/>
        <w:jc w:val="both"/>
        <w:rPr>
          <w:rFonts w:ascii="Times New Roman" w:hAnsi="Times New Roman" w:cs="Times New Roman"/>
          <w:sz w:val="24"/>
          <w:szCs w:val="24"/>
        </w:rPr>
      </w:pPr>
    </w:p>
    <w:p w:rsidR="00FA2B27" w:rsidRPr="00BE668A" w:rsidRDefault="00FA2B27" w:rsidP="00FA2B27">
      <w:pPr>
        <w:pStyle w:val="a5"/>
        <w:ind w:firstLine="567"/>
        <w:jc w:val="both"/>
        <w:rPr>
          <w:rFonts w:ascii="Times New Roman" w:hAnsi="Times New Roman" w:cs="Times New Roman"/>
          <w:sz w:val="24"/>
          <w:szCs w:val="24"/>
        </w:rPr>
      </w:pPr>
      <w:r w:rsidRPr="00BE668A">
        <w:rPr>
          <w:rFonts w:ascii="Times New Roman" w:hAnsi="Times New Roman" w:cs="Times New Roman"/>
          <w:sz w:val="24"/>
          <w:szCs w:val="24"/>
        </w:rPr>
        <w:t>С актом проверки ознакомле</w:t>
      </w:r>
      <w:proofErr w:type="gramStart"/>
      <w:r w:rsidRPr="00BE668A">
        <w:rPr>
          <w:rFonts w:ascii="Times New Roman" w:hAnsi="Times New Roman" w:cs="Times New Roman"/>
          <w:sz w:val="24"/>
          <w:szCs w:val="24"/>
        </w:rPr>
        <w:t>н(</w:t>
      </w:r>
      <w:proofErr w:type="gramEnd"/>
      <w:r w:rsidRPr="00BE668A">
        <w:rPr>
          <w:rFonts w:ascii="Times New Roman" w:hAnsi="Times New Roman" w:cs="Times New Roman"/>
          <w:sz w:val="24"/>
          <w:szCs w:val="24"/>
        </w:rPr>
        <w:t>ы),</w:t>
      </w:r>
    </w:p>
    <w:p w:rsidR="00FA2B27" w:rsidRPr="00BE668A" w:rsidRDefault="00FA2B27" w:rsidP="00FA2B27">
      <w:pPr>
        <w:pStyle w:val="a5"/>
        <w:ind w:firstLine="567"/>
        <w:jc w:val="both"/>
        <w:rPr>
          <w:rFonts w:ascii="Times New Roman" w:hAnsi="Times New Roman" w:cs="Times New Roman"/>
          <w:sz w:val="24"/>
          <w:szCs w:val="24"/>
        </w:rPr>
      </w:pPr>
      <w:r w:rsidRPr="00BE668A">
        <w:rPr>
          <w:rFonts w:ascii="Times New Roman" w:hAnsi="Times New Roman" w:cs="Times New Roman"/>
          <w:sz w:val="24"/>
          <w:szCs w:val="24"/>
        </w:rPr>
        <w:t>экземпляр акта, предписания получен:</w:t>
      </w:r>
    </w:p>
    <w:p w:rsidR="00FA2B27" w:rsidRPr="00BE668A" w:rsidRDefault="00FA2B27" w:rsidP="00FA2B27">
      <w:pPr>
        <w:pStyle w:val="a5"/>
        <w:ind w:firstLine="567"/>
        <w:jc w:val="both"/>
        <w:rPr>
          <w:rFonts w:ascii="Times New Roman" w:hAnsi="Times New Roman" w:cs="Times New Roman"/>
          <w:sz w:val="24"/>
          <w:szCs w:val="24"/>
        </w:rPr>
      </w:pPr>
      <w:r w:rsidRPr="00BE668A">
        <w:rPr>
          <w:rFonts w:ascii="Times New Roman" w:hAnsi="Times New Roman" w:cs="Times New Roman"/>
          <w:sz w:val="24"/>
          <w:szCs w:val="24"/>
        </w:rPr>
        <w:t xml:space="preserve">Представитель (ли) субъекта контроля                     _________________   </w:t>
      </w:r>
    </w:p>
    <w:p w:rsidR="00FA2B27" w:rsidRPr="00BE668A" w:rsidRDefault="00FA2B27" w:rsidP="00FA2B27">
      <w:pPr>
        <w:pStyle w:val="a5"/>
        <w:ind w:firstLine="567"/>
        <w:jc w:val="both"/>
        <w:rPr>
          <w:rFonts w:ascii="Times New Roman" w:hAnsi="Times New Roman" w:cs="Times New Roman"/>
          <w:sz w:val="24"/>
          <w:szCs w:val="24"/>
        </w:rPr>
      </w:pPr>
      <w:r w:rsidRPr="00BE668A">
        <w:rPr>
          <w:rFonts w:ascii="Times New Roman" w:hAnsi="Times New Roman" w:cs="Times New Roman"/>
          <w:color w:val="000000"/>
          <w:sz w:val="24"/>
          <w:szCs w:val="24"/>
          <w:lang w:eastAsia="hi-IN" w:bidi="hi-IN"/>
        </w:rPr>
        <w:t xml:space="preserve">                                                                           </w:t>
      </w:r>
      <w:r w:rsidRPr="00BE668A">
        <w:rPr>
          <w:rFonts w:ascii="Times New Roman" w:hAnsi="Times New Roman" w:cs="Times New Roman"/>
          <w:color w:val="000000"/>
          <w:sz w:val="24"/>
          <w:szCs w:val="24"/>
          <w:lang w:eastAsia="hi-IN" w:bidi="hi-IN"/>
        </w:rPr>
        <w:tab/>
        <w:t xml:space="preserve">        (подпись, ФИО)</w:t>
      </w:r>
    </w:p>
    <w:p w:rsidR="00F82DD6" w:rsidRDefault="00F82DD6" w:rsidP="00FA2B27">
      <w:pPr>
        <w:rPr>
          <w:sz w:val="24"/>
          <w:szCs w:val="24"/>
        </w:rPr>
      </w:pPr>
    </w:p>
    <w:p w:rsidR="000F5D44" w:rsidRDefault="000F5D44" w:rsidP="00FA2B27">
      <w:pPr>
        <w:rPr>
          <w:sz w:val="24"/>
          <w:szCs w:val="24"/>
        </w:rPr>
      </w:pPr>
    </w:p>
    <w:p w:rsidR="000F5D44" w:rsidRDefault="000F5D44" w:rsidP="00FA2B27">
      <w:pPr>
        <w:rPr>
          <w:sz w:val="24"/>
          <w:szCs w:val="24"/>
        </w:rPr>
      </w:pPr>
    </w:p>
    <w:p w:rsidR="000F5D44" w:rsidRDefault="000F5D44" w:rsidP="00FA2B27">
      <w:pPr>
        <w:rPr>
          <w:sz w:val="24"/>
          <w:szCs w:val="24"/>
        </w:rPr>
      </w:pPr>
    </w:p>
    <w:p w:rsidR="000F5D44" w:rsidRDefault="000F5D44" w:rsidP="00FA2B27">
      <w:pPr>
        <w:rPr>
          <w:sz w:val="24"/>
          <w:szCs w:val="24"/>
        </w:rPr>
      </w:pPr>
    </w:p>
    <w:p w:rsidR="000F5D44" w:rsidRDefault="000F5D44" w:rsidP="00FA2B27">
      <w:pPr>
        <w:rPr>
          <w:sz w:val="24"/>
          <w:szCs w:val="24"/>
        </w:rPr>
      </w:pPr>
    </w:p>
    <w:p w:rsidR="000F5D44" w:rsidRPr="00BE668A" w:rsidRDefault="000F5D44" w:rsidP="00FA2B27">
      <w:pPr>
        <w:rPr>
          <w:sz w:val="24"/>
          <w:szCs w:val="24"/>
        </w:rPr>
      </w:pPr>
    </w:p>
    <w:sectPr w:rsidR="000F5D44" w:rsidRPr="00BE668A" w:rsidSect="00BE668A">
      <w:pgSz w:w="11906" w:h="16838"/>
      <w:pgMar w:top="709"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41DA"/>
    <w:multiLevelType w:val="hybridMultilevel"/>
    <w:tmpl w:val="1C16FC72"/>
    <w:lvl w:ilvl="0" w:tplc="CEFAE094">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F2D510E"/>
    <w:multiLevelType w:val="hybridMultilevel"/>
    <w:tmpl w:val="AA54DEF2"/>
    <w:lvl w:ilvl="0" w:tplc="D2B61E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3207595"/>
    <w:multiLevelType w:val="hybridMultilevel"/>
    <w:tmpl w:val="361C1C92"/>
    <w:lvl w:ilvl="0" w:tplc="0DA600E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3231516E"/>
    <w:multiLevelType w:val="multilevel"/>
    <w:tmpl w:val="62A24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144E3F"/>
    <w:multiLevelType w:val="hybridMultilevel"/>
    <w:tmpl w:val="6A78DC72"/>
    <w:lvl w:ilvl="0" w:tplc="9B3A95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A551972"/>
    <w:multiLevelType w:val="multilevel"/>
    <w:tmpl w:val="AB987C68"/>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54"/>
  <w:characterSpacingControl w:val="doNotCompress"/>
  <w:compat>
    <w:useFELayout/>
    <w:compatSetting w:name="compatibilityMode" w:uri="http://schemas.microsoft.com/office/word" w:val="12"/>
  </w:compat>
  <w:rsids>
    <w:rsidRoot w:val="00FB232B"/>
    <w:rsid w:val="000E3139"/>
    <w:rsid w:val="000F5D44"/>
    <w:rsid w:val="00290A14"/>
    <w:rsid w:val="0029306C"/>
    <w:rsid w:val="002A3901"/>
    <w:rsid w:val="002D6921"/>
    <w:rsid w:val="003F3FF6"/>
    <w:rsid w:val="0040177F"/>
    <w:rsid w:val="0043676D"/>
    <w:rsid w:val="00445D16"/>
    <w:rsid w:val="004516E8"/>
    <w:rsid w:val="004C5708"/>
    <w:rsid w:val="00517247"/>
    <w:rsid w:val="005B7436"/>
    <w:rsid w:val="005D6F4A"/>
    <w:rsid w:val="005E0FFC"/>
    <w:rsid w:val="00694D99"/>
    <w:rsid w:val="006C2B2E"/>
    <w:rsid w:val="007835CF"/>
    <w:rsid w:val="00797ACE"/>
    <w:rsid w:val="008232EE"/>
    <w:rsid w:val="008E088D"/>
    <w:rsid w:val="00952B97"/>
    <w:rsid w:val="00962F1C"/>
    <w:rsid w:val="009856AB"/>
    <w:rsid w:val="009E1121"/>
    <w:rsid w:val="00A2071A"/>
    <w:rsid w:val="00A96F4D"/>
    <w:rsid w:val="00AB14F2"/>
    <w:rsid w:val="00BE668A"/>
    <w:rsid w:val="00CA482F"/>
    <w:rsid w:val="00CE4709"/>
    <w:rsid w:val="00CF5109"/>
    <w:rsid w:val="00CF562A"/>
    <w:rsid w:val="00D82AAD"/>
    <w:rsid w:val="00D97E3D"/>
    <w:rsid w:val="00E342A6"/>
    <w:rsid w:val="00ED3451"/>
    <w:rsid w:val="00ED37E3"/>
    <w:rsid w:val="00EF1CEA"/>
    <w:rsid w:val="00F676D0"/>
    <w:rsid w:val="00F82DD6"/>
    <w:rsid w:val="00FA2B27"/>
    <w:rsid w:val="00FB2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F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232B"/>
    <w:pPr>
      <w:autoSpaceDE w:val="0"/>
      <w:autoSpaceDN w:val="0"/>
      <w:adjustRightInd w:val="0"/>
      <w:spacing w:after="0" w:line="240" w:lineRule="auto"/>
    </w:pPr>
    <w:rPr>
      <w:rFonts w:ascii="Arial" w:eastAsiaTheme="minorHAnsi" w:hAnsi="Arial" w:cs="Arial"/>
      <w:sz w:val="20"/>
      <w:szCs w:val="20"/>
      <w:lang w:eastAsia="en-US"/>
    </w:rPr>
  </w:style>
  <w:style w:type="paragraph" w:styleId="a3">
    <w:name w:val="List Paragraph"/>
    <w:basedOn w:val="a"/>
    <w:uiPriority w:val="34"/>
    <w:qFormat/>
    <w:rsid w:val="00FB232B"/>
    <w:pPr>
      <w:ind w:left="720"/>
      <w:contextualSpacing/>
    </w:pPr>
    <w:rPr>
      <w:rFonts w:eastAsiaTheme="minorHAnsi"/>
      <w:lang w:eastAsia="en-US"/>
    </w:rPr>
  </w:style>
  <w:style w:type="character" w:styleId="a4">
    <w:name w:val="Hyperlink"/>
    <w:basedOn w:val="a0"/>
    <w:uiPriority w:val="99"/>
    <w:semiHidden/>
    <w:unhideWhenUsed/>
    <w:rsid w:val="00A2071A"/>
    <w:rPr>
      <w:color w:val="0000FF"/>
      <w:u w:val="single"/>
    </w:rPr>
  </w:style>
  <w:style w:type="paragraph" w:styleId="a5">
    <w:name w:val="No Spacing"/>
    <w:uiPriority w:val="1"/>
    <w:qFormat/>
    <w:rsid w:val="00FA2B27"/>
    <w:pPr>
      <w:spacing w:after="0" w:line="240" w:lineRule="auto"/>
    </w:pPr>
  </w:style>
  <w:style w:type="paragraph" w:styleId="a6">
    <w:name w:val="Balloon Text"/>
    <w:basedOn w:val="a"/>
    <w:link w:val="a7"/>
    <w:uiPriority w:val="99"/>
    <w:semiHidden/>
    <w:unhideWhenUsed/>
    <w:rsid w:val="000F5D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5D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16F7E1BA89E01145EE44A993D920246D41927243793E278EB13508DAA04F2C0561F21AA61D69C1NCT1I" TargetMode="External"/><Relationship Id="rId13" Type="http://schemas.openxmlformats.org/officeDocument/2006/relationships/hyperlink" Target="consultantplus://offline/ref=72BBEC340228D1BE12538919C7A8B5F482B7582CD987E189A56DB95988120FFE10AB4BA667EDD11BuFe8M"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consultantplus://offline/ref=72BBEC340228D1BE12538919C7A8B5F482B7582CD987E189A56DB95988120FFE10AB4BA667EDD11BuFe8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D16F7E1BA89E01145EE44A993D920246D42947B46753E278EB13508DANAT0I" TargetMode="External"/><Relationship Id="rId5" Type="http://schemas.openxmlformats.org/officeDocument/2006/relationships/settings" Target="settings.xml"/><Relationship Id="rId15" Type="http://schemas.openxmlformats.org/officeDocument/2006/relationships/hyperlink" Target="consultantplus://offline/ref=0D16F7E1BA89E01145EE44A993D920246D43987B47703E278EB13508DANAT0I" TargetMode="External"/><Relationship Id="rId10" Type="http://schemas.openxmlformats.org/officeDocument/2006/relationships/hyperlink" Target="consultantplus://offline/ref=0D16F7E1BA89E01145EE44A993D920246D41927243793E278EB13508DAA04F2C0561F21AA61D69C1NCT1I" TargetMode="External"/><Relationship Id="rId4" Type="http://schemas.microsoft.com/office/2007/relationships/stylesWithEffects" Target="stylesWithEffects.xml"/><Relationship Id="rId9" Type="http://schemas.openxmlformats.org/officeDocument/2006/relationships/hyperlink" Target="consultantplus://offline/ref=0D16F7E1BA89E01145EE44A993D920246D43987B47703E278EB13508DANAT0I" TargetMode="External"/><Relationship Id="rId14" Type="http://schemas.openxmlformats.org/officeDocument/2006/relationships/hyperlink" Target="consultantplus://offline/ref=6FB057711C23636622FE8E8EF63315BB09EDAF638A354D121FA28D7EFCD70F6E56FDFF3BEEB5609AtFj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F2CC5-C9F6-43FC-9048-9210E999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9</Pages>
  <Words>4841</Words>
  <Characters>27597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Гладченко Светлана</dc:creator>
  <cp:keywords/>
  <dc:description/>
  <cp:lastModifiedBy>user</cp:lastModifiedBy>
  <cp:revision>31</cp:revision>
  <dcterms:created xsi:type="dcterms:W3CDTF">2014-10-09T10:13:00Z</dcterms:created>
  <dcterms:modified xsi:type="dcterms:W3CDTF">2015-03-31T07:48:00Z</dcterms:modified>
</cp:coreProperties>
</file>