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6D3" w:rsidRPr="00FA6D08" w:rsidRDefault="000F72EE" w:rsidP="00FA6D08">
      <w:pPr>
        <w:jc w:val="both"/>
        <w:rPr>
          <w:rFonts w:ascii="Times New Roman" w:hAnsi="Times New Roman" w:cs="Times New Roman"/>
          <w:sz w:val="28"/>
          <w:szCs w:val="28"/>
        </w:rPr>
      </w:pPr>
      <w:r w:rsidRPr="00FA6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14FA752" wp14:editId="67D298C1">
            <wp:simplePos x="0" y="0"/>
            <wp:positionH relativeFrom="column">
              <wp:posOffset>434340</wp:posOffset>
            </wp:positionH>
            <wp:positionV relativeFrom="paragraph">
              <wp:posOffset>4330700</wp:posOffset>
            </wp:positionV>
            <wp:extent cx="5096510" cy="3428365"/>
            <wp:effectExtent l="0" t="0" r="8890" b="635"/>
            <wp:wrapThrough wrapText="bothSides">
              <wp:wrapPolygon edited="0">
                <wp:start x="0" y="0"/>
                <wp:lineTo x="0" y="21484"/>
                <wp:lineTo x="21557" y="21484"/>
                <wp:lineTo x="215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53B0526" wp14:editId="14414A5D">
            <wp:simplePos x="0" y="0"/>
            <wp:positionH relativeFrom="column">
              <wp:posOffset>-60960</wp:posOffset>
            </wp:positionH>
            <wp:positionV relativeFrom="paragraph">
              <wp:posOffset>-130810</wp:posOffset>
            </wp:positionV>
            <wp:extent cx="2800350" cy="3968115"/>
            <wp:effectExtent l="0" t="0" r="0" b="0"/>
            <wp:wrapThrough wrapText="bothSides">
              <wp:wrapPolygon edited="0">
                <wp:start x="0" y="0"/>
                <wp:lineTo x="0" y="21465"/>
                <wp:lineTo x="21453" y="21465"/>
                <wp:lineTo x="214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D08">
        <w:rPr>
          <w:rFonts w:ascii="Times New Roman" w:hAnsi="Times New Roman" w:cs="Times New Roman"/>
          <w:sz w:val="28"/>
          <w:szCs w:val="28"/>
        </w:rPr>
        <w:tab/>
      </w:r>
      <w:r w:rsidR="006D1176" w:rsidRPr="00FA6D08">
        <w:rPr>
          <w:rFonts w:ascii="Times New Roman" w:hAnsi="Times New Roman" w:cs="Times New Roman"/>
          <w:sz w:val="28"/>
          <w:szCs w:val="28"/>
        </w:rPr>
        <w:t>28-30.</w:t>
      </w:r>
      <w:r w:rsidR="00F85E8E" w:rsidRPr="00FA6D08">
        <w:rPr>
          <w:rFonts w:ascii="Times New Roman" w:hAnsi="Times New Roman" w:cs="Times New Roman"/>
          <w:sz w:val="28"/>
          <w:szCs w:val="28"/>
        </w:rPr>
        <w:t>06.2019 года</w:t>
      </w:r>
      <w:r w:rsidR="006D1176" w:rsidRPr="00FA6D08">
        <w:rPr>
          <w:rFonts w:ascii="Times New Roman" w:hAnsi="Times New Roman" w:cs="Times New Roman"/>
          <w:sz w:val="28"/>
          <w:szCs w:val="28"/>
        </w:rPr>
        <w:t xml:space="preserve"> в</w:t>
      </w:r>
      <w:r w:rsidR="00F85E8E" w:rsidRPr="00FA6D08">
        <w:rPr>
          <w:rFonts w:ascii="Times New Roman" w:hAnsi="Times New Roman" w:cs="Times New Roman"/>
          <w:sz w:val="28"/>
          <w:szCs w:val="28"/>
        </w:rPr>
        <w:t xml:space="preserve"> Ойрат Арене</w:t>
      </w:r>
      <w:r w:rsidR="006D1176" w:rsidRPr="00FA6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176" w:rsidRPr="00FA6D0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D1176" w:rsidRPr="00FA6D08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6D1176" w:rsidRPr="00FA6D08">
        <w:rPr>
          <w:rFonts w:ascii="Times New Roman" w:hAnsi="Times New Roman" w:cs="Times New Roman"/>
          <w:sz w:val="28"/>
          <w:szCs w:val="28"/>
        </w:rPr>
        <w:t>листа</w:t>
      </w:r>
      <w:proofErr w:type="spellEnd"/>
      <w:r w:rsidR="006D1176" w:rsidRPr="00FA6D08">
        <w:rPr>
          <w:rFonts w:ascii="Times New Roman" w:hAnsi="Times New Roman" w:cs="Times New Roman"/>
          <w:sz w:val="28"/>
          <w:szCs w:val="28"/>
        </w:rPr>
        <w:t xml:space="preserve"> проходил</w:t>
      </w:r>
      <w:r w:rsidR="00F85E8E" w:rsidRPr="00FA6D08">
        <w:rPr>
          <w:rFonts w:ascii="Times New Roman" w:hAnsi="Times New Roman" w:cs="Times New Roman"/>
          <w:sz w:val="28"/>
          <w:szCs w:val="28"/>
        </w:rPr>
        <w:t xml:space="preserve"> открытый </w:t>
      </w:r>
      <w:r w:rsidR="00FA6D08">
        <w:rPr>
          <w:rFonts w:ascii="Times New Roman" w:hAnsi="Times New Roman" w:cs="Times New Roman"/>
          <w:sz w:val="28"/>
          <w:szCs w:val="28"/>
        </w:rPr>
        <w:t>р</w:t>
      </w:r>
      <w:r w:rsidR="00F85E8E" w:rsidRPr="00FA6D08">
        <w:rPr>
          <w:rFonts w:ascii="Times New Roman" w:hAnsi="Times New Roman" w:cs="Times New Roman"/>
          <w:sz w:val="28"/>
          <w:szCs w:val="28"/>
        </w:rPr>
        <w:t>еспубликанский турнир</w:t>
      </w:r>
      <w:r w:rsidR="006D1176" w:rsidRPr="00FA6D08">
        <w:rPr>
          <w:rFonts w:ascii="Times New Roman" w:hAnsi="Times New Roman" w:cs="Times New Roman"/>
          <w:sz w:val="28"/>
          <w:szCs w:val="28"/>
        </w:rPr>
        <w:t xml:space="preserve"> </w:t>
      </w:r>
      <w:r w:rsidR="00F85E8E" w:rsidRPr="00FA6D08">
        <w:rPr>
          <w:rFonts w:ascii="Times New Roman" w:hAnsi="Times New Roman" w:cs="Times New Roman"/>
          <w:sz w:val="28"/>
          <w:szCs w:val="28"/>
        </w:rPr>
        <w:t>«</w:t>
      </w:r>
      <w:r w:rsidR="006D1176" w:rsidRPr="00FA6D08">
        <w:rPr>
          <w:rFonts w:ascii="Times New Roman" w:hAnsi="Times New Roman" w:cs="Times New Roman"/>
          <w:sz w:val="28"/>
          <w:szCs w:val="28"/>
        </w:rPr>
        <w:t>Кубок Калмыкии</w:t>
      </w:r>
      <w:r w:rsidR="00F85E8E" w:rsidRPr="00FA6D08">
        <w:rPr>
          <w:rFonts w:ascii="Times New Roman" w:hAnsi="Times New Roman" w:cs="Times New Roman"/>
          <w:sz w:val="28"/>
          <w:szCs w:val="28"/>
        </w:rPr>
        <w:t>»</w:t>
      </w:r>
      <w:r w:rsidR="006D1176" w:rsidRPr="00FA6D08">
        <w:rPr>
          <w:rFonts w:ascii="Times New Roman" w:hAnsi="Times New Roman" w:cs="Times New Roman"/>
          <w:sz w:val="28"/>
          <w:szCs w:val="28"/>
        </w:rPr>
        <w:t xml:space="preserve"> по самбо среди юношей и девушек 2005-2006 г. В турнире приняли участие 11 регионов РФ</w:t>
      </w:r>
      <w:r w:rsidR="00FA6D08">
        <w:rPr>
          <w:rFonts w:ascii="Times New Roman" w:hAnsi="Times New Roman" w:cs="Times New Roman"/>
          <w:sz w:val="28"/>
          <w:szCs w:val="28"/>
        </w:rPr>
        <w:t xml:space="preserve"> (</w:t>
      </w:r>
      <w:r w:rsidR="006D1176" w:rsidRPr="00FA6D08">
        <w:rPr>
          <w:rFonts w:ascii="Times New Roman" w:hAnsi="Times New Roman" w:cs="Times New Roman"/>
          <w:sz w:val="28"/>
          <w:szCs w:val="28"/>
        </w:rPr>
        <w:t>165участников):</w:t>
      </w:r>
      <w:r w:rsidR="00FA6D0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85E8E" w:rsidRPr="00FA6D08">
        <w:rPr>
          <w:rFonts w:ascii="Times New Roman" w:hAnsi="Times New Roman" w:cs="Times New Roman"/>
          <w:sz w:val="28"/>
          <w:szCs w:val="28"/>
        </w:rPr>
        <w:t>Астраханской, Волгоградской, Ростовской области, Чеченской республики, Республики Ингушетия, Республики Адыгея, Кабардино-Балкарской Республики, Республика Северная Осетия, Ставропольского края и гости из Казахстана.</w:t>
      </w:r>
      <w:r w:rsidR="004923D3" w:rsidRPr="00FA6D08">
        <w:rPr>
          <w:rFonts w:ascii="Times New Roman" w:hAnsi="Times New Roman" w:cs="Times New Roman"/>
          <w:sz w:val="28"/>
          <w:szCs w:val="28"/>
        </w:rPr>
        <w:t xml:space="preserve"> В </w:t>
      </w:r>
      <w:r w:rsidR="00FA6D08">
        <w:rPr>
          <w:rFonts w:ascii="Times New Roman" w:hAnsi="Times New Roman" w:cs="Times New Roman"/>
          <w:sz w:val="28"/>
          <w:szCs w:val="28"/>
        </w:rPr>
        <w:t xml:space="preserve"> </w:t>
      </w:r>
      <w:r w:rsidR="004923D3" w:rsidRPr="00FA6D08">
        <w:rPr>
          <w:rFonts w:ascii="Times New Roman" w:hAnsi="Times New Roman" w:cs="Times New Roman"/>
          <w:sz w:val="28"/>
          <w:szCs w:val="28"/>
        </w:rPr>
        <w:t xml:space="preserve"> республиканском турнире приняли участие спортсмены из Волгодонска: Низами Тагиев (младший), ставший серебряным призером в весе 59 кг</w:t>
      </w:r>
      <w:proofErr w:type="gramStart"/>
      <w:r w:rsidR="004923D3" w:rsidRPr="00FA6D0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4923D3" w:rsidRPr="00FA6D08">
        <w:rPr>
          <w:rFonts w:ascii="Times New Roman" w:hAnsi="Times New Roman" w:cs="Times New Roman"/>
          <w:sz w:val="28"/>
          <w:szCs w:val="28"/>
        </w:rPr>
        <w:t>и Кр</w:t>
      </w:r>
      <w:r w:rsidR="004923D3" w:rsidRPr="00A850DC">
        <w:rPr>
          <w:rFonts w:ascii="Times New Roman" w:hAnsi="Times New Roman" w:cs="Times New Roman"/>
          <w:sz w:val="24"/>
          <w:szCs w:val="24"/>
        </w:rPr>
        <w:t xml:space="preserve">истина </w:t>
      </w:r>
      <w:proofErr w:type="spellStart"/>
      <w:r w:rsidR="004923D3" w:rsidRPr="00FA6D08">
        <w:rPr>
          <w:rFonts w:ascii="Times New Roman" w:hAnsi="Times New Roman" w:cs="Times New Roman"/>
          <w:sz w:val="28"/>
          <w:szCs w:val="28"/>
        </w:rPr>
        <w:t>Тутберидзе</w:t>
      </w:r>
      <w:proofErr w:type="spellEnd"/>
      <w:r w:rsidRPr="00FA6D08">
        <w:rPr>
          <w:rFonts w:ascii="Times New Roman" w:hAnsi="Times New Roman" w:cs="Times New Roman"/>
          <w:sz w:val="28"/>
          <w:szCs w:val="28"/>
        </w:rPr>
        <w:t>, взявшая бронзу, в весе 37 кг.</w:t>
      </w:r>
    </w:p>
    <w:sectPr w:rsidR="001E06D3" w:rsidRPr="00FA6D08" w:rsidSect="0072163A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A1"/>
    <w:rsid w:val="000F72EE"/>
    <w:rsid w:val="001E06D3"/>
    <w:rsid w:val="00245719"/>
    <w:rsid w:val="00276700"/>
    <w:rsid w:val="004923D3"/>
    <w:rsid w:val="006D1176"/>
    <w:rsid w:val="0072163A"/>
    <w:rsid w:val="007356B7"/>
    <w:rsid w:val="00A850DC"/>
    <w:rsid w:val="00D634A1"/>
    <w:rsid w:val="00F85E8E"/>
    <w:rsid w:val="00FA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6</cp:revision>
  <dcterms:created xsi:type="dcterms:W3CDTF">2019-07-03T06:45:00Z</dcterms:created>
  <dcterms:modified xsi:type="dcterms:W3CDTF">2019-07-03T07:41:00Z</dcterms:modified>
</cp:coreProperties>
</file>