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2D" w:rsidRPr="0094184C" w:rsidRDefault="00A255BC" w:rsidP="0067142D">
      <w:pPr>
        <w:spacing w:after="0" w:line="240" w:lineRule="auto"/>
        <w:ind w:firstLine="60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Отдел охраны окружающей среды и природных ресурсов Администрации города Волгодонска информирует</w:t>
      </w:r>
      <w:r w:rsidR="0067142D" w:rsidRPr="0067142D">
        <w:rPr>
          <w:rFonts w:ascii="Times New Roman" w:eastAsia="Times New Roman" w:hAnsi="Times New Roman" w:cs="Times New Roman"/>
          <w:b/>
          <w:bCs/>
          <w:sz w:val="28"/>
          <w:szCs w:val="28"/>
        </w:rPr>
        <w:t xml:space="preserve"> п</w:t>
      </w:r>
      <w:r w:rsidR="0094184C">
        <w:rPr>
          <w:rFonts w:ascii="Times New Roman" w:eastAsia="Times New Roman" w:hAnsi="Times New Roman" w:cs="Times New Roman"/>
          <w:b/>
          <w:bCs/>
          <w:sz w:val="28"/>
          <w:szCs w:val="28"/>
        </w:rPr>
        <w:t>риродопользователей о внесенных</w:t>
      </w:r>
      <w:r w:rsidR="0094184C" w:rsidRPr="00C96FE9">
        <w:rPr>
          <w:rFonts w:ascii="Times New Roman" w:eastAsia="Times New Roman" w:hAnsi="Times New Roman" w:cs="Times New Roman"/>
          <w:b/>
          <w:bCs/>
          <w:sz w:val="28"/>
          <w:szCs w:val="28"/>
        </w:rPr>
        <w:t xml:space="preserve"> </w:t>
      </w:r>
      <w:r w:rsidR="0067142D" w:rsidRPr="0067142D">
        <w:rPr>
          <w:rFonts w:ascii="Times New Roman" w:eastAsia="Times New Roman" w:hAnsi="Times New Roman" w:cs="Times New Roman"/>
          <w:b/>
          <w:bCs/>
          <w:sz w:val="28"/>
          <w:szCs w:val="28"/>
        </w:rPr>
        <w:t xml:space="preserve">с 01 января 2016 года изменениях в Федеральный закон от 10.01.2002 г. № 7-ФЗ «Об охране окружающей среды», </w:t>
      </w:r>
      <w:r w:rsidR="0067142D" w:rsidRPr="00A255BC">
        <w:rPr>
          <w:rFonts w:ascii="Times New Roman" w:eastAsia="Times New Roman" w:hAnsi="Times New Roman" w:cs="Times New Roman"/>
          <w:b/>
          <w:bCs/>
          <w:sz w:val="28"/>
          <w:szCs w:val="28"/>
          <w:u w:val="single"/>
        </w:rPr>
        <w:t>касающихся расчета и внесения в бюджеты платежей за негативное воздействие на окружающую среду</w:t>
      </w:r>
    </w:p>
    <w:p w:rsidR="0067142D" w:rsidRPr="0094184C" w:rsidRDefault="0067142D" w:rsidP="0067142D">
      <w:pPr>
        <w:spacing w:after="0" w:line="240" w:lineRule="auto"/>
        <w:ind w:firstLine="600"/>
        <w:contextualSpacing/>
        <w:jc w:val="center"/>
        <w:rPr>
          <w:rFonts w:ascii="Times New Roman" w:eastAsia="Times New Roman" w:hAnsi="Times New Roman" w:cs="Times New Roman"/>
          <w:sz w:val="28"/>
          <w:szCs w:val="28"/>
        </w:rPr>
      </w:pPr>
    </w:p>
    <w:p w:rsidR="0067142D" w:rsidRPr="0067142D" w:rsidRDefault="0067142D" w:rsidP="0067142D">
      <w:pPr>
        <w:spacing w:after="0" w:line="240" w:lineRule="auto"/>
        <w:ind w:firstLine="600"/>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w:t>
      </w:r>
      <w:proofErr w:type="gramStart"/>
      <w:r w:rsidRPr="0067142D">
        <w:rPr>
          <w:rFonts w:ascii="Times New Roman" w:eastAsia="Times New Roman" w:hAnsi="Times New Roman" w:cs="Times New Roman"/>
          <w:sz w:val="28"/>
          <w:szCs w:val="28"/>
        </w:rPr>
        <w:t>В связи с вступлением в силу с 01 января 2016 года изменений, внесенных Федеральным законом от 21 июля 2014 года № 219-ФЗ «О внесении изменений в Федеральный закон «Об охране окружающей среды» и отдельные законодательные акты Российской Федерации», статья 16 Федерального закона «Об охране окружающей среды» дополнена статьями 16.1-16.5, вносящими изменения в порядок и сроки внесения платежей за негативное воздействие</w:t>
      </w:r>
      <w:proofErr w:type="gramEnd"/>
      <w:r w:rsidRPr="0067142D">
        <w:rPr>
          <w:rFonts w:ascii="Times New Roman" w:eastAsia="Times New Roman" w:hAnsi="Times New Roman" w:cs="Times New Roman"/>
          <w:sz w:val="28"/>
          <w:szCs w:val="28"/>
        </w:rPr>
        <w:t xml:space="preserve"> на окружающую среду, а именно:</w:t>
      </w:r>
    </w:p>
    <w:p w:rsidR="0067142D" w:rsidRPr="0067142D" w:rsidRDefault="0067142D" w:rsidP="0067142D">
      <w:pPr>
        <w:spacing w:after="0" w:line="240" w:lineRule="auto"/>
        <w:ind w:firstLine="708"/>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из перечня видов негативного воздействия на окружающую среду, облагаемых соответствующей платой, исключена плата за выбросы вредных (загрязняющих) веществ в атмосферный воздух передвижными источниками;</w:t>
      </w:r>
    </w:p>
    <w:p w:rsidR="0067142D" w:rsidRPr="0067142D" w:rsidRDefault="0067142D" w:rsidP="0067142D">
      <w:pPr>
        <w:spacing w:after="0" w:line="240" w:lineRule="auto"/>
        <w:ind w:firstLine="708"/>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xml:space="preserve">- из перечня лиц, обязанных вносить плату за негативное воздействие на окружающую среду, исключены юридические лица и индивидуальные предприниматели, осуществляющие хозяйственную и (или) иную деятельность исключительно на объектах </w:t>
      </w:r>
      <w:r w:rsidRPr="0067142D">
        <w:rPr>
          <w:rFonts w:ascii="Times New Roman" w:eastAsia="Times New Roman" w:hAnsi="Times New Roman" w:cs="Times New Roman"/>
          <w:sz w:val="28"/>
          <w:szCs w:val="28"/>
          <w:lang w:val="en-US"/>
        </w:rPr>
        <w:t>IV</w:t>
      </w:r>
      <w:r w:rsidRPr="0067142D">
        <w:rPr>
          <w:rFonts w:ascii="Times New Roman" w:eastAsia="Times New Roman" w:hAnsi="Times New Roman" w:cs="Times New Roman"/>
          <w:sz w:val="28"/>
          <w:szCs w:val="28"/>
        </w:rPr>
        <w:t xml:space="preserve"> категории;</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67142D" w:rsidRPr="0067142D" w:rsidRDefault="0067142D" w:rsidP="0067142D">
      <w:pPr>
        <w:spacing w:after="0" w:line="240" w:lineRule="auto"/>
        <w:ind w:firstLine="708"/>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отчетным периодом в отношении внесения платы за негативное воздействие на окружающую среду признается календарный год;</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 плата, исчисленная по итогам отчетного периода,  вносится не позднее 1 марта года, следующего за отчетным периодом;</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xml:space="preserve">- </w:t>
      </w:r>
      <w:r w:rsidRPr="00A255BC">
        <w:rPr>
          <w:rFonts w:ascii="Times New Roman" w:eastAsia="Times New Roman" w:hAnsi="Times New Roman" w:cs="Times New Roman"/>
          <w:i/>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xml:space="preserve">-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w:t>
      </w:r>
      <w:r w:rsidRPr="0067142D">
        <w:rPr>
          <w:rFonts w:ascii="Times New Roman" w:eastAsia="Times New Roman" w:hAnsi="Times New Roman" w:cs="Times New Roman"/>
          <w:sz w:val="28"/>
          <w:szCs w:val="28"/>
        </w:rPr>
        <w:lastRenderedPageBreak/>
        <w:t xml:space="preserve">следующего дня после дня окончания соответствующего срока, определенного </w:t>
      </w:r>
      <w:hyperlink r:id="rId4" w:anchor="Par507"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sidRPr="0067142D">
          <w:rPr>
            <w:rFonts w:ascii="Times New Roman" w:eastAsia="Times New Roman" w:hAnsi="Times New Roman" w:cs="Times New Roman"/>
            <w:sz w:val="28"/>
            <w:szCs w:val="28"/>
          </w:rPr>
          <w:t>пунктом 3</w:t>
        </w:r>
      </w:hyperlink>
      <w:r w:rsidRPr="0067142D">
        <w:rPr>
          <w:rFonts w:ascii="Times New Roman" w:eastAsia="Times New Roman" w:hAnsi="Times New Roman" w:cs="Times New Roman"/>
          <w:sz w:val="28"/>
          <w:szCs w:val="28"/>
        </w:rPr>
        <w:t xml:space="preserve"> настоящей статьи;</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proofErr w:type="gramStart"/>
      <w:r w:rsidRPr="0067142D">
        <w:rPr>
          <w:rFonts w:ascii="Times New Roman" w:eastAsia="Times New Roman" w:hAnsi="Times New Roman" w:cs="Times New Roman"/>
          <w:sz w:val="28"/>
          <w:szCs w:val="28"/>
        </w:rPr>
        <w:t>-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 не позднее 10-го марта года, следующего за отчетным периодом (юридические лица и индивидуальные предприниматели Ростовской области представляют декларацию о плате за негативное воздействие на окружающую среду в</w:t>
      </w:r>
      <w:proofErr w:type="gramEnd"/>
      <w:r w:rsidRPr="0067142D">
        <w:rPr>
          <w:rFonts w:ascii="Times New Roman" w:eastAsia="Times New Roman" w:hAnsi="Times New Roman" w:cs="Times New Roman"/>
          <w:sz w:val="28"/>
          <w:szCs w:val="28"/>
        </w:rPr>
        <w:t xml:space="preserve"> </w:t>
      </w:r>
      <w:proofErr w:type="gramStart"/>
      <w:r w:rsidRPr="0067142D">
        <w:rPr>
          <w:rFonts w:ascii="Times New Roman" w:eastAsia="Times New Roman" w:hAnsi="Times New Roman" w:cs="Times New Roman"/>
          <w:sz w:val="28"/>
          <w:szCs w:val="28"/>
        </w:rPr>
        <w:t>Департамент Росприроднадзора по ЮФО).</w:t>
      </w:r>
      <w:proofErr w:type="gramEnd"/>
    </w:p>
    <w:p w:rsidR="0067142D" w:rsidRPr="0067142D" w:rsidRDefault="0067142D" w:rsidP="0067142D">
      <w:pPr>
        <w:spacing w:after="0" w:line="240" w:lineRule="auto"/>
        <w:ind w:firstLine="708"/>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xml:space="preserve">Исходя из вышеизложенного, декларацию о плате за негативное воздействие на окружающую среду за 2016 год, в которой должна </w:t>
      </w:r>
      <w:proofErr w:type="gramStart"/>
      <w:r w:rsidRPr="0067142D">
        <w:rPr>
          <w:rFonts w:ascii="Times New Roman" w:eastAsia="Times New Roman" w:hAnsi="Times New Roman" w:cs="Times New Roman"/>
          <w:sz w:val="28"/>
          <w:szCs w:val="28"/>
        </w:rPr>
        <w:t>быть</w:t>
      </w:r>
      <w:proofErr w:type="gramEnd"/>
      <w:r w:rsidRPr="0067142D">
        <w:rPr>
          <w:rFonts w:ascii="Times New Roman" w:eastAsia="Times New Roman" w:hAnsi="Times New Roman" w:cs="Times New Roman"/>
          <w:sz w:val="28"/>
          <w:szCs w:val="28"/>
        </w:rPr>
        <w:t xml:space="preserve"> рассчитана плата за выбросы загрязняющих веществ в атмосферный воздух стационарными источниками, за сбросы загрязняющих веществ в водные объекты, за размещение образовавшихся отходов производства и потребления (за исключением твердых коммунальных отходов), в срок до 10 марта 2017 года представляют в Департамент юридические лица и индивидуальные предприниматели, осуществляющие хозяйственную и (или) иную деятельность исключительно на объектах </w:t>
      </w:r>
      <w:r w:rsidRPr="0067142D">
        <w:rPr>
          <w:rFonts w:ascii="Times New Roman" w:eastAsia="Times New Roman" w:hAnsi="Times New Roman" w:cs="Times New Roman"/>
          <w:sz w:val="28"/>
          <w:szCs w:val="28"/>
          <w:lang w:val="en-US"/>
        </w:rPr>
        <w:t>I</w:t>
      </w:r>
      <w:r w:rsidRPr="0067142D">
        <w:rPr>
          <w:rFonts w:ascii="Times New Roman" w:eastAsia="Times New Roman" w:hAnsi="Times New Roman" w:cs="Times New Roman"/>
          <w:sz w:val="28"/>
          <w:szCs w:val="28"/>
        </w:rPr>
        <w:t xml:space="preserve">, </w:t>
      </w:r>
      <w:r w:rsidRPr="0067142D">
        <w:rPr>
          <w:rFonts w:ascii="Times New Roman" w:eastAsia="Times New Roman" w:hAnsi="Times New Roman" w:cs="Times New Roman"/>
          <w:sz w:val="28"/>
          <w:szCs w:val="28"/>
          <w:lang w:val="en-US"/>
        </w:rPr>
        <w:t>II</w:t>
      </w:r>
      <w:r w:rsidRPr="0067142D">
        <w:rPr>
          <w:rFonts w:ascii="Times New Roman" w:eastAsia="Times New Roman" w:hAnsi="Times New Roman" w:cs="Times New Roman"/>
          <w:sz w:val="28"/>
          <w:szCs w:val="28"/>
        </w:rPr>
        <w:t xml:space="preserve">, </w:t>
      </w:r>
      <w:r w:rsidRPr="0067142D">
        <w:rPr>
          <w:rFonts w:ascii="Times New Roman" w:eastAsia="Times New Roman" w:hAnsi="Times New Roman" w:cs="Times New Roman"/>
          <w:sz w:val="28"/>
          <w:szCs w:val="28"/>
          <w:lang w:val="en-US"/>
        </w:rPr>
        <w:t>III</w:t>
      </w:r>
      <w:r w:rsidRPr="0067142D">
        <w:rPr>
          <w:rFonts w:ascii="Times New Roman" w:eastAsia="Times New Roman" w:hAnsi="Times New Roman" w:cs="Times New Roman"/>
          <w:sz w:val="28"/>
          <w:szCs w:val="28"/>
        </w:rPr>
        <w:t xml:space="preserve"> категорий. Рассчитанная самостоятельно плата за негативное воздействие на окружающую среду должна быть внесена в бюджетную систему Российской Федерации субъектами малого и среднего предпринимательства до 1 марта 2017 года. </w:t>
      </w:r>
      <w:proofErr w:type="gramStart"/>
      <w:r w:rsidRPr="0067142D">
        <w:rPr>
          <w:rFonts w:ascii="Times New Roman" w:eastAsia="Times New Roman" w:hAnsi="Times New Roman" w:cs="Times New Roman"/>
          <w:sz w:val="28"/>
          <w:szCs w:val="28"/>
        </w:rPr>
        <w:t>Юридические лица и индивидуальные предприниматели, не относящиеся к субъектам малого и среднего предпринимательства, в течение 2016 года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года, в размере одной четвертой части суммы платы за негативное воздействие на окружающую среду, уплаченной за 2015 год.</w:t>
      </w:r>
      <w:proofErr w:type="gramEnd"/>
      <w:r w:rsidRPr="0067142D">
        <w:rPr>
          <w:rFonts w:ascii="Times New Roman" w:eastAsia="Times New Roman" w:hAnsi="Times New Roman" w:cs="Times New Roman"/>
          <w:sz w:val="28"/>
          <w:szCs w:val="28"/>
        </w:rPr>
        <w:t xml:space="preserve"> В случае поступления в Департамент квартальных расчетов платы за негативное воздействие на окружающую среду за 2016 год, выполненных в соответствии с Порядком заполнения и представления форм расчета платы за негативное воздействие на окружающую среду, утвержденным приказом </w:t>
      </w:r>
      <w:proofErr w:type="spellStart"/>
      <w:r w:rsidRPr="0067142D">
        <w:rPr>
          <w:rFonts w:ascii="Times New Roman" w:eastAsia="Times New Roman" w:hAnsi="Times New Roman" w:cs="Times New Roman"/>
          <w:sz w:val="28"/>
          <w:szCs w:val="28"/>
        </w:rPr>
        <w:t>Ростехнадзора</w:t>
      </w:r>
      <w:proofErr w:type="spellEnd"/>
      <w:r w:rsidRPr="0067142D">
        <w:rPr>
          <w:rFonts w:ascii="Times New Roman" w:eastAsia="Times New Roman" w:hAnsi="Times New Roman" w:cs="Times New Roman"/>
          <w:sz w:val="28"/>
          <w:szCs w:val="28"/>
        </w:rPr>
        <w:t xml:space="preserve"> от 05.04.2007 г. № 204, данные расчеты к учету приниматься не будут. </w:t>
      </w:r>
    </w:p>
    <w:p w:rsidR="0067142D" w:rsidRPr="0067142D" w:rsidRDefault="0067142D" w:rsidP="0067142D">
      <w:pPr>
        <w:spacing w:after="0" w:line="240" w:lineRule="auto"/>
        <w:ind w:firstLine="708"/>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xml:space="preserve">Правила исчисления и взимания платы за негативное воздействие на окружающую среду, а также ставки платы за негативное воздействие на окружающую среду и дополнительные коэффициенты, применяемые при расчете платы, устанавливаются Правительством Российской Федерации.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 </w:t>
      </w:r>
    </w:p>
    <w:p w:rsidR="0067142D" w:rsidRPr="0067142D" w:rsidRDefault="0067142D" w:rsidP="0067142D">
      <w:pPr>
        <w:spacing w:after="0" w:line="240" w:lineRule="auto"/>
        <w:ind w:firstLine="708"/>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xml:space="preserve"> В соответствии со статьей 4.2 Федерального закона «Об охране окружающей среды» объекты, оказывающие негативное воздействие на окружающую среду, подразделяются на четыре категории. Критерии отнесения объектов, оказывающих негативное воздействие на окружающую </w:t>
      </w:r>
      <w:r w:rsidRPr="0067142D">
        <w:rPr>
          <w:rFonts w:ascii="Times New Roman" w:eastAsia="Times New Roman" w:hAnsi="Times New Roman" w:cs="Times New Roman"/>
          <w:sz w:val="28"/>
          <w:szCs w:val="28"/>
        </w:rPr>
        <w:lastRenderedPageBreak/>
        <w:t xml:space="preserve">среду, к объектам </w:t>
      </w:r>
      <w:r w:rsidRPr="0067142D">
        <w:rPr>
          <w:rFonts w:ascii="Times New Roman" w:eastAsia="Times New Roman" w:hAnsi="Times New Roman" w:cs="Times New Roman"/>
          <w:sz w:val="28"/>
          <w:szCs w:val="28"/>
          <w:lang w:val="en-US"/>
        </w:rPr>
        <w:t>I</w:t>
      </w:r>
      <w:r w:rsidRPr="0067142D">
        <w:rPr>
          <w:rFonts w:ascii="Times New Roman" w:eastAsia="Times New Roman" w:hAnsi="Times New Roman" w:cs="Times New Roman"/>
          <w:sz w:val="28"/>
          <w:szCs w:val="28"/>
        </w:rPr>
        <w:t xml:space="preserve">, </w:t>
      </w:r>
      <w:r w:rsidRPr="0067142D">
        <w:rPr>
          <w:rFonts w:ascii="Times New Roman" w:eastAsia="Times New Roman" w:hAnsi="Times New Roman" w:cs="Times New Roman"/>
          <w:sz w:val="28"/>
          <w:szCs w:val="28"/>
          <w:lang w:val="en-US"/>
        </w:rPr>
        <w:t>II</w:t>
      </w:r>
      <w:r w:rsidRPr="0067142D">
        <w:rPr>
          <w:rFonts w:ascii="Times New Roman" w:eastAsia="Times New Roman" w:hAnsi="Times New Roman" w:cs="Times New Roman"/>
          <w:sz w:val="28"/>
          <w:szCs w:val="28"/>
        </w:rPr>
        <w:t xml:space="preserve">, </w:t>
      </w:r>
      <w:r w:rsidRPr="0067142D">
        <w:rPr>
          <w:rFonts w:ascii="Times New Roman" w:eastAsia="Times New Roman" w:hAnsi="Times New Roman" w:cs="Times New Roman"/>
          <w:sz w:val="28"/>
          <w:szCs w:val="28"/>
          <w:lang w:val="en-US"/>
        </w:rPr>
        <w:t>III</w:t>
      </w:r>
      <w:r w:rsidRPr="0067142D">
        <w:rPr>
          <w:rFonts w:ascii="Times New Roman" w:eastAsia="Times New Roman" w:hAnsi="Times New Roman" w:cs="Times New Roman"/>
          <w:sz w:val="28"/>
          <w:szCs w:val="28"/>
        </w:rPr>
        <w:t xml:space="preserve">, </w:t>
      </w:r>
      <w:r w:rsidRPr="0067142D">
        <w:rPr>
          <w:rFonts w:ascii="Times New Roman" w:eastAsia="Times New Roman" w:hAnsi="Times New Roman" w:cs="Times New Roman"/>
          <w:sz w:val="28"/>
          <w:szCs w:val="28"/>
          <w:lang w:val="en-US"/>
        </w:rPr>
        <w:t>IV</w:t>
      </w:r>
      <w:r w:rsidRPr="0067142D">
        <w:rPr>
          <w:rFonts w:ascii="Times New Roman" w:eastAsia="Times New Roman" w:hAnsi="Times New Roman" w:cs="Times New Roman"/>
          <w:sz w:val="28"/>
          <w:szCs w:val="28"/>
        </w:rPr>
        <w:t xml:space="preserve"> категорий утверждены Постановлением Правительства Российской Федерации от 28 сентября 2015 г. № 1029. Присвоение объекту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которая осуществляется на основании заявки о постановке на государственный учет. Заявка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Форма заявки о постановке на государственный учет утверждается уполномоченным Правительством Российской Федерации федеральным органом исполнительной власти.</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proofErr w:type="gramStart"/>
      <w:r w:rsidRPr="0067142D">
        <w:rPr>
          <w:rFonts w:ascii="Times New Roman" w:eastAsia="Times New Roman" w:hAnsi="Times New Roman" w:cs="Times New Roman"/>
          <w:sz w:val="28"/>
          <w:szCs w:val="28"/>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(объекты, подлежащие федеральному экологическому надзору) или органе исполнительной власти субъекта Российской Федерации (объекты, подлежащие региональному экологическому надзору) в соответствии с их компетенцией.</w:t>
      </w:r>
      <w:proofErr w:type="gramEnd"/>
      <w:r w:rsidRPr="0067142D">
        <w:rPr>
          <w:rFonts w:ascii="Times New Roman" w:eastAsia="Times New Roman" w:hAnsi="Times New Roman" w:cs="Times New Roman"/>
          <w:sz w:val="28"/>
          <w:szCs w:val="28"/>
        </w:rPr>
        <w:t xml:space="preserve"> Перечень объектов хозяйственной и иной деятельности на территории Ростовской области, оказывающих негативное воздействие на окружающую среду и подлежащих федеральному государственному экологическому надзору, утвержден приказом Минприроды России от 06.08.2010 г. № 310 с учетом изменений, внесенных приказом Минприроды России от 05.08.2013 г. № 278.</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proofErr w:type="gramStart"/>
      <w:r w:rsidRPr="0067142D">
        <w:rPr>
          <w:rFonts w:ascii="Times New Roman" w:eastAsia="Times New Roman" w:hAnsi="Times New Roman" w:cs="Times New Roman"/>
          <w:sz w:val="28"/>
          <w:szCs w:val="28"/>
        </w:rPr>
        <w:t>Исходя из вышеизложенного,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обязаны направить заявку о постановке на государственный учет и присвоить ему соответствующую категорию.</w:t>
      </w:r>
      <w:proofErr w:type="gramEnd"/>
      <w:r w:rsidRPr="0067142D">
        <w:rPr>
          <w:rFonts w:ascii="Times New Roman" w:eastAsia="Times New Roman" w:hAnsi="Times New Roman" w:cs="Times New Roman"/>
          <w:sz w:val="28"/>
          <w:szCs w:val="28"/>
        </w:rPr>
        <w:t xml:space="preserve"> При этом</w:t>
      </w:r>
      <w:proofErr w:type="gramStart"/>
      <w:r w:rsidRPr="0067142D">
        <w:rPr>
          <w:rFonts w:ascii="Times New Roman" w:eastAsia="Times New Roman" w:hAnsi="Times New Roman" w:cs="Times New Roman"/>
          <w:sz w:val="28"/>
          <w:szCs w:val="28"/>
        </w:rPr>
        <w:t>,</w:t>
      </w:r>
      <w:proofErr w:type="gramEnd"/>
      <w:r w:rsidRPr="0067142D">
        <w:rPr>
          <w:rFonts w:ascii="Times New Roman" w:eastAsia="Times New Roman" w:hAnsi="Times New Roman" w:cs="Times New Roman"/>
          <w:sz w:val="28"/>
          <w:szCs w:val="28"/>
        </w:rPr>
        <w:t xml:space="preserve"> объекты, подлежащие федеральному экологическому надзору (указанные в Приказе Минприроды России № 310), направляют заявку в Департамент Росприроднадзора по ЮФО, а объекты, подлежащие региональному экологическому надзору (все остальные объекты), в Министерство природных ресурсов и экологии Ростовской области. Постановка на государственный учет объектов, оказывающих негативное воздействие на окружающую среду, будет осуществляться после утверждения формы заявки о постановке на государственный учет. </w:t>
      </w:r>
    </w:p>
    <w:p w:rsidR="0067142D" w:rsidRPr="0067142D" w:rsidRDefault="0067142D" w:rsidP="0067142D">
      <w:pPr>
        <w:spacing w:after="0" w:line="240" w:lineRule="auto"/>
        <w:ind w:firstLine="540"/>
        <w:contextualSpacing/>
        <w:jc w:val="both"/>
        <w:rPr>
          <w:rFonts w:ascii="Times New Roman" w:eastAsia="Times New Roman" w:hAnsi="Times New Roman" w:cs="Times New Roman"/>
          <w:sz w:val="28"/>
          <w:szCs w:val="28"/>
        </w:rPr>
      </w:pPr>
      <w:r w:rsidRPr="0067142D">
        <w:rPr>
          <w:rFonts w:ascii="Times New Roman" w:eastAsia="Times New Roman" w:hAnsi="Times New Roman" w:cs="Times New Roman"/>
          <w:sz w:val="28"/>
          <w:szCs w:val="28"/>
        </w:rPr>
        <w:t xml:space="preserve">Исключение юридических лиц и индивидуальных предпринимателей из перечня лиц, обязанных вносить плату за негативное воздействие на окружающую среду, будет осуществляться Департаментом, как администратором данных платежей, только после представления ими заявки о постановке на государственный учет и подтверждения осуществлении деятельности исключительно на объектах </w:t>
      </w:r>
      <w:r w:rsidRPr="0067142D">
        <w:rPr>
          <w:rFonts w:ascii="Times New Roman" w:eastAsia="Times New Roman" w:hAnsi="Times New Roman" w:cs="Times New Roman"/>
          <w:sz w:val="28"/>
          <w:szCs w:val="28"/>
          <w:lang w:val="en-US"/>
        </w:rPr>
        <w:t>IV</w:t>
      </w:r>
      <w:r w:rsidRPr="0067142D">
        <w:rPr>
          <w:rFonts w:ascii="Times New Roman" w:eastAsia="Times New Roman" w:hAnsi="Times New Roman" w:cs="Times New Roman"/>
          <w:sz w:val="28"/>
          <w:szCs w:val="28"/>
        </w:rPr>
        <w:t xml:space="preserve"> категории.</w:t>
      </w:r>
    </w:p>
    <w:p w:rsidR="0067142D" w:rsidRPr="0067142D" w:rsidRDefault="0067142D" w:rsidP="0067142D">
      <w:pPr>
        <w:spacing w:after="0" w:line="240" w:lineRule="auto"/>
        <w:ind w:firstLine="708"/>
        <w:contextualSpacing/>
        <w:jc w:val="both"/>
        <w:rPr>
          <w:rFonts w:ascii="Times New Roman" w:eastAsia="Times New Roman" w:hAnsi="Times New Roman" w:cs="Times New Roman"/>
          <w:i/>
          <w:sz w:val="28"/>
          <w:szCs w:val="28"/>
        </w:rPr>
      </w:pPr>
      <w:proofErr w:type="gramStart"/>
      <w:r w:rsidRPr="0067142D">
        <w:rPr>
          <w:rFonts w:ascii="Times New Roman" w:eastAsia="Times New Roman" w:hAnsi="Times New Roman" w:cs="Times New Roman"/>
          <w:sz w:val="28"/>
          <w:szCs w:val="28"/>
        </w:rPr>
        <w:t xml:space="preserve">С 1 января 2015 года Кодекс об административных правонарушениях дополнен ст.8.46, в соответствии с которой невыполнение или несвоевременное выполнение обязанности по подаче заявки на постановку на </w:t>
      </w:r>
      <w:r w:rsidRPr="0067142D">
        <w:rPr>
          <w:rFonts w:ascii="Times New Roman" w:eastAsia="Times New Roman" w:hAnsi="Times New Roman" w:cs="Times New Roman"/>
          <w:sz w:val="28"/>
          <w:szCs w:val="28"/>
        </w:rPr>
        <w:lastRenderedPageBreak/>
        <w:t>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 на должностных лиц в размере от 5 тысяч до 20 тысяч рублей;</w:t>
      </w:r>
      <w:proofErr w:type="gramEnd"/>
      <w:r w:rsidRPr="0067142D">
        <w:rPr>
          <w:rFonts w:ascii="Times New Roman" w:eastAsia="Times New Roman" w:hAnsi="Times New Roman" w:cs="Times New Roman"/>
          <w:sz w:val="28"/>
          <w:szCs w:val="28"/>
        </w:rPr>
        <w:t xml:space="preserve"> на юридических лиц – от 30 тысяч до 100 тысяч рублей. </w:t>
      </w:r>
    </w:p>
    <w:p w:rsidR="00B44CD8" w:rsidRPr="00B44CD8" w:rsidRDefault="00B44CD8" w:rsidP="00B44CD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B44CD8">
        <w:rPr>
          <w:rFonts w:ascii="Times New Roman" w:eastAsia="Times New Roman" w:hAnsi="Times New Roman" w:cs="Times New Roman"/>
          <w:b/>
          <w:bCs/>
          <w:kern w:val="36"/>
          <w:sz w:val="28"/>
          <w:szCs w:val="28"/>
        </w:rPr>
        <w:t>Реквизиты для оплаты за негативное воздействие на ОС для предприятий Ростовской области</w:t>
      </w:r>
    </w:p>
    <w:p w:rsidR="00B44CD8" w:rsidRPr="00B44CD8" w:rsidRDefault="00B44CD8" w:rsidP="00B44CD8">
      <w:pPr>
        <w:spacing w:before="100" w:beforeAutospacing="1" w:after="100" w:afterAutospacing="1" w:line="240" w:lineRule="auto"/>
        <w:jc w:val="both"/>
        <w:rPr>
          <w:rFonts w:ascii="Times New Roman" w:eastAsia="Times New Roman" w:hAnsi="Times New Roman" w:cs="Times New Roman"/>
          <w:sz w:val="28"/>
          <w:szCs w:val="28"/>
        </w:rPr>
      </w:pPr>
      <w:r w:rsidRPr="00B44CD8">
        <w:rPr>
          <w:rFonts w:ascii="Times New Roman" w:eastAsia="Times New Roman" w:hAnsi="Times New Roman" w:cs="Times New Roman"/>
          <w:b/>
          <w:bCs/>
          <w:sz w:val="28"/>
          <w:szCs w:val="28"/>
        </w:rPr>
        <w:t>Срок предоставления расчетов платы</w:t>
      </w:r>
      <w:r w:rsidRPr="00B44CD8">
        <w:rPr>
          <w:rFonts w:ascii="Times New Roman" w:eastAsia="Times New Roman" w:hAnsi="Times New Roman" w:cs="Times New Roman"/>
          <w:sz w:val="28"/>
          <w:szCs w:val="28"/>
        </w:rPr>
        <w:t xml:space="preserve"> за негативное воздействие на окружающую среду</w:t>
      </w:r>
      <w:r w:rsidRPr="00B44CD8">
        <w:rPr>
          <w:rFonts w:ascii="Times New Roman" w:eastAsia="Times New Roman" w:hAnsi="Times New Roman" w:cs="Times New Roman"/>
          <w:b/>
          <w:bCs/>
          <w:sz w:val="28"/>
          <w:szCs w:val="28"/>
        </w:rPr>
        <w:t xml:space="preserve"> и внесения платежей</w:t>
      </w:r>
      <w:r w:rsidRPr="00B44CD8">
        <w:rPr>
          <w:rFonts w:ascii="Times New Roman" w:eastAsia="Times New Roman" w:hAnsi="Times New Roman" w:cs="Times New Roman"/>
          <w:sz w:val="28"/>
          <w:szCs w:val="28"/>
        </w:rPr>
        <w:t xml:space="preserve">, подлежащих уплате по итогам отчетного периода, </w:t>
      </w:r>
      <w:r w:rsidRPr="00B44CD8">
        <w:rPr>
          <w:rFonts w:ascii="Times New Roman" w:eastAsia="Times New Roman" w:hAnsi="Times New Roman" w:cs="Times New Roman"/>
          <w:b/>
          <w:bCs/>
          <w:sz w:val="28"/>
          <w:szCs w:val="28"/>
        </w:rPr>
        <w:t>не позднее 20 числа месяца</w:t>
      </w:r>
      <w:r w:rsidRPr="00B44CD8">
        <w:rPr>
          <w:rFonts w:ascii="Times New Roman" w:eastAsia="Times New Roman" w:hAnsi="Times New Roman" w:cs="Times New Roman"/>
          <w:sz w:val="28"/>
          <w:szCs w:val="28"/>
        </w:rPr>
        <w:t xml:space="preserve">, </w:t>
      </w:r>
      <w:r w:rsidRPr="00B44CD8">
        <w:rPr>
          <w:rFonts w:ascii="Times New Roman" w:eastAsia="Times New Roman" w:hAnsi="Times New Roman" w:cs="Times New Roman"/>
          <w:b/>
          <w:bCs/>
          <w:sz w:val="28"/>
          <w:szCs w:val="28"/>
        </w:rPr>
        <w:t xml:space="preserve">следующего за отчетным периодом. </w:t>
      </w:r>
      <w:r w:rsidRPr="00B44CD8">
        <w:rPr>
          <w:rFonts w:ascii="Times New Roman" w:eastAsia="Times New Roman" w:hAnsi="Times New Roman" w:cs="Times New Roman"/>
          <w:sz w:val="28"/>
          <w:szCs w:val="28"/>
        </w:rPr>
        <w:t>Отчетным периодом признается календарный квартал.</w:t>
      </w:r>
    </w:p>
    <w:p w:rsidR="00B44CD8" w:rsidRPr="00B44CD8" w:rsidRDefault="00B44CD8" w:rsidP="00B44CD8">
      <w:pPr>
        <w:spacing w:before="100" w:beforeAutospacing="1" w:after="100" w:afterAutospacing="1" w:line="240" w:lineRule="auto"/>
        <w:jc w:val="center"/>
        <w:rPr>
          <w:rFonts w:ascii="Times New Roman" w:eastAsia="Times New Roman" w:hAnsi="Times New Roman" w:cs="Times New Roman"/>
          <w:sz w:val="28"/>
          <w:szCs w:val="28"/>
        </w:rPr>
      </w:pPr>
      <w:r w:rsidRPr="00B44CD8">
        <w:rPr>
          <w:rFonts w:ascii="Times New Roman" w:eastAsia="Times New Roman" w:hAnsi="Times New Roman" w:cs="Times New Roman"/>
          <w:b/>
          <w:bCs/>
          <w:sz w:val="28"/>
          <w:szCs w:val="28"/>
        </w:rPr>
        <w:t>Реквизиты для внесения в бюджетную систему РФ платежей за негативное воздействие на окружающую среду</w:t>
      </w:r>
    </w:p>
    <w:p w:rsidR="00B44CD8" w:rsidRPr="00B44CD8" w:rsidRDefault="00B44CD8" w:rsidP="00B44CD8">
      <w:pPr>
        <w:spacing w:before="100" w:beforeAutospacing="1" w:after="100" w:afterAutospacing="1" w:line="240" w:lineRule="auto"/>
        <w:jc w:val="both"/>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УФК по Ростовской области (Департамент Росприроднадзора по ЮФО (л/</w:t>
      </w:r>
      <w:proofErr w:type="spellStart"/>
      <w:r w:rsidRPr="00B44CD8">
        <w:rPr>
          <w:rFonts w:ascii="Times New Roman" w:eastAsia="Times New Roman" w:hAnsi="Times New Roman" w:cs="Times New Roman"/>
          <w:sz w:val="28"/>
          <w:szCs w:val="28"/>
        </w:rPr>
        <w:t>сч</w:t>
      </w:r>
      <w:proofErr w:type="spellEnd"/>
      <w:r w:rsidRPr="00B44CD8">
        <w:rPr>
          <w:rFonts w:ascii="Times New Roman" w:eastAsia="Times New Roman" w:hAnsi="Times New Roman" w:cs="Times New Roman"/>
          <w:sz w:val="28"/>
          <w:szCs w:val="28"/>
        </w:rPr>
        <w:t xml:space="preserve"> 04581780420))</w:t>
      </w:r>
    </w:p>
    <w:p w:rsidR="00B44CD8" w:rsidRPr="00B44CD8" w:rsidRDefault="00B44CD8" w:rsidP="00B44CD8">
      <w:pPr>
        <w:spacing w:before="100" w:beforeAutospacing="1" w:after="100" w:afterAutospacing="1"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ИНН: 6164226375, КПП: 616801001</w:t>
      </w:r>
    </w:p>
    <w:p w:rsidR="00B44CD8" w:rsidRPr="00B44CD8" w:rsidRDefault="00B44CD8" w:rsidP="00B44CD8">
      <w:pPr>
        <w:spacing w:before="100" w:beforeAutospacing="1" w:after="100" w:afterAutospacing="1"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Номер счета получателя платежа: 40101810400000010002</w:t>
      </w:r>
    </w:p>
    <w:p w:rsidR="00B44CD8" w:rsidRPr="00B44CD8" w:rsidRDefault="00B44CD8" w:rsidP="00B44CD8">
      <w:pPr>
        <w:spacing w:before="100" w:beforeAutospacing="1" w:after="100" w:afterAutospacing="1"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Наименование банка: Отделение Ростов-на-Дону. БИК: 046015001</w:t>
      </w:r>
    </w:p>
    <w:p w:rsidR="00B44CD8" w:rsidRPr="00B44CD8" w:rsidRDefault="00B44CD8" w:rsidP="00B44CD8">
      <w:pPr>
        <w:spacing w:before="100" w:beforeAutospacing="1" w:after="100" w:afterAutospacing="1" w:line="240" w:lineRule="auto"/>
        <w:jc w:val="both"/>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 xml:space="preserve">Наименование платежа: «Плата за негативное воздействие на окружающую среду за______ квартал </w:t>
      </w:r>
      <w:proofErr w:type="spellStart"/>
      <w:r w:rsidRPr="00B44CD8">
        <w:rPr>
          <w:rFonts w:ascii="Times New Roman" w:eastAsia="Times New Roman" w:hAnsi="Times New Roman" w:cs="Times New Roman"/>
          <w:sz w:val="28"/>
          <w:szCs w:val="28"/>
        </w:rPr>
        <w:t>______года</w:t>
      </w:r>
      <w:proofErr w:type="spellEnd"/>
      <w:r w:rsidRPr="00B44CD8">
        <w:rPr>
          <w:rFonts w:ascii="Times New Roman" w:eastAsia="Times New Roman" w:hAnsi="Times New Roman" w:cs="Times New Roman"/>
          <w:sz w:val="28"/>
          <w:szCs w:val="28"/>
        </w:rPr>
        <w:t>»;</w:t>
      </w:r>
    </w:p>
    <w:p w:rsidR="00B44CD8" w:rsidRPr="00B44CD8" w:rsidRDefault="00B44CD8" w:rsidP="00B44CD8">
      <w:pPr>
        <w:spacing w:before="100" w:beforeAutospacing="1" w:after="100" w:afterAutospacing="1"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b/>
          <w:bCs/>
          <w:sz w:val="28"/>
          <w:szCs w:val="28"/>
        </w:rPr>
        <w:t>Коды бюджетной классификации</w:t>
      </w:r>
      <w:r w:rsidRPr="00B44CD8">
        <w:rPr>
          <w:rFonts w:ascii="Times New Roman" w:eastAsia="Times New Roman" w:hAnsi="Times New Roman" w:cs="Times New Roman"/>
          <w:sz w:val="28"/>
          <w:szCs w:val="28"/>
        </w:rPr>
        <w:t>:</w:t>
      </w:r>
    </w:p>
    <w:p w:rsidR="00B44CD8" w:rsidRPr="00B44CD8" w:rsidRDefault="00B44CD8" w:rsidP="00B44CD8">
      <w:pPr>
        <w:spacing w:after="0"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04811201010016000120 (плата за выбросы загрязняющих веществ в атмосферный воздух стационарными объектами);</w:t>
      </w:r>
    </w:p>
    <w:p w:rsidR="00B44CD8" w:rsidRPr="00B44CD8" w:rsidRDefault="00B44CD8" w:rsidP="00B44CD8">
      <w:pPr>
        <w:spacing w:after="0"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04811201020016000120 (плата за выбросы загрязняющих веществ в атмосферный воздух передвижными объектами);</w:t>
      </w:r>
    </w:p>
    <w:p w:rsidR="00B44CD8" w:rsidRPr="00B44CD8" w:rsidRDefault="00B44CD8" w:rsidP="00B44CD8">
      <w:pPr>
        <w:spacing w:after="0"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04811201030016000120 (плата за сбросы загрязняющих веществ в водные объекты);</w:t>
      </w:r>
    </w:p>
    <w:p w:rsidR="00B44CD8" w:rsidRDefault="00B44CD8" w:rsidP="00B44CD8">
      <w:pPr>
        <w:spacing w:after="0"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04811201040016000120 (плата за размещение отходов производства и потребления).</w:t>
      </w:r>
    </w:p>
    <w:p w:rsidR="00B44CD8" w:rsidRPr="00B44CD8" w:rsidRDefault="00B44CD8" w:rsidP="00B44CD8">
      <w:pPr>
        <w:spacing w:after="0" w:line="240" w:lineRule="auto"/>
        <w:rPr>
          <w:rFonts w:ascii="Times New Roman" w:eastAsia="Times New Roman" w:hAnsi="Times New Roman" w:cs="Times New Roman"/>
          <w:sz w:val="28"/>
          <w:szCs w:val="28"/>
        </w:rPr>
      </w:pPr>
    </w:p>
    <w:p w:rsidR="00B44CD8" w:rsidRPr="00B44CD8" w:rsidRDefault="00B44CD8" w:rsidP="00B44CD8">
      <w:pPr>
        <w:spacing w:after="0" w:line="240" w:lineRule="auto"/>
        <w:rPr>
          <w:rFonts w:ascii="Times New Roman" w:eastAsia="Times New Roman" w:hAnsi="Times New Roman" w:cs="Times New Roman"/>
          <w:sz w:val="28"/>
          <w:szCs w:val="28"/>
        </w:rPr>
      </w:pPr>
      <w:r w:rsidRPr="00B44CD8">
        <w:rPr>
          <w:rFonts w:ascii="Times New Roman" w:eastAsia="Times New Roman" w:hAnsi="Times New Roman" w:cs="Times New Roman"/>
          <w:sz w:val="28"/>
          <w:szCs w:val="28"/>
        </w:rPr>
        <w:t>ОКТМО муниципального образования, на территории которого расположен объект негативного воздействия.</w:t>
      </w:r>
    </w:p>
    <w:p w:rsidR="005A1819" w:rsidRPr="00B44CD8" w:rsidRDefault="00B44CD8" w:rsidP="00B44CD8">
      <w:pPr>
        <w:spacing w:before="100" w:beforeAutospacing="1" w:after="100" w:afterAutospacing="1" w:line="240" w:lineRule="auto"/>
        <w:jc w:val="both"/>
        <w:rPr>
          <w:rFonts w:ascii="Times New Roman" w:eastAsia="Times New Roman" w:hAnsi="Times New Roman" w:cs="Times New Roman"/>
          <w:sz w:val="28"/>
          <w:szCs w:val="28"/>
        </w:rPr>
      </w:pPr>
      <w:r w:rsidRPr="00B44CD8">
        <w:rPr>
          <w:rFonts w:ascii="Times New Roman" w:eastAsia="Times New Roman" w:hAnsi="Times New Roman" w:cs="Times New Roman"/>
          <w:b/>
          <w:bCs/>
          <w:sz w:val="28"/>
          <w:szCs w:val="28"/>
        </w:rPr>
        <w:t>Ответственность</w:t>
      </w:r>
      <w:r w:rsidRPr="00B44CD8">
        <w:rPr>
          <w:rFonts w:ascii="Times New Roman" w:eastAsia="Times New Roman" w:hAnsi="Times New Roman" w:cs="Times New Roman"/>
          <w:sz w:val="28"/>
          <w:szCs w:val="28"/>
        </w:rPr>
        <w:t xml:space="preserve"> – Согласно </w:t>
      </w:r>
      <w:r w:rsidRPr="00B44CD8">
        <w:rPr>
          <w:rFonts w:ascii="Times New Roman" w:eastAsia="Times New Roman" w:hAnsi="Times New Roman" w:cs="Times New Roman"/>
          <w:b/>
          <w:bCs/>
          <w:sz w:val="28"/>
          <w:szCs w:val="28"/>
          <w:u w:val="single"/>
        </w:rPr>
        <w:t>ст. 8.41</w:t>
      </w:r>
      <w:r w:rsidRPr="00B44CD8">
        <w:rPr>
          <w:rFonts w:ascii="Times New Roman" w:eastAsia="Times New Roman" w:hAnsi="Times New Roman" w:cs="Times New Roman"/>
          <w:b/>
          <w:bCs/>
          <w:sz w:val="28"/>
          <w:szCs w:val="28"/>
        </w:rPr>
        <w:t xml:space="preserve"> </w:t>
      </w:r>
      <w:r w:rsidRPr="00B44CD8">
        <w:rPr>
          <w:rFonts w:ascii="Times New Roman" w:eastAsia="Times New Roman" w:hAnsi="Times New Roman" w:cs="Times New Roman"/>
          <w:sz w:val="28"/>
          <w:szCs w:val="28"/>
        </w:rPr>
        <w:t>Кодекса Российской Федерации об административных правонарушениях</w:t>
      </w:r>
      <w:r w:rsidRPr="00B44CD8">
        <w:rPr>
          <w:rFonts w:ascii="Times New Roman" w:eastAsia="Times New Roman" w:hAnsi="Times New Roman" w:cs="Times New Roman"/>
          <w:b/>
          <w:bCs/>
          <w:sz w:val="28"/>
          <w:szCs w:val="28"/>
        </w:rPr>
        <w:t xml:space="preserve"> – </w:t>
      </w:r>
      <w:r w:rsidRPr="00B44CD8">
        <w:rPr>
          <w:rFonts w:ascii="Times New Roman" w:eastAsia="Times New Roman" w:hAnsi="Times New Roman" w:cs="Times New Roman"/>
          <w:i/>
          <w:iCs/>
          <w:sz w:val="28"/>
          <w:szCs w:val="28"/>
        </w:rPr>
        <w:t>«</w:t>
      </w:r>
      <w:r w:rsidRPr="00B44CD8">
        <w:rPr>
          <w:rFonts w:ascii="Times New Roman" w:eastAsia="Times New Roman" w:hAnsi="Times New Roman" w:cs="Times New Roman"/>
          <w:b/>
          <w:bCs/>
          <w:i/>
          <w:iCs/>
          <w:sz w:val="28"/>
          <w:szCs w:val="28"/>
        </w:rPr>
        <w:t>Невнесение в установленные сроки платы</w:t>
      </w:r>
      <w:r w:rsidRPr="00B44CD8">
        <w:rPr>
          <w:rFonts w:ascii="Times New Roman" w:eastAsia="Times New Roman" w:hAnsi="Times New Roman" w:cs="Times New Roman"/>
          <w:i/>
          <w:iCs/>
          <w:sz w:val="28"/>
          <w:szCs w:val="28"/>
        </w:rPr>
        <w:t xml:space="preserve"> за негативное воздействие на окружающую среду -</w:t>
      </w:r>
      <w:r w:rsidRPr="00B44CD8">
        <w:rPr>
          <w:rFonts w:ascii="Times New Roman" w:eastAsia="Times New Roman" w:hAnsi="Times New Roman" w:cs="Times New Roman"/>
          <w:sz w:val="28"/>
          <w:szCs w:val="28"/>
        </w:rPr>
        <w:t xml:space="preserve"> </w:t>
      </w:r>
      <w:r w:rsidRPr="00B44CD8">
        <w:rPr>
          <w:rFonts w:ascii="Times New Roman" w:eastAsia="Times New Roman" w:hAnsi="Times New Roman" w:cs="Times New Roman"/>
          <w:i/>
          <w:iCs/>
          <w:sz w:val="28"/>
          <w:szCs w:val="28"/>
        </w:rPr>
        <w:t xml:space="preserve">влечет наложение административного штрафа на должностных лиц в размере от </w:t>
      </w:r>
      <w:r w:rsidRPr="00B44CD8">
        <w:rPr>
          <w:rFonts w:ascii="Times New Roman" w:eastAsia="Times New Roman" w:hAnsi="Times New Roman" w:cs="Times New Roman"/>
          <w:b/>
          <w:bCs/>
          <w:i/>
          <w:iCs/>
          <w:sz w:val="28"/>
          <w:szCs w:val="28"/>
        </w:rPr>
        <w:t>трех тысяч до шести тысяч рублей</w:t>
      </w:r>
      <w:r w:rsidRPr="00B44CD8">
        <w:rPr>
          <w:rFonts w:ascii="Times New Roman" w:eastAsia="Times New Roman" w:hAnsi="Times New Roman" w:cs="Times New Roman"/>
          <w:i/>
          <w:iCs/>
          <w:sz w:val="28"/>
          <w:szCs w:val="28"/>
        </w:rPr>
        <w:t xml:space="preserve">; на юридических лиц – от </w:t>
      </w:r>
      <w:r w:rsidRPr="00B44CD8">
        <w:rPr>
          <w:rFonts w:ascii="Times New Roman" w:eastAsia="Times New Roman" w:hAnsi="Times New Roman" w:cs="Times New Roman"/>
          <w:b/>
          <w:bCs/>
          <w:i/>
          <w:iCs/>
          <w:sz w:val="28"/>
          <w:szCs w:val="28"/>
        </w:rPr>
        <w:t>пятидесяти тысяч до ста тысяч рублей</w:t>
      </w:r>
      <w:r w:rsidRPr="00B44CD8">
        <w:rPr>
          <w:rFonts w:ascii="Times New Roman" w:eastAsia="Times New Roman" w:hAnsi="Times New Roman" w:cs="Times New Roman"/>
          <w:i/>
          <w:iCs/>
          <w:sz w:val="28"/>
          <w:szCs w:val="28"/>
        </w:rPr>
        <w:t>».</w:t>
      </w:r>
    </w:p>
    <w:sectPr w:rsidR="005A1819" w:rsidRPr="00B44CD8" w:rsidSect="0067142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42D"/>
    <w:rsid w:val="00041421"/>
    <w:rsid w:val="004E1433"/>
    <w:rsid w:val="005A1819"/>
    <w:rsid w:val="0067142D"/>
    <w:rsid w:val="0094184C"/>
    <w:rsid w:val="00A255BC"/>
    <w:rsid w:val="00B44CD8"/>
    <w:rsid w:val="00C9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33"/>
  </w:style>
  <w:style w:type="paragraph" w:styleId="1">
    <w:name w:val="heading 1"/>
    <w:basedOn w:val="a"/>
    <w:link w:val="10"/>
    <w:uiPriority w:val="9"/>
    <w:qFormat/>
    <w:rsid w:val="00B44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67142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142D"/>
    <w:rPr>
      <w:color w:val="0000FF"/>
      <w:u w:val="single"/>
    </w:rPr>
  </w:style>
  <w:style w:type="character" w:customStyle="1" w:styleId="apple-converted-space">
    <w:name w:val="apple-converted-space"/>
    <w:basedOn w:val="a0"/>
    <w:rsid w:val="0067142D"/>
  </w:style>
  <w:style w:type="character" w:customStyle="1" w:styleId="10">
    <w:name w:val="Заголовок 1 Знак"/>
    <w:basedOn w:val="a0"/>
    <w:link w:val="1"/>
    <w:uiPriority w:val="9"/>
    <w:rsid w:val="00B44CD8"/>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B44CD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44CD8"/>
    <w:rPr>
      <w:b/>
      <w:bCs/>
    </w:rPr>
  </w:style>
  <w:style w:type="character" w:styleId="a6">
    <w:name w:val="Emphasis"/>
    <w:basedOn w:val="a0"/>
    <w:uiPriority w:val="20"/>
    <w:qFormat/>
    <w:rsid w:val="00B44CD8"/>
    <w:rPr>
      <w:i/>
      <w:iCs/>
    </w:rPr>
  </w:style>
</w:styles>
</file>

<file path=word/webSettings.xml><?xml version="1.0" encoding="utf-8"?>
<w:webSettings xmlns:r="http://schemas.openxmlformats.org/officeDocument/2006/relationships" xmlns:w="http://schemas.openxmlformats.org/wordprocessingml/2006/main">
  <w:divs>
    <w:div w:id="766577100">
      <w:bodyDiv w:val="1"/>
      <w:marLeft w:val="0"/>
      <w:marRight w:val="0"/>
      <w:marTop w:val="0"/>
      <w:marBottom w:val="0"/>
      <w:divBdr>
        <w:top w:val="none" w:sz="0" w:space="0" w:color="auto"/>
        <w:left w:val="none" w:sz="0" w:space="0" w:color="auto"/>
        <w:bottom w:val="none" w:sz="0" w:space="0" w:color="auto"/>
        <w:right w:val="none" w:sz="0" w:space="0" w:color="auto"/>
      </w:divBdr>
    </w:div>
    <w:div w:id="1853835625">
      <w:bodyDiv w:val="1"/>
      <w:marLeft w:val="0"/>
      <w:marRight w:val="0"/>
      <w:marTop w:val="0"/>
      <w:marBottom w:val="0"/>
      <w:divBdr>
        <w:top w:val="none" w:sz="0" w:space="0" w:color="auto"/>
        <w:left w:val="none" w:sz="0" w:space="0" w:color="auto"/>
        <w:bottom w:val="none" w:sz="0" w:space="0" w:color="auto"/>
        <w:right w:val="none" w:sz="0" w:space="0" w:color="auto"/>
      </w:divBdr>
      <w:divsChild>
        <w:div w:id="1228801138">
          <w:marLeft w:val="0"/>
          <w:marRight w:val="0"/>
          <w:marTop w:val="0"/>
          <w:marBottom w:val="0"/>
          <w:divBdr>
            <w:top w:val="none" w:sz="0" w:space="0" w:color="auto"/>
            <w:left w:val="none" w:sz="0" w:space="0" w:color="auto"/>
            <w:bottom w:val="none" w:sz="0" w:space="0" w:color="auto"/>
            <w:right w:val="none" w:sz="0" w:space="0" w:color="auto"/>
          </w:divBdr>
        </w:div>
        <w:div w:id="1754160858">
          <w:marLeft w:val="0"/>
          <w:marRight w:val="0"/>
          <w:marTop w:val="0"/>
          <w:marBottom w:val="0"/>
          <w:divBdr>
            <w:top w:val="none" w:sz="0" w:space="0" w:color="auto"/>
            <w:left w:val="none" w:sz="0" w:space="0" w:color="auto"/>
            <w:bottom w:val="none" w:sz="0" w:space="0" w:color="auto"/>
            <w:right w:val="none" w:sz="0" w:space="0" w:color="auto"/>
          </w:divBdr>
          <w:divsChild>
            <w:div w:id="883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Y:\%D0%94%D0%BB%D1%8F_%D0%92%D0%A1%D0%95%D0%A5\%D0%A1%D0%90%D0%99%D0%A2%20%D0%94%D0%95%D0%9F%D0%90%D0%A0%D0%A2%D0%90%D0%9C%D0%95%D0%9D%D0%A2%D0%90\%D0%94%D0%BB%D1%8F%20%D1%80%D0%B0%D0%B7%D0%BC%D0%B5%D1%89%D0%B5%D0%BD%D0%B8%D1%8F\%D0%9E%D1%82%D0%B4%D0%B5%D0%BB%20%D1%83%D1%87%D0%B5%D1%82%D0%B0%20%D0%BF%D0%BB%D0%B0%D1%82%D1%8B%20%D0%B7%D0%B0%20%D0%9D%D0%92%D0%9E%D0%A1\1%20%D0%98%D0%BD%D1%84%D0%BE%D1%80%D0%BC%D0%B0%D1%86%D0%B8%D1%8F%20%D0%B4%D0%BB%D1%8F%20%D1%81%D0%B0%D0%B9%D1%8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bolshenko_nm</dc:creator>
  <cp:keywords/>
  <dc:description/>
  <cp:lastModifiedBy>bolshenko_nm</cp:lastModifiedBy>
  <cp:revision>7</cp:revision>
  <dcterms:created xsi:type="dcterms:W3CDTF">2016-02-15T13:09:00Z</dcterms:created>
  <dcterms:modified xsi:type="dcterms:W3CDTF">2016-02-17T13:47:00Z</dcterms:modified>
</cp:coreProperties>
</file>