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4A" w:rsidRPr="00D16EA2" w:rsidRDefault="001C404A" w:rsidP="00670A51">
      <w:pPr>
        <w:widowControl w:val="0"/>
        <w:autoSpaceDE w:val="0"/>
        <w:spacing w:after="0" w:line="240" w:lineRule="auto"/>
        <w:ind w:firstLine="708"/>
        <w:jc w:val="center"/>
        <w:rPr>
          <w:rFonts w:ascii="Times New Roman" w:hAnsi="Times New Roman" w:cs="Times New Roman"/>
          <w:b/>
          <w:bCs/>
          <w:sz w:val="28"/>
          <w:szCs w:val="28"/>
        </w:rPr>
      </w:pPr>
    </w:p>
    <w:p w:rsidR="006C7396" w:rsidRPr="00D16EA2" w:rsidRDefault="0044374D" w:rsidP="0044374D">
      <w:pPr>
        <w:spacing w:after="0" w:line="240" w:lineRule="auto"/>
        <w:ind w:firstLine="851"/>
        <w:jc w:val="both"/>
        <w:rPr>
          <w:rFonts w:ascii="Times New Roman" w:hAnsi="Times New Roman" w:cs="Times New Roman"/>
          <w:b/>
          <w:sz w:val="28"/>
          <w:szCs w:val="28"/>
        </w:rPr>
      </w:pPr>
      <w:r>
        <w:rPr>
          <w:rFonts w:ascii="Times New Roman" w:hAnsi="Times New Roman" w:cs="Times New Roman"/>
          <w:b/>
          <w:bCs/>
          <w:sz w:val="28"/>
          <w:szCs w:val="28"/>
        </w:rPr>
        <w:t xml:space="preserve">23.12.2013 состоялось </w:t>
      </w:r>
      <w:r w:rsidR="0027489C" w:rsidRPr="00D16EA2">
        <w:rPr>
          <w:rFonts w:ascii="Times New Roman" w:hAnsi="Times New Roman" w:cs="Times New Roman"/>
          <w:b/>
          <w:bCs/>
          <w:sz w:val="28"/>
          <w:szCs w:val="28"/>
        </w:rPr>
        <w:t xml:space="preserve">заседание </w:t>
      </w:r>
      <w:r w:rsidR="006C7396" w:rsidRPr="00D16EA2">
        <w:rPr>
          <w:rFonts w:ascii="Times New Roman" w:hAnsi="Times New Roman" w:cs="Times New Roman"/>
          <w:b/>
          <w:sz w:val="28"/>
          <w:szCs w:val="28"/>
        </w:rPr>
        <w:t>рабочей группы</w:t>
      </w:r>
      <w:r w:rsidR="001F355B">
        <w:rPr>
          <w:rFonts w:ascii="Times New Roman" w:hAnsi="Times New Roman" w:cs="Times New Roman"/>
          <w:b/>
          <w:sz w:val="28"/>
          <w:szCs w:val="28"/>
        </w:rPr>
        <w:t xml:space="preserve"> </w:t>
      </w:r>
      <w:r w:rsidR="006C7396" w:rsidRPr="00D16EA2">
        <w:rPr>
          <w:rFonts w:ascii="Times New Roman" w:hAnsi="Times New Roman" w:cs="Times New Roman"/>
          <w:b/>
          <w:sz w:val="28"/>
          <w:szCs w:val="28"/>
        </w:rPr>
        <w:t xml:space="preserve">по </w:t>
      </w:r>
      <w:proofErr w:type="gramStart"/>
      <w:r w:rsidR="006C7396" w:rsidRPr="00D16EA2">
        <w:rPr>
          <w:rFonts w:ascii="Times New Roman" w:hAnsi="Times New Roman" w:cs="Times New Roman"/>
          <w:b/>
          <w:sz w:val="28"/>
          <w:szCs w:val="28"/>
        </w:rPr>
        <w:t>контролю за</w:t>
      </w:r>
      <w:proofErr w:type="gramEnd"/>
      <w:r w:rsidR="006C7396" w:rsidRPr="00D16EA2">
        <w:rPr>
          <w:rFonts w:ascii="Times New Roman" w:hAnsi="Times New Roman" w:cs="Times New Roman"/>
          <w:b/>
          <w:sz w:val="28"/>
          <w:szCs w:val="28"/>
        </w:rPr>
        <w:t xml:space="preserve"> реализацией Указов Президента Российской Федерации от 07.05.2012 №597, №598, №599, №606 по вопросам социальной, демографической политики, здравоохранения, образования и науки</w:t>
      </w:r>
      <w:r>
        <w:rPr>
          <w:rFonts w:ascii="Times New Roman" w:hAnsi="Times New Roman" w:cs="Times New Roman"/>
          <w:b/>
          <w:sz w:val="28"/>
          <w:szCs w:val="28"/>
        </w:rPr>
        <w:t>.</w:t>
      </w:r>
    </w:p>
    <w:p w:rsidR="006C7396" w:rsidRPr="00D16EA2" w:rsidRDefault="0044374D" w:rsidP="0044374D">
      <w:pPr>
        <w:spacing w:after="0"/>
        <w:ind w:firstLine="851"/>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Заседание рабочей группы провела </w:t>
      </w:r>
      <w:r w:rsidR="006C7396" w:rsidRPr="00D16EA2">
        <w:rPr>
          <w:rFonts w:ascii="Times New Roman" w:hAnsi="Times New Roman" w:cs="Times New Roman"/>
          <w:sz w:val="28"/>
          <w:szCs w:val="28"/>
        </w:rPr>
        <w:t xml:space="preserve"> </w:t>
      </w:r>
      <w:r>
        <w:rPr>
          <w:rFonts w:ascii="Times New Roman" w:hAnsi="Times New Roman" w:cs="Times New Roman"/>
          <w:sz w:val="28"/>
          <w:szCs w:val="28"/>
        </w:rPr>
        <w:t xml:space="preserve">Светлана Смоляр, </w:t>
      </w:r>
      <w:r w:rsidRPr="00D16EA2">
        <w:rPr>
          <w:rFonts w:ascii="Times New Roman" w:hAnsi="Times New Roman" w:cs="Times New Roman"/>
          <w:sz w:val="28"/>
          <w:szCs w:val="28"/>
        </w:rPr>
        <w:t xml:space="preserve">и.о. заместителя главы Администрации города Волгодонска по социальному развитию </w:t>
      </w:r>
    </w:p>
    <w:p w:rsidR="0027489C" w:rsidRDefault="006C7396" w:rsidP="0044374D">
      <w:pPr>
        <w:widowControl w:val="0"/>
        <w:autoSpaceDE w:val="0"/>
        <w:spacing w:after="0"/>
        <w:ind w:firstLine="851"/>
        <w:jc w:val="both"/>
        <w:rPr>
          <w:rFonts w:ascii="Times New Roman" w:hAnsi="Times New Roman"/>
          <w:sz w:val="28"/>
          <w:szCs w:val="28"/>
        </w:rPr>
      </w:pPr>
      <w:proofErr w:type="gramStart"/>
      <w:r w:rsidRPr="00D16EA2">
        <w:rPr>
          <w:rFonts w:ascii="Times New Roman" w:hAnsi="Times New Roman" w:cs="Times New Roman"/>
          <w:bCs/>
          <w:sz w:val="28"/>
          <w:szCs w:val="28"/>
        </w:rPr>
        <w:t xml:space="preserve">В ходе заседания </w:t>
      </w:r>
      <w:r w:rsidR="001F355B">
        <w:rPr>
          <w:rFonts w:ascii="Times New Roman" w:hAnsi="Times New Roman" w:cs="Times New Roman"/>
          <w:bCs/>
          <w:sz w:val="28"/>
          <w:szCs w:val="28"/>
        </w:rPr>
        <w:t xml:space="preserve">директор Центра занятости населения Кузьмин А.Н. проинформировал о </w:t>
      </w:r>
      <w:r w:rsidRPr="00D16EA2">
        <w:rPr>
          <w:rFonts w:ascii="Times New Roman" w:hAnsi="Times New Roman" w:cs="Times New Roman"/>
          <w:bCs/>
          <w:sz w:val="28"/>
          <w:szCs w:val="28"/>
        </w:rPr>
        <w:t xml:space="preserve"> </w:t>
      </w:r>
      <w:r w:rsidRPr="00D16EA2">
        <w:rPr>
          <w:rFonts w:ascii="Times New Roman" w:hAnsi="Times New Roman"/>
          <w:sz w:val="28"/>
          <w:szCs w:val="28"/>
        </w:rPr>
        <w:t>реализации Комплекса мер</w:t>
      </w:r>
      <w:r w:rsidR="00C72E9C">
        <w:rPr>
          <w:rFonts w:ascii="Times New Roman" w:hAnsi="Times New Roman"/>
          <w:sz w:val="28"/>
          <w:szCs w:val="28"/>
        </w:rPr>
        <w:t xml:space="preserve"> по</w:t>
      </w:r>
      <w:r w:rsidRPr="00D16EA2">
        <w:rPr>
          <w:rFonts w:ascii="Times New Roman" w:hAnsi="Times New Roman"/>
          <w:sz w:val="28"/>
          <w:szCs w:val="28"/>
        </w:rPr>
        <w:t xml:space="preserve"> создани</w:t>
      </w:r>
      <w:r w:rsidR="00C72E9C">
        <w:rPr>
          <w:rFonts w:ascii="Times New Roman" w:hAnsi="Times New Roman"/>
          <w:sz w:val="28"/>
          <w:szCs w:val="28"/>
        </w:rPr>
        <w:t>ю</w:t>
      </w:r>
      <w:r w:rsidRPr="00D16EA2">
        <w:rPr>
          <w:rFonts w:ascii="Times New Roman" w:hAnsi="Times New Roman"/>
          <w:sz w:val="28"/>
          <w:szCs w:val="28"/>
        </w:rPr>
        <w:t xml:space="preserve">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r w:rsidR="0044374D">
        <w:rPr>
          <w:rFonts w:ascii="Times New Roman" w:hAnsi="Times New Roman"/>
          <w:sz w:val="28"/>
          <w:szCs w:val="28"/>
        </w:rPr>
        <w:t xml:space="preserve">по итогам </w:t>
      </w:r>
      <w:r w:rsidR="0024298D">
        <w:rPr>
          <w:rFonts w:ascii="Times New Roman" w:hAnsi="Times New Roman"/>
          <w:sz w:val="28"/>
          <w:szCs w:val="28"/>
        </w:rPr>
        <w:t xml:space="preserve">11 месяцев </w:t>
      </w:r>
      <w:r w:rsidRPr="00D16EA2">
        <w:rPr>
          <w:rFonts w:ascii="Times New Roman" w:hAnsi="Times New Roman"/>
          <w:sz w:val="28"/>
          <w:szCs w:val="28"/>
        </w:rPr>
        <w:t>2013 год</w:t>
      </w:r>
      <w:r w:rsidR="0044374D">
        <w:rPr>
          <w:rFonts w:ascii="Times New Roman" w:hAnsi="Times New Roman"/>
          <w:sz w:val="28"/>
          <w:szCs w:val="28"/>
        </w:rPr>
        <w:t>а.</w:t>
      </w:r>
      <w:proofErr w:type="gramEnd"/>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В 2013 году за содействием в поиске подходящей работы в службу занятости обратилось 770 женщин, воспитывающих несовершеннолетних детей, трудоустроено - 452 женщины (58,7% при плане 51%).</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трудоустроены на оборудованные (оснащенные) рабочие места  - 4 чел.</w:t>
      </w:r>
      <w:r w:rsidR="00EB2045">
        <w:rPr>
          <w:rFonts w:ascii="Times New Roman" w:hAnsi="Times New Roman" w:cs="Times New Roman"/>
          <w:i/>
          <w:sz w:val="28"/>
          <w:szCs w:val="28"/>
        </w:rPr>
        <w:t>;</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xml:space="preserve">- направлены для участия в общественных работах – 84 женщины данной категории;  </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по договорам с работодателями временно трудоустроено 11 женщин, испытывающих трудности в поиске работы, с выплатой материальной поддержки из средств областного бюдже</w:t>
      </w:r>
      <w:r w:rsidR="00EB2045">
        <w:rPr>
          <w:rFonts w:ascii="Times New Roman" w:hAnsi="Times New Roman" w:cs="Times New Roman"/>
          <w:i/>
          <w:sz w:val="28"/>
          <w:szCs w:val="28"/>
        </w:rPr>
        <w:t>та;</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организовали собственное дело при содействии службы занятости – 7 чел.</w:t>
      </w:r>
      <w:r w:rsidR="00EB2045">
        <w:rPr>
          <w:rFonts w:ascii="Times New Roman" w:hAnsi="Times New Roman" w:cs="Times New Roman"/>
          <w:i/>
          <w:sz w:val="28"/>
          <w:szCs w:val="28"/>
        </w:rPr>
        <w:t>;</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получили государственные услуги по: профессиональной ориентации – 644 чел.</w:t>
      </w:r>
      <w:r w:rsidR="00EB2045">
        <w:rPr>
          <w:rFonts w:ascii="Times New Roman" w:hAnsi="Times New Roman" w:cs="Times New Roman"/>
          <w:i/>
          <w:sz w:val="28"/>
          <w:szCs w:val="28"/>
        </w:rPr>
        <w:t xml:space="preserve">, </w:t>
      </w:r>
      <w:r w:rsidRPr="005E58C0">
        <w:rPr>
          <w:rFonts w:ascii="Times New Roman" w:hAnsi="Times New Roman" w:cs="Times New Roman"/>
          <w:i/>
          <w:sz w:val="28"/>
          <w:szCs w:val="28"/>
        </w:rPr>
        <w:t xml:space="preserve"> социальной адаптации – 76 чел.,</w:t>
      </w:r>
      <w:r w:rsidR="00EB2045">
        <w:rPr>
          <w:rFonts w:ascii="Times New Roman" w:hAnsi="Times New Roman" w:cs="Times New Roman"/>
          <w:i/>
          <w:sz w:val="28"/>
          <w:szCs w:val="28"/>
        </w:rPr>
        <w:t xml:space="preserve"> </w:t>
      </w:r>
      <w:r w:rsidRPr="005E58C0">
        <w:rPr>
          <w:rFonts w:ascii="Times New Roman" w:hAnsi="Times New Roman" w:cs="Times New Roman"/>
          <w:i/>
          <w:sz w:val="28"/>
          <w:szCs w:val="28"/>
        </w:rPr>
        <w:t xml:space="preserve"> психологической поддержке – 6 чел.</w:t>
      </w:r>
      <w:r w:rsidR="00EB2045">
        <w:rPr>
          <w:rFonts w:ascii="Times New Roman" w:hAnsi="Times New Roman" w:cs="Times New Roman"/>
          <w:i/>
          <w:sz w:val="28"/>
          <w:szCs w:val="28"/>
        </w:rPr>
        <w:t>;</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приняли участие в ярмарках вакансий – 178 чел.</w:t>
      </w:r>
      <w:r w:rsidR="00EB2045">
        <w:rPr>
          <w:rFonts w:ascii="Times New Roman" w:hAnsi="Times New Roman" w:cs="Times New Roman"/>
          <w:i/>
          <w:sz w:val="28"/>
          <w:szCs w:val="28"/>
        </w:rPr>
        <w:t>;</w:t>
      </w:r>
      <w:r w:rsidRPr="005E58C0">
        <w:rPr>
          <w:rFonts w:ascii="Times New Roman" w:hAnsi="Times New Roman" w:cs="Times New Roman"/>
          <w:i/>
          <w:sz w:val="28"/>
          <w:szCs w:val="28"/>
        </w:rPr>
        <w:t xml:space="preserve">  </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xml:space="preserve">- на </w:t>
      </w:r>
      <w:proofErr w:type="spellStart"/>
      <w:r w:rsidRPr="005E58C0">
        <w:rPr>
          <w:rFonts w:ascii="Times New Roman" w:hAnsi="Times New Roman" w:cs="Times New Roman"/>
          <w:i/>
          <w:sz w:val="28"/>
          <w:szCs w:val="28"/>
        </w:rPr>
        <w:t>профобучение</w:t>
      </w:r>
      <w:proofErr w:type="spellEnd"/>
      <w:r w:rsidRPr="005E58C0">
        <w:rPr>
          <w:rFonts w:ascii="Times New Roman" w:hAnsi="Times New Roman" w:cs="Times New Roman"/>
          <w:i/>
          <w:sz w:val="28"/>
          <w:szCs w:val="28"/>
        </w:rPr>
        <w:t xml:space="preserve"> направлено 120 женщин, воспитывающих несовершеннолетних детей, из них 12 женщин,  находящихся в отпуске по уходу за ребенком до 3 лет.</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xml:space="preserve">Проведено 3 семинара «Растем вместе!», включившие в себя совместные занятия для женщин по социальной адаптации и их детей по профессиональной ориентации. </w:t>
      </w:r>
    </w:p>
    <w:p w:rsidR="005E58C0" w:rsidRPr="005E58C0" w:rsidRDefault="0024298D" w:rsidP="0044374D">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С</w:t>
      </w:r>
      <w:r w:rsidR="005E58C0" w:rsidRPr="005E58C0">
        <w:rPr>
          <w:rFonts w:ascii="Times New Roman" w:hAnsi="Times New Roman" w:cs="Times New Roman"/>
          <w:i/>
          <w:sz w:val="28"/>
          <w:szCs w:val="28"/>
        </w:rPr>
        <w:t xml:space="preserve"> целью повышения информированности женщин, воспитывающих несовершеннолетних детей о положении на рынке труда города, о возможностях трудоустройства, проводимых центром занятости населения мероприятиях </w:t>
      </w:r>
      <w:r>
        <w:rPr>
          <w:rFonts w:ascii="Times New Roman" w:hAnsi="Times New Roman" w:cs="Times New Roman"/>
          <w:i/>
          <w:sz w:val="28"/>
          <w:szCs w:val="28"/>
        </w:rPr>
        <w:t>в мае 2013 года</w:t>
      </w:r>
      <w:r w:rsidR="005E58C0" w:rsidRPr="005E58C0">
        <w:rPr>
          <w:rFonts w:ascii="Times New Roman" w:hAnsi="Times New Roman" w:cs="Times New Roman"/>
          <w:i/>
          <w:sz w:val="28"/>
          <w:szCs w:val="28"/>
        </w:rPr>
        <w:t xml:space="preserve"> состоялся выезд Мобильного </w:t>
      </w:r>
      <w:r w:rsidR="005E58C0" w:rsidRPr="005E58C0">
        <w:rPr>
          <w:rFonts w:ascii="Times New Roman" w:hAnsi="Times New Roman" w:cs="Times New Roman"/>
          <w:i/>
          <w:sz w:val="28"/>
          <w:szCs w:val="28"/>
        </w:rPr>
        <w:lastRenderedPageBreak/>
        <w:t xml:space="preserve">центра занятости  </w:t>
      </w:r>
      <w:proofErr w:type="gramStart"/>
      <w:r w:rsidR="005E58C0" w:rsidRPr="005E58C0">
        <w:rPr>
          <w:rFonts w:ascii="Times New Roman" w:hAnsi="Times New Roman" w:cs="Times New Roman"/>
          <w:i/>
          <w:sz w:val="28"/>
          <w:szCs w:val="28"/>
        </w:rPr>
        <w:t>в</w:t>
      </w:r>
      <w:proofErr w:type="gramEnd"/>
      <w:r w:rsidR="005E58C0" w:rsidRPr="005E58C0">
        <w:rPr>
          <w:rFonts w:ascii="Times New Roman" w:hAnsi="Times New Roman" w:cs="Times New Roman"/>
          <w:i/>
          <w:sz w:val="28"/>
          <w:szCs w:val="28"/>
        </w:rPr>
        <w:t xml:space="preserve"> </w:t>
      </w:r>
      <w:proofErr w:type="gramStart"/>
      <w:r w:rsidR="005E58C0" w:rsidRPr="005E58C0">
        <w:rPr>
          <w:rFonts w:ascii="Times New Roman" w:hAnsi="Times New Roman" w:cs="Times New Roman"/>
          <w:i/>
          <w:sz w:val="28"/>
          <w:szCs w:val="28"/>
        </w:rPr>
        <w:t>МУК</w:t>
      </w:r>
      <w:proofErr w:type="gramEnd"/>
      <w:r w:rsidR="005E58C0" w:rsidRPr="005E58C0">
        <w:rPr>
          <w:rFonts w:ascii="Times New Roman" w:hAnsi="Times New Roman" w:cs="Times New Roman"/>
          <w:i/>
          <w:sz w:val="28"/>
          <w:szCs w:val="28"/>
        </w:rPr>
        <w:t xml:space="preserve"> «Дом творчества и ремесел «Радуга».  В мероприятии приняли участие мамы детей, посещающих кружки и секции учреждения.</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 xml:space="preserve">Организована работа телефона </w:t>
      </w:r>
      <w:r w:rsidR="00364E43">
        <w:rPr>
          <w:rFonts w:ascii="Times New Roman" w:hAnsi="Times New Roman" w:cs="Times New Roman"/>
          <w:i/>
          <w:sz w:val="28"/>
          <w:szCs w:val="28"/>
        </w:rPr>
        <w:t>«</w:t>
      </w:r>
      <w:r w:rsidRPr="005E58C0">
        <w:rPr>
          <w:rFonts w:ascii="Times New Roman" w:hAnsi="Times New Roman" w:cs="Times New Roman"/>
          <w:i/>
          <w:sz w:val="28"/>
          <w:szCs w:val="28"/>
        </w:rPr>
        <w:t>горячей линии</w:t>
      </w:r>
      <w:r w:rsidR="00364E43">
        <w:rPr>
          <w:rFonts w:ascii="Times New Roman" w:hAnsi="Times New Roman" w:cs="Times New Roman"/>
          <w:i/>
          <w:sz w:val="28"/>
          <w:szCs w:val="28"/>
        </w:rPr>
        <w:t>»</w:t>
      </w:r>
      <w:r w:rsidRPr="005E58C0">
        <w:rPr>
          <w:rFonts w:ascii="Times New Roman" w:hAnsi="Times New Roman" w:cs="Times New Roman"/>
          <w:i/>
          <w:sz w:val="28"/>
          <w:szCs w:val="28"/>
        </w:rPr>
        <w:t xml:space="preserve"> для женщин «Женщина и занятость»</w:t>
      </w:r>
      <w:r w:rsidR="00364E43">
        <w:rPr>
          <w:rFonts w:ascii="Times New Roman" w:hAnsi="Times New Roman" w:cs="Times New Roman"/>
          <w:i/>
          <w:sz w:val="28"/>
          <w:szCs w:val="28"/>
        </w:rPr>
        <w:t xml:space="preserve"> (т.</w:t>
      </w:r>
      <w:r w:rsidRPr="005E58C0">
        <w:rPr>
          <w:rFonts w:ascii="Times New Roman" w:hAnsi="Times New Roman" w:cs="Times New Roman"/>
          <w:i/>
          <w:sz w:val="28"/>
          <w:szCs w:val="28"/>
        </w:rPr>
        <w:t>27-04-40</w:t>
      </w:r>
      <w:r w:rsidR="00364E43">
        <w:rPr>
          <w:rFonts w:ascii="Times New Roman" w:hAnsi="Times New Roman" w:cs="Times New Roman"/>
          <w:i/>
          <w:sz w:val="28"/>
          <w:szCs w:val="28"/>
        </w:rPr>
        <w:t>)</w:t>
      </w:r>
      <w:r w:rsidRPr="005E58C0">
        <w:rPr>
          <w:rFonts w:ascii="Times New Roman" w:hAnsi="Times New Roman" w:cs="Times New Roman"/>
          <w:i/>
          <w:sz w:val="28"/>
          <w:szCs w:val="28"/>
        </w:rPr>
        <w:t xml:space="preserve">. Консультации по телефону </w:t>
      </w:r>
      <w:r w:rsidR="00364E43">
        <w:rPr>
          <w:rFonts w:ascii="Times New Roman" w:hAnsi="Times New Roman" w:cs="Times New Roman"/>
          <w:i/>
          <w:sz w:val="28"/>
          <w:szCs w:val="28"/>
        </w:rPr>
        <w:t>«</w:t>
      </w:r>
      <w:r w:rsidRPr="005E58C0">
        <w:rPr>
          <w:rFonts w:ascii="Times New Roman" w:hAnsi="Times New Roman" w:cs="Times New Roman"/>
          <w:i/>
          <w:sz w:val="28"/>
          <w:szCs w:val="28"/>
        </w:rPr>
        <w:t>горячей  линии</w:t>
      </w:r>
      <w:r w:rsidR="00364E43">
        <w:rPr>
          <w:rFonts w:ascii="Times New Roman" w:hAnsi="Times New Roman" w:cs="Times New Roman"/>
          <w:i/>
          <w:sz w:val="28"/>
          <w:szCs w:val="28"/>
        </w:rPr>
        <w:t>»</w:t>
      </w:r>
      <w:r w:rsidRPr="005E58C0">
        <w:rPr>
          <w:rFonts w:ascii="Times New Roman" w:hAnsi="Times New Roman" w:cs="Times New Roman"/>
          <w:i/>
          <w:sz w:val="28"/>
          <w:szCs w:val="28"/>
        </w:rPr>
        <w:t xml:space="preserve"> оказаны  30 женщинам, из них 22 - воспитывающи</w:t>
      </w:r>
      <w:r w:rsidR="00364E43">
        <w:rPr>
          <w:rFonts w:ascii="Times New Roman" w:hAnsi="Times New Roman" w:cs="Times New Roman"/>
          <w:i/>
          <w:sz w:val="28"/>
          <w:szCs w:val="28"/>
        </w:rPr>
        <w:t>м</w:t>
      </w:r>
      <w:r w:rsidRPr="005E58C0">
        <w:rPr>
          <w:rFonts w:ascii="Times New Roman" w:hAnsi="Times New Roman" w:cs="Times New Roman"/>
          <w:i/>
          <w:sz w:val="28"/>
          <w:szCs w:val="28"/>
        </w:rPr>
        <w:t xml:space="preserve"> несовершеннолетних детей.</w:t>
      </w:r>
    </w:p>
    <w:p w:rsidR="005E58C0" w:rsidRPr="005E58C0" w:rsidRDefault="0024298D" w:rsidP="0044374D">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 xml:space="preserve">В марте организована </w:t>
      </w:r>
      <w:r w:rsidR="005E58C0" w:rsidRPr="005E58C0">
        <w:rPr>
          <w:rFonts w:ascii="Times New Roman" w:hAnsi="Times New Roman" w:cs="Times New Roman"/>
          <w:i/>
          <w:sz w:val="28"/>
          <w:szCs w:val="28"/>
        </w:rPr>
        <w:t xml:space="preserve"> работ</w:t>
      </w:r>
      <w:r>
        <w:rPr>
          <w:rFonts w:ascii="Times New Roman" w:hAnsi="Times New Roman" w:cs="Times New Roman"/>
          <w:i/>
          <w:sz w:val="28"/>
          <w:szCs w:val="28"/>
        </w:rPr>
        <w:t>а</w:t>
      </w:r>
      <w:r w:rsidR="005E58C0" w:rsidRPr="005E58C0">
        <w:rPr>
          <w:rFonts w:ascii="Times New Roman" w:hAnsi="Times New Roman" w:cs="Times New Roman"/>
          <w:i/>
          <w:sz w:val="28"/>
          <w:szCs w:val="28"/>
        </w:rPr>
        <w:t xml:space="preserve"> дискуссионной площадки «У </w:t>
      </w:r>
      <w:proofErr w:type="spellStart"/>
      <w:proofErr w:type="gramStart"/>
      <w:r w:rsidR="005E58C0" w:rsidRPr="005E58C0">
        <w:rPr>
          <w:rFonts w:ascii="Times New Roman" w:hAnsi="Times New Roman" w:cs="Times New Roman"/>
          <w:i/>
          <w:sz w:val="28"/>
          <w:szCs w:val="28"/>
        </w:rPr>
        <w:t>бизнеса-женское</w:t>
      </w:r>
      <w:proofErr w:type="spellEnd"/>
      <w:proofErr w:type="gramEnd"/>
      <w:r w:rsidR="005E58C0" w:rsidRPr="005E58C0">
        <w:rPr>
          <w:rFonts w:ascii="Times New Roman" w:hAnsi="Times New Roman" w:cs="Times New Roman"/>
          <w:i/>
          <w:sz w:val="28"/>
          <w:szCs w:val="28"/>
        </w:rPr>
        <w:t xml:space="preserve"> лицо</w:t>
      </w:r>
      <w:r>
        <w:rPr>
          <w:rFonts w:ascii="Times New Roman" w:hAnsi="Times New Roman" w:cs="Times New Roman"/>
          <w:i/>
          <w:sz w:val="28"/>
          <w:szCs w:val="28"/>
        </w:rPr>
        <w:t xml:space="preserve">, в работе которой </w:t>
      </w:r>
      <w:r w:rsidR="005E58C0" w:rsidRPr="005E58C0">
        <w:rPr>
          <w:rFonts w:ascii="Times New Roman" w:hAnsi="Times New Roman" w:cs="Times New Roman"/>
          <w:i/>
          <w:sz w:val="28"/>
          <w:szCs w:val="28"/>
        </w:rPr>
        <w:t xml:space="preserve"> приняли участие 6 женщин из числа предпринимателей, воспитывающих несовершеннолетних детей.   </w:t>
      </w:r>
    </w:p>
    <w:p w:rsidR="005E58C0" w:rsidRPr="005E58C0" w:rsidRDefault="005E58C0" w:rsidP="0044374D">
      <w:pPr>
        <w:spacing w:after="0"/>
        <w:ind w:firstLine="851"/>
        <w:jc w:val="both"/>
        <w:rPr>
          <w:rFonts w:ascii="Times New Roman" w:eastAsia="Calibri" w:hAnsi="Times New Roman" w:cs="Times New Roman"/>
          <w:i/>
          <w:sz w:val="28"/>
          <w:szCs w:val="28"/>
          <w:lang w:eastAsia="en-US"/>
        </w:rPr>
      </w:pPr>
      <w:r w:rsidRPr="005E58C0">
        <w:rPr>
          <w:rFonts w:ascii="Times New Roman" w:eastAsia="Calibri" w:hAnsi="Times New Roman" w:cs="Times New Roman"/>
          <w:i/>
          <w:sz w:val="28"/>
          <w:szCs w:val="28"/>
          <w:lang w:eastAsia="en-US"/>
        </w:rPr>
        <w:t>В октябре – ноябре специалисты службы занятости при участии Управления образования города Волгодонска провели анкетирование женщин, воспитывающих несовершеннолетних детей. Цель анкетирования – выявления потребности женщин данной категории в трудоустройстве, в том числе на временную работу,  открытии  собственного дела,  а также в организации профессионального обучения, включая женщин, находящихся в отпуске по уходу за ребенком до достижения им возраста трех лет.</w:t>
      </w:r>
    </w:p>
    <w:p w:rsidR="005E58C0" w:rsidRPr="005E58C0" w:rsidRDefault="005E58C0" w:rsidP="0044374D">
      <w:pPr>
        <w:spacing w:after="0"/>
        <w:ind w:firstLine="851"/>
        <w:jc w:val="both"/>
        <w:rPr>
          <w:rFonts w:ascii="Times New Roman" w:eastAsia="Calibri" w:hAnsi="Times New Roman" w:cs="Times New Roman"/>
          <w:i/>
          <w:sz w:val="28"/>
          <w:szCs w:val="28"/>
          <w:lang w:eastAsia="en-US"/>
        </w:rPr>
      </w:pPr>
      <w:r w:rsidRPr="005E58C0">
        <w:rPr>
          <w:rFonts w:ascii="Times New Roman" w:eastAsia="Calibri" w:hAnsi="Times New Roman" w:cs="Times New Roman"/>
          <w:i/>
          <w:sz w:val="28"/>
          <w:szCs w:val="28"/>
          <w:lang w:eastAsia="en-US"/>
        </w:rPr>
        <w:t xml:space="preserve">Среди опрошенных женщин около 70%  в настоящее время работают,  9% - находятся в отпуске по уходу за ребенком. Почти 85% респондентов имеют высшее и среднее профессиональное образование. </w:t>
      </w:r>
    </w:p>
    <w:p w:rsidR="005E58C0" w:rsidRPr="005E58C0" w:rsidRDefault="005E58C0" w:rsidP="0044374D">
      <w:pPr>
        <w:spacing w:after="0"/>
        <w:ind w:firstLine="851"/>
        <w:jc w:val="both"/>
        <w:rPr>
          <w:rFonts w:ascii="Times New Roman" w:eastAsia="Calibri" w:hAnsi="Times New Roman" w:cs="Times New Roman"/>
          <w:i/>
          <w:sz w:val="28"/>
          <w:szCs w:val="28"/>
          <w:lang w:eastAsia="en-US"/>
        </w:rPr>
      </w:pPr>
      <w:r w:rsidRPr="005E58C0">
        <w:rPr>
          <w:rFonts w:ascii="Times New Roman" w:eastAsia="Calibri" w:hAnsi="Times New Roman" w:cs="Times New Roman"/>
          <w:i/>
          <w:sz w:val="28"/>
          <w:szCs w:val="28"/>
          <w:lang w:eastAsia="en-US"/>
        </w:rPr>
        <w:t>По предварительным результатам анкетирования более 7% женщин изъявили желание повысить квалификацию или получить новую специальность, отдав предпочтение таким профессиям, как бухгалтер, сметчик, повар, юрист, менеджер. Почти каждая шестая участница опроса хочет трудоустроиться  по своей или смежной специальности, около 5% - предпочитают работу временного характера.</w:t>
      </w:r>
    </w:p>
    <w:p w:rsidR="005E58C0" w:rsidRPr="005E58C0" w:rsidRDefault="005E58C0" w:rsidP="0044374D">
      <w:pPr>
        <w:spacing w:after="0"/>
        <w:ind w:firstLine="851"/>
        <w:jc w:val="both"/>
        <w:rPr>
          <w:rFonts w:ascii="Times New Roman" w:eastAsia="Times New Roman" w:hAnsi="Times New Roman" w:cs="Times New Roman"/>
          <w:i/>
          <w:sz w:val="28"/>
          <w:szCs w:val="28"/>
        </w:rPr>
      </w:pPr>
      <w:r w:rsidRPr="005E58C0">
        <w:rPr>
          <w:rFonts w:ascii="Times New Roman" w:hAnsi="Times New Roman" w:cs="Times New Roman"/>
          <w:i/>
          <w:sz w:val="28"/>
          <w:szCs w:val="28"/>
        </w:rPr>
        <w:t xml:space="preserve">С целью информирования женщин, воспитывающих несовершеннолетних детей, о проводимых мероприятиях  службой  занятости  широко использовались средства массовой информации: телевидение, радио и интернет-ресурсы. Вопросы их трудоустройства и </w:t>
      </w:r>
      <w:proofErr w:type="spellStart"/>
      <w:r w:rsidRPr="005E58C0">
        <w:rPr>
          <w:rFonts w:ascii="Times New Roman" w:hAnsi="Times New Roman" w:cs="Times New Roman"/>
          <w:i/>
          <w:sz w:val="28"/>
          <w:szCs w:val="28"/>
        </w:rPr>
        <w:t>профобучения</w:t>
      </w:r>
      <w:proofErr w:type="spellEnd"/>
      <w:r w:rsidRPr="005E58C0">
        <w:rPr>
          <w:rFonts w:ascii="Times New Roman" w:hAnsi="Times New Roman" w:cs="Times New Roman"/>
          <w:i/>
          <w:sz w:val="28"/>
          <w:szCs w:val="28"/>
        </w:rPr>
        <w:t xml:space="preserve"> рассматривались в новостных и тематических  передачах на телевизионных каналах города, в эфире  «Радио России» «</w:t>
      </w:r>
      <w:proofErr w:type="spellStart"/>
      <w:r w:rsidRPr="005E58C0">
        <w:rPr>
          <w:rFonts w:ascii="Times New Roman" w:hAnsi="Times New Roman" w:cs="Times New Roman"/>
          <w:i/>
          <w:sz w:val="28"/>
          <w:szCs w:val="28"/>
        </w:rPr>
        <w:t>Дон-ТР</w:t>
      </w:r>
      <w:proofErr w:type="spellEnd"/>
      <w:r w:rsidRPr="005E58C0">
        <w:rPr>
          <w:rFonts w:ascii="Times New Roman" w:hAnsi="Times New Roman" w:cs="Times New Roman"/>
          <w:i/>
          <w:sz w:val="28"/>
          <w:szCs w:val="28"/>
        </w:rPr>
        <w:t>», в газете «</w:t>
      </w:r>
      <w:proofErr w:type="spellStart"/>
      <w:proofErr w:type="gramStart"/>
      <w:r w:rsidRPr="005E58C0">
        <w:rPr>
          <w:rFonts w:ascii="Times New Roman" w:hAnsi="Times New Roman" w:cs="Times New Roman"/>
          <w:i/>
          <w:sz w:val="28"/>
          <w:szCs w:val="28"/>
        </w:rPr>
        <w:t>Волгодонская</w:t>
      </w:r>
      <w:proofErr w:type="spellEnd"/>
      <w:proofErr w:type="gramEnd"/>
      <w:r w:rsidRPr="005E58C0">
        <w:rPr>
          <w:rFonts w:ascii="Times New Roman" w:hAnsi="Times New Roman" w:cs="Times New Roman"/>
          <w:i/>
          <w:sz w:val="28"/>
          <w:szCs w:val="28"/>
        </w:rPr>
        <w:t xml:space="preserve"> правда» в рубрике  «Забота о работе». </w:t>
      </w:r>
    </w:p>
    <w:p w:rsidR="005E58C0" w:rsidRPr="005E58C0" w:rsidRDefault="005E58C0" w:rsidP="0044374D">
      <w:pPr>
        <w:spacing w:after="0"/>
        <w:ind w:firstLine="851"/>
        <w:jc w:val="both"/>
        <w:rPr>
          <w:rFonts w:ascii="Times New Roman" w:hAnsi="Times New Roman" w:cs="Times New Roman"/>
          <w:i/>
          <w:sz w:val="28"/>
          <w:szCs w:val="28"/>
        </w:rPr>
      </w:pPr>
      <w:r w:rsidRPr="005E58C0">
        <w:rPr>
          <w:rFonts w:ascii="Times New Roman" w:hAnsi="Times New Roman" w:cs="Times New Roman"/>
          <w:i/>
          <w:sz w:val="28"/>
          <w:szCs w:val="28"/>
        </w:rPr>
        <w:t>Постоянно пополняется банк вакансий с неполной занятостью, с гибкими формами работы, со свободным графиком, с надомным видом труда для женщин. На 23.12.2013г таких вакансий заявлено работодателями более 450 единиц.</w:t>
      </w:r>
    </w:p>
    <w:p w:rsidR="001F355B" w:rsidRDefault="003D5795" w:rsidP="0044374D">
      <w:pPr>
        <w:pStyle w:val="a8"/>
        <w:spacing w:line="276" w:lineRule="auto"/>
        <w:ind w:firstLine="851"/>
        <w:jc w:val="both"/>
        <w:rPr>
          <w:rFonts w:ascii="Times New Roman" w:hAnsi="Times New Roman"/>
          <w:sz w:val="28"/>
          <w:szCs w:val="28"/>
        </w:rPr>
      </w:pPr>
      <w:r w:rsidRPr="00D16EA2">
        <w:rPr>
          <w:rFonts w:ascii="Times New Roman" w:hAnsi="Times New Roman"/>
          <w:sz w:val="28"/>
          <w:szCs w:val="28"/>
        </w:rPr>
        <w:lastRenderedPageBreak/>
        <w:t xml:space="preserve">О </w:t>
      </w:r>
      <w:r w:rsidR="001F355B" w:rsidRPr="001F355B">
        <w:rPr>
          <w:rFonts w:ascii="Times New Roman" w:hAnsi="Times New Roman"/>
          <w:sz w:val="28"/>
          <w:szCs w:val="28"/>
        </w:rPr>
        <w:t>принимаемых мерах по обеспечению доступного дошкольного образования для дете</w:t>
      </w:r>
      <w:r w:rsidR="001F355B">
        <w:rPr>
          <w:rFonts w:ascii="Times New Roman" w:hAnsi="Times New Roman"/>
          <w:sz w:val="28"/>
          <w:szCs w:val="28"/>
        </w:rPr>
        <w:t xml:space="preserve">й в возрасте от 3-х до 7-ми лет доложила начальник Управления образования </w:t>
      </w:r>
      <w:proofErr w:type="spellStart"/>
      <w:r w:rsidR="001F355B">
        <w:rPr>
          <w:rFonts w:ascii="Times New Roman" w:hAnsi="Times New Roman"/>
          <w:sz w:val="28"/>
          <w:szCs w:val="28"/>
        </w:rPr>
        <w:t>Белан</w:t>
      </w:r>
      <w:proofErr w:type="spellEnd"/>
      <w:r w:rsidR="001F355B">
        <w:rPr>
          <w:rFonts w:ascii="Times New Roman" w:hAnsi="Times New Roman"/>
          <w:sz w:val="28"/>
          <w:szCs w:val="28"/>
        </w:rPr>
        <w:t xml:space="preserve"> Н.В.</w:t>
      </w:r>
    </w:p>
    <w:p w:rsidR="00992126" w:rsidRDefault="00C72E9C" w:rsidP="0044374D">
      <w:pPr>
        <w:spacing w:after="0"/>
        <w:ind w:firstLine="851"/>
        <w:jc w:val="both"/>
        <w:rPr>
          <w:rFonts w:ascii="Times New Roman" w:hAnsi="Times New Roman"/>
          <w:i/>
          <w:sz w:val="28"/>
          <w:szCs w:val="28"/>
        </w:rPr>
      </w:pPr>
      <w:r w:rsidRPr="00C72E9C">
        <w:rPr>
          <w:rFonts w:ascii="Times New Roman" w:hAnsi="Times New Roman"/>
          <w:i/>
          <w:sz w:val="28"/>
          <w:szCs w:val="28"/>
        </w:rPr>
        <w:t>В 2013 году открыты 11 новых групп на 275 мест в функционирующих детских садах, а также предоставлено 394 дополнительных места за счет эффективного использования действующих групповых ячеек.</w:t>
      </w:r>
    </w:p>
    <w:p w:rsidR="00C72E9C" w:rsidRPr="00C72E9C" w:rsidRDefault="00C72E9C" w:rsidP="0044374D">
      <w:pPr>
        <w:spacing w:after="0"/>
        <w:ind w:firstLine="851"/>
        <w:jc w:val="both"/>
        <w:rPr>
          <w:rFonts w:ascii="Times New Roman" w:hAnsi="Times New Roman"/>
          <w:i/>
          <w:sz w:val="28"/>
          <w:szCs w:val="28"/>
        </w:rPr>
      </w:pPr>
      <w:r w:rsidRPr="00C72E9C">
        <w:rPr>
          <w:rFonts w:ascii="Times New Roman" w:hAnsi="Times New Roman"/>
          <w:i/>
          <w:sz w:val="28"/>
          <w:szCs w:val="28"/>
        </w:rPr>
        <w:t xml:space="preserve"> Из средств местного бюджета на выполнение ремонтных работ, а также на обеспечительные мероприятия по открытию дополнительных мест за счет более эффективного использования групповых ячеек направлено 2530,4 тыс</w:t>
      </w:r>
      <w:proofErr w:type="gramStart"/>
      <w:r w:rsidRPr="00C72E9C">
        <w:rPr>
          <w:rFonts w:ascii="Times New Roman" w:hAnsi="Times New Roman"/>
          <w:i/>
          <w:sz w:val="28"/>
          <w:szCs w:val="28"/>
        </w:rPr>
        <w:t>.р</w:t>
      </w:r>
      <w:proofErr w:type="gramEnd"/>
      <w:r w:rsidRPr="00C72E9C">
        <w:rPr>
          <w:rFonts w:ascii="Times New Roman" w:hAnsi="Times New Roman"/>
          <w:i/>
          <w:sz w:val="28"/>
          <w:szCs w:val="28"/>
        </w:rPr>
        <w:t xml:space="preserve">уб., на оснащение – 1480,0 тыс.руб. Из средств областного бюджета на оснащение новых групп мебелью выделено 2700,8 тыс.руб. Указанные средства освоены </w:t>
      </w:r>
      <w:r>
        <w:rPr>
          <w:rFonts w:ascii="Times New Roman" w:hAnsi="Times New Roman"/>
          <w:i/>
          <w:sz w:val="28"/>
          <w:szCs w:val="28"/>
        </w:rPr>
        <w:t>в полном объеме</w:t>
      </w:r>
      <w:r w:rsidRPr="00C72E9C">
        <w:rPr>
          <w:rFonts w:ascii="Times New Roman" w:hAnsi="Times New Roman"/>
          <w:i/>
          <w:sz w:val="28"/>
          <w:szCs w:val="28"/>
        </w:rPr>
        <w:t>.</w:t>
      </w:r>
    </w:p>
    <w:p w:rsidR="00C72E9C" w:rsidRPr="00C72E9C" w:rsidRDefault="00C72E9C" w:rsidP="0044374D">
      <w:pPr>
        <w:spacing w:after="0"/>
        <w:ind w:firstLine="851"/>
        <w:jc w:val="both"/>
        <w:rPr>
          <w:rFonts w:ascii="Times New Roman" w:hAnsi="Times New Roman"/>
          <w:i/>
          <w:sz w:val="28"/>
          <w:szCs w:val="28"/>
        </w:rPr>
      </w:pPr>
      <w:r w:rsidRPr="00C72E9C">
        <w:rPr>
          <w:rFonts w:ascii="Times New Roman" w:hAnsi="Times New Roman"/>
          <w:i/>
          <w:sz w:val="28"/>
          <w:szCs w:val="28"/>
        </w:rPr>
        <w:t xml:space="preserve">Во исполнение решения Правительства Ростовской области от 16.11.2011 №15 «О развитии сети дошкольных образовательных учреждений в Ростовской области» в 2014-2015 г.г. на территории города Волгодонска планируется строительство двух детских садов на 400 мест. </w:t>
      </w:r>
    </w:p>
    <w:p w:rsidR="00D16EA2" w:rsidRPr="00D16EA2" w:rsidRDefault="00D16EA2" w:rsidP="0044374D">
      <w:pPr>
        <w:pStyle w:val="a8"/>
        <w:spacing w:line="276" w:lineRule="auto"/>
        <w:ind w:firstLine="851"/>
        <w:jc w:val="both"/>
        <w:rPr>
          <w:rFonts w:ascii="Times New Roman" w:eastAsia="Times New Roman" w:hAnsi="Times New Roman"/>
          <w:sz w:val="28"/>
          <w:szCs w:val="28"/>
          <w:lang w:eastAsia="ru-RU"/>
        </w:rPr>
      </w:pPr>
      <w:r w:rsidRPr="00D16EA2">
        <w:rPr>
          <w:rFonts w:ascii="Times New Roman" w:eastAsia="Times New Roman" w:hAnsi="Times New Roman"/>
          <w:sz w:val="28"/>
          <w:szCs w:val="28"/>
          <w:lang w:eastAsia="ru-RU"/>
        </w:rPr>
        <w:t xml:space="preserve"> </w:t>
      </w:r>
      <w:r w:rsidR="001F355B">
        <w:rPr>
          <w:rFonts w:ascii="Times New Roman" w:eastAsia="Times New Roman" w:hAnsi="Times New Roman"/>
          <w:sz w:val="28"/>
          <w:szCs w:val="28"/>
          <w:lang w:eastAsia="ru-RU"/>
        </w:rPr>
        <w:t xml:space="preserve">О </w:t>
      </w:r>
      <w:r w:rsidR="001F355B" w:rsidRPr="001F355B">
        <w:rPr>
          <w:rFonts w:ascii="Times New Roman" w:hAnsi="Times New Roman"/>
          <w:sz w:val="28"/>
          <w:szCs w:val="28"/>
        </w:rPr>
        <w:t>результатах поэтапного повышения заработной платы отдельным категориям работников муниципальных учреждений социальной сферы</w:t>
      </w:r>
      <w:r w:rsidR="001F355B">
        <w:rPr>
          <w:rFonts w:ascii="Times New Roman" w:hAnsi="Times New Roman"/>
          <w:sz w:val="28"/>
          <w:szCs w:val="28"/>
        </w:rPr>
        <w:t xml:space="preserve"> проинформировали</w:t>
      </w:r>
      <w:r w:rsidR="00992126">
        <w:rPr>
          <w:rFonts w:ascii="Times New Roman" w:hAnsi="Times New Roman"/>
          <w:sz w:val="28"/>
          <w:szCs w:val="28"/>
        </w:rPr>
        <w:t>:</w:t>
      </w:r>
      <w:r w:rsidR="001F355B">
        <w:rPr>
          <w:rFonts w:ascii="Times New Roman" w:hAnsi="Times New Roman"/>
          <w:sz w:val="28"/>
          <w:szCs w:val="28"/>
        </w:rPr>
        <w:t xml:space="preserve"> директор </w:t>
      </w:r>
      <w:proofErr w:type="spellStart"/>
      <w:r w:rsidR="001F355B">
        <w:rPr>
          <w:rFonts w:ascii="Times New Roman" w:hAnsi="Times New Roman"/>
          <w:sz w:val="28"/>
          <w:szCs w:val="28"/>
        </w:rPr>
        <w:t>ДТиСР</w:t>
      </w:r>
      <w:proofErr w:type="spellEnd"/>
      <w:r w:rsidR="001F355B">
        <w:rPr>
          <w:rFonts w:ascii="Times New Roman" w:hAnsi="Times New Roman"/>
          <w:sz w:val="28"/>
          <w:szCs w:val="28"/>
        </w:rPr>
        <w:t xml:space="preserve"> г</w:t>
      </w:r>
      <w:proofErr w:type="gramStart"/>
      <w:r w:rsidR="001F355B">
        <w:rPr>
          <w:rFonts w:ascii="Times New Roman" w:hAnsi="Times New Roman"/>
          <w:sz w:val="28"/>
          <w:szCs w:val="28"/>
        </w:rPr>
        <w:t>.В</w:t>
      </w:r>
      <w:proofErr w:type="gramEnd"/>
      <w:r w:rsidR="001F355B">
        <w:rPr>
          <w:rFonts w:ascii="Times New Roman" w:hAnsi="Times New Roman"/>
          <w:sz w:val="28"/>
          <w:szCs w:val="28"/>
        </w:rPr>
        <w:t xml:space="preserve">олгодонска, </w:t>
      </w:r>
      <w:proofErr w:type="spellStart"/>
      <w:r w:rsidR="001F355B">
        <w:rPr>
          <w:rFonts w:ascii="Times New Roman" w:hAnsi="Times New Roman"/>
          <w:sz w:val="28"/>
          <w:szCs w:val="28"/>
        </w:rPr>
        <w:t>Пашко</w:t>
      </w:r>
      <w:proofErr w:type="spellEnd"/>
      <w:r w:rsidR="001F355B">
        <w:rPr>
          <w:rFonts w:ascii="Times New Roman" w:hAnsi="Times New Roman"/>
          <w:sz w:val="28"/>
          <w:szCs w:val="28"/>
        </w:rPr>
        <w:t xml:space="preserve"> А.А., начальник Управления образования </w:t>
      </w:r>
      <w:proofErr w:type="spellStart"/>
      <w:r w:rsidR="001F355B">
        <w:rPr>
          <w:rFonts w:ascii="Times New Roman" w:hAnsi="Times New Roman"/>
          <w:sz w:val="28"/>
          <w:szCs w:val="28"/>
        </w:rPr>
        <w:t>Белан</w:t>
      </w:r>
      <w:proofErr w:type="spellEnd"/>
      <w:r w:rsidR="001F355B">
        <w:rPr>
          <w:rFonts w:ascii="Times New Roman" w:hAnsi="Times New Roman"/>
          <w:sz w:val="28"/>
          <w:szCs w:val="28"/>
        </w:rPr>
        <w:t xml:space="preserve"> Н.В., начальник Отдела культуры Пушкина Л.В., и.о. начальника Управления здравоохранения </w:t>
      </w:r>
      <w:proofErr w:type="spellStart"/>
      <w:r w:rsidR="001F355B">
        <w:rPr>
          <w:rFonts w:ascii="Times New Roman" w:hAnsi="Times New Roman"/>
          <w:sz w:val="28"/>
          <w:szCs w:val="28"/>
        </w:rPr>
        <w:t>Шальнева</w:t>
      </w:r>
      <w:proofErr w:type="spellEnd"/>
      <w:r w:rsidR="001F355B">
        <w:rPr>
          <w:rFonts w:ascii="Times New Roman" w:hAnsi="Times New Roman"/>
          <w:sz w:val="28"/>
          <w:szCs w:val="28"/>
        </w:rPr>
        <w:t xml:space="preserve"> М.В.</w:t>
      </w:r>
    </w:p>
    <w:p w:rsidR="001F355B" w:rsidRPr="001F355B" w:rsidRDefault="001F355B" w:rsidP="0044374D">
      <w:pPr>
        <w:pStyle w:val="a8"/>
        <w:spacing w:line="276" w:lineRule="auto"/>
        <w:ind w:right="-31" w:firstLine="851"/>
        <w:jc w:val="both"/>
        <w:rPr>
          <w:rFonts w:ascii="Times New Roman" w:hAnsi="Times New Roman"/>
          <w:color w:val="000000"/>
          <w:sz w:val="28"/>
          <w:szCs w:val="28"/>
        </w:rPr>
      </w:pPr>
    </w:p>
    <w:p w:rsidR="001F355B" w:rsidRPr="001F355B" w:rsidRDefault="001F355B" w:rsidP="001F355B">
      <w:pPr>
        <w:pStyle w:val="a8"/>
        <w:ind w:firstLine="709"/>
        <w:jc w:val="both"/>
        <w:rPr>
          <w:rFonts w:ascii="Times New Roman" w:hAnsi="Times New Roman"/>
          <w:sz w:val="28"/>
          <w:szCs w:val="28"/>
        </w:rPr>
      </w:pPr>
    </w:p>
    <w:sectPr w:rsidR="001F355B" w:rsidRPr="001F355B" w:rsidSect="001C3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DF5"/>
    <w:multiLevelType w:val="hybridMultilevel"/>
    <w:tmpl w:val="0E1ED26A"/>
    <w:lvl w:ilvl="0" w:tplc="04190009">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6E95"/>
    <w:rsid w:val="0006113C"/>
    <w:rsid w:val="00071FC1"/>
    <w:rsid w:val="00082DC6"/>
    <w:rsid w:val="000A6E8B"/>
    <w:rsid w:val="000C1CA2"/>
    <w:rsid w:val="000C36F7"/>
    <w:rsid w:val="00101A4B"/>
    <w:rsid w:val="0010726C"/>
    <w:rsid w:val="00121008"/>
    <w:rsid w:val="00136FE0"/>
    <w:rsid w:val="001376CC"/>
    <w:rsid w:val="001439FB"/>
    <w:rsid w:val="00163350"/>
    <w:rsid w:val="001B1965"/>
    <w:rsid w:val="001C3D8A"/>
    <w:rsid w:val="001C404A"/>
    <w:rsid w:val="001F355B"/>
    <w:rsid w:val="001F5772"/>
    <w:rsid w:val="00233034"/>
    <w:rsid w:val="0024298D"/>
    <w:rsid w:val="0027489C"/>
    <w:rsid w:val="00296E95"/>
    <w:rsid w:val="002C7B34"/>
    <w:rsid w:val="002D002B"/>
    <w:rsid w:val="002D52BA"/>
    <w:rsid w:val="003030A9"/>
    <w:rsid w:val="00305679"/>
    <w:rsid w:val="00363DA5"/>
    <w:rsid w:val="00364E43"/>
    <w:rsid w:val="003A651C"/>
    <w:rsid w:val="003C3D2A"/>
    <w:rsid w:val="003D0CA1"/>
    <w:rsid w:val="003D5795"/>
    <w:rsid w:val="004165A8"/>
    <w:rsid w:val="0041767E"/>
    <w:rsid w:val="00430EE5"/>
    <w:rsid w:val="0044374D"/>
    <w:rsid w:val="00454A55"/>
    <w:rsid w:val="004561BD"/>
    <w:rsid w:val="00560C50"/>
    <w:rsid w:val="005744D3"/>
    <w:rsid w:val="005E58C0"/>
    <w:rsid w:val="005F0E4D"/>
    <w:rsid w:val="005F549F"/>
    <w:rsid w:val="00612644"/>
    <w:rsid w:val="00650BF2"/>
    <w:rsid w:val="00670263"/>
    <w:rsid w:val="00670A51"/>
    <w:rsid w:val="006C7396"/>
    <w:rsid w:val="006E3EEF"/>
    <w:rsid w:val="00716658"/>
    <w:rsid w:val="00717A2F"/>
    <w:rsid w:val="0076271F"/>
    <w:rsid w:val="00815F3A"/>
    <w:rsid w:val="008D72C9"/>
    <w:rsid w:val="008D72EC"/>
    <w:rsid w:val="00980DA0"/>
    <w:rsid w:val="00992126"/>
    <w:rsid w:val="009A0CA4"/>
    <w:rsid w:val="009E5328"/>
    <w:rsid w:val="00A00AB8"/>
    <w:rsid w:val="00A96B7E"/>
    <w:rsid w:val="00AF722F"/>
    <w:rsid w:val="00B72CCB"/>
    <w:rsid w:val="00B879A6"/>
    <w:rsid w:val="00BA0F60"/>
    <w:rsid w:val="00C020B4"/>
    <w:rsid w:val="00C226B6"/>
    <w:rsid w:val="00C7261D"/>
    <w:rsid w:val="00C72E9C"/>
    <w:rsid w:val="00C75062"/>
    <w:rsid w:val="00CB2D9A"/>
    <w:rsid w:val="00D12525"/>
    <w:rsid w:val="00D16EA2"/>
    <w:rsid w:val="00D93B3F"/>
    <w:rsid w:val="00DE55C3"/>
    <w:rsid w:val="00DF786B"/>
    <w:rsid w:val="00E07C8A"/>
    <w:rsid w:val="00EB2045"/>
    <w:rsid w:val="00F374AD"/>
    <w:rsid w:val="00F91056"/>
    <w:rsid w:val="00FB3EB0"/>
    <w:rsid w:val="00FC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F5772"/>
    <w:rPr>
      <w:i/>
      <w:iCs/>
    </w:rPr>
  </w:style>
  <w:style w:type="paragraph" w:styleId="a4">
    <w:name w:val="Normal (Web)"/>
    <w:basedOn w:val="a"/>
    <w:uiPriority w:val="99"/>
    <w:semiHidden/>
    <w:unhideWhenUsed/>
    <w:rsid w:val="000C36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91056"/>
    <w:pPr>
      <w:ind w:left="720"/>
      <w:contextualSpacing/>
    </w:pPr>
  </w:style>
  <w:style w:type="paragraph" w:styleId="a6">
    <w:name w:val="Balloon Text"/>
    <w:basedOn w:val="a"/>
    <w:link w:val="a7"/>
    <w:uiPriority w:val="99"/>
    <w:semiHidden/>
    <w:unhideWhenUsed/>
    <w:rsid w:val="00CB2D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D9A"/>
    <w:rPr>
      <w:rFonts w:ascii="Tahoma" w:hAnsi="Tahoma" w:cs="Tahoma"/>
      <w:sz w:val="16"/>
      <w:szCs w:val="16"/>
    </w:rPr>
  </w:style>
  <w:style w:type="paragraph" w:styleId="a8">
    <w:name w:val="No Spacing"/>
    <w:qFormat/>
    <w:rsid w:val="006C7396"/>
    <w:pPr>
      <w:spacing w:after="0" w:line="240" w:lineRule="auto"/>
    </w:pPr>
    <w:rPr>
      <w:rFonts w:ascii="Calibri" w:eastAsia="Calibri" w:hAnsi="Calibri" w:cs="Times New Roman"/>
      <w:lang w:eastAsia="en-US"/>
    </w:rPr>
  </w:style>
  <w:style w:type="paragraph" w:customStyle="1" w:styleId="ConsPlusNormal">
    <w:name w:val="ConsPlusNormal"/>
    <w:rsid w:val="00D16EA2"/>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92749957">
      <w:bodyDiv w:val="1"/>
      <w:marLeft w:val="0"/>
      <w:marRight w:val="0"/>
      <w:marTop w:val="0"/>
      <w:marBottom w:val="0"/>
      <w:divBdr>
        <w:top w:val="none" w:sz="0" w:space="0" w:color="auto"/>
        <w:left w:val="none" w:sz="0" w:space="0" w:color="auto"/>
        <w:bottom w:val="none" w:sz="0" w:space="0" w:color="auto"/>
        <w:right w:val="none" w:sz="0" w:space="0" w:color="auto"/>
      </w:divBdr>
    </w:div>
    <w:div w:id="323053412">
      <w:bodyDiv w:val="1"/>
      <w:marLeft w:val="0"/>
      <w:marRight w:val="0"/>
      <w:marTop w:val="0"/>
      <w:marBottom w:val="0"/>
      <w:divBdr>
        <w:top w:val="none" w:sz="0" w:space="0" w:color="auto"/>
        <w:left w:val="none" w:sz="0" w:space="0" w:color="auto"/>
        <w:bottom w:val="none" w:sz="0" w:space="0" w:color="auto"/>
        <w:right w:val="none" w:sz="0" w:space="0" w:color="auto"/>
      </w:divBdr>
    </w:div>
    <w:div w:id="653877567">
      <w:bodyDiv w:val="1"/>
      <w:marLeft w:val="0"/>
      <w:marRight w:val="0"/>
      <w:marTop w:val="0"/>
      <w:marBottom w:val="0"/>
      <w:divBdr>
        <w:top w:val="none" w:sz="0" w:space="0" w:color="auto"/>
        <w:left w:val="none" w:sz="0" w:space="0" w:color="auto"/>
        <w:bottom w:val="none" w:sz="0" w:space="0" w:color="auto"/>
        <w:right w:val="none" w:sz="0" w:space="0" w:color="auto"/>
      </w:divBdr>
    </w:div>
    <w:div w:id="18455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barykina</dc:creator>
  <cp:keywords/>
  <dc:description/>
  <cp:lastModifiedBy>kabanova</cp:lastModifiedBy>
  <cp:revision>15</cp:revision>
  <cp:lastPrinted>2013-09-25T11:09:00Z</cp:lastPrinted>
  <dcterms:created xsi:type="dcterms:W3CDTF">2013-09-25T11:14:00Z</dcterms:created>
  <dcterms:modified xsi:type="dcterms:W3CDTF">2013-12-25T05:25:00Z</dcterms:modified>
</cp:coreProperties>
</file>