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61639C">
        <w:rPr>
          <w:b/>
        </w:rPr>
        <w:t>7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A614A8" w:rsidP="000A4A61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0A4A61">
              <w:rPr>
                <w:rFonts w:cs="Times New Roman"/>
                <w:b/>
                <w:sz w:val="26"/>
                <w:szCs w:val="26"/>
              </w:rPr>
              <w:t>7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 xml:space="preserve">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Бондаренко Н.Г.,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</w:t>
            </w:r>
            <w:r w:rsidR="0061639C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>.А</w:t>
            </w:r>
            <w:r w:rsidRPr="00666883">
              <w:rPr>
                <w:rFonts w:cs="Times New Roman"/>
                <w:sz w:val="26"/>
                <w:szCs w:val="26"/>
              </w:rPr>
              <w:t xml:space="preserve">., Пашко А.А.,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</w:t>
            </w:r>
            <w:r w:rsidRPr="00666883">
              <w:rPr>
                <w:rFonts w:cs="Times New Roman"/>
                <w:sz w:val="26"/>
                <w:szCs w:val="26"/>
              </w:rPr>
              <w:t xml:space="preserve">Бондаренко Н.Г.,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Об итогах присоединения в 2016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2014-2016 годы и задачах на 2017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87665">
              <w:rPr>
                <w:rFonts w:cs="Times New Roman"/>
                <w:sz w:val="26"/>
                <w:szCs w:val="26"/>
              </w:rPr>
              <w:t xml:space="preserve"> Агафонова Е.А.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1639C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61639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FC2E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21.01.2017</w:t>
            </w:r>
          </w:p>
        </w:tc>
      </w:tr>
      <w:tr w:rsidR="00131897" w:rsidRPr="00994FF8" w:rsidTr="006647DC">
        <w:tc>
          <w:tcPr>
            <w:tcW w:w="15506" w:type="dxa"/>
            <w:gridSpan w:val="4"/>
            <w:shd w:val="clear" w:color="auto" w:fill="auto"/>
            <w:vAlign w:val="center"/>
          </w:tcPr>
          <w:p w:rsidR="00131897" w:rsidRDefault="0013189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0A9" w:rsidRPr="00994FF8" w:rsidTr="005B424A">
        <w:tc>
          <w:tcPr>
            <w:tcW w:w="727" w:type="dxa"/>
            <w:shd w:val="clear" w:color="auto" w:fill="auto"/>
            <w:vAlign w:val="center"/>
          </w:tcPr>
          <w:p w:rsidR="005100A9" w:rsidRPr="00994FF8" w:rsidRDefault="005100A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1. </w:t>
            </w:r>
            <w:proofErr w:type="gramStart"/>
            <w:r w:rsidRPr="00824F83">
              <w:rPr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В.Ю., Бондаренко Н.Г., Пашко А.А., </w:t>
            </w:r>
            <w:r w:rsidR="0048751D">
              <w:rPr>
                <w:sz w:val="26"/>
                <w:szCs w:val="26"/>
              </w:rPr>
              <w:t>Самсонюк Т.</w:t>
            </w:r>
            <w:r w:rsidRPr="00824F83">
              <w:rPr>
                <w:sz w:val="26"/>
                <w:szCs w:val="26"/>
              </w:rPr>
              <w:t xml:space="preserve">А.). 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2. </w:t>
            </w:r>
            <w:proofErr w:type="gramStart"/>
            <w:r w:rsidRPr="00824F83">
              <w:rPr>
                <w:sz w:val="26"/>
                <w:szCs w:val="26"/>
              </w:rPr>
              <w:t>О принимаемых мерах по обеспечению детей  доступным дошкольным образованием 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</w:t>
            </w:r>
            <w:r w:rsidR="0048751D">
              <w:rPr>
                <w:sz w:val="26"/>
                <w:szCs w:val="26"/>
              </w:rPr>
              <w:t>Самсонюк Т.А</w:t>
            </w:r>
            <w:r w:rsidRPr="00824F83">
              <w:rPr>
                <w:sz w:val="26"/>
                <w:szCs w:val="26"/>
              </w:rPr>
              <w:t>.).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3. </w:t>
            </w:r>
            <w:proofErr w:type="gramStart"/>
            <w:r w:rsidRPr="00824F83">
              <w:rPr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</w:t>
            </w:r>
            <w:r w:rsidR="0048751D">
              <w:rPr>
                <w:sz w:val="26"/>
                <w:szCs w:val="26"/>
              </w:rPr>
              <w:t xml:space="preserve">                 </w:t>
            </w:r>
            <w:r w:rsidRPr="00824F83">
              <w:rPr>
                <w:sz w:val="26"/>
                <w:szCs w:val="26"/>
              </w:rPr>
              <w:t>Пашко А.А.).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bCs/>
                <w:iCs/>
                <w:sz w:val="26"/>
                <w:szCs w:val="26"/>
              </w:rPr>
              <w:t xml:space="preserve">4. </w:t>
            </w:r>
            <w:proofErr w:type="gramStart"/>
            <w:r w:rsidRPr="00824F83">
              <w:rPr>
                <w:bCs/>
                <w:iCs/>
                <w:sz w:val="26"/>
                <w:szCs w:val="26"/>
              </w:rPr>
              <w:t xml:space="preserve">Об обеспеченности врачами в муниципальных учреждениях здравоохранения                       </w:t>
            </w:r>
            <w:r w:rsidRPr="00824F83">
              <w:rPr>
                <w:sz w:val="26"/>
                <w:szCs w:val="26"/>
              </w:rPr>
              <w:t>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В.Ю.)</w:t>
            </w:r>
          </w:p>
          <w:p w:rsidR="005100A9" w:rsidRPr="00994FF8" w:rsidRDefault="005100A9" w:rsidP="0048751D">
            <w:pPr>
              <w:spacing w:line="240" w:lineRule="auto"/>
              <w:ind w:right="-57" w:firstLine="0"/>
              <w:rPr>
                <w:rFonts w:cs="Times New Roman"/>
                <w:sz w:val="25"/>
                <w:szCs w:val="25"/>
              </w:rPr>
            </w:pPr>
            <w:r w:rsidRPr="00824F83">
              <w:rPr>
                <w:sz w:val="26"/>
                <w:szCs w:val="26"/>
              </w:rPr>
              <w:t xml:space="preserve">5. </w:t>
            </w:r>
            <w:proofErr w:type="gramStart"/>
            <w:r w:rsidRPr="00824F83">
              <w:rPr>
                <w:sz w:val="26"/>
                <w:szCs w:val="26"/>
              </w:rPr>
              <w:t xml:space="preserve">О проведении </w:t>
            </w:r>
            <w:r w:rsidRPr="00824F83">
              <w:rPr>
                <w:spacing w:val="-4"/>
                <w:sz w:val="26"/>
                <w:szCs w:val="26"/>
              </w:rPr>
              <w:t xml:space="preserve">встреч  в трудовых коллективах муниципальных учреждений с целью информационно-разъяснительной работы по вопросам реализации </w:t>
            </w:r>
            <w:r w:rsidRPr="00824F83">
              <w:rPr>
                <w:sz w:val="26"/>
                <w:szCs w:val="26"/>
              </w:rPr>
              <w:t xml:space="preserve">указов Президента Российской Федерации от 07.05.2012 </w:t>
            </w:r>
            <w:r w:rsidRPr="00824F83">
              <w:rPr>
                <w:spacing w:val="-4"/>
                <w:sz w:val="26"/>
                <w:szCs w:val="26"/>
              </w:rPr>
              <w:t>и «Программы поэтапного совершенствования системы оплаты труда в муниципальных учреждениях на 2013 – 2018 годы» во исполнение решения коллегии от 28.07.2016 №4</w:t>
            </w:r>
            <w:r w:rsidRPr="00824F83">
              <w:rPr>
                <w:sz w:val="26"/>
                <w:szCs w:val="26"/>
              </w:rPr>
              <w:t xml:space="preserve"> министерства труда и социального развития Ростовской области</w:t>
            </w:r>
            <w:r w:rsidRPr="00824F83">
              <w:rPr>
                <w:spacing w:val="-4"/>
                <w:sz w:val="26"/>
                <w:szCs w:val="26"/>
              </w:rPr>
              <w:t xml:space="preserve"> </w:t>
            </w:r>
            <w:r w:rsidRPr="00824F83">
              <w:rPr>
                <w:sz w:val="26"/>
                <w:szCs w:val="26"/>
              </w:rPr>
              <w:t>(докладчики: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В.Ю., </w:t>
            </w:r>
            <w:r w:rsidR="0048751D">
              <w:rPr>
                <w:sz w:val="26"/>
                <w:szCs w:val="26"/>
              </w:rPr>
              <w:t>Самсонюк Т.А</w:t>
            </w:r>
            <w:r w:rsidRPr="00824F83">
              <w:rPr>
                <w:sz w:val="26"/>
                <w:szCs w:val="26"/>
              </w:rPr>
              <w:t xml:space="preserve">., Пашко А.А., Бондаренко Н.Г., </w:t>
            </w:r>
            <w:r w:rsidRPr="00824F83">
              <w:rPr>
                <w:bCs/>
                <w:sz w:val="26"/>
                <w:szCs w:val="26"/>
              </w:rPr>
              <w:t>Агафонова Е.А.</w:t>
            </w:r>
            <w:r w:rsidRPr="00824F8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0A9" w:rsidRPr="00994FF8" w:rsidRDefault="005100A9" w:rsidP="005100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5100A9" w:rsidRPr="00994FF8" w:rsidRDefault="005100A9" w:rsidP="005100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100A9" w:rsidRDefault="00AD5B1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03.04.2017</w:t>
            </w:r>
          </w:p>
        </w:tc>
      </w:tr>
      <w:tr w:rsidR="00AD5B12" w:rsidRPr="00994FF8" w:rsidTr="006011AF">
        <w:tc>
          <w:tcPr>
            <w:tcW w:w="15506" w:type="dxa"/>
            <w:gridSpan w:val="4"/>
            <w:shd w:val="clear" w:color="auto" w:fill="auto"/>
            <w:vAlign w:val="center"/>
          </w:tcPr>
          <w:p w:rsidR="00AD5B12" w:rsidRDefault="00AD5B1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D5B12" w:rsidRPr="00994FF8" w:rsidTr="005B424A">
        <w:tc>
          <w:tcPr>
            <w:tcW w:w="727" w:type="dxa"/>
            <w:shd w:val="clear" w:color="auto" w:fill="auto"/>
            <w:vAlign w:val="center"/>
          </w:tcPr>
          <w:p w:rsidR="00AD5B12" w:rsidRPr="00994FF8" w:rsidRDefault="00AD5B1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A2BF8" w:rsidRPr="005839DD" w:rsidRDefault="003A2BF8" w:rsidP="003A2BF8">
            <w:pPr>
              <w:spacing w:line="240" w:lineRule="auto"/>
              <w:ind w:right="34" w:firstLine="0"/>
              <w:rPr>
                <w:sz w:val="25"/>
                <w:szCs w:val="25"/>
              </w:rPr>
            </w:pPr>
            <w:r w:rsidRPr="005839DD">
              <w:rPr>
                <w:sz w:val="25"/>
                <w:szCs w:val="25"/>
              </w:rPr>
              <w:t xml:space="preserve">1. </w:t>
            </w:r>
            <w:proofErr w:type="gramStart"/>
            <w:r w:rsidRPr="005839DD">
              <w:rPr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</w:t>
            </w:r>
            <w:r w:rsidR="00D20F7D">
              <w:rPr>
                <w:sz w:val="25"/>
                <w:szCs w:val="25"/>
              </w:rPr>
              <w:t xml:space="preserve"> и перспективах выполнения плановых показателей по итогам 2017 года</w:t>
            </w:r>
            <w:r w:rsidRPr="005839DD">
              <w:rPr>
                <w:sz w:val="25"/>
                <w:szCs w:val="25"/>
              </w:rPr>
              <w:t xml:space="preserve"> (докладчики:</w:t>
            </w:r>
            <w:proofErr w:type="gramEnd"/>
            <w:r w:rsidRPr="005839DD">
              <w:rPr>
                <w:sz w:val="25"/>
                <w:szCs w:val="25"/>
              </w:rPr>
              <w:t xml:space="preserve"> Бачинский В.Ю.,  Бондаренко Н.Г., </w:t>
            </w:r>
            <w:proofErr w:type="spellStart"/>
            <w:r w:rsidR="00D20F7D">
              <w:rPr>
                <w:sz w:val="25"/>
                <w:szCs w:val="25"/>
              </w:rPr>
              <w:t>Дубенцева</w:t>
            </w:r>
            <w:proofErr w:type="spellEnd"/>
            <w:r w:rsidR="00D20F7D">
              <w:rPr>
                <w:sz w:val="25"/>
                <w:szCs w:val="25"/>
              </w:rPr>
              <w:t xml:space="preserve"> С.В.</w:t>
            </w:r>
            <w:r w:rsidRPr="005839DD">
              <w:rPr>
                <w:sz w:val="25"/>
                <w:szCs w:val="25"/>
              </w:rPr>
              <w:t xml:space="preserve">., </w:t>
            </w:r>
            <w:r w:rsidR="00D20F7D">
              <w:rPr>
                <w:sz w:val="25"/>
                <w:szCs w:val="25"/>
              </w:rPr>
              <w:t xml:space="preserve">                  </w:t>
            </w:r>
            <w:r w:rsidRPr="005839DD">
              <w:rPr>
                <w:sz w:val="25"/>
                <w:szCs w:val="25"/>
              </w:rPr>
              <w:t xml:space="preserve">Самсонюк Т.А.). </w:t>
            </w:r>
          </w:p>
          <w:p w:rsidR="003A2BF8" w:rsidRPr="005839DD" w:rsidRDefault="003A2BF8" w:rsidP="003A2B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839DD">
              <w:rPr>
                <w:rFonts w:eastAsia="Times New Roman"/>
                <w:sz w:val="25"/>
                <w:szCs w:val="25"/>
              </w:rPr>
              <w:t xml:space="preserve">2. </w:t>
            </w:r>
            <w:proofErr w:type="gramStart"/>
            <w:r w:rsidRPr="005839DD">
              <w:rPr>
                <w:rFonts w:eastAsia="Times New Roman"/>
                <w:sz w:val="25"/>
                <w:szCs w:val="25"/>
              </w:rPr>
              <w:t xml:space="preserve">О </w:t>
            </w:r>
            <w:r w:rsidRPr="005839DD">
              <w:rPr>
                <w:sz w:val="25"/>
                <w:szCs w:val="25"/>
              </w:rPr>
              <w:t>р</w:t>
            </w:r>
            <w:r w:rsidRPr="005839DD">
              <w:rPr>
                <w:rFonts w:eastAsia="Times New Roman"/>
                <w:sz w:val="25"/>
                <w:szCs w:val="25"/>
              </w:rPr>
              <w:t xml:space="preserve">еализации мероприятий по созданию доступной среды для граждан с ограниченными возможностями здоровья </w:t>
            </w:r>
            <w:r w:rsidRPr="005839DD">
              <w:rPr>
                <w:sz w:val="25"/>
                <w:szCs w:val="25"/>
              </w:rPr>
              <w:t>(докладчики:</w:t>
            </w:r>
            <w:proofErr w:type="gramEnd"/>
            <w:r w:rsidRPr="005839DD">
              <w:rPr>
                <w:sz w:val="25"/>
                <w:szCs w:val="25"/>
              </w:rPr>
              <w:t xml:space="preserve"> </w:t>
            </w:r>
            <w:proofErr w:type="spellStart"/>
            <w:r w:rsidR="00D20F7D">
              <w:rPr>
                <w:sz w:val="25"/>
                <w:szCs w:val="25"/>
              </w:rPr>
              <w:t>Дубенцева</w:t>
            </w:r>
            <w:proofErr w:type="spellEnd"/>
            <w:r w:rsidR="00D20F7D">
              <w:rPr>
                <w:sz w:val="25"/>
                <w:szCs w:val="25"/>
              </w:rPr>
              <w:t xml:space="preserve"> С.В.</w:t>
            </w:r>
            <w:r w:rsidRPr="005839DD">
              <w:rPr>
                <w:sz w:val="25"/>
                <w:szCs w:val="25"/>
              </w:rPr>
              <w:t>, Самсонюк Т.А.).</w:t>
            </w:r>
          </w:p>
          <w:p w:rsidR="003A2BF8" w:rsidRPr="005839DD" w:rsidRDefault="003A2BF8" w:rsidP="003A2B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839DD">
              <w:rPr>
                <w:sz w:val="25"/>
                <w:szCs w:val="25"/>
              </w:rPr>
              <w:t xml:space="preserve">3. </w:t>
            </w:r>
            <w:proofErr w:type="gramStart"/>
            <w:r w:rsidRPr="005839DD">
              <w:rPr>
                <w:sz w:val="25"/>
                <w:szCs w:val="25"/>
              </w:rPr>
              <w:t>О достижении показателя «</w:t>
            </w:r>
            <w:r w:rsidRPr="005839DD">
              <w:rPr>
                <w:rFonts w:eastAsia="Times New Roman"/>
                <w:sz w:val="25"/>
                <w:szCs w:val="25"/>
                <w:lang w:bidi="en-US"/>
              </w:rPr>
              <w:t>Доля выпускников муниципальных общеобразовательных учреждений города, успешно сдавших ЕГЭ по русскому языку и математике»</w:t>
            </w:r>
            <w:r w:rsidRPr="005839DD">
              <w:rPr>
                <w:sz w:val="25"/>
                <w:szCs w:val="25"/>
              </w:rPr>
              <w:t xml:space="preserve"> (докладчик:</w:t>
            </w:r>
            <w:proofErr w:type="gramEnd"/>
            <w:r w:rsidRPr="005839DD">
              <w:rPr>
                <w:sz w:val="25"/>
                <w:szCs w:val="25"/>
              </w:rPr>
              <w:t xml:space="preserve"> Самсонюк Т.А.).</w:t>
            </w:r>
          </w:p>
          <w:p w:rsidR="003A2BF8" w:rsidRPr="005839DD" w:rsidRDefault="003A2BF8" w:rsidP="003A2B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839DD">
              <w:rPr>
                <w:bCs/>
                <w:iCs/>
                <w:sz w:val="25"/>
                <w:szCs w:val="25"/>
              </w:rPr>
              <w:t xml:space="preserve">4. </w:t>
            </w:r>
            <w:proofErr w:type="gramStart"/>
            <w:r w:rsidRPr="005839DD">
              <w:rPr>
                <w:bCs/>
                <w:iCs/>
                <w:sz w:val="25"/>
                <w:szCs w:val="25"/>
              </w:rPr>
              <w:t xml:space="preserve">О трудоустройстве и профобучении граждан с ограниченными возможностями </w:t>
            </w:r>
            <w:r w:rsidRPr="005839DD">
              <w:rPr>
                <w:sz w:val="25"/>
                <w:szCs w:val="25"/>
              </w:rPr>
              <w:t>(докладчик:</w:t>
            </w:r>
            <w:proofErr w:type="gramEnd"/>
            <w:r w:rsidRPr="005839DD">
              <w:rPr>
                <w:sz w:val="25"/>
                <w:szCs w:val="25"/>
              </w:rPr>
              <w:t xml:space="preserve"> </w:t>
            </w:r>
            <w:proofErr w:type="spellStart"/>
            <w:r w:rsidRPr="005839DD">
              <w:rPr>
                <w:sz w:val="25"/>
                <w:szCs w:val="25"/>
              </w:rPr>
              <w:t>Речкин</w:t>
            </w:r>
            <w:proofErr w:type="spellEnd"/>
            <w:r w:rsidRPr="005839DD">
              <w:rPr>
                <w:sz w:val="25"/>
                <w:szCs w:val="25"/>
              </w:rPr>
              <w:t xml:space="preserve"> Д.Н.)</w:t>
            </w:r>
          </w:p>
          <w:p w:rsidR="00AD5B12" w:rsidRPr="00824F83" w:rsidRDefault="003A2BF8" w:rsidP="00CB6671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5839DD">
              <w:rPr>
                <w:bCs/>
                <w:iCs/>
                <w:sz w:val="25"/>
                <w:szCs w:val="25"/>
              </w:rPr>
              <w:t xml:space="preserve">5. </w:t>
            </w:r>
            <w:proofErr w:type="gramStart"/>
            <w:r w:rsidRPr="005839DD">
              <w:rPr>
                <w:bCs/>
                <w:iCs/>
                <w:sz w:val="25"/>
                <w:szCs w:val="25"/>
              </w:rPr>
              <w:t xml:space="preserve">О трудоустройстве и профобучении женщин, воспитывающих несовершеннолетних детей </w:t>
            </w:r>
            <w:r w:rsidRPr="005839DD">
              <w:rPr>
                <w:sz w:val="25"/>
                <w:szCs w:val="25"/>
              </w:rPr>
              <w:t>(докладчик:</w:t>
            </w:r>
            <w:proofErr w:type="gramEnd"/>
            <w:r w:rsidRPr="005839DD">
              <w:rPr>
                <w:sz w:val="25"/>
                <w:szCs w:val="25"/>
              </w:rPr>
              <w:t xml:space="preserve"> </w:t>
            </w:r>
            <w:proofErr w:type="spellStart"/>
            <w:r w:rsidRPr="005839DD">
              <w:rPr>
                <w:sz w:val="25"/>
                <w:szCs w:val="25"/>
              </w:rPr>
              <w:t>Речкин</w:t>
            </w:r>
            <w:proofErr w:type="spellEnd"/>
            <w:r w:rsidRPr="005839DD">
              <w:rPr>
                <w:sz w:val="25"/>
                <w:szCs w:val="25"/>
              </w:rPr>
              <w:t xml:space="preserve"> Д.Н.</w:t>
            </w:r>
            <w:proofErr w:type="gramStart"/>
            <w:r w:rsidRPr="005839DD">
              <w:rPr>
                <w:sz w:val="25"/>
                <w:szCs w:val="25"/>
              </w:rPr>
              <w:t xml:space="preserve"> )</w:t>
            </w:r>
            <w:proofErr w:type="gramEnd"/>
            <w:r w:rsidRPr="005839DD">
              <w:rPr>
                <w:bCs/>
                <w:iCs/>
                <w:sz w:val="25"/>
                <w:szCs w:val="25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6972" w:rsidRPr="00994FF8" w:rsidRDefault="00CE6972" w:rsidP="00CE697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AD5B12" w:rsidRDefault="00CE6972" w:rsidP="00CE697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D5B12" w:rsidRDefault="00D20F7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04.09.2017</w:t>
            </w:r>
          </w:p>
        </w:tc>
      </w:tr>
      <w:tr w:rsidR="009C3543" w:rsidRPr="00994FF8" w:rsidTr="0030591D">
        <w:tc>
          <w:tcPr>
            <w:tcW w:w="15506" w:type="dxa"/>
            <w:gridSpan w:val="4"/>
            <w:shd w:val="clear" w:color="auto" w:fill="auto"/>
            <w:vAlign w:val="center"/>
          </w:tcPr>
          <w:p w:rsidR="009C3543" w:rsidRDefault="009C3543" w:rsidP="009C35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9C3543" w:rsidRPr="00994FF8" w:rsidTr="005B424A">
        <w:tc>
          <w:tcPr>
            <w:tcW w:w="727" w:type="dxa"/>
            <w:shd w:val="clear" w:color="auto" w:fill="auto"/>
            <w:vAlign w:val="center"/>
          </w:tcPr>
          <w:p w:rsidR="009C3543" w:rsidRPr="00994FF8" w:rsidRDefault="009C354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9C3543" w:rsidRPr="005839DD" w:rsidRDefault="009C3543" w:rsidP="009C3543">
            <w:pPr>
              <w:spacing w:line="240" w:lineRule="auto"/>
              <w:ind w:right="-57" w:firstLine="0"/>
              <w:rPr>
                <w:rFonts w:eastAsia="Calibri" w:cs="Times New Roman"/>
                <w:sz w:val="25"/>
                <w:szCs w:val="25"/>
              </w:rPr>
            </w:pPr>
            <w:r>
              <w:rPr>
                <w:rFonts w:eastAsia="Calibri" w:cs="Times New Roman"/>
                <w:sz w:val="25"/>
                <w:szCs w:val="25"/>
              </w:rPr>
              <w:t xml:space="preserve">1. </w:t>
            </w:r>
            <w:proofErr w:type="gramStart"/>
            <w:r w:rsidRPr="005839DD">
              <w:rPr>
                <w:rFonts w:eastAsia="Calibri"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5839DD">
              <w:rPr>
                <w:rFonts w:eastAsia="Calibri" w:cs="Times New Roman"/>
                <w:sz w:val="25"/>
                <w:szCs w:val="25"/>
              </w:rPr>
              <w:t xml:space="preserve"> Бачинский В.Ю., Бондаренко Н.Г., Пашко А.А., Самсонюк Т.А.).</w:t>
            </w:r>
          </w:p>
          <w:p w:rsidR="009C3543" w:rsidRPr="005839DD" w:rsidRDefault="009C3543" w:rsidP="009C3543">
            <w:pPr>
              <w:spacing w:line="240" w:lineRule="auto"/>
              <w:ind w:right="34" w:firstLine="0"/>
              <w:rPr>
                <w:rFonts w:eastAsia="Calibri" w:cs="Times New Roman"/>
                <w:sz w:val="25"/>
                <w:szCs w:val="25"/>
              </w:rPr>
            </w:pPr>
            <w:r w:rsidRPr="005839DD">
              <w:rPr>
                <w:rFonts w:eastAsia="Calibri" w:cs="Times New Roman"/>
                <w:sz w:val="25"/>
                <w:szCs w:val="25"/>
              </w:rPr>
              <w:t xml:space="preserve">2. </w:t>
            </w:r>
            <w:proofErr w:type="gramStart"/>
            <w:r w:rsidRPr="005839DD">
              <w:rPr>
                <w:rFonts w:eastAsia="Calibri" w:cs="Times New Roman"/>
                <w:sz w:val="25"/>
                <w:szCs w:val="25"/>
              </w:rPr>
              <w:t>Об обеспечении детей доступным дошкольным образованием (докладчик:</w:t>
            </w:r>
            <w:proofErr w:type="gramEnd"/>
            <w:r w:rsidRPr="005839DD">
              <w:rPr>
                <w:rFonts w:eastAsia="Calibri" w:cs="Times New Roman"/>
                <w:sz w:val="25"/>
                <w:szCs w:val="25"/>
              </w:rPr>
              <w:t xml:space="preserve"> Самсонюк Т.А.).</w:t>
            </w:r>
          </w:p>
          <w:p w:rsidR="009C3543" w:rsidRPr="005839DD" w:rsidRDefault="009C3543" w:rsidP="009C3543">
            <w:pPr>
              <w:spacing w:line="240" w:lineRule="auto"/>
              <w:ind w:right="34" w:firstLine="0"/>
              <w:rPr>
                <w:rFonts w:eastAsia="Calibri" w:cs="Times New Roman"/>
                <w:sz w:val="25"/>
                <w:szCs w:val="25"/>
              </w:rPr>
            </w:pPr>
            <w:r w:rsidRPr="005839DD">
              <w:rPr>
                <w:rFonts w:eastAsia="Calibri" w:cs="Times New Roman"/>
                <w:sz w:val="25"/>
                <w:szCs w:val="25"/>
              </w:rPr>
              <w:t xml:space="preserve">3. </w:t>
            </w:r>
            <w:proofErr w:type="gramStart"/>
            <w:r w:rsidRPr="005839DD">
              <w:rPr>
                <w:rFonts w:eastAsia="Calibri" w:cs="Times New Roman"/>
                <w:sz w:val="25"/>
                <w:szCs w:val="25"/>
              </w:rPr>
              <w:t>О результатах деятельности по охвату детей дополнительным образованием (докладчик:</w:t>
            </w:r>
            <w:proofErr w:type="gramEnd"/>
            <w:r w:rsidRPr="005839DD">
              <w:rPr>
                <w:rFonts w:eastAsia="Calibri" w:cs="Times New Roman"/>
                <w:sz w:val="25"/>
                <w:szCs w:val="25"/>
              </w:rPr>
              <w:t xml:space="preserve"> Самсонюк Т.А.).</w:t>
            </w:r>
          </w:p>
          <w:p w:rsidR="009C3543" w:rsidRPr="005839DD" w:rsidRDefault="009C3543" w:rsidP="009C3543">
            <w:pPr>
              <w:spacing w:line="240" w:lineRule="auto"/>
              <w:ind w:firstLine="0"/>
              <w:rPr>
                <w:rFonts w:eastAsia="Calibri" w:cs="Times New Roman"/>
                <w:bCs/>
                <w:iCs/>
                <w:sz w:val="25"/>
                <w:szCs w:val="25"/>
              </w:rPr>
            </w:pPr>
            <w:r w:rsidRPr="005839DD">
              <w:rPr>
                <w:rFonts w:eastAsia="Calibri" w:cs="Times New Roman"/>
                <w:sz w:val="25"/>
                <w:szCs w:val="25"/>
              </w:rPr>
              <w:t xml:space="preserve">4. </w:t>
            </w:r>
            <w:proofErr w:type="gramStart"/>
            <w:r w:rsidRPr="005839DD">
              <w:rPr>
                <w:rFonts w:eastAsia="Calibri" w:cs="Times New Roman"/>
                <w:sz w:val="25"/>
                <w:szCs w:val="25"/>
              </w:rPr>
              <w:t>О ходе исполнения указа Президента Российской Федерации от 7 мая 2012 г. №606 «О мерах по реализации демографической политики Российской Федерации» (докладчики:</w:t>
            </w:r>
            <w:proofErr w:type="gramEnd"/>
            <w:r w:rsidRPr="005839DD">
              <w:rPr>
                <w:rFonts w:eastAsia="Calibri" w:cs="Times New Roman"/>
                <w:sz w:val="25"/>
                <w:szCs w:val="25"/>
              </w:rPr>
              <w:t xml:space="preserve"> Бачинский В.Ю., Пашко А.А., Михайлова Т.А.).</w:t>
            </w:r>
            <w:r w:rsidRPr="005839DD">
              <w:rPr>
                <w:rFonts w:eastAsia="Calibri" w:cs="Times New Roman"/>
                <w:bCs/>
                <w:iCs/>
                <w:sz w:val="25"/>
                <w:szCs w:val="25"/>
              </w:rPr>
              <w:t xml:space="preserve"> </w:t>
            </w:r>
          </w:p>
          <w:p w:rsidR="009C3543" w:rsidRPr="005839DD" w:rsidRDefault="009C3543" w:rsidP="009C3543">
            <w:pPr>
              <w:spacing w:line="240" w:lineRule="auto"/>
              <w:ind w:firstLine="0"/>
              <w:rPr>
                <w:rFonts w:eastAsia="Calibri" w:cs="Times New Roman"/>
                <w:sz w:val="25"/>
                <w:szCs w:val="25"/>
              </w:rPr>
            </w:pPr>
            <w:r w:rsidRPr="005839DD">
              <w:rPr>
                <w:rFonts w:eastAsia="Calibri" w:cs="Times New Roman"/>
                <w:bCs/>
                <w:iCs/>
                <w:sz w:val="25"/>
                <w:szCs w:val="25"/>
              </w:rPr>
              <w:t xml:space="preserve">5. </w:t>
            </w:r>
            <w:proofErr w:type="gramStart"/>
            <w:r w:rsidRPr="005839DD">
              <w:rPr>
                <w:rFonts w:eastAsia="Calibri" w:cs="Times New Roman"/>
                <w:sz w:val="25"/>
                <w:szCs w:val="25"/>
              </w:rPr>
              <w:t>О достижении плановых значений показателей на 2017 год по исполнению указов Президента Российской Федерации от 07.05.2012 (докладчик:</w:t>
            </w:r>
            <w:proofErr w:type="gramEnd"/>
            <w:r w:rsidRPr="005839DD">
              <w:rPr>
                <w:rFonts w:eastAsia="Calibri" w:cs="Times New Roman"/>
                <w:sz w:val="25"/>
                <w:szCs w:val="25"/>
              </w:rPr>
              <w:t xml:space="preserve"> Бачинский В.Ю.).</w:t>
            </w:r>
          </w:p>
          <w:p w:rsidR="009C3543" w:rsidRPr="005839DD" w:rsidRDefault="009C3543" w:rsidP="009C3543">
            <w:pPr>
              <w:spacing w:line="240" w:lineRule="auto"/>
              <w:ind w:right="34" w:firstLine="0"/>
              <w:rPr>
                <w:sz w:val="25"/>
                <w:szCs w:val="25"/>
              </w:rPr>
            </w:pPr>
            <w:r w:rsidRPr="005839DD">
              <w:rPr>
                <w:rFonts w:eastAsia="Calibri" w:cs="Times New Roman"/>
                <w:sz w:val="25"/>
                <w:szCs w:val="25"/>
              </w:rPr>
              <w:t xml:space="preserve">6. </w:t>
            </w:r>
            <w:proofErr w:type="gramStart"/>
            <w:r w:rsidRPr="005839DD">
              <w:rPr>
                <w:rFonts w:eastAsia="Calibri" w:cs="Times New Roman"/>
                <w:sz w:val="25"/>
                <w:szCs w:val="25"/>
              </w:rPr>
              <w:t>О плане работы рабочей группы на 2018 год (докладчик:</w:t>
            </w:r>
            <w:proofErr w:type="gramEnd"/>
            <w:r w:rsidRPr="005839DD">
              <w:rPr>
                <w:rFonts w:eastAsia="Calibri" w:cs="Times New Roman"/>
                <w:sz w:val="25"/>
                <w:szCs w:val="25"/>
              </w:rPr>
              <w:t xml:space="preserve"> </w:t>
            </w:r>
            <w:proofErr w:type="spellStart"/>
            <w:r w:rsidRPr="005839DD">
              <w:rPr>
                <w:rFonts w:eastAsia="Calibri" w:cs="Times New Roman"/>
                <w:sz w:val="25"/>
                <w:szCs w:val="25"/>
              </w:rPr>
              <w:t>Цыба</w:t>
            </w:r>
            <w:proofErr w:type="spellEnd"/>
            <w:r w:rsidRPr="005839DD">
              <w:rPr>
                <w:rFonts w:eastAsia="Calibri" w:cs="Times New Roman"/>
                <w:sz w:val="25"/>
                <w:szCs w:val="25"/>
              </w:rPr>
              <w:t xml:space="preserve"> С.Я.).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543" w:rsidRPr="00994FF8" w:rsidRDefault="009C3543" w:rsidP="00DA466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9C3543" w:rsidRDefault="009C3543" w:rsidP="00DA466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3543" w:rsidRDefault="00037B6E" w:rsidP="00DA466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04.12.2017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14273B">
        <w:rPr>
          <w:sz w:val="22"/>
        </w:rPr>
        <w:t>И.С. Воробьева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14273B">
        <w:rPr>
          <w:sz w:val="22"/>
        </w:rPr>
        <w:t>224411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37B6E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4A61"/>
    <w:rsid w:val="000A5748"/>
    <w:rsid w:val="000A702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1897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6C21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BF8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8751D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0A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1DB7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AB6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D45E7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543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172F7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14A8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B12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9CA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B6671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E6972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0F7D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4961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2E9F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120</cp:revision>
  <cp:lastPrinted>2012-11-16T10:22:00Z</cp:lastPrinted>
  <dcterms:created xsi:type="dcterms:W3CDTF">2012-11-12T05:08:00Z</dcterms:created>
  <dcterms:modified xsi:type="dcterms:W3CDTF">2018-01-18T12:23:00Z</dcterms:modified>
</cp:coreProperties>
</file>