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>
        <w:rPr>
          <w:rFonts w:cs="Times New Roman"/>
          <w:b/>
          <w:szCs w:val="28"/>
        </w:rPr>
        <w:t>4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6D663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26217C" w:rsidRDefault="004C6C5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632002">
              <w:rPr>
                <w:rFonts w:cs="Times New Roman"/>
                <w:sz w:val="26"/>
                <w:szCs w:val="26"/>
              </w:rPr>
              <w:t xml:space="preserve">1. </w:t>
            </w:r>
            <w:r w:rsidR="006D6635" w:rsidRPr="006D6635">
              <w:rPr>
                <w:rFonts w:cs="Times New Roman"/>
                <w:sz w:val="26"/>
                <w:szCs w:val="26"/>
              </w:rPr>
              <w:t>Об итогах социально-экономического развития города Волгодонска за 2013 год</w:t>
            </w:r>
          </w:p>
          <w:p w:rsidR="000A0DCE" w:rsidRPr="006D6635" w:rsidRDefault="0026217C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(докладчик</w:t>
            </w:r>
            <w:r w:rsidR="007E598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</w:t>
            </w:r>
            <w:r w:rsidR="006D6635" w:rsidRPr="006D663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6D6635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  <w:tr w:rsidR="00026F81" w:rsidRPr="00AB6B2C" w:rsidTr="0026217C">
        <w:tc>
          <w:tcPr>
            <w:tcW w:w="727" w:type="dxa"/>
            <w:shd w:val="clear" w:color="auto" w:fill="auto"/>
            <w:vAlign w:val="center"/>
          </w:tcPr>
          <w:p w:rsidR="00026F81" w:rsidRPr="001353C6" w:rsidRDefault="00026F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26F81" w:rsidRPr="00AD73AB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64705A">
              <w:rPr>
                <w:rFonts w:cs="Times New Roman"/>
                <w:sz w:val="26"/>
                <w:szCs w:val="26"/>
              </w:rPr>
              <w:t>О проводимой работе  по улучшению инвестиционной привлекательности города Волгодонска и привлечению инвестиций</w:t>
            </w:r>
            <w:r w:rsidR="00E106E1">
              <w:rPr>
                <w:rFonts w:cs="Times New Roman"/>
                <w:sz w:val="26"/>
                <w:szCs w:val="26"/>
              </w:rPr>
              <w:t xml:space="preserve"> </w:t>
            </w:r>
            <w:r w:rsidR="0026217C">
              <w:rPr>
                <w:rFonts w:cs="Times New Roman"/>
                <w:sz w:val="26"/>
                <w:szCs w:val="26"/>
              </w:rPr>
              <w:t>(докладчик</w:t>
            </w:r>
            <w:r w:rsidR="007E598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>
              <w:rPr>
                <w:rFonts w:cs="Times New Roman"/>
                <w:sz w:val="26"/>
                <w:szCs w:val="26"/>
              </w:rPr>
              <w:t xml:space="preserve"> </w:t>
            </w:r>
            <w:r w:rsidR="0026217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026F81" w:rsidRDefault="00026F8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026F81" w:rsidRDefault="00026F8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26F81" w:rsidRDefault="006D6635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  <w:tr w:rsidR="004652FB" w:rsidRPr="00AB6B2C" w:rsidTr="009C60BD">
        <w:tc>
          <w:tcPr>
            <w:tcW w:w="15506" w:type="dxa"/>
            <w:gridSpan w:val="4"/>
            <w:shd w:val="clear" w:color="auto" w:fill="auto"/>
            <w:vAlign w:val="center"/>
          </w:tcPr>
          <w:p w:rsidR="004652FB" w:rsidRP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652FB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652FB">
              <w:rPr>
                <w:rFonts w:cs="Times New Roman"/>
                <w:b/>
                <w:sz w:val="26"/>
                <w:szCs w:val="26"/>
              </w:rPr>
              <w:t xml:space="preserve"> квартал 2014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4652FB" w:rsidRPr="00AB6B2C" w:rsidTr="0026217C">
        <w:tc>
          <w:tcPr>
            <w:tcW w:w="727" w:type="dxa"/>
            <w:shd w:val="clear" w:color="auto" w:fill="auto"/>
            <w:vAlign w:val="center"/>
          </w:tcPr>
          <w:p w:rsidR="004652FB" w:rsidRPr="001353C6" w:rsidRDefault="004652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652FB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подготовке плана мероприятий празднования Дня российского предпринимательства в городе Волгодонске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652FB" w:rsidRDefault="0063200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Апрель </w:t>
            </w:r>
          </w:p>
        </w:tc>
      </w:tr>
      <w:tr w:rsidR="004652FB" w:rsidRPr="00AB6B2C" w:rsidTr="006B365D">
        <w:trPr>
          <w:trHeight w:val="1426"/>
        </w:trPr>
        <w:tc>
          <w:tcPr>
            <w:tcW w:w="727" w:type="dxa"/>
            <w:shd w:val="clear" w:color="auto" w:fill="auto"/>
            <w:vAlign w:val="center"/>
          </w:tcPr>
          <w:p w:rsidR="004652FB" w:rsidRPr="001353C6" w:rsidRDefault="004652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652FB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итогах работы инвестиционного Совета города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632002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по контролю за реализацией указа Президента РФ от 07.05.2012 № 596 «О долгосрочной государственной экономической политике» </w:t>
            </w:r>
            <w:proofErr w:type="gramStart"/>
            <w:r>
              <w:rPr>
                <w:rFonts w:cs="Times New Roman"/>
                <w:sz w:val="26"/>
                <w:szCs w:val="26"/>
              </w:rPr>
              <w:t>на 3 квартал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652FB" w:rsidRDefault="0063200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  <w:tr w:rsidR="00453A47" w:rsidRPr="00AB6B2C" w:rsidTr="00453A47">
        <w:trPr>
          <w:trHeight w:val="425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453A47" w:rsidRPr="00453A47" w:rsidRDefault="00453A4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3A47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53A47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B749EB" w:rsidRPr="00AB6B2C" w:rsidTr="00453A47">
        <w:trPr>
          <w:trHeight w:val="701"/>
        </w:trPr>
        <w:tc>
          <w:tcPr>
            <w:tcW w:w="727" w:type="dxa"/>
            <w:shd w:val="clear" w:color="auto" w:fill="auto"/>
            <w:vAlign w:val="center"/>
          </w:tcPr>
          <w:p w:rsidR="00B749EB" w:rsidRPr="001353C6" w:rsidRDefault="00B749E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1.Об исполнении планов реализации муниципальных программ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полугодия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рассмотрении проекта постановления Администрации города Волгодонска «О порядке проведения оценки регулирующего воздействия и общественной экспертизы проектов нормативных правовых актов Администрации города Волгодонска, регулирующих отношения в сфере предпринимательской деятельности»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B749EB" w:rsidRP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3.Об утверждении плана заседаний рабочей группы  на 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sz w:val="26"/>
                <w:szCs w:val="26"/>
              </w:rPr>
              <w:t xml:space="preserve"> квартал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</w:tr>
    </w:tbl>
    <w:p w:rsidR="00B749EB" w:rsidRPr="002C07BF" w:rsidRDefault="00B749EB" w:rsidP="0092124F">
      <w:pPr>
        <w:ind w:left="709" w:firstLine="0"/>
        <w:jc w:val="center"/>
        <w:rPr>
          <w:b/>
        </w:rPr>
      </w:pPr>
    </w:p>
    <w:sectPr w:rsidR="00B749EB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1F3B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A47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2FB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002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65D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2468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67C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49EB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169E4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111</cp:revision>
  <cp:lastPrinted>2012-11-16T10:22:00Z</cp:lastPrinted>
  <dcterms:created xsi:type="dcterms:W3CDTF">2012-11-12T05:08:00Z</dcterms:created>
  <dcterms:modified xsi:type="dcterms:W3CDTF">2014-07-17T10:22:00Z</dcterms:modified>
</cp:coreProperties>
</file>