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на октябрь 2012 года и 2013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EC173A"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A9729F" w:rsidRPr="00AB6B2C" w:rsidTr="00EC173A"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122932" w:rsidRPr="00122932" w:rsidRDefault="00122932" w:rsidP="00122932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122932">
              <w:rPr>
                <w:sz w:val="26"/>
                <w:szCs w:val="26"/>
              </w:rPr>
              <w:t>Утверждение состава, председателя и секретаря рабочей группы.</w:t>
            </w:r>
          </w:p>
          <w:p w:rsidR="00122932" w:rsidRPr="00122932" w:rsidRDefault="00122932" w:rsidP="00122932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122932">
              <w:rPr>
                <w:sz w:val="26"/>
                <w:szCs w:val="26"/>
              </w:rPr>
              <w:t>Рассмотрения проекта плана мероприятий по реализации указа Президента Российской Федерации от 07.05.2012 №</w:t>
            </w:r>
            <w:r>
              <w:rPr>
                <w:sz w:val="26"/>
                <w:szCs w:val="26"/>
              </w:rPr>
              <w:t> </w:t>
            </w:r>
            <w:r w:rsidRPr="00122932">
              <w:rPr>
                <w:sz w:val="26"/>
                <w:szCs w:val="26"/>
              </w:rPr>
              <w:t>600 «О мерах по обеспечению граждан Российской Федерации доступным и комфортным жильём и повышению качества жилищно-коммунальных услуг».</w:t>
            </w:r>
          </w:p>
          <w:p w:rsidR="00A9729F" w:rsidRPr="00122932" w:rsidRDefault="00122932" w:rsidP="008F4CAC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122932">
              <w:rPr>
                <w:sz w:val="26"/>
                <w:szCs w:val="26"/>
              </w:rPr>
              <w:t>Определ</w:t>
            </w:r>
            <w:r w:rsidR="009D40DB">
              <w:rPr>
                <w:sz w:val="26"/>
                <w:szCs w:val="26"/>
              </w:rPr>
              <w:t>ение</w:t>
            </w:r>
            <w:r w:rsidRPr="00122932">
              <w:rPr>
                <w:sz w:val="26"/>
                <w:szCs w:val="26"/>
              </w:rPr>
              <w:t xml:space="preserve"> срок</w:t>
            </w:r>
            <w:r w:rsidR="009D40DB">
              <w:rPr>
                <w:sz w:val="26"/>
                <w:szCs w:val="26"/>
              </w:rPr>
              <w:t>ов</w:t>
            </w:r>
            <w:r w:rsidRPr="00122932">
              <w:rPr>
                <w:sz w:val="26"/>
                <w:szCs w:val="26"/>
              </w:rPr>
              <w:t xml:space="preserve"> и ответственных </w:t>
            </w:r>
            <w:r w:rsidR="008F4CAC">
              <w:rPr>
                <w:sz w:val="26"/>
                <w:szCs w:val="26"/>
              </w:rPr>
              <w:t>исполнителей</w:t>
            </w:r>
            <w:r w:rsidR="009D40DB">
              <w:rPr>
                <w:sz w:val="26"/>
                <w:szCs w:val="26"/>
              </w:rPr>
              <w:t xml:space="preserve"> </w:t>
            </w:r>
            <w:r w:rsidRPr="00122932">
              <w:rPr>
                <w:sz w:val="26"/>
                <w:szCs w:val="26"/>
              </w:rPr>
              <w:t>за реализацию на территории муниципального образования «Город Волгодонск» плана мероприятий.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 Милосердов</w:t>
            </w:r>
          </w:p>
          <w:p w:rsidR="00122932" w:rsidRPr="00AB6B2C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 Полинко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A9729F" w:rsidRPr="00AB6B2C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  <w:r w:rsidR="00A9729F" w:rsidRPr="00AB6B2C">
              <w:rPr>
                <w:rFonts w:cs="Times New Roman"/>
                <w:sz w:val="26"/>
                <w:szCs w:val="26"/>
              </w:rPr>
              <w:t>.1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A9729F" w:rsidRPr="00AB6B2C">
              <w:rPr>
                <w:rFonts w:cs="Times New Roman"/>
                <w:sz w:val="26"/>
                <w:szCs w:val="26"/>
              </w:rPr>
              <w:t>.2012</w:t>
            </w:r>
          </w:p>
        </w:tc>
      </w:tr>
      <w:tr w:rsidR="00A9729F" w:rsidRPr="00AB6B2C" w:rsidTr="00EC173A"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122932" w:rsidRDefault="00122932" w:rsidP="00122932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состава рабочей группы, порядка организации работы рабочей группы в 2013 г.</w:t>
            </w:r>
          </w:p>
          <w:p w:rsidR="00122932" w:rsidRDefault="00122932" w:rsidP="00122932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sz w:val="26"/>
                <w:szCs w:val="26"/>
              </w:rPr>
            </w:pPr>
            <w:r w:rsidRPr="00122932">
              <w:rPr>
                <w:sz w:val="26"/>
                <w:szCs w:val="26"/>
              </w:rPr>
              <w:t>Отчет ответственных исполнителей по выполнению плана мероприятий по реализации указа Президента Российской Федерации от 07.05.2012 №</w:t>
            </w:r>
            <w:r>
              <w:rPr>
                <w:sz w:val="26"/>
                <w:szCs w:val="26"/>
              </w:rPr>
              <w:t> </w:t>
            </w:r>
            <w:r w:rsidRPr="00122932">
              <w:rPr>
                <w:sz w:val="26"/>
                <w:szCs w:val="26"/>
              </w:rPr>
              <w:t>600 «О мерах по обеспечению граждан Российской Федерации доступным и комфортным жильём и повышению качества жилищно-коммунальных услуг» в 2012</w:t>
            </w:r>
            <w:r>
              <w:rPr>
                <w:sz w:val="26"/>
                <w:szCs w:val="26"/>
              </w:rPr>
              <w:t> </w:t>
            </w:r>
            <w:r w:rsidRPr="00122932">
              <w:rPr>
                <w:sz w:val="26"/>
                <w:szCs w:val="26"/>
              </w:rPr>
              <w:t>г.</w:t>
            </w:r>
          </w:p>
          <w:p w:rsidR="00122932" w:rsidRDefault="00122932" w:rsidP="00122932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sz w:val="26"/>
                <w:szCs w:val="26"/>
              </w:rPr>
            </w:pPr>
            <w:r w:rsidRPr="00122932">
              <w:rPr>
                <w:sz w:val="26"/>
                <w:szCs w:val="26"/>
              </w:rPr>
              <w:t>Рассмотрения проекта плана мероприятий по реализации указа Президента Российской Федерации от 07.05.2012 №</w:t>
            </w:r>
            <w:r>
              <w:rPr>
                <w:sz w:val="26"/>
                <w:szCs w:val="26"/>
              </w:rPr>
              <w:t> </w:t>
            </w:r>
            <w:r w:rsidRPr="00122932">
              <w:rPr>
                <w:sz w:val="26"/>
                <w:szCs w:val="26"/>
              </w:rPr>
              <w:t>600 «О мерах по обеспечению граждан Российской Федерации доступным и комфортным жильём и повышению качества жилищно-коммунальных услуг» в 2013</w:t>
            </w:r>
            <w:r>
              <w:rPr>
                <w:sz w:val="26"/>
                <w:szCs w:val="26"/>
              </w:rPr>
              <w:t> </w:t>
            </w:r>
            <w:r w:rsidRPr="00122932">
              <w:rPr>
                <w:sz w:val="26"/>
                <w:szCs w:val="26"/>
              </w:rPr>
              <w:t>г.</w:t>
            </w:r>
          </w:p>
          <w:p w:rsidR="00122932" w:rsidRPr="00122932" w:rsidRDefault="00122932" w:rsidP="00122932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sz w:val="26"/>
                <w:szCs w:val="26"/>
              </w:rPr>
            </w:pPr>
            <w:r w:rsidRPr="00122932">
              <w:rPr>
                <w:sz w:val="26"/>
                <w:szCs w:val="26"/>
              </w:rPr>
              <w:t>Определить сроки и ответственных за реализацию на территории муниципального образования «Город Волгодонск» плана мероприятий в 2013</w:t>
            </w:r>
            <w:r>
              <w:rPr>
                <w:sz w:val="26"/>
                <w:szCs w:val="26"/>
              </w:rPr>
              <w:t> </w:t>
            </w:r>
            <w:r w:rsidRPr="00122932">
              <w:rPr>
                <w:sz w:val="26"/>
                <w:szCs w:val="26"/>
              </w:rPr>
              <w:t>г.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122932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 Милосердов</w:t>
            </w:r>
          </w:p>
          <w:p w:rsidR="00A9729F" w:rsidRPr="00AB6B2C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 Полинко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A9729F" w:rsidRPr="00AB6B2C" w:rsidRDefault="00122932" w:rsidP="00112CF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A9729F" w:rsidRPr="00AB6B2C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="00A9729F" w:rsidRPr="00AB6B2C">
              <w:rPr>
                <w:rFonts w:cs="Times New Roman"/>
                <w:sz w:val="26"/>
                <w:szCs w:val="26"/>
              </w:rPr>
              <w:t>.2013</w:t>
            </w:r>
            <w:bookmarkStart w:id="0" w:name="_GoBack"/>
            <w:bookmarkEnd w:id="0"/>
          </w:p>
        </w:tc>
      </w:tr>
      <w:tr w:rsidR="00122932" w:rsidRPr="00AB6B2C" w:rsidTr="00EC173A">
        <w:tc>
          <w:tcPr>
            <w:tcW w:w="727" w:type="dxa"/>
            <w:shd w:val="clear" w:color="auto" w:fill="FFCCCC"/>
            <w:vAlign w:val="center"/>
          </w:tcPr>
          <w:p w:rsidR="00122932" w:rsidRPr="001353C6" w:rsidRDefault="0012293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16046B" w:rsidRPr="0016046B" w:rsidRDefault="0016046B" w:rsidP="00DC467A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r w:rsidRPr="0016046B">
              <w:rPr>
                <w:rFonts w:cs="Times New Roman"/>
                <w:sz w:val="26"/>
                <w:szCs w:val="26"/>
              </w:rPr>
              <w:t xml:space="preserve">Отчет </w:t>
            </w:r>
            <w:r w:rsidR="00DC467A">
              <w:rPr>
                <w:rFonts w:cs="Times New Roman"/>
                <w:sz w:val="26"/>
                <w:szCs w:val="26"/>
              </w:rPr>
              <w:t>ответственных исполнителей по выполнению плана мероприятий по реализации указа Президента РФ от 07.05.2012 № 600 «</w:t>
            </w:r>
            <w:r w:rsidR="00DC467A" w:rsidRPr="00122932">
              <w:rPr>
                <w:sz w:val="26"/>
                <w:szCs w:val="26"/>
              </w:rPr>
              <w:t>О мерах по обеспечению граждан Российской Федерации доступным и комфортным жильём и повышению качества жилищно-коммунальных услуг</w:t>
            </w:r>
            <w:r w:rsidR="00DC467A">
              <w:rPr>
                <w:rFonts w:cs="Times New Roman"/>
                <w:sz w:val="26"/>
                <w:szCs w:val="26"/>
              </w:rPr>
              <w:t>» по состоянию на 01.06.2013 и протоколов заседания рабочей группы №№1,2.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122932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 Милосердов</w:t>
            </w:r>
          </w:p>
          <w:p w:rsidR="00122932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 Полинко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122932" w:rsidRPr="00AB6B2C" w:rsidRDefault="009D40DB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05.06.2013</w:t>
            </w:r>
          </w:p>
        </w:tc>
      </w:tr>
      <w:tr w:rsidR="00122932" w:rsidRPr="00AB6B2C" w:rsidTr="00EC173A">
        <w:tc>
          <w:tcPr>
            <w:tcW w:w="727" w:type="dxa"/>
            <w:shd w:val="clear" w:color="auto" w:fill="FFCCCC"/>
            <w:vAlign w:val="center"/>
          </w:tcPr>
          <w:p w:rsidR="00122932" w:rsidRPr="001353C6" w:rsidRDefault="003315A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1038" w:type="dxa"/>
            <w:shd w:val="clear" w:color="auto" w:fill="FFFF99"/>
            <w:vAlign w:val="center"/>
          </w:tcPr>
          <w:p w:rsidR="00122932" w:rsidRDefault="00DC467A" w:rsidP="006D4CDB">
            <w:pPr>
              <w:spacing w:line="240" w:lineRule="auto"/>
              <w:ind w:left="299" w:right="-57" w:hanging="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="006D4CDB">
              <w:rPr>
                <w:rFonts w:cs="Times New Roman"/>
                <w:sz w:val="26"/>
                <w:szCs w:val="26"/>
              </w:rPr>
              <w:t xml:space="preserve"> </w:t>
            </w:r>
            <w:r w:rsidR="006D4CDB" w:rsidRPr="0016046B">
              <w:rPr>
                <w:rFonts w:cs="Times New Roman"/>
                <w:sz w:val="26"/>
                <w:szCs w:val="26"/>
              </w:rPr>
              <w:t xml:space="preserve">Отчет </w:t>
            </w:r>
            <w:r w:rsidR="006D4CDB">
              <w:rPr>
                <w:rFonts w:cs="Times New Roman"/>
                <w:sz w:val="26"/>
                <w:szCs w:val="26"/>
              </w:rPr>
              <w:t>ответственных исполнителей по выполнению плана мероприятий по реализации указа Президента РФ от 07.05.2012 № 600 «</w:t>
            </w:r>
            <w:r w:rsidR="006D4CDB" w:rsidRPr="00122932">
              <w:rPr>
                <w:sz w:val="26"/>
                <w:szCs w:val="26"/>
              </w:rPr>
              <w:t>О мерах по обеспечению граждан Российской Федерации доступным и комфортным жильём и повышению качества жилищно-коммунальных услуг</w:t>
            </w:r>
            <w:r w:rsidR="006D4CDB">
              <w:rPr>
                <w:rFonts w:cs="Times New Roman"/>
                <w:sz w:val="26"/>
                <w:szCs w:val="26"/>
              </w:rPr>
              <w:t xml:space="preserve">» </w:t>
            </w:r>
            <w:r w:rsidR="000E2922">
              <w:rPr>
                <w:rFonts w:cs="Times New Roman"/>
                <w:sz w:val="26"/>
                <w:szCs w:val="26"/>
              </w:rPr>
              <w:t>за</w:t>
            </w:r>
            <w:r w:rsidR="006D4CDB">
              <w:rPr>
                <w:rFonts w:cs="Times New Roman"/>
                <w:sz w:val="26"/>
                <w:szCs w:val="26"/>
              </w:rPr>
              <w:t xml:space="preserve">  7 месяцев 2013 года.</w:t>
            </w:r>
          </w:p>
          <w:p w:rsidR="00DC467A" w:rsidRDefault="00DC467A" w:rsidP="000E2922">
            <w:pPr>
              <w:spacing w:line="240" w:lineRule="auto"/>
              <w:ind w:left="299" w:right="-57" w:hanging="35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2. </w:t>
            </w:r>
            <w:r w:rsidR="006D4CDB">
              <w:rPr>
                <w:rFonts w:cs="Times New Roman"/>
                <w:sz w:val="26"/>
                <w:szCs w:val="26"/>
              </w:rPr>
              <w:t>О ходе выполнения плана мероприятий по передаче муниципальных жилых помещений в казну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0E2922" w:rsidRDefault="000E2922" w:rsidP="000E2922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Утверждение состава рабочей группы в связи с кадровыми изменениями.</w:t>
            </w:r>
          </w:p>
          <w:p w:rsidR="000E2922" w:rsidRPr="00AB6B2C" w:rsidRDefault="000E2922" w:rsidP="000E2922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4.О реализации общественного контроля на территории МО «Город Волгодонск».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122932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А.М. Милосердов</w:t>
            </w:r>
          </w:p>
          <w:p w:rsidR="00122932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 Полинко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122932" w:rsidRPr="006D4CDB" w:rsidRDefault="006D4CDB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23.08.2013</w:t>
            </w:r>
          </w:p>
        </w:tc>
      </w:tr>
      <w:tr w:rsidR="00122932" w:rsidRPr="00AB6B2C" w:rsidTr="00EC173A">
        <w:tc>
          <w:tcPr>
            <w:tcW w:w="727" w:type="dxa"/>
            <w:shd w:val="clear" w:color="auto" w:fill="FFCCCC"/>
            <w:vAlign w:val="center"/>
          </w:tcPr>
          <w:p w:rsidR="00122932" w:rsidRPr="001353C6" w:rsidRDefault="0012293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FFFF99"/>
            <w:vAlign w:val="center"/>
          </w:tcPr>
          <w:p w:rsidR="00122932" w:rsidRDefault="00E0467D" w:rsidP="00122932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Отчет о реализации плана мероприятий за 11 месяцев 2013 года (ответственные исполнители).</w:t>
            </w:r>
          </w:p>
          <w:p w:rsidR="00E0467D" w:rsidRDefault="00E0467D" w:rsidP="00122932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Рассмотрение и утверждение плана работы рабочей группы на 2014 год.</w:t>
            </w:r>
          </w:p>
          <w:p w:rsidR="00E0467D" w:rsidRDefault="00E0467D" w:rsidP="00122932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Информация о реализации общественного контроля на территории муниципального образования «Город Волгодонск».</w:t>
            </w:r>
          </w:p>
          <w:p w:rsidR="00E0467D" w:rsidRPr="00AB6B2C" w:rsidRDefault="00E0467D" w:rsidP="00122932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Разное.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122932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 Милосердов</w:t>
            </w:r>
          </w:p>
          <w:p w:rsidR="00122932" w:rsidRDefault="00122932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 Полинко</w:t>
            </w:r>
          </w:p>
        </w:tc>
        <w:tc>
          <w:tcPr>
            <w:tcW w:w="1614" w:type="dxa"/>
            <w:shd w:val="clear" w:color="auto" w:fill="CCFFCC"/>
            <w:vAlign w:val="center"/>
          </w:tcPr>
          <w:p w:rsidR="00122932" w:rsidRPr="000D1A6D" w:rsidRDefault="000D1A6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  <w:p w:rsidR="00122932" w:rsidRPr="00122932" w:rsidRDefault="001229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2013 г.</w:t>
            </w:r>
          </w:p>
        </w:tc>
      </w:tr>
    </w:tbl>
    <w:p w:rsidR="00A9729F" w:rsidRPr="002C07BF" w:rsidRDefault="00A9729F" w:rsidP="00E5453D">
      <w:pPr>
        <w:ind w:left="709" w:firstLine="0"/>
        <w:jc w:val="center"/>
        <w:rPr>
          <w:b/>
        </w:rPr>
      </w:pPr>
    </w:p>
    <w:sectPr w:rsidR="00A9729F" w:rsidRPr="002C07BF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79</cp:revision>
  <cp:lastPrinted>2012-11-16T10:22:00Z</cp:lastPrinted>
  <dcterms:created xsi:type="dcterms:W3CDTF">2012-11-12T05:08:00Z</dcterms:created>
  <dcterms:modified xsi:type="dcterms:W3CDTF">2013-10-17T05:21:00Z</dcterms:modified>
</cp:coreProperties>
</file>