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B7C1F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r w:rsidR="001353C6">
        <w:rPr>
          <w:b/>
        </w:rPr>
        <w:t>контролю за</w:t>
      </w:r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0B7C1F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FD4FB3" w:rsidRDefault="000B4C56" w:rsidP="000B7C1F">
      <w:pPr>
        <w:ind w:firstLine="0"/>
        <w:jc w:val="center"/>
        <w:rPr>
          <w:rFonts w:cs="Times New Roman"/>
          <w:b/>
          <w:spacing w:val="-4"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FD4FB3">
        <w:rPr>
          <w:b/>
        </w:rPr>
        <w:t>602</w:t>
      </w:r>
      <w:r w:rsidR="000B7C1F">
        <w:rPr>
          <w:b/>
        </w:rPr>
        <w:t xml:space="preserve"> </w:t>
      </w:r>
      <w:r w:rsidR="00FD4FB3">
        <w:rPr>
          <w:rFonts w:cs="Times New Roman"/>
          <w:b/>
          <w:spacing w:val="-4"/>
          <w:szCs w:val="28"/>
        </w:rPr>
        <w:t>«Об обеспечении межнационального согласия»</w:t>
      </w:r>
    </w:p>
    <w:p w:rsidR="000B4C56" w:rsidRDefault="000B7C1F" w:rsidP="00FD4FB3">
      <w:pPr>
        <w:spacing w:line="240" w:lineRule="auto"/>
        <w:jc w:val="center"/>
        <w:rPr>
          <w:b/>
        </w:rPr>
      </w:pPr>
      <w:r>
        <w:rPr>
          <w:rFonts w:eastAsia="Times New Roman" w:cs="Times New Roman"/>
          <w:b/>
          <w:spacing w:val="-4"/>
        </w:rPr>
        <w:t>на 201</w:t>
      </w:r>
      <w:r w:rsidR="008432CE">
        <w:rPr>
          <w:rFonts w:eastAsia="Times New Roman" w:cs="Times New Roman"/>
          <w:b/>
          <w:spacing w:val="-4"/>
        </w:rPr>
        <w:t>6</w:t>
      </w:r>
      <w:r>
        <w:rPr>
          <w:rFonts w:eastAsia="Times New Roman" w:cs="Times New Roman"/>
          <w:b/>
          <w:spacing w:val="-4"/>
        </w:rPr>
        <w:t xml:space="preserve"> 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180"/>
        <w:gridCol w:w="1985"/>
        <w:gridCol w:w="1614"/>
      </w:tblGrid>
      <w:tr w:rsidR="00A9729F" w:rsidRPr="00AB6B2C" w:rsidTr="000B7C1F">
        <w:trPr>
          <w:tblHeader/>
        </w:trPr>
        <w:tc>
          <w:tcPr>
            <w:tcW w:w="727" w:type="dxa"/>
            <w:shd w:val="clear" w:color="auto" w:fill="CCCC00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1180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FF28ED" w:rsidRPr="00AB6B2C" w:rsidTr="00AB61CF">
        <w:tc>
          <w:tcPr>
            <w:tcW w:w="15506" w:type="dxa"/>
            <w:gridSpan w:val="4"/>
            <w:shd w:val="clear" w:color="auto" w:fill="auto"/>
            <w:vAlign w:val="center"/>
          </w:tcPr>
          <w:p w:rsidR="00FF28ED" w:rsidRPr="00FF28ED" w:rsidRDefault="0003577D" w:rsidP="008432CE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FF28ED" w:rsidRPr="00FF28E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8432CE">
              <w:rPr>
                <w:rFonts w:cs="Times New Roman"/>
                <w:b/>
                <w:sz w:val="26"/>
                <w:szCs w:val="26"/>
              </w:rPr>
              <w:t>6</w:t>
            </w:r>
            <w:r w:rsidR="00FF28ED"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D830F5" w:rsidRPr="00261A7B" w:rsidTr="000B7C1F">
        <w:tc>
          <w:tcPr>
            <w:tcW w:w="727" w:type="dxa"/>
            <w:shd w:val="clear" w:color="auto" w:fill="auto"/>
            <w:vAlign w:val="center"/>
          </w:tcPr>
          <w:p w:rsidR="00D830F5" w:rsidRPr="00261A7B" w:rsidRDefault="00D830F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261A7B" w:rsidRPr="00261A7B" w:rsidRDefault="00261A7B" w:rsidP="00261A7B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61A7B">
              <w:rPr>
                <w:rFonts w:cs="Times New Roman"/>
                <w:color w:val="000000" w:themeColor="text1"/>
                <w:sz w:val="26"/>
                <w:szCs w:val="26"/>
              </w:rPr>
              <w:t xml:space="preserve">1.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О </w:t>
            </w:r>
            <w:r w:rsidRPr="00261A7B">
              <w:rPr>
                <w:rFonts w:cs="Times New Roman"/>
                <w:color w:val="000000" w:themeColor="text1"/>
                <w:sz w:val="26"/>
                <w:szCs w:val="26"/>
              </w:rPr>
              <w:t xml:space="preserve"> рассмотрении проектов постановлений Администрации города Волгодонска:</w:t>
            </w:r>
          </w:p>
          <w:p w:rsidR="00261A7B" w:rsidRPr="00261A7B" w:rsidRDefault="00261A7B" w:rsidP="00261A7B">
            <w:pPr>
              <w:spacing w:line="240" w:lineRule="auto"/>
              <w:ind w:firstLine="299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61A7B">
              <w:rPr>
                <w:rFonts w:cs="Times New Roman"/>
                <w:color w:val="000000" w:themeColor="text1"/>
                <w:sz w:val="26"/>
                <w:szCs w:val="26"/>
              </w:rPr>
              <w:t>- «О  внесении изменений в постановление Администрации города Волгодонска от 11.10.2013 №4122 «Об утверждении плана мероприятий муниципального образования «Город Волгодонск» на 2014 – 2016 годы по реализации стратегии государственной национальной политики Российской Федерации на период до 2025 года»;</w:t>
            </w:r>
          </w:p>
          <w:p w:rsidR="00815846" w:rsidRPr="00261A7B" w:rsidRDefault="00261A7B" w:rsidP="00EB4044">
            <w:pPr>
              <w:pStyle w:val="a8"/>
              <w:spacing w:line="240" w:lineRule="auto"/>
              <w:ind w:left="16" w:right="-57" w:firstLine="283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color w:val="000000" w:themeColor="text1"/>
                <w:sz w:val="26"/>
                <w:szCs w:val="26"/>
              </w:rPr>
              <w:t>- «О внесении изменений в постановление Администрации города Волгодонска от 28.03.2014 №1006  «Об утверждении Комплекса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муниципального образования «Город Волгодонск»,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      </w:r>
            <w:r w:rsidR="00EB4044">
              <w:rPr>
                <w:rFonts w:cs="Times New Roman"/>
                <w:color w:val="000000" w:themeColor="text1"/>
                <w:sz w:val="26"/>
                <w:szCs w:val="26"/>
              </w:rPr>
              <w:t xml:space="preserve">                            </w:t>
            </w:r>
            <w:r w:rsidR="00302652" w:rsidRPr="00261A7B">
              <w:rPr>
                <w:rFonts w:cs="Times New Roman"/>
                <w:sz w:val="26"/>
                <w:szCs w:val="26"/>
              </w:rPr>
              <w:t xml:space="preserve">(докладчик: </w:t>
            </w:r>
            <w:r>
              <w:rPr>
                <w:rFonts w:cs="Times New Roman"/>
                <w:sz w:val="26"/>
                <w:szCs w:val="26"/>
              </w:rPr>
              <w:t>В.Н. Графов</w:t>
            </w:r>
            <w:r w:rsidR="00EB4044">
              <w:rPr>
                <w:rFonts w:cs="Times New Roman"/>
                <w:sz w:val="26"/>
                <w:szCs w:val="26"/>
              </w:rPr>
              <w:t>).</w:t>
            </w:r>
          </w:p>
          <w:p w:rsidR="00302652" w:rsidRPr="00D81F9D" w:rsidRDefault="00EB4044" w:rsidP="00D81F9D">
            <w:pPr>
              <w:spacing w:line="240" w:lineRule="auto"/>
              <w:ind w:firstLine="16"/>
              <w:rPr>
                <w:rFonts w:cs="Times New Roman"/>
                <w:sz w:val="26"/>
                <w:szCs w:val="26"/>
              </w:rPr>
            </w:pPr>
            <w:r w:rsidRPr="00D81F9D">
              <w:rPr>
                <w:rFonts w:cs="Times New Roman"/>
                <w:color w:val="000000" w:themeColor="text1"/>
                <w:sz w:val="26"/>
                <w:szCs w:val="26"/>
              </w:rPr>
              <w:t>2. О</w:t>
            </w:r>
            <w:r w:rsidR="00261A7B" w:rsidRPr="00D81F9D">
              <w:rPr>
                <w:rFonts w:cs="Times New Roman"/>
                <w:color w:val="000000" w:themeColor="text1"/>
                <w:sz w:val="26"/>
                <w:szCs w:val="26"/>
              </w:rPr>
              <w:t xml:space="preserve"> планах работы общественных национально-культурных организаций, девствующих на территории города Волгодонска, на 2016 год;</w:t>
            </w:r>
            <w:r w:rsidR="00261A7B" w:rsidRPr="00D81F9D">
              <w:rPr>
                <w:rFonts w:cs="Times New Roman"/>
                <w:sz w:val="26"/>
                <w:szCs w:val="26"/>
              </w:rPr>
              <w:t xml:space="preserve"> </w:t>
            </w:r>
            <w:r w:rsidR="00302652" w:rsidRPr="00D81F9D">
              <w:rPr>
                <w:rFonts w:cs="Times New Roman"/>
                <w:sz w:val="26"/>
                <w:szCs w:val="26"/>
              </w:rPr>
              <w:t>(докладчик</w:t>
            </w:r>
            <w:r w:rsidR="00D81F9D" w:rsidRPr="00D81F9D">
              <w:rPr>
                <w:rFonts w:cs="Times New Roman"/>
                <w:sz w:val="26"/>
                <w:szCs w:val="26"/>
              </w:rPr>
              <w:t>и</w:t>
            </w:r>
            <w:r w:rsidR="00302652" w:rsidRPr="00D81F9D">
              <w:rPr>
                <w:rFonts w:cs="Times New Roman"/>
                <w:sz w:val="26"/>
                <w:szCs w:val="26"/>
              </w:rPr>
              <w:t>:</w:t>
            </w:r>
            <w:r w:rsidR="00D81F9D" w:rsidRPr="00D81F9D">
              <w:rPr>
                <w:rFonts w:cs="Times New Roman"/>
                <w:sz w:val="26"/>
                <w:szCs w:val="26"/>
              </w:rPr>
              <w:t xml:space="preserve"> руководители общественных национально-культурных организаций города</w:t>
            </w:r>
            <w:r w:rsidR="00921B64">
              <w:rPr>
                <w:rFonts w:cs="Times New Roman"/>
                <w:sz w:val="26"/>
                <w:szCs w:val="26"/>
              </w:rPr>
              <w:t xml:space="preserve"> - С.Б. Саргесян , В.Б. Бардаков</w:t>
            </w:r>
            <w:r w:rsidR="00D81F9D" w:rsidRPr="00D81F9D">
              <w:rPr>
                <w:rFonts w:cs="Times New Roman"/>
                <w:sz w:val="26"/>
                <w:szCs w:val="26"/>
              </w:rPr>
              <w:t>)</w:t>
            </w:r>
            <w:r w:rsidR="00302652" w:rsidRPr="00D81F9D">
              <w:rPr>
                <w:rFonts w:cs="Times New Roman"/>
                <w:sz w:val="26"/>
                <w:szCs w:val="26"/>
              </w:rPr>
              <w:t>.</w:t>
            </w:r>
          </w:p>
          <w:p w:rsidR="00302652" w:rsidRPr="00EB4044" w:rsidRDefault="00EB4044" w:rsidP="00EB4044">
            <w:pPr>
              <w:pStyle w:val="a8"/>
              <w:spacing w:line="240" w:lineRule="auto"/>
              <w:ind w:left="0" w:right="-57" w:firstLine="0"/>
              <w:rPr>
                <w:rFonts w:cs="Times New Roman"/>
                <w:sz w:val="26"/>
                <w:szCs w:val="26"/>
              </w:rPr>
            </w:pPr>
            <w:r w:rsidRPr="00EB4044">
              <w:rPr>
                <w:rFonts w:cs="Times New Roman"/>
                <w:sz w:val="26"/>
                <w:szCs w:val="26"/>
              </w:rPr>
              <w:t>3.</w:t>
            </w:r>
            <w:r w:rsidRPr="00EB4044">
              <w:rPr>
                <w:sz w:val="26"/>
                <w:szCs w:val="26"/>
              </w:rPr>
              <w:t> О</w:t>
            </w:r>
            <w:r w:rsidR="00261A7B" w:rsidRPr="00EB4044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проведении мониторинга в сфере профилактики терроризма и экстремизма на территории города Волгодонска в 2016 году</w:t>
            </w:r>
            <w:r w:rsidR="00261A7B" w:rsidRPr="00EB4044">
              <w:rPr>
                <w:rFonts w:cs="Times New Roman"/>
                <w:sz w:val="26"/>
                <w:szCs w:val="26"/>
              </w:rPr>
              <w:t xml:space="preserve"> </w:t>
            </w:r>
            <w:r w:rsidR="00D35DAB" w:rsidRPr="00EB4044">
              <w:rPr>
                <w:rFonts w:cs="Times New Roman"/>
                <w:sz w:val="26"/>
                <w:szCs w:val="26"/>
              </w:rPr>
              <w:t>(докладчик:</w:t>
            </w:r>
            <w:r w:rsidR="00D81F9D">
              <w:rPr>
                <w:rFonts w:cs="Times New Roman"/>
                <w:sz w:val="26"/>
                <w:szCs w:val="26"/>
              </w:rPr>
              <w:t xml:space="preserve"> А.Н. Гаврисова</w:t>
            </w:r>
            <w:r w:rsidR="00D35DAB" w:rsidRPr="00EB4044">
              <w:rPr>
                <w:rFonts w:cs="Times New Roman"/>
                <w:sz w:val="26"/>
                <w:szCs w:val="26"/>
              </w:rPr>
              <w:t>)</w:t>
            </w:r>
            <w:r w:rsidR="00FB6236" w:rsidRPr="00EB4044">
              <w:rPr>
                <w:rFonts w:cs="Times New Roman"/>
                <w:sz w:val="26"/>
                <w:szCs w:val="26"/>
              </w:rPr>
              <w:t>.</w:t>
            </w:r>
          </w:p>
          <w:p w:rsidR="00261A7B" w:rsidRPr="00EB4044" w:rsidRDefault="00EB4044" w:rsidP="00EB4044">
            <w:pPr>
              <w:pStyle w:val="a8"/>
              <w:spacing w:line="240" w:lineRule="auto"/>
              <w:ind w:left="0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4. О </w:t>
            </w:r>
            <w:r w:rsidR="00261A7B" w:rsidRPr="00EB4044">
              <w:rPr>
                <w:rFonts w:eastAsia="Times New Roman" w:cs="Times New Roman"/>
                <w:sz w:val="26"/>
                <w:szCs w:val="26"/>
              </w:rPr>
              <w:t>график</w:t>
            </w:r>
            <w:r w:rsidR="00261A7B" w:rsidRPr="00EB4044">
              <w:rPr>
                <w:rFonts w:cs="Times New Roman"/>
                <w:sz w:val="26"/>
                <w:szCs w:val="26"/>
              </w:rPr>
              <w:t>е</w:t>
            </w:r>
            <w:r w:rsidR="00261A7B" w:rsidRPr="00EB4044">
              <w:rPr>
                <w:rFonts w:eastAsia="Times New Roman" w:cs="Times New Roman"/>
                <w:sz w:val="26"/>
                <w:szCs w:val="26"/>
              </w:rPr>
              <w:t xml:space="preserve"> встреч сотрудников Отдела УФМС РФ по Ростовской области в г.Волгодонске с общественными национально-культурными организациями, действующими на территории города Волгодонска, в 2016 году</w:t>
            </w:r>
            <w:r w:rsidR="00B757C4">
              <w:rPr>
                <w:rFonts w:eastAsia="Times New Roman" w:cs="Times New Roman"/>
                <w:sz w:val="26"/>
                <w:szCs w:val="26"/>
              </w:rPr>
              <w:t xml:space="preserve"> (докладчик: Т.Ю. Попова).</w:t>
            </w:r>
          </w:p>
          <w:p w:rsidR="00FB6236" w:rsidRPr="00EB4044" w:rsidRDefault="00EB4044" w:rsidP="00EB4044">
            <w:pPr>
              <w:pStyle w:val="a8"/>
              <w:spacing w:line="240" w:lineRule="auto"/>
              <w:ind w:left="0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5. О</w:t>
            </w:r>
            <w:r w:rsidR="00261A7B" w:rsidRPr="00EB4044">
              <w:rPr>
                <w:rFonts w:cs="Times New Roman"/>
                <w:color w:val="000000" w:themeColor="text1"/>
                <w:sz w:val="26"/>
                <w:szCs w:val="26"/>
              </w:rPr>
              <w:t xml:space="preserve"> подготовке к проведению социологического опроса населения с целью изучения состояния межнациональных и межконфессиональных отношений на территории города Волгодонска</w:t>
            </w:r>
            <w:r w:rsidR="00B757C4">
              <w:rPr>
                <w:rFonts w:cs="Times New Roman"/>
                <w:color w:val="000000" w:themeColor="text1"/>
                <w:sz w:val="26"/>
                <w:szCs w:val="26"/>
              </w:rPr>
              <w:t xml:space="preserve"> (докладчик: А.А. Зорнина).</w:t>
            </w:r>
          </w:p>
          <w:p w:rsidR="00261A7B" w:rsidRDefault="00EB4044" w:rsidP="00EB4044">
            <w:pPr>
              <w:pStyle w:val="a8"/>
              <w:spacing w:line="240" w:lineRule="auto"/>
              <w:ind w:left="0" w:right="-57" w:firstLine="0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6. О</w:t>
            </w:r>
            <w:r w:rsidR="00261A7B" w:rsidRPr="00261A7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культурно-информационном проекте по укреплению межнациональной дружбы народов, проживающих на территории города Волгодонска</w:t>
            </w:r>
            <w:r w:rsidR="00B757C4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(докладчик: Л.А. Борисенко)</w:t>
            </w:r>
            <w:r w:rsidR="00261A7B" w:rsidRPr="00261A7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921B64" w:rsidRPr="00261A7B" w:rsidRDefault="00921B64" w:rsidP="00921B64">
            <w:pPr>
              <w:pStyle w:val="a8"/>
              <w:spacing w:line="240" w:lineRule="auto"/>
              <w:ind w:left="0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7. Об изменении состава рабочей группы по контролю за реализацией Указа Президента Российской Федерации от 07.05.2012 №602 «Об обеспечении межнационального согласия» в связи с кадровыми изменениями в Администрации города Волгодонска  и Межмуниципальном 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управлении МВД России «Волгодонское» (докладчик: В.Н. Графов).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30F5" w:rsidRPr="00261A7B" w:rsidRDefault="00302652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lastRenderedPageBreak/>
              <w:t>В.Н. Графов</w:t>
            </w:r>
          </w:p>
          <w:p w:rsidR="00302652" w:rsidRPr="00261A7B" w:rsidRDefault="00302652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830F5" w:rsidRPr="00261A7B" w:rsidRDefault="00921B64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29.03.2016</w:t>
            </w:r>
          </w:p>
        </w:tc>
      </w:tr>
      <w:tr w:rsidR="0003577D" w:rsidRPr="00261A7B" w:rsidTr="009D613A">
        <w:tc>
          <w:tcPr>
            <w:tcW w:w="15506" w:type="dxa"/>
            <w:gridSpan w:val="4"/>
            <w:shd w:val="clear" w:color="auto" w:fill="auto"/>
            <w:vAlign w:val="center"/>
          </w:tcPr>
          <w:p w:rsidR="0003577D" w:rsidRPr="00261A7B" w:rsidRDefault="0003577D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II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03577D" w:rsidRPr="00261A7B" w:rsidTr="000B7C1F">
        <w:tc>
          <w:tcPr>
            <w:tcW w:w="727" w:type="dxa"/>
            <w:shd w:val="clear" w:color="auto" w:fill="auto"/>
            <w:vAlign w:val="center"/>
          </w:tcPr>
          <w:p w:rsidR="0003577D" w:rsidRPr="00261A7B" w:rsidRDefault="0003577D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03577D" w:rsidRDefault="00551EA2" w:rsidP="00551EA2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1EA2">
              <w:rPr>
                <w:rFonts w:cs="Times New Roman"/>
                <w:color w:val="000000" w:themeColor="text1"/>
                <w:sz w:val="26"/>
                <w:szCs w:val="26"/>
              </w:rPr>
              <w:t>1. О реализации Комплекса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муниципального образования «Город Волгодонск»,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конфликтов», Плана мероприятий муниципального образования «Город Волгодонск» на 2014 – 2016 годы по реализации Стратегии государственной национальной политики Российской Федерации на период до 2025 года в 1-м полугодии 2016 года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(докладчик: В.Н. Графов).</w:t>
            </w:r>
          </w:p>
          <w:p w:rsidR="00551EA2" w:rsidRPr="00551EA2" w:rsidRDefault="00551EA2" w:rsidP="00551EA2">
            <w:pPr>
              <w:spacing w:line="240" w:lineRule="auto"/>
              <w:ind w:firstLine="16"/>
              <w:rPr>
                <w:rFonts w:cs="Times New Roman"/>
                <w:sz w:val="26"/>
                <w:szCs w:val="26"/>
              </w:rPr>
            </w:pPr>
            <w:r w:rsidRPr="00551EA2">
              <w:rPr>
                <w:rFonts w:cs="Times New Roman"/>
                <w:color w:val="000000" w:themeColor="text1"/>
                <w:sz w:val="26"/>
                <w:szCs w:val="26"/>
              </w:rPr>
              <w:t>2.</w:t>
            </w:r>
            <w:r w:rsidR="00D463FB">
              <w:rPr>
                <w:rFonts w:cs="Times New Roman"/>
                <w:color w:val="000000" w:themeColor="text1"/>
                <w:sz w:val="26"/>
                <w:szCs w:val="26"/>
              </w:rPr>
              <w:t>О</w:t>
            </w:r>
            <w:r w:rsidRPr="00551EA2">
              <w:rPr>
                <w:rFonts w:cs="Times New Roman"/>
                <w:color w:val="000000" w:themeColor="text1"/>
                <w:sz w:val="26"/>
                <w:szCs w:val="26"/>
              </w:rPr>
              <w:t xml:space="preserve"> ведущейся работе по а</w:t>
            </w:r>
            <w:r w:rsidRPr="00551EA2">
              <w:rPr>
                <w:rFonts w:cs="Times New Roman"/>
                <w:sz w:val="26"/>
                <w:szCs w:val="26"/>
              </w:rPr>
              <w:t>даптации детей и подростков из семей мигрантов в общеобразовательных учреждениях города Волгодонска. Роль родительской общественности (докладчик: Е.Н. Тимохина).</w:t>
            </w:r>
          </w:p>
          <w:p w:rsidR="00551EA2" w:rsidRPr="00551EA2" w:rsidRDefault="00E95588" w:rsidP="00E95588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551EA2" w:rsidRPr="00551EA2">
              <w:rPr>
                <w:rFonts w:cs="Times New Roman"/>
                <w:sz w:val="26"/>
                <w:szCs w:val="26"/>
              </w:rPr>
              <w:t>.</w:t>
            </w:r>
            <w:r w:rsidR="00551EA2" w:rsidRPr="00551EA2">
              <w:rPr>
                <w:rFonts w:cs="Times New Roman"/>
                <w:color w:val="000000" w:themeColor="text1"/>
                <w:sz w:val="26"/>
                <w:szCs w:val="26"/>
              </w:rPr>
              <w:t xml:space="preserve"> О проекте плана работы рабочей группы по контролю за реализацией Указа Президента Российской Федерации от 07.05.2012 №602 «Об обеспечении межнационального согласия» на 2-е полугодие 2016 года (докладчик: В.Н. Графов).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2BE2" w:rsidRPr="00261A7B" w:rsidRDefault="00B22BE2" w:rsidP="00B22BE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t>В.Н. Графов</w:t>
            </w:r>
          </w:p>
          <w:p w:rsidR="0003577D" w:rsidRPr="00261A7B" w:rsidRDefault="00B22BE2" w:rsidP="00B22BE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3577D" w:rsidRPr="00261A7B" w:rsidRDefault="00E45E79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27.05.2016</w:t>
            </w:r>
          </w:p>
        </w:tc>
      </w:tr>
      <w:tr w:rsidR="009E460C" w:rsidRPr="00261A7B" w:rsidTr="00282D83">
        <w:tc>
          <w:tcPr>
            <w:tcW w:w="15506" w:type="dxa"/>
            <w:gridSpan w:val="4"/>
            <w:shd w:val="clear" w:color="auto" w:fill="auto"/>
            <w:vAlign w:val="center"/>
          </w:tcPr>
          <w:p w:rsidR="009E460C" w:rsidRDefault="009E460C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D463FB" w:rsidRPr="00261A7B" w:rsidTr="000B7C1F">
        <w:tc>
          <w:tcPr>
            <w:tcW w:w="727" w:type="dxa"/>
            <w:shd w:val="clear" w:color="auto" w:fill="auto"/>
            <w:vAlign w:val="center"/>
          </w:tcPr>
          <w:p w:rsidR="00D463FB" w:rsidRPr="00261A7B" w:rsidRDefault="00D463FB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D463FB" w:rsidRDefault="00D463FB" w:rsidP="00D463FB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1. </w:t>
            </w:r>
            <w:r w:rsidRPr="00551EA2">
              <w:rPr>
                <w:rFonts w:cs="Times New Roman"/>
                <w:color w:val="000000" w:themeColor="text1"/>
                <w:sz w:val="26"/>
                <w:szCs w:val="26"/>
              </w:rPr>
              <w:t xml:space="preserve">О реализации Комплекса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муниципального образования «Город Волгодонск», </w:t>
            </w:r>
            <w:r w:rsidR="000307FE">
              <w:rPr>
                <w:rFonts w:cs="Times New Roman"/>
                <w:color w:val="000000" w:themeColor="text1"/>
                <w:sz w:val="26"/>
                <w:szCs w:val="26"/>
              </w:rPr>
              <w:t xml:space="preserve">          </w:t>
            </w:r>
            <w:r w:rsidRPr="00551EA2">
              <w:rPr>
                <w:rFonts w:cs="Times New Roman"/>
                <w:color w:val="000000" w:themeColor="text1"/>
                <w:sz w:val="26"/>
                <w:szCs w:val="26"/>
              </w:rPr>
              <w:t>в 1-м полугодии 2016 года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307FE">
              <w:rPr>
                <w:rFonts w:cs="Times New Roman"/>
                <w:color w:val="000000" w:themeColor="text1"/>
                <w:sz w:val="26"/>
                <w:szCs w:val="26"/>
              </w:rPr>
              <w:t xml:space="preserve"> и исполнении перечня  поручений, направленных муниципальным образовани</w:t>
            </w:r>
            <w:r w:rsidR="00521B2A">
              <w:rPr>
                <w:rFonts w:cs="Times New Roman"/>
                <w:color w:val="000000" w:themeColor="text1"/>
                <w:sz w:val="26"/>
                <w:szCs w:val="26"/>
              </w:rPr>
              <w:t>ям</w:t>
            </w:r>
            <w:r w:rsidR="000307FE">
              <w:rPr>
                <w:rFonts w:cs="Times New Roman"/>
                <w:color w:val="000000" w:themeColor="text1"/>
                <w:sz w:val="26"/>
                <w:szCs w:val="26"/>
              </w:rPr>
              <w:t xml:space="preserve">  по итогам зонального  совещания по вопросам обеспечения межэтнического согласия в юго-восточных территориях Ростовской области от 13.05.2016 </w:t>
            </w:r>
            <w:r w:rsidR="00521B2A">
              <w:rPr>
                <w:rFonts w:cs="Times New Roman"/>
                <w:color w:val="000000" w:themeColor="text1"/>
                <w:sz w:val="26"/>
                <w:szCs w:val="26"/>
              </w:rPr>
              <w:t xml:space="preserve">                      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(докладчик: В.Н. Графов).</w:t>
            </w:r>
          </w:p>
          <w:p w:rsidR="00D463FB" w:rsidRDefault="00521B2A" w:rsidP="00551EA2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2. О необходимости  организации системы мониторинга  информационно- телекоммуникационной сети «Интернет» и информировании прокурат</w:t>
            </w:r>
            <w:r w:rsidR="007768EE">
              <w:rPr>
                <w:rFonts w:cs="Times New Roman"/>
                <w:color w:val="000000" w:themeColor="text1"/>
                <w:sz w:val="26"/>
                <w:szCs w:val="26"/>
              </w:rPr>
              <w:t>уры г. Волгодонска, МУ МВД  России «Волгодонское» о выявленным материалах, содержащих признаки межэтнической напряженности (докладчики: О.В. Лесная, М.С. Гомонов).</w:t>
            </w:r>
          </w:p>
          <w:p w:rsidR="007768EE" w:rsidRDefault="007768EE" w:rsidP="00551EA2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3. О работе общественных национально-культурных организаций в </w:t>
            </w:r>
            <w:r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полугодии 2016 года и планах на </w:t>
            </w:r>
            <w:r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квартал 2016 года (информируют: руководители общественных национально- культурных организаций города).</w:t>
            </w:r>
          </w:p>
          <w:p w:rsidR="007768EE" w:rsidRPr="007768EE" w:rsidRDefault="007768EE" w:rsidP="00551EA2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4. Об утверждении формы анкеты для проведения социологического опроса населения с целью выяснения состояния степени гармоничности/напряженности межнациональных и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межконфессиональных отношений на территории города (докладчик: А.А. Зорнина).</w:t>
            </w:r>
          </w:p>
          <w:p w:rsidR="00521B2A" w:rsidRPr="00521B2A" w:rsidRDefault="00CE4C33" w:rsidP="00CE4C33">
            <w:pPr>
              <w:spacing w:line="240" w:lineRule="auto"/>
              <w:ind w:firstLine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  <w:r w:rsidR="00521B2A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="00521B2A" w:rsidRPr="00521B2A">
              <w:rPr>
                <w:rFonts w:cs="Times New Roman"/>
                <w:sz w:val="26"/>
                <w:szCs w:val="26"/>
              </w:rPr>
              <w:t>О проведении в рамках празднования 66-летия со дня основания города Волгодонска ежегодной Ярмарки социально ориентированных некоммерческих организаций г.</w:t>
            </w:r>
            <w:r w:rsidR="007768EE">
              <w:rPr>
                <w:rFonts w:cs="Times New Roman"/>
                <w:sz w:val="26"/>
                <w:szCs w:val="26"/>
              </w:rPr>
              <w:t xml:space="preserve"> </w:t>
            </w:r>
            <w:r w:rsidR="00521B2A" w:rsidRPr="00521B2A">
              <w:rPr>
                <w:rFonts w:cs="Times New Roman"/>
                <w:sz w:val="26"/>
                <w:szCs w:val="26"/>
              </w:rPr>
              <w:t>Волгодонска и участии в ней общественных национально-культурных организаций</w:t>
            </w:r>
            <w:r w:rsidR="007768EE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        </w:t>
            </w:r>
            <w:r w:rsidR="007768EE">
              <w:rPr>
                <w:rFonts w:cs="Times New Roman"/>
                <w:sz w:val="26"/>
                <w:szCs w:val="26"/>
              </w:rPr>
              <w:t>(докладчик: И.К. Подласенко).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3FB" w:rsidRPr="00261A7B" w:rsidRDefault="00D463FB" w:rsidP="00067154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lastRenderedPageBreak/>
              <w:t>В.Н. Графов</w:t>
            </w:r>
          </w:p>
          <w:p w:rsidR="00D463FB" w:rsidRPr="00261A7B" w:rsidRDefault="00D463FB" w:rsidP="00067154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463FB" w:rsidRPr="00261A7B" w:rsidRDefault="00D463FB" w:rsidP="00D463F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Июль</w:t>
            </w:r>
          </w:p>
        </w:tc>
      </w:tr>
    </w:tbl>
    <w:p w:rsidR="00C46A83" w:rsidRPr="00261A7B" w:rsidRDefault="00C46A83">
      <w:pPr>
        <w:ind w:left="709" w:firstLine="0"/>
        <w:jc w:val="center"/>
        <w:rPr>
          <w:b/>
          <w:sz w:val="26"/>
          <w:szCs w:val="26"/>
        </w:rPr>
      </w:pPr>
    </w:p>
    <w:p w:rsidR="00FB6236" w:rsidRDefault="00FB6236" w:rsidP="00FB6236">
      <w:pPr>
        <w:ind w:left="709" w:firstLine="0"/>
        <w:jc w:val="left"/>
        <w:rPr>
          <w:sz w:val="22"/>
        </w:rPr>
      </w:pPr>
      <w:r w:rsidRPr="00FB6236">
        <w:rPr>
          <w:sz w:val="22"/>
        </w:rPr>
        <w:t>Секретарь рабочей группы: И.К. Подласенко</w:t>
      </w:r>
    </w:p>
    <w:p w:rsidR="00FB6236" w:rsidRPr="00FB6236" w:rsidRDefault="00735C0E" w:rsidP="00FB6236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FB6236" w:rsidRPr="00FB6236">
        <w:rPr>
          <w:sz w:val="22"/>
        </w:rPr>
        <w:t>222596</w:t>
      </w:r>
    </w:p>
    <w:sectPr w:rsidR="00FB6236" w:rsidRPr="00FB6236" w:rsidSect="00735C0E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A4F" w:rsidRDefault="00037A4F" w:rsidP="00E33FDE">
      <w:pPr>
        <w:spacing w:line="240" w:lineRule="auto"/>
      </w:pPr>
      <w:r>
        <w:separator/>
      </w:r>
    </w:p>
  </w:endnote>
  <w:endnote w:type="continuationSeparator" w:id="1">
    <w:p w:rsidR="00037A4F" w:rsidRDefault="00037A4F" w:rsidP="00E33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A4F" w:rsidRDefault="00037A4F" w:rsidP="00E33FDE">
      <w:pPr>
        <w:spacing w:line="240" w:lineRule="auto"/>
      </w:pPr>
      <w:r>
        <w:separator/>
      </w:r>
    </w:p>
  </w:footnote>
  <w:footnote w:type="continuationSeparator" w:id="1">
    <w:p w:rsidR="00037A4F" w:rsidRDefault="00037A4F" w:rsidP="00E33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6A20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2F1493C6"/>
    <w:lvl w:ilvl="0" w:tplc="B4B40740">
      <w:start w:val="1"/>
      <w:numFmt w:val="decimal"/>
      <w:lvlText w:val="%1."/>
      <w:lvlJc w:val="left"/>
      <w:pPr>
        <w:ind w:left="333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7FE"/>
    <w:rsid w:val="00030C58"/>
    <w:rsid w:val="00031B18"/>
    <w:rsid w:val="000333B2"/>
    <w:rsid w:val="0003577D"/>
    <w:rsid w:val="000368B6"/>
    <w:rsid w:val="00037A4F"/>
    <w:rsid w:val="00043F3C"/>
    <w:rsid w:val="00044059"/>
    <w:rsid w:val="00045533"/>
    <w:rsid w:val="0005146B"/>
    <w:rsid w:val="00053032"/>
    <w:rsid w:val="00055894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1BEC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B7C1F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4BDC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0DEB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51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1A7B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85572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2652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E61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1F2F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31C6"/>
    <w:rsid w:val="0051539B"/>
    <w:rsid w:val="0051618B"/>
    <w:rsid w:val="00517E20"/>
    <w:rsid w:val="0052019F"/>
    <w:rsid w:val="00521B2A"/>
    <w:rsid w:val="00525425"/>
    <w:rsid w:val="005262EA"/>
    <w:rsid w:val="005273CA"/>
    <w:rsid w:val="00530FCD"/>
    <w:rsid w:val="005360A0"/>
    <w:rsid w:val="005413FD"/>
    <w:rsid w:val="00541467"/>
    <w:rsid w:val="005414A0"/>
    <w:rsid w:val="00541D0A"/>
    <w:rsid w:val="0054478A"/>
    <w:rsid w:val="00547AB3"/>
    <w:rsid w:val="00551EA2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393B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4061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3FC1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35C0E"/>
    <w:rsid w:val="007405C1"/>
    <w:rsid w:val="00740607"/>
    <w:rsid w:val="00740C85"/>
    <w:rsid w:val="00743180"/>
    <w:rsid w:val="0074498E"/>
    <w:rsid w:val="0074688C"/>
    <w:rsid w:val="00746E5F"/>
    <w:rsid w:val="00753557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8EE"/>
    <w:rsid w:val="00776B27"/>
    <w:rsid w:val="00777300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0436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2CE"/>
    <w:rsid w:val="008436A5"/>
    <w:rsid w:val="0084663E"/>
    <w:rsid w:val="00846B30"/>
    <w:rsid w:val="00847485"/>
    <w:rsid w:val="00851D1E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1E78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1B64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460C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5FA4"/>
    <w:rsid w:val="00A1643E"/>
    <w:rsid w:val="00A16616"/>
    <w:rsid w:val="00A16FB2"/>
    <w:rsid w:val="00A20026"/>
    <w:rsid w:val="00A227AB"/>
    <w:rsid w:val="00A22FFC"/>
    <w:rsid w:val="00A2361D"/>
    <w:rsid w:val="00A254BC"/>
    <w:rsid w:val="00A25DC5"/>
    <w:rsid w:val="00A26393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49C4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1819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057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20C4"/>
    <w:rsid w:val="00B131B3"/>
    <w:rsid w:val="00B15113"/>
    <w:rsid w:val="00B170FF"/>
    <w:rsid w:val="00B17EA0"/>
    <w:rsid w:val="00B214D7"/>
    <w:rsid w:val="00B227DD"/>
    <w:rsid w:val="00B22BE2"/>
    <w:rsid w:val="00B2321F"/>
    <w:rsid w:val="00B253F0"/>
    <w:rsid w:val="00B2581F"/>
    <w:rsid w:val="00B25C91"/>
    <w:rsid w:val="00B26124"/>
    <w:rsid w:val="00B2657C"/>
    <w:rsid w:val="00B27D85"/>
    <w:rsid w:val="00B27F1E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89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57C4"/>
    <w:rsid w:val="00B760BD"/>
    <w:rsid w:val="00B7748A"/>
    <w:rsid w:val="00B801BC"/>
    <w:rsid w:val="00B80301"/>
    <w:rsid w:val="00B818BB"/>
    <w:rsid w:val="00B81E6B"/>
    <w:rsid w:val="00B82942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4EEE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A83"/>
    <w:rsid w:val="00C46B85"/>
    <w:rsid w:val="00C52AB0"/>
    <w:rsid w:val="00C55961"/>
    <w:rsid w:val="00C559D7"/>
    <w:rsid w:val="00C578DB"/>
    <w:rsid w:val="00C57B52"/>
    <w:rsid w:val="00C57BD6"/>
    <w:rsid w:val="00C605A6"/>
    <w:rsid w:val="00C605DB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6DC0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E4C33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5DAB"/>
    <w:rsid w:val="00D36D3C"/>
    <w:rsid w:val="00D410F4"/>
    <w:rsid w:val="00D41D8C"/>
    <w:rsid w:val="00D426DE"/>
    <w:rsid w:val="00D44078"/>
    <w:rsid w:val="00D463FB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1F9D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859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DE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5E79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12"/>
    <w:rsid w:val="00E754D3"/>
    <w:rsid w:val="00E75764"/>
    <w:rsid w:val="00E80D51"/>
    <w:rsid w:val="00E81518"/>
    <w:rsid w:val="00E8512D"/>
    <w:rsid w:val="00E8612F"/>
    <w:rsid w:val="00E86172"/>
    <w:rsid w:val="00E87C60"/>
    <w:rsid w:val="00E91851"/>
    <w:rsid w:val="00E924E2"/>
    <w:rsid w:val="00E92E95"/>
    <w:rsid w:val="00E92FC8"/>
    <w:rsid w:val="00E94EA0"/>
    <w:rsid w:val="00E95588"/>
    <w:rsid w:val="00E95F49"/>
    <w:rsid w:val="00EA1EE2"/>
    <w:rsid w:val="00EA2668"/>
    <w:rsid w:val="00EA35F8"/>
    <w:rsid w:val="00EA4F5A"/>
    <w:rsid w:val="00EB4044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2EE5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3A38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02E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B623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28ED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3FDE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3FD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111</cp:revision>
  <cp:lastPrinted>2012-11-16T10:22:00Z</cp:lastPrinted>
  <dcterms:created xsi:type="dcterms:W3CDTF">2012-11-12T05:08:00Z</dcterms:created>
  <dcterms:modified xsi:type="dcterms:W3CDTF">2016-08-10T06:06:00Z</dcterms:modified>
</cp:coreProperties>
</file>