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8805E3">
        <w:rPr>
          <w:b/>
        </w:rPr>
        <w:t>8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26B45" w:rsidP="008805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805E3">
              <w:rPr>
                <w:rFonts w:cs="Times New Roman"/>
                <w:b/>
                <w:sz w:val="26"/>
                <w:szCs w:val="26"/>
              </w:rPr>
              <w:t>8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B47B9B">
        <w:trPr>
          <w:trHeight w:val="2573"/>
        </w:trPr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Default="00FB7AF9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1C67C6">
              <w:rPr>
                <w:rFonts w:cs="Times New Roman"/>
                <w:sz w:val="26"/>
                <w:szCs w:val="26"/>
              </w:rPr>
              <w:t>О заполнении</w:t>
            </w:r>
            <w:r w:rsidR="00F3532C">
              <w:rPr>
                <w:rFonts w:cs="Times New Roman"/>
                <w:sz w:val="26"/>
                <w:szCs w:val="26"/>
              </w:rPr>
              <w:t xml:space="preserve"> ИС «РГМУ»  </w:t>
            </w:r>
            <w:proofErr w:type="spellStart"/>
            <w:r w:rsidR="00F3532C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F3532C">
              <w:rPr>
                <w:rFonts w:cs="Times New Roman"/>
                <w:sz w:val="26"/>
                <w:szCs w:val="26"/>
              </w:rPr>
              <w:t xml:space="preserve">                       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Default="00F3532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эффективности работы МАУ «МФЦ» в части исполнения условий соглашений, заключенных с органами, </w:t>
            </w:r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предоставляющими государственные и муниципальные услуги (докладчик</w:t>
            </w:r>
            <w:r w:rsidR="00D26B45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А.А. Пашко, В.В. Попова, Е.Г. Комлева, Ю.Ю. Медведев, В.Н. Калинина,                     В.И. Кулеша, А.Н. Кондратюк, Л.В.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Скакунова</w:t>
            </w:r>
            <w:proofErr w:type="spellEnd"/>
            <w:r w:rsidR="00D26B45">
              <w:rPr>
                <w:rFonts w:cs="Times New Roman"/>
                <w:sz w:val="26"/>
                <w:szCs w:val="26"/>
              </w:rPr>
              <w:t>, В.Г. Божко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Pr="00567FA9" w:rsidRDefault="00F3532C" w:rsidP="00D26B45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CA1140"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CA1140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D26B45" w:rsidRDefault="00D26B45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D26B45"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02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2018</w:t>
            </w:r>
          </w:p>
        </w:tc>
      </w:tr>
      <w:tr w:rsidR="00D26B45" w:rsidRPr="00AB6B2C" w:rsidTr="00B47B9B">
        <w:trPr>
          <w:trHeight w:val="1304"/>
        </w:trPr>
        <w:tc>
          <w:tcPr>
            <w:tcW w:w="727" w:type="dxa"/>
            <w:shd w:val="clear" w:color="auto" w:fill="auto"/>
            <w:vAlign w:val="center"/>
          </w:tcPr>
          <w:p w:rsidR="00D26B45" w:rsidRPr="001353C6" w:rsidRDefault="00D26B4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D26B45" w:rsidRDefault="00500D62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E30BA6">
              <w:rPr>
                <w:rFonts w:cs="Times New Roman"/>
                <w:sz w:val="26"/>
                <w:szCs w:val="26"/>
              </w:rPr>
              <w:t xml:space="preserve">О выполнении «дорожной карты» по регистрации жителей города на Едином портале государственных </w:t>
            </w:r>
            <w:r w:rsidR="007B422D">
              <w:rPr>
                <w:rFonts w:cs="Times New Roman"/>
                <w:sz w:val="26"/>
                <w:szCs w:val="26"/>
              </w:rPr>
              <w:t>и муниципальных услуг (функций)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0D62" w:rsidRDefault="00500D62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7B422D"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 w:rsidR="007B422D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7B422D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D26B45" w:rsidRDefault="00D26B45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26B45" w:rsidRDefault="002F6DE6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</w:t>
            </w:r>
            <w:r w:rsidR="00500D62">
              <w:rPr>
                <w:rFonts w:cs="Times New Roman"/>
                <w:sz w:val="26"/>
                <w:szCs w:val="26"/>
              </w:rPr>
              <w:t>.2018</w:t>
            </w:r>
          </w:p>
          <w:p w:rsidR="00435634" w:rsidRPr="00D26B45" w:rsidRDefault="00435634" w:rsidP="00F04CFC">
            <w:pPr>
              <w:spacing w:line="21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gramStart"/>
            <w:r w:rsidRPr="00F04CFC">
              <w:rPr>
                <w:rFonts w:cs="Times New Roman"/>
                <w:sz w:val="20"/>
                <w:szCs w:val="20"/>
              </w:rPr>
              <w:t>вне</w:t>
            </w:r>
            <w:proofErr w:type="gramEnd"/>
            <w:r w:rsidRPr="00F04CFC">
              <w:rPr>
                <w:rFonts w:cs="Times New Roman"/>
                <w:sz w:val="20"/>
                <w:szCs w:val="20"/>
              </w:rPr>
              <w:t xml:space="preserve"> плановое</w:t>
            </w:r>
            <w:r w:rsidR="00F04CFC" w:rsidRPr="00F04CFC">
              <w:rPr>
                <w:rFonts w:cs="Times New Roman"/>
                <w:sz w:val="20"/>
                <w:szCs w:val="20"/>
              </w:rPr>
              <w:t xml:space="preserve"> заседание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9F02FC" w:rsidRPr="00AB6B2C" w:rsidTr="00B47B9B">
        <w:trPr>
          <w:trHeight w:val="2811"/>
        </w:trPr>
        <w:tc>
          <w:tcPr>
            <w:tcW w:w="727" w:type="dxa"/>
            <w:shd w:val="clear" w:color="auto" w:fill="auto"/>
            <w:vAlign w:val="center"/>
          </w:tcPr>
          <w:p w:rsidR="009F02FC" w:rsidRPr="001353C6" w:rsidRDefault="009F02FC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9F02FC" w:rsidRDefault="009F02F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показателя времени ожидания в очереди при обращении заявителя в разрезе офисов МАУ «МФЦ» и исполнении сроков предоставления государственных  и муниципальных услуг заявителям  на базе  МАУ «МФЦ»</w:t>
            </w:r>
            <w:r w:rsidR="00151B6C">
              <w:rPr>
                <w:rFonts w:cs="Times New Roman"/>
                <w:sz w:val="26"/>
                <w:szCs w:val="26"/>
              </w:rPr>
              <w:t xml:space="preserve"> по итогам </w:t>
            </w:r>
            <w:r w:rsidR="00151B6C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151B6C"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 w:rsidR="00151B6C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151B6C">
              <w:rPr>
                <w:rFonts w:cs="Times New Roman"/>
                <w:sz w:val="26"/>
                <w:szCs w:val="26"/>
              </w:rPr>
              <w:t>В.Г. Божко).</w:t>
            </w:r>
            <w:proofErr w:type="gramEnd"/>
          </w:p>
          <w:p w:rsidR="00151B6C" w:rsidRDefault="00151B6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 выполнении «</w:t>
            </w:r>
            <w:r w:rsidR="00F9440C"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орожной карты» по регистрации жителей города на Едином портале государственных и муниципальных услуг (функций), а также работе структурных подразделений и органов Администрации города Волгодонска, муниципальных учреждений  в системе межведомственного э</w:t>
            </w:r>
            <w:r w:rsidR="00DD710B">
              <w:rPr>
                <w:rFonts w:cs="Times New Roman"/>
                <w:sz w:val="26"/>
                <w:szCs w:val="26"/>
              </w:rPr>
              <w:t>лектронного взаимодействия (докладчик: Д.А. Подласенко).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D059FB" w:rsidRPr="00151B6C" w:rsidRDefault="004B5C91" w:rsidP="00B47B9B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 заполнении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02FC" w:rsidRDefault="009F02FC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9F02FC" w:rsidRDefault="00500D62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9F02FC" w:rsidRDefault="009F02F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F02FC" w:rsidRDefault="009F02FC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</w:t>
            </w:r>
          </w:p>
        </w:tc>
      </w:tr>
      <w:tr w:rsidR="00500D62" w:rsidRPr="00AB6B2C" w:rsidTr="00FB7AF9">
        <w:tc>
          <w:tcPr>
            <w:tcW w:w="727" w:type="dxa"/>
            <w:shd w:val="clear" w:color="auto" w:fill="auto"/>
            <w:vAlign w:val="center"/>
          </w:tcPr>
          <w:p w:rsidR="00500D62" w:rsidRPr="001353C6" w:rsidRDefault="00500D6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0D62" w:rsidRDefault="004B5C91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4B5C91" w:rsidRDefault="004B5C91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0D62" w:rsidRDefault="00500D62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Май  </w:t>
            </w:r>
          </w:p>
        </w:tc>
      </w:tr>
      <w:tr w:rsidR="00500D62" w:rsidRPr="00AB6B2C" w:rsidTr="00FB7AF9">
        <w:tc>
          <w:tcPr>
            <w:tcW w:w="727" w:type="dxa"/>
            <w:shd w:val="clear" w:color="auto" w:fill="auto"/>
            <w:vAlign w:val="center"/>
          </w:tcPr>
          <w:p w:rsidR="00500D62" w:rsidRPr="001353C6" w:rsidRDefault="00500D6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4B5C91" w:rsidRDefault="004B5C91" w:rsidP="004B5C91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0D62" w:rsidRDefault="004B5C91" w:rsidP="004B5C91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0D62" w:rsidRDefault="00500D62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0D62" w:rsidRDefault="00500D62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2A56B0">
        <w:rPr>
          <w:rFonts w:cs="Times New Roman"/>
          <w:sz w:val="22"/>
        </w:rPr>
        <w:t xml:space="preserve">А.Д. </w:t>
      </w:r>
      <w:proofErr w:type="spellStart"/>
      <w:r w:rsidR="002A56B0">
        <w:rPr>
          <w:rFonts w:cs="Times New Roman"/>
          <w:sz w:val="22"/>
        </w:rPr>
        <w:t>Лакота</w:t>
      </w:r>
      <w:proofErr w:type="spellEnd"/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1B6C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56B0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6DE6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35634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5C9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0D62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5F8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22D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02FC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48CE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47B9B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59FB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6B45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10B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0BA6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4CFC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440C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30F1-07DF-4C59-BE0D-C63A8C9D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142</cp:revision>
  <cp:lastPrinted>2012-11-16T10:22:00Z</cp:lastPrinted>
  <dcterms:created xsi:type="dcterms:W3CDTF">2012-11-12T05:08:00Z</dcterms:created>
  <dcterms:modified xsi:type="dcterms:W3CDTF">2018-04-19T11:35:00Z</dcterms:modified>
</cp:coreProperties>
</file>