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B" w:rsidRDefault="005B437B">
      <w:pPr>
        <w:pStyle w:val="2"/>
        <w:rPr>
          <w:sz w:val="36"/>
          <w:szCs w:val="36"/>
        </w:rPr>
      </w:pPr>
    </w:p>
    <w:p w:rsidR="000C2EE8" w:rsidRPr="00544E35" w:rsidRDefault="00B143A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0C2EE8" w:rsidRPr="00544E35" w:rsidRDefault="000C2EE8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0C2EE8" w:rsidRDefault="000C2EE8">
      <w:pPr>
        <w:jc w:val="center"/>
        <w:rPr>
          <w:sz w:val="16"/>
        </w:rPr>
      </w:pPr>
    </w:p>
    <w:p w:rsidR="000C2EE8" w:rsidRDefault="000C2EE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C2EE8" w:rsidRPr="0069424B" w:rsidRDefault="0069424B">
      <w:pPr>
        <w:rPr>
          <w:sz w:val="28"/>
          <w:szCs w:val="28"/>
        </w:rPr>
      </w:pPr>
      <w:r>
        <w:rPr>
          <w:sz w:val="28"/>
          <w:szCs w:val="28"/>
        </w:rPr>
        <w:t>11.10.2013</w:t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0C2EE8" w:rsidRPr="0069424B">
        <w:rPr>
          <w:sz w:val="28"/>
          <w:szCs w:val="28"/>
        </w:rPr>
        <w:tab/>
      </w:r>
      <w:r w:rsidR="007B7C58">
        <w:rPr>
          <w:sz w:val="28"/>
          <w:szCs w:val="28"/>
        </w:rPr>
        <w:t xml:space="preserve">         </w:t>
      </w:r>
      <w:r w:rsidR="000C2EE8" w:rsidRPr="0069424B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  <w:r w:rsidRPr="0069424B">
        <w:rPr>
          <w:sz w:val="28"/>
          <w:szCs w:val="28"/>
        </w:rPr>
        <w:t>22</w:t>
      </w:r>
    </w:p>
    <w:p w:rsidR="005B437B" w:rsidRDefault="005B437B">
      <w:pPr>
        <w:jc w:val="center"/>
      </w:pPr>
    </w:p>
    <w:p w:rsidR="000C2EE8" w:rsidRDefault="000C2EE8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5B437B" w:rsidRDefault="005B437B">
      <w:pPr>
        <w:jc w:val="center"/>
      </w:pPr>
    </w:p>
    <w:p w:rsidR="003F0A04" w:rsidRPr="00D96527" w:rsidRDefault="003F0A04" w:rsidP="003F0A04">
      <w:pPr>
        <w:jc w:val="center"/>
        <w:rPr>
          <w:sz w:val="28"/>
          <w:szCs w:val="28"/>
        </w:rPr>
      </w:pPr>
      <w:r>
        <w:t>(в редакции постановления Администрации города Волгодонска от 28.03.2014 №1010)</w:t>
      </w:r>
    </w:p>
    <w:p w:rsidR="000C2EE8" w:rsidRDefault="000C2EE8">
      <w:pPr>
        <w:jc w:val="center"/>
      </w:pPr>
    </w:p>
    <w:p w:rsidR="005B437B" w:rsidRDefault="005B437B" w:rsidP="00CC5F07">
      <w:pPr>
        <w:jc w:val="both"/>
        <w:rPr>
          <w:sz w:val="28"/>
          <w:szCs w:val="28"/>
        </w:rPr>
      </w:pPr>
    </w:p>
    <w:p w:rsidR="00331C44" w:rsidRDefault="00CC5F07" w:rsidP="00CC5F07">
      <w:pPr>
        <w:jc w:val="both"/>
        <w:rPr>
          <w:sz w:val="28"/>
          <w:szCs w:val="28"/>
        </w:rPr>
      </w:pPr>
      <w:r w:rsidRPr="00D5128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мероприятий </w:t>
      </w:r>
    </w:p>
    <w:p w:rsidR="00331C44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31C44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Волгодонск» </w:t>
      </w:r>
      <w:r w:rsidR="00E9107D">
        <w:rPr>
          <w:sz w:val="28"/>
          <w:szCs w:val="28"/>
        </w:rPr>
        <w:t xml:space="preserve">на 2014 – 2016 </w:t>
      </w:r>
    </w:p>
    <w:p w:rsidR="00331C44" w:rsidRDefault="00E9107D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годы </w:t>
      </w:r>
      <w:r w:rsidR="00500738">
        <w:rPr>
          <w:sz w:val="28"/>
          <w:szCs w:val="28"/>
        </w:rPr>
        <w:t>по реализации С</w:t>
      </w:r>
      <w:r w:rsidR="00CC5F07">
        <w:rPr>
          <w:sz w:val="28"/>
          <w:szCs w:val="28"/>
        </w:rPr>
        <w:t xml:space="preserve">тратегии </w:t>
      </w:r>
    </w:p>
    <w:p w:rsidR="00CC5F07" w:rsidRDefault="00CC5F07" w:rsidP="00CC5F0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национальной политики Российской Федерации на период до 2025 года</w:t>
      </w:r>
    </w:p>
    <w:p w:rsidR="00E9107D" w:rsidRPr="00D5128C" w:rsidRDefault="00E9107D" w:rsidP="00CC5F07">
      <w:pPr>
        <w:jc w:val="both"/>
        <w:rPr>
          <w:sz w:val="28"/>
          <w:szCs w:val="28"/>
        </w:rPr>
      </w:pPr>
    </w:p>
    <w:p w:rsidR="00CC5F07" w:rsidRPr="00C10D57" w:rsidRDefault="00CC5F07" w:rsidP="00CC5F07">
      <w:pPr>
        <w:jc w:val="center"/>
        <w:rPr>
          <w:sz w:val="16"/>
          <w:szCs w:val="16"/>
        </w:rPr>
      </w:pPr>
    </w:p>
    <w:p w:rsidR="00CC5F07" w:rsidRDefault="00CC5F07" w:rsidP="00CC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128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31C44">
        <w:rPr>
          <w:sz w:val="28"/>
          <w:szCs w:val="28"/>
        </w:rPr>
        <w:t xml:space="preserve"> </w:t>
      </w:r>
      <w:r w:rsidR="00331C44" w:rsidRPr="00331C44">
        <w:rPr>
          <w:sz w:val="28"/>
          <w:szCs w:val="28"/>
        </w:rPr>
        <w:t>Указ</w:t>
      </w:r>
      <w:r w:rsidR="00331C44">
        <w:rPr>
          <w:sz w:val="28"/>
          <w:szCs w:val="28"/>
        </w:rPr>
        <w:t>ом</w:t>
      </w:r>
      <w:r w:rsidR="00331C44" w:rsidRPr="00331C44">
        <w:rPr>
          <w:sz w:val="28"/>
          <w:szCs w:val="28"/>
        </w:rPr>
        <w:t xml:space="preserve"> Президента Росс</w:t>
      </w:r>
      <w:r w:rsidR="00331C44">
        <w:rPr>
          <w:sz w:val="28"/>
          <w:szCs w:val="28"/>
        </w:rPr>
        <w:t>ийской Федерации от 19.12.2012 №1666 «</w:t>
      </w:r>
      <w:r w:rsidR="00331C44" w:rsidRPr="00331C44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 w:rsidR="00331C44">
        <w:rPr>
          <w:sz w:val="28"/>
          <w:szCs w:val="28"/>
        </w:rPr>
        <w:t xml:space="preserve">», </w:t>
      </w:r>
      <w:r w:rsidR="00E9107D">
        <w:rPr>
          <w:sz w:val="28"/>
          <w:szCs w:val="28"/>
        </w:rPr>
        <w:t>во исполнение Распоряжения</w:t>
      </w:r>
      <w:r w:rsidR="00E9107D" w:rsidRPr="00E9107D">
        <w:rPr>
          <w:sz w:val="28"/>
          <w:szCs w:val="28"/>
        </w:rPr>
        <w:t xml:space="preserve"> Правительства Российской Федерации</w:t>
      </w:r>
      <w:r w:rsidR="00E9107D">
        <w:rPr>
          <w:sz w:val="28"/>
          <w:szCs w:val="28"/>
        </w:rPr>
        <w:t xml:space="preserve"> от 15.07.2013 №1226-р «</w:t>
      </w:r>
      <w:r w:rsidR="00E9107D" w:rsidRPr="00E9107D">
        <w:rPr>
          <w:sz w:val="28"/>
          <w:szCs w:val="28"/>
        </w:rPr>
        <w:t>Об утверждении плана мероприятий по реализации в 2013</w:t>
      </w:r>
      <w:r w:rsidR="00E9107D">
        <w:rPr>
          <w:sz w:val="28"/>
          <w:szCs w:val="28"/>
        </w:rPr>
        <w:t xml:space="preserve"> – </w:t>
      </w:r>
      <w:r w:rsidR="00E9107D" w:rsidRPr="00E9107D">
        <w:rPr>
          <w:sz w:val="28"/>
          <w:szCs w:val="28"/>
        </w:rPr>
        <w:t>2015 годах Стратегии государственной национальной политики Российской</w:t>
      </w:r>
      <w:proofErr w:type="gramEnd"/>
      <w:r w:rsidR="00E9107D" w:rsidRPr="00E9107D">
        <w:rPr>
          <w:sz w:val="28"/>
          <w:szCs w:val="28"/>
        </w:rPr>
        <w:t xml:space="preserve"> Ф</w:t>
      </w:r>
      <w:r w:rsidR="00E9107D">
        <w:rPr>
          <w:sz w:val="28"/>
          <w:szCs w:val="28"/>
        </w:rPr>
        <w:t xml:space="preserve">едерации на период до 2025 года», </w:t>
      </w:r>
      <w:r w:rsidRPr="00D5128C">
        <w:rPr>
          <w:sz w:val="28"/>
          <w:szCs w:val="28"/>
        </w:rPr>
        <w:t>руководствуясь Уставом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="007F033E">
        <w:rPr>
          <w:sz w:val="28"/>
          <w:szCs w:val="28"/>
        </w:rPr>
        <w:t>в целях обеспечения межнационального согласия на территории муниципального образования «Город Волгодонск»:</w:t>
      </w:r>
    </w:p>
    <w:p w:rsidR="007F033E" w:rsidRDefault="007F033E" w:rsidP="00CC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37B" w:rsidRDefault="005B437B" w:rsidP="00202DF8">
      <w:pPr>
        <w:jc w:val="both"/>
        <w:rPr>
          <w:sz w:val="28"/>
          <w:szCs w:val="28"/>
        </w:rPr>
      </w:pPr>
    </w:p>
    <w:p w:rsidR="00CC5F07" w:rsidRDefault="00CC5F07" w:rsidP="00202D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437B" w:rsidRDefault="005B437B" w:rsidP="00CC5F07">
      <w:pPr>
        <w:ind w:firstLine="709"/>
        <w:jc w:val="both"/>
        <w:rPr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sz w:val="28"/>
          <w:szCs w:val="28"/>
        </w:rPr>
      </w:pPr>
    </w:p>
    <w:p w:rsidR="00CC5F07" w:rsidRDefault="00E9107D" w:rsidP="00CC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5F07">
        <w:rPr>
          <w:sz w:val="28"/>
          <w:szCs w:val="28"/>
        </w:rPr>
        <w:t>. У</w:t>
      </w:r>
      <w:r w:rsidR="00CC5F07" w:rsidRPr="00D5128C">
        <w:rPr>
          <w:sz w:val="28"/>
          <w:szCs w:val="28"/>
        </w:rPr>
        <w:t>твер</w:t>
      </w:r>
      <w:r w:rsidR="00CC5F07">
        <w:rPr>
          <w:sz w:val="28"/>
          <w:szCs w:val="28"/>
        </w:rPr>
        <w:t>дить</w:t>
      </w:r>
      <w:r w:rsidR="00CC5F07" w:rsidRPr="00D51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муниципального образования «Город Волгодонск» на </w:t>
      </w:r>
      <w:r w:rsidR="00500738">
        <w:rPr>
          <w:sz w:val="28"/>
          <w:szCs w:val="28"/>
        </w:rPr>
        <w:t>2014 – 2016 годы по реализации С</w:t>
      </w:r>
      <w:r>
        <w:rPr>
          <w:sz w:val="28"/>
          <w:szCs w:val="28"/>
        </w:rPr>
        <w:t xml:space="preserve">тратегии государственной национальной политики Российской Федерации на период до 2025 года </w:t>
      </w:r>
      <w:r w:rsidR="00CC5F0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="00CC5F07">
        <w:rPr>
          <w:sz w:val="28"/>
          <w:szCs w:val="28"/>
        </w:rPr>
        <w:t>лан) (приложение).</w:t>
      </w:r>
    </w:p>
    <w:p w:rsidR="00CC5F07" w:rsidRDefault="00CC5F07" w:rsidP="00CC5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организационной работе и взаимодействию с общественными организациями Администрации города Волгодонска                   (В.Ф. Осипова) осуществлять мониторинг исполнения </w:t>
      </w:r>
      <w:r w:rsidR="00E9107D">
        <w:rPr>
          <w:sz w:val="28"/>
          <w:szCs w:val="28"/>
        </w:rPr>
        <w:t>Плана</w:t>
      </w:r>
      <w:r>
        <w:rPr>
          <w:sz w:val="28"/>
          <w:szCs w:val="28"/>
        </w:rPr>
        <w:t>.</w:t>
      </w:r>
    </w:p>
    <w:p w:rsidR="005B437B" w:rsidRDefault="00CC5F07" w:rsidP="00CC5F07">
      <w:pPr>
        <w:ind w:firstLine="709"/>
        <w:jc w:val="both"/>
        <w:rPr>
          <w:color w:val="000000"/>
          <w:sz w:val="28"/>
          <w:szCs w:val="28"/>
        </w:rPr>
      </w:pPr>
      <w:r w:rsidRPr="00EA2B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EA2B3F">
        <w:rPr>
          <w:color w:val="000000"/>
          <w:sz w:val="28"/>
          <w:szCs w:val="28"/>
        </w:rPr>
        <w:t xml:space="preserve"> Ответственным за исполнение </w:t>
      </w:r>
      <w:r>
        <w:rPr>
          <w:color w:val="000000"/>
          <w:sz w:val="28"/>
          <w:szCs w:val="28"/>
        </w:rPr>
        <w:t>мероприятий, предусмотренных</w:t>
      </w:r>
      <w:r w:rsidRPr="00EA2B3F">
        <w:rPr>
          <w:color w:val="000000"/>
          <w:sz w:val="28"/>
          <w:szCs w:val="28"/>
        </w:rPr>
        <w:t xml:space="preserve"> </w:t>
      </w:r>
      <w:r w:rsidR="00E9107D">
        <w:rPr>
          <w:color w:val="000000"/>
          <w:sz w:val="28"/>
          <w:szCs w:val="28"/>
        </w:rPr>
        <w:t>П</w:t>
      </w:r>
      <w:r w:rsidRPr="00EA2B3F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ом,</w:t>
      </w:r>
      <w:r w:rsidRPr="00EA2B3F">
        <w:rPr>
          <w:color w:val="000000"/>
          <w:sz w:val="28"/>
          <w:szCs w:val="28"/>
        </w:rPr>
        <w:t xml:space="preserve"> направлять </w:t>
      </w:r>
      <w:r>
        <w:rPr>
          <w:color w:val="000000"/>
          <w:sz w:val="28"/>
          <w:szCs w:val="28"/>
        </w:rPr>
        <w:t>отчеты об исполнении</w:t>
      </w:r>
      <w:r w:rsidRPr="00EA2B3F">
        <w:rPr>
          <w:color w:val="000000"/>
          <w:sz w:val="28"/>
          <w:szCs w:val="28"/>
        </w:rPr>
        <w:t xml:space="preserve"> </w:t>
      </w:r>
      <w:r w:rsidR="00E9107D">
        <w:rPr>
          <w:color w:val="000000"/>
          <w:sz w:val="28"/>
          <w:szCs w:val="28"/>
        </w:rPr>
        <w:t>П</w:t>
      </w:r>
      <w:r w:rsidRPr="00EA2B3F">
        <w:rPr>
          <w:color w:val="000000"/>
          <w:sz w:val="28"/>
          <w:szCs w:val="28"/>
        </w:rPr>
        <w:t xml:space="preserve">лана в отдел по организационной работе и взаимодействию с общественными организациями </w:t>
      </w:r>
      <w:r>
        <w:rPr>
          <w:sz w:val="28"/>
          <w:szCs w:val="28"/>
        </w:rPr>
        <w:t>Администрации города Волгодонска</w:t>
      </w:r>
      <w:r w:rsidRPr="00EA2B3F">
        <w:rPr>
          <w:color w:val="000000"/>
          <w:sz w:val="28"/>
          <w:szCs w:val="28"/>
        </w:rPr>
        <w:t xml:space="preserve"> </w:t>
      </w:r>
      <w:r w:rsidR="007F033E">
        <w:rPr>
          <w:color w:val="000000"/>
          <w:sz w:val="28"/>
          <w:szCs w:val="28"/>
        </w:rPr>
        <w:t>ежеквартально до 15 числа месяца</w:t>
      </w:r>
      <w:r w:rsidR="00323716">
        <w:rPr>
          <w:color w:val="000000"/>
          <w:sz w:val="28"/>
          <w:szCs w:val="28"/>
        </w:rPr>
        <w:t>,</w:t>
      </w:r>
      <w:r w:rsidR="007F033E">
        <w:rPr>
          <w:color w:val="000000"/>
          <w:sz w:val="28"/>
          <w:szCs w:val="28"/>
        </w:rPr>
        <w:t xml:space="preserve"> следующего за отчетным</w:t>
      </w:r>
      <w:r w:rsidR="00331C44">
        <w:rPr>
          <w:color w:val="000000"/>
          <w:sz w:val="28"/>
          <w:szCs w:val="28"/>
        </w:rPr>
        <w:t xml:space="preserve"> периодом</w:t>
      </w:r>
      <w:r w:rsidR="007F033E">
        <w:rPr>
          <w:color w:val="000000"/>
          <w:sz w:val="28"/>
          <w:szCs w:val="28"/>
        </w:rPr>
        <w:t>.</w:t>
      </w: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5B437B">
      <w:pPr>
        <w:ind w:firstLine="709"/>
        <w:jc w:val="both"/>
        <w:rPr>
          <w:sz w:val="28"/>
          <w:szCs w:val="28"/>
        </w:rPr>
      </w:pPr>
    </w:p>
    <w:p w:rsidR="005B437B" w:rsidRDefault="005B437B" w:rsidP="005B437B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                                                                В.А. Фирсов</w:t>
      </w:r>
    </w:p>
    <w:p w:rsidR="005B437B" w:rsidRDefault="005B437B" w:rsidP="005B437B">
      <w:pPr>
        <w:ind w:firstLine="709"/>
        <w:jc w:val="both"/>
        <w:rPr>
          <w:sz w:val="28"/>
          <w:szCs w:val="28"/>
        </w:rPr>
      </w:pPr>
    </w:p>
    <w:p w:rsidR="005B437B" w:rsidRDefault="005B437B" w:rsidP="005B437B">
      <w:pPr>
        <w:jc w:val="both"/>
      </w:pPr>
      <w:r>
        <w:t xml:space="preserve">Проект постановления </w:t>
      </w:r>
    </w:p>
    <w:p w:rsidR="005B437B" w:rsidRDefault="005B437B" w:rsidP="005B437B">
      <w:pPr>
        <w:jc w:val="both"/>
      </w:pPr>
      <w:r>
        <w:t xml:space="preserve">вносит отдел по организационной работе </w:t>
      </w:r>
    </w:p>
    <w:p w:rsidR="005B437B" w:rsidRDefault="005B437B" w:rsidP="005B437B">
      <w:pPr>
        <w:jc w:val="both"/>
      </w:pPr>
      <w:r>
        <w:t>и взаимодействию с общественными организациями</w:t>
      </w:r>
    </w:p>
    <w:p w:rsidR="005B437B" w:rsidRDefault="005B437B" w:rsidP="005B437B">
      <w:pPr>
        <w:jc w:val="both"/>
      </w:pP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5B437B" w:rsidRDefault="005B437B" w:rsidP="00CC5F07">
      <w:pPr>
        <w:ind w:firstLine="709"/>
        <w:jc w:val="both"/>
        <w:rPr>
          <w:color w:val="000000"/>
          <w:sz w:val="28"/>
          <w:szCs w:val="28"/>
        </w:rPr>
      </w:pPr>
    </w:p>
    <w:p w:rsidR="00331C44" w:rsidRDefault="00331C44">
      <w:pPr>
        <w:jc w:val="center"/>
        <w:sectPr w:rsidR="00331C44" w:rsidSect="003F0A04">
          <w:pgSz w:w="11906" w:h="16838"/>
          <w:pgMar w:top="567" w:right="567" w:bottom="567" w:left="1985" w:header="720" w:footer="720" w:gutter="0"/>
          <w:cols w:space="708"/>
          <w:docGrid w:linePitch="360"/>
        </w:sectPr>
      </w:pPr>
    </w:p>
    <w:p w:rsidR="00E9107D" w:rsidRDefault="009F3C82">
      <w:pPr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6.5pt;margin-top:-1pt;width:243pt;height:55.5pt;z-index:251657728;mso-height-percent:200;mso-height-percent:200;mso-width-relative:margin;mso-height-relative:margin" stroked="f">
            <v:textbox style="mso-next-textbox:#_x0000_s1027;mso-fit-shape-to-text:t">
              <w:txbxContent>
                <w:p w:rsidR="00331C44" w:rsidRDefault="00331C4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к </w:t>
                  </w:r>
                  <w:r w:rsidR="00B80896">
                    <w:rPr>
                      <w:color w:val="000000"/>
                      <w:sz w:val="28"/>
                      <w:szCs w:val="28"/>
                    </w:rPr>
                    <w:t>постановлению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Администрации города Волгодонска </w:t>
                  </w:r>
                </w:p>
                <w:p w:rsidR="00331C44" w:rsidRDefault="00331C4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69424B">
                    <w:rPr>
                      <w:color w:val="000000"/>
                      <w:sz w:val="28"/>
                      <w:szCs w:val="28"/>
                    </w:rPr>
                    <w:t>11.10.2013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 </w:t>
                  </w:r>
                  <w:r w:rsidR="0069424B">
                    <w:rPr>
                      <w:color w:val="000000"/>
                      <w:sz w:val="28"/>
                      <w:szCs w:val="28"/>
                    </w:rPr>
                    <w:t>4122</w:t>
                  </w:r>
                </w:p>
                <w:p w:rsidR="003F0A04" w:rsidRPr="003F0A04" w:rsidRDefault="003F0A04" w:rsidP="003F0A04">
                  <w:r w:rsidRPr="003F0A04">
                    <w:rPr>
                      <w:color w:val="000000"/>
                    </w:rPr>
                    <w:t xml:space="preserve">(в ред. от </w:t>
                  </w:r>
                  <w:r w:rsidRPr="003F0A04">
                    <w:t>28.03.2014  № 1010)</w:t>
                  </w:r>
                </w:p>
                <w:p w:rsidR="003F0A04" w:rsidRDefault="003F0A04" w:rsidP="00331C4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E9107D" w:rsidRDefault="00E9107D">
      <w:pPr>
        <w:jc w:val="center"/>
      </w:pPr>
    </w:p>
    <w:p w:rsidR="00331C44" w:rsidRDefault="00331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31C44" w:rsidRDefault="00331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муниципального образования «Город Волгодонск» на 2014 – 2016 годы </w:t>
      </w:r>
    </w:p>
    <w:p w:rsidR="00E9107D" w:rsidRDefault="00331C44">
      <w:pPr>
        <w:jc w:val="center"/>
      </w:pPr>
      <w:r>
        <w:rPr>
          <w:sz w:val="28"/>
          <w:szCs w:val="28"/>
        </w:rPr>
        <w:t xml:space="preserve">по реализации </w:t>
      </w:r>
      <w:r w:rsidR="00500738">
        <w:rPr>
          <w:sz w:val="28"/>
          <w:szCs w:val="28"/>
        </w:rPr>
        <w:t>С</w:t>
      </w:r>
      <w:r>
        <w:rPr>
          <w:sz w:val="28"/>
          <w:szCs w:val="28"/>
        </w:rPr>
        <w:t>тратегии государственной национальной политики Российской Федерации на период до 2025 года</w:t>
      </w:r>
    </w:p>
    <w:p w:rsidR="00E9107D" w:rsidRDefault="00E9107D">
      <w:pPr>
        <w:jc w:val="center"/>
      </w:pPr>
    </w:p>
    <w:p w:rsidR="00E9107D" w:rsidRDefault="00E9107D">
      <w:pPr>
        <w:jc w:val="center"/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418"/>
        <w:gridCol w:w="1843"/>
        <w:gridCol w:w="1701"/>
        <w:gridCol w:w="2551"/>
        <w:gridCol w:w="142"/>
        <w:gridCol w:w="2268"/>
        <w:gridCol w:w="1843"/>
      </w:tblGrid>
      <w:tr w:rsidR="003F0A04" w:rsidRPr="00D331FA" w:rsidTr="00386D52">
        <w:tc>
          <w:tcPr>
            <w:tcW w:w="710" w:type="dxa"/>
          </w:tcPr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0C06BE">
              <w:rPr>
                <w:color w:val="000000"/>
                <w:sz w:val="20"/>
                <w:szCs w:val="20"/>
              </w:rPr>
              <w:t>№</w:t>
            </w:r>
          </w:p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06B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06B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06B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</w:tcPr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0C06BE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0C06BE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</w:tcPr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0C06BE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F0A04" w:rsidRPr="000C06BE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0C06BE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3" w:type="dxa"/>
            <w:gridSpan w:val="2"/>
          </w:tcPr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0C06BE">
              <w:rPr>
                <w:color w:val="000000"/>
                <w:sz w:val="20"/>
                <w:szCs w:val="20"/>
              </w:rPr>
              <w:t>Задача мероприятия</w:t>
            </w:r>
          </w:p>
        </w:tc>
        <w:tc>
          <w:tcPr>
            <w:tcW w:w="2268" w:type="dxa"/>
          </w:tcPr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0C06BE">
              <w:rPr>
                <w:color w:val="000000"/>
                <w:sz w:val="20"/>
                <w:szCs w:val="20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43" w:type="dxa"/>
          </w:tcPr>
          <w:p w:rsidR="003F0A04" w:rsidRPr="000C06BE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0C06BE">
              <w:rPr>
                <w:color w:val="000000"/>
                <w:sz w:val="20"/>
                <w:szCs w:val="20"/>
              </w:rPr>
              <w:t>Документы, подтверждающие исполнение мероприятия</w:t>
            </w:r>
          </w:p>
        </w:tc>
      </w:tr>
      <w:tr w:rsidR="003F0A04" w:rsidRPr="00D331FA" w:rsidTr="00386D52">
        <w:tc>
          <w:tcPr>
            <w:tcW w:w="16019" w:type="dxa"/>
            <w:gridSpan w:val="9"/>
          </w:tcPr>
          <w:p w:rsidR="003F0A04" w:rsidRPr="00D96527" w:rsidRDefault="003F0A04" w:rsidP="00386D52">
            <w:pPr>
              <w:jc w:val="center"/>
              <w:rPr>
                <w:color w:val="000000"/>
                <w:sz w:val="28"/>
                <w:szCs w:val="28"/>
              </w:rPr>
            </w:pPr>
            <w:r w:rsidRPr="00D96527">
              <w:rPr>
                <w:color w:val="000000"/>
                <w:sz w:val="28"/>
                <w:szCs w:val="28"/>
              </w:rPr>
              <w:t xml:space="preserve">1. Совершенствование муниципального управления на территории муниципального образования «Город Волгодонск» </w:t>
            </w:r>
          </w:p>
          <w:p w:rsidR="003F0A04" w:rsidRPr="00D331FA" w:rsidRDefault="003F0A04" w:rsidP="00386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6527">
              <w:rPr>
                <w:color w:val="000000"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  <w:r w:rsidRPr="00D331F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Мониторинг постоянно действующих телефонов доверия в образовательных учреждениях города высшего и среднего профессионального образования, телефона оперативного реагирования Администрации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Отдел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координации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отраслей социальной сферы Администрации города Волгодонска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Общий отдел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мониторинг состояния межэтнических отношений, оперативное реагирование на возникновение межэтнической напряженности и раннее предупреждение конфликтных ситуаций среди молодежи, жителей города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охват учреждений среднего и высшего профессионального образования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выявленных фактах межэтнической напряженности и принятых мерах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1.2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Общий отдел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мониторинг обращений, принятие мер к должностным лицам, допустившим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наличие (отсутствие) фактов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1.3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Мониторинг обращений </w:t>
            </w:r>
            <w:r w:rsidRPr="00D331FA">
              <w:rPr>
                <w:color w:val="000000"/>
              </w:rPr>
              <w:lastRenderedPageBreak/>
              <w:t>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D331FA">
              <w:rPr>
                <w:color w:val="000000"/>
              </w:rPr>
              <w:t>ств пр</w:t>
            </w:r>
            <w:proofErr w:type="gramEnd"/>
            <w:r w:rsidRPr="00D331FA">
              <w:rPr>
                <w:color w:val="000000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Общий отдел </w:t>
            </w:r>
            <w:r w:rsidRPr="00D331FA">
              <w:rPr>
                <w:color w:val="000000"/>
                <w:sz w:val="18"/>
                <w:szCs w:val="18"/>
              </w:rPr>
              <w:lastRenderedPageBreak/>
              <w:t>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 xml:space="preserve">не требует </w:t>
            </w:r>
            <w:r w:rsidRPr="00D331FA">
              <w:rPr>
                <w:color w:val="000000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мониторинг обращений,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принятие мер к должностным лицам, допустившим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наличие (отсутствие)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фактов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отчет о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lastRenderedPageBreak/>
              <w:t>1.4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информационных встреч информационными группами Администрации города Волгодонска с жителями города с целью получения обратной информации о социально значимых проблемах жителей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Заместители главы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информирование жителей города о социально-экономической ситуации в городе и получение обратной связи по вопросам местного значения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жителей города-участников информационных встреч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1.5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мероприятий по пропаганде обеспечения законности и правопорядка, профилактике агрессии, противоправного поведения в молодежной среде с участием работников Прокуратуры г</w:t>
            </w:r>
            <w:proofErr w:type="gramStart"/>
            <w:r w:rsidRPr="00D331FA">
              <w:rPr>
                <w:color w:val="000000"/>
              </w:rPr>
              <w:t>.В</w:t>
            </w:r>
            <w:proofErr w:type="gramEnd"/>
            <w:r w:rsidRPr="00D331FA">
              <w:rPr>
                <w:color w:val="000000"/>
              </w:rPr>
              <w:t>олгодонска, членов Молодежного правительства при Администрации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молодежной политике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повышение уровня правовой грамотности школьников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охват мероприятиями всех муниципальных образовательных учреждений,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1.6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  <w:r w:rsidRPr="00D331FA">
              <w:rPr>
                <w:color w:val="000000"/>
              </w:rPr>
              <w:t xml:space="preserve"> в сфере профилактики терроризма и экстремизма на территории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6"/>
                <w:szCs w:val="16"/>
              </w:rPr>
            </w:pPr>
            <w:r w:rsidRPr="00D331FA">
              <w:rPr>
                <w:color w:val="000000"/>
                <w:sz w:val="16"/>
                <w:szCs w:val="16"/>
              </w:rPr>
              <w:t>Антитеррористическая комиссия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доля населения города, принявшего участие в профилактических мероприятиях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 противодействию проявлениям терроризма и экстремизма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отчет о проделанной работе 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1.7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Проведение Гражданского </w:t>
            </w:r>
            <w:r w:rsidRPr="00D331FA">
              <w:rPr>
                <w:color w:val="000000"/>
              </w:rPr>
              <w:lastRenderedPageBreak/>
              <w:t>форума г</w:t>
            </w:r>
            <w:proofErr w:type="gramStart"/>
            <w:r w:rsidRPr="00D331FA">
              <w:rPr>
                <w:color w:val="000000"/>
              </w:rPr>
              <w:t>.В</w:t>
            </w:r>
            <w:proofErr w:type="gramEnd"/>
            <w:r w:rsidRPr="00D331FA">
              <w:rPr>
                <w:color w:val="000000"/>
              </w:rPr>
              <w:t>олгодонска «На пути к гражданскому обществу: наука, политика, инициатива»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организационно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331FA">
              <w:rPr>
                <w:color w:val="000000"/>
                <w:sz w:val="18"/>
                <w:szCs w:val="18"/>
              </w:rPr>
              <w:t xml:space="preserve"> </w:t>
            </w:r>
            <w:r w:rsidRPr="00D331FA">
              <w:rPr>
                <w:color w:val="000000"/>
                <w:sz w:val="18"/>
                <w:szCs w:val="18"/>
              </w:rPr>
              <w:lastRenderedPageBreak/>
              <w:t>работе и взаимодействию с общественными организациями Администрации города Волгодонска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Общественная палата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развитие гражданской инициативы и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межсекторного социального партнерства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Постановление Администрации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города Волгодонска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lastRenderedPageBreak/>
              <w:t>1.8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Обеспечение работы «почты доверия» в муниципальных общеобразовательных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изучение  и своевременное выявление проблем в молодежной среде с целью оказания своевременной помощи школьникам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наличие (отсутствие) конфликтных ситуаций, проявлений агрессии, экстремизма в молодежной среде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1.9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 в течение учебного года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культуры толерантного отношения в молодежной среде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проведенных мероприятий,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1.10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Оказание организационной, информационной, консультативной и методической помощи казачьей дружине в ее деятельности по несению государственной и иной службы 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течение всего периода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Отдел по военно-мобилизационной работе и взаимодействию с федеральными структурами Администрации города Волгодонска 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содействие казачьим обществам в привлечении казаков на государственную службу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проведение семинаров (не реже 1 раза в полугодие) и учебных инструктажей (не реже 1 раза в два месяца) 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1.11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Организация работы общественных советов, созданных на территории города Волгодонска с целью </w:t>
            </w:r>
            <w:r w:rsidRPr="00D331FA">
              <w:rPr>
                <w:color w:val="000000"/>
              </w:rPr>
              <w:lastRenderedPageBreak/>
              <w:t>выработки и реализации механизмов и форм гражданского участия населения города Волгодонска в решении вопросов местного значения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в течение всего периода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Отдел по организационной работе и взаимодействию с общественными </w:t>
            </w:r>
            <w:r w:rsidRPr="00D331FA">
              <w:rPr>
                <w:color w:val="000000"/>
                <w:sz w:val="18"/>
                <w:szCs w:val="18"/>
              </w:rPr>
              <w:lastRenderedPageBreak/>
              <w:t>организациями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tabs>
                <w:tab w:val="left" w:pos="1085"/>
              </w:tabs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содействие развитию институтов гражданского общества в городе Волгодонске и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реализация механизмов и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форм гражданского участия населения в решении вопросов местного значения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>количество инициатив граждан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аналитическая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lastRenderedPageBreak/>
              <w:t>1.12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Деятельность Общественной палаты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течение всего периода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Координационный совет Общественной палаты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331FA">
              <w:rPr>
                <w:color w:val="000000"/>
                <w:sz w:val="20"/>
                <w:szCs w:val="20"/>
              </w:rPr>
              <w:t>обеспечение согласования интересов жителей города, социально ориентированных некоммерческих организаций с органами местного самоуправления, федеральными органами государственной власти, органами власти Ростовской области и их структурными подразделениями, действующими на территории города Волгодонск  для решения наиболее важных вопросов экономического и социального развития города, обеспечения безопасности личности, общества и государства, защиты прав человека и демократических принципов организаций гражданского общества</w:t>
            </w:r>
            <w:proofErr w:type="gramEnd"/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социально значимых мероприятий, проведенных по инициативе социально ориентированных некоммерческих организаций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доклад Общественной палаты города Волгодонска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1.13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Оказание поддержки национальным диаспорам, созданным на территории муниципального образования «Город Волгодонск»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в течение всего периода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организационно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331FA">
              <w:rPr>
                <w:color w:val="000000"/>
                <w:sz w:val="18"/>
                <w:szCs w:val="18"/>
              </w:rPr>
              <w:t xml:space="preserve">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создание условий для   сохранения и развития культурного потенциала Российской Федерации,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участие лидеров национальных диаспор в решении вопросов местного значения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мероприятий, проведенных с участием национальных диаспор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1.14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Проведение общественной </w:t>
            </w:r>
            <w:proofErr w:type="gramStart"/>
            <w:r w:rsidRPr="00D331FA">
              <w:rPr>
                <w:color w:val="000000"/>
              </w:rPr>
              <w:t xml:space="preserve">экспертизы проектов </w:t>
            </w:r>
            <w:r w:rsidRPr="00D331FA">
              <w:rPr>
                <w:color w:val="000000"/>
              </w:rPr>
              <w:lastRenderedPageBreak/>
              <w:t>нормативных правовых актов Администрации города Волгодонска</w:t>
            </w:r>
            <w:proofErr w:type="gramEnd"/>
            <w:r w:rsidRPr="00D331FA">
              <w:rPr>
                <w:color w:val="000000"/>
              </w:rPr>
              <w:t xml:space="preserve"> и Волгодонской городской Думы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в течение всего периода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Общественная палата города Волгодонска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Общий отдел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предотвращение нарушений прав, свобод и законных интересов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 xml:space="preserve">проектов нормативных правовых актов Администрации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города Волгодонска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 xml:space="preserve"> и Волгодонской городской Думы, прошедших общественную экспертизу 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lastRenderedPageBreak/>
              <w:t>1.15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Наполнение и своевременное обновление раздела «Стратегия государственной национальной политики» официального сайта Администрации города Волгодонска в информационно-телекоммуникационной сети «Интернет» 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течение всего периода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информирование жителей города о реализации Стратегии государственной национальной политики Российской Федерации на период до 2025 года на территории города Волгодонска</w:t>
            </w:r>
          </w:p>
          <w:p w:rsidR="003F0A04" w:rsidRPr="00D331FA" w:rsidRDefault="003F0A04" w:rsidP="00386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посещений страницы, пользователями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1.16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pStyle w:val="a6"/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Реализация Соглашения о сотрудничестве</w:t>
            </w:r>
            <w:r>
              <w:rPr>
                <w:color w:val="000000"/>
              </w:rPr>
              <w:t xml:space="preserve"> </w:t>
            </w:r>
            <w:r w:rsidRPr="00D331FA">
              <w:rPr>
                <w:color w:val="000000"/>
              </w:rPr>
              <w:t>Управления образования г</w:t>
            </w:r>
            <w:proofErr w:type="gramStart"/>
            <w:r w:rsidRPr="00D331FA">
              <w:rPr>
                <w:color w:val="000000"/>
              </w:rPr>
              <w:t>.В</w:t>
            </w:r>
            <w:proofErr w:type="gramEnd"/>
            <w:r w:rsidRPr="00D331FA">
              <w:rPr>
                <w:color w:val="000000"/>
              </w:rPr>
              <w:t>олгодонска</w:t>
            </w:r>
            <w:r>
              <w:rPr>
                <w:color w:val="000000"/>
              </w:rPr>
              <w:t xml:space="preserve"> </w:t>
            </w:r>
            <w:r w:rsidRPr="00D331FA">
              <w:rPr>
                <w:color w:val="000000"/>
              </w:rPr>
              <w:t>и Отдела религиозного</w:t>
            </w:r>
            <w:r>
              <w:rPr>
                <w:color w:val="000000"/>
              </w:rPr>
              <w:t xml:space="preserve"> </w:t>
            </w:r>
            <w:r w:rsidRPr="00D331FA">
              <w:rPr>
                <w:color w:val="000000"/>
              </w:rPr>
              <w:t xml:space="preserve">образования и </w:t>
            </w:r>
            <w:proofErr w:type="spellStart"/>
            <w:r w:rsidRPr="00D331FA">
              <w:rPr>
                <w:color w:val="000000"/>
              </w:rPr>
              <w:t>катехизации</w:t>
            </w:r>
            <w:proofErr w:type="spellEnd"/>
            <w:r w:rsidRPr="00D331FA">
              <w:rPr>
                <w:color w:val="000000"/>
              </w:rPr>
              <w:t xml:space="preserve"> </w:t>
            </w:r>
            <w:proofErr w:type="spellStart"/>
            <w:r w:rsidRPr="00D331FA">
              <w:rPr>
                <w:color w:val="000000"/>
              </w:rPr>
              <w:t>Волгодонской</w:t>
            </w:r>
            <w:proofErr w:type="spellEnd"/>
            <w:r w:rsidRPr="00D331FA">
              <w:rPr>
                <w:color w:val="000000"/>
              </w:rPr>
              <w:t xml:space="preserve"> Епархии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в течение всего периода,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до 2018 года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Отдел религиозного образования и </w:t>
            </w:r>
            <w:proofErr w:type="spellStart"/>
            <w:r w:rsidRPr="00D331FA">
              <w:rPr>
                <w:color w:val="000000"/>
                <w:sz w:val="18"/>
                <w:szCs w:val="18"/>
              </w:rPr>
              <w:t>катехизации</w:t>
            </w:r>
            <w:proofErr w:type="spellEnd"/>
            <w:r w:rsidRPr="00D331F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31FA">
              <w:rPr>
                <w:color w:val="000000"/>
                <w:sz w:val="18"/>
                <w:szCs w:val="18"/>
              </w:rPr>
              <w:t>Волгодонской</w:t>
            </w:r>
            <w:proofErr w:type="spellEnd"/>
            <w:r w:rsidRPr="00D331FA">
              <w:rPr>
                <w:color w:val="000000"/>
                <w:sz w:val="18"/>
                <w:szCs w:val="18"/>
              </w:rPr>
              <w:t xml:space="preserve"> Епархии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 и бюджета Волгодонской Епархии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сотрудничества в решении вопросов обеспечения прав граждан на свободное и добровольное приобщение их детей к ценностям и традициям православной культуры в муниципальных общеобразовательных учреждениях с учетом законных интересов и прав представителей других религиозных организаций и нерелигиозной части общества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проведение  запланированных мероприятий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1.17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Организация и проведение отчетов (сходов граждан) участковых уполномоченных полиции МУ МВД России «Волгодонское» перед населением административных участков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по отдельному графику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МУ МВД России «Волгодонское»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профилактика административных правонарушений граждан  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проведенных сходов граждан,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охваченного населения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1.18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Проведение заседаний рабочей </w:t>
            </w:r>
            <w:r w:rsidRPr="00D331FA">
              <w:rPr>
                <w:color w:val="000000"/>
              </w:rPr>
              <w:lastRenderedPageBreak/>
              <w:t xml:space="preserve">группы по исполнению  Указа Президента Российской Федерации от 07.05.2012  №602 </w:t>
            </w:r>
          </w:p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«Об обеспечении межнационального согласия»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согласно плану работы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организационно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331FA">
              <w:rPr>
                <w:color w:val="000000"/>
                <w:sz w:val="18"/>
                <w:szCs w:val="18"/>
              </w:rPr>
              <w:t xml:space="preserve"> </w:t>
            </w:r>
            <w:r w:rsidRPr="00D331FA">
              <w:rPr>
                <w:color w:val="000000"/>
                <w:sz w:val="18"/>
                <w:szCs w:val="18"/>
              </w:rPr>
              <w:lastRenderedPageBreak/>
              <w:t>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не требует финансирования</w:t>
            </w:r>
          </w:p>
        </w:tc>
        <w:tc>
          <w:tcPr>
            <w:tcW w:w="255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содействие развитию межкультурного диалога и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межнационального согласия, развитие межсекторного социального партнерства</w:t>
            </w:r>
          </w:p>
        </w:tc>
        <w:tc>
          <w:tcPr>
            <w:tcW w:w="2410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уровень активности представителей диаспор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(землячеств), действующих на территории города Волгодонска в решении вопросов местного значения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отчет о проделанной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работе</w:t>
            </w:r>
          </w:p>
        </w:tc>
      </w:tr>
      <w:tr w:rsidR="003F0A04" w:rsidRPr="00D331FA" w:rsidTr="00386D52">
        <w:tc>
          <w:tcPr>
            <w:tcW w:w="16019" w:type="dxa"/>
            <w:gridSpan w:val="9"/>
          </w:tcPr>
          <w:p w:rsidR="003F0A04" w:rsidRPr="00D80730" w:rsidRDefault="003F0A04" w:rsidP="00386D52">
            <w:pPr>
              <w:jc w:val="center"/>
              <w:rPr>
                <w:color w:val="000000"/>
                <w:sz w:val="28"/>
                <w:szCs w:val="28"/>
              </w:rPr>
            </w:pPr>
            <w:r w:rsidRPr="00D80730">
              <w:rPr>
                <w:color w:val="000000"/>
                <w:sz w:val="28"/>
                <w:szCs w:val="28"/>
              </w:rPr>
              <w:lastRenderedPageBreak/>
              <w:t>2. Обеспечение межэтнического согласия, гармонизации межэтнических отношений на территории города Волгодонска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2.1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фестиваля агитбригад «Мы разные, но мы вместе!»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межнациональных культурных связей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2.2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открытого фестиваля-конкурса детского и юношеского творчества «Пою мое Отечество»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МОУ ДОД Школа искусств «Детский центр духовного развития»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в пределах средств, предусмотренных в областном бюджете Министерства культуры Ростовской области,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 Отделу культуры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2.3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МУК «ЦБС»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 Отделу культуры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проведенных мероприятий, количество участников мероприятия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2.4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Организация посещений молодежью городов-героев и городов воинской славы, объектов культурного наследия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молодежной политике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гражданско-патриотическое воспитание молодых людей, формирование у молодежи уважения к истории, культуре и традициям страны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проведенных мероприятий, 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2.5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Проведение тематических школьных линеек, молодежных акций, посвященных Дню солидарности в борьбе с терроризмом, годовщине </w:t>
            </w:r>
            <w:r w:rsidRPr="00D331FA">
              <w:rPr>
                <w:color w:val="000000"/>
              </w:rPr>
              <w:lastRenderedPageBreak/>
              <w:t>теракта в городе Волгодонске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патриотического сознания среди молодежи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охват мероприятиями всех муниципальных образовательных учреждений города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lastRenderedPageBreak/>
              <w:t>2.6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тематических мероприятий в рамках Дней казачьей культуры «Казачьему роду нет переводу»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III – IV кварталы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Учреждения культуры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в пределах средств местного бюджета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Отделу культуры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проведенных городских мероприятий, 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2.7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Марша единства «Донская земля единством сильна!», посвященного Дню народного единства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гармонизация национальных и межнациональных (межэтнических) отношений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фестиваля народов Дона среди учащихся общеобразовательных учреждений, учреждений высшего и среднего профессионального образования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молодежной политике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создание условий для межкультурного диалога и межнационального согласия, профилактика ксенофобии и экстремизма на религиозной почве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праздничных мероприятий в рамках празднования Дня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 последняя суббота июля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культуры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создание условий для межкультурного диалога приумножения духовного и культурного потенциала многонационального народа Российской Федерации, сохранение традиций городского сообщества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snapToGrid w:val="0"/>
              <w:jc w:val="both"/>
              <w:rPr>
                <w:color w:val="000000"/>
              </w:rPr>
            </w:pPr>
            <w:r w:rsidRPr="00D331FA">
              <w:rPr>
                <w:bCs/>
                <w:color w:val="000000"/>
              </w:rPr>
              <w:t xml:space="preserve">Проведение Дня памяти жертв теракта </w:t>
            </w:r>
            <w:r w:rsidRPr="00D331FA">
              <w:rPr>
                <w:color w:val="000000"/>
              </w:rPr>
              <w:t>16.09.1999 «Волгодонск помнит…»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16 сентября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организационно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331FA">
              <w:rPr>
                <w:color w:val="000000"/>
                <w:sz w:val="18"/>
                <w:szCs w:val="18"/>
              </w:rPr>
              <w:t xml:space="preserve">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профилактика экстремизма и терроризма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информационная справка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Организация деятельности музеев этнографической направленности в МОУ СОШ №12, 15, МОУ Лицей «</w:t>
            </w:r>
            <w:proofErr w:type="spellStart"/>
            <w:r w:rsidRPr="00D331FA">
              <w:rPr>
                <w:color w:val="000000"/>
              </w:rPr>
              <w:t>Политек</w:t>
            </w:r>
            <w:proofErr w:type="spellEnd"/>
            <w:r w:rsidRPr="00D331F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межнациональных культурных связей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проведенных мероприятий, 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16019" w:type="dxa"/>
            <w:gridSpan w:val="9"/>
          </w:tcPr>
          <w:p w:rsidR="003F0A04" w:rsidRPr="00D80730" w:rsidRDefault="003F0A04" w:rsidP="00386D52">
            <w:pPr>
              <w:jc w:val="center"/>
              <w:rPr>
                <w:color w:val="000000"/>
                <w:sz w:val="28"/>
                <w:szCs w:val="28"/>
              </w:rPr>
            </w:pPr>
            <w:r w:rsidRPr="00D80730">
              <w:rPr>
                <w:color w:val="000000"/>
                <w:sz w:val="28"/>
                <w:szCs w:val="28"/>
              </w:rPr>
              <w:lastRenderedPageBreak/>
              <w:t xml:space="preserve">3. Развитие системы образования, гражданского патриотического воспитания </w:t>
            </w:r>
          </w:p>
          <w:p w:rsidR="003F0A04" w:rsidRPr="00D331FA" w:rsidRDefault="003F0A04" w:rsidP="00386D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80730">
              <w:rPr>
                <w:color w:val="000000"/>
                <w:sz w:val="28"/>
                <w:szCs w:val="28"/>
              </w:rPr>
              <w:t>подрастающего поколения на территории города Волгодонска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3.1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Проведение </w:t>
            </w:r>
            <w:r w:rsidRPr="00D331FA">
              <w:rPr>
                <w:color w:val="000000"/>
                <w:sz w:val="22"/>
                <w:szCs w:val="22"/>
              </w:rPr>
              <w:t>Конкурса социальных проектов в 2014 году среди социально ориентированных некоммерческих организаций, осуществляющих свою деятельность на территории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II квартал 2014г.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и реализация социальных проектов, направленных на развитие толерантности, патриотизма  и межнационального согласия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заявок, поступивших для участия в конкурсе от социально ориентированных некоммерческих организаций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Охват населения в ходе реализации социальных проектов, направленных на развитие толерантности, патриотизма  и межнационального согласия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Постановление Администрации города Волгодонска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3.2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Организация участия школьников и педагогов в Дмитриевских чтениях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обеспечение сохранения и приумножения духовного и культурного потенциала школьников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3.3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школьного муниципального этапа Всероссийской олимпиады школьников по праву, обществознанию и истории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3.4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Городских краеведческих чтений школьников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Городского ежегодного конкурса «Правовед Волгодонска»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3.5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классных часов, тематических уроков (занятий), посвященных Дню Конституции Российской Федерации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патриотического сознания среди школьников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3.6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Заседания Координационного </w:t>
            </w:r>
            <w:r w:rsidRPr="00D331FA">
              <w:rPr>
                <w:color w:val="000000"/>
              </w:rPr>
              <w:lastRenderedPageBreak/>
              <w:t>совета молодежных общественных объединений муниципального образования «Город Волгодонск»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Отдел по </w:t>
            </w:r>
            <w:r w:rsidRPr="00D331FA">
              <w:rPr>
                <w:color w:val="000000"/>
                <w:sz w:val="18"/>
                <w:szCs w:val="18"/>
              </w:rPr>
              <w:lastRenderedPageBreak/>
              <w:t>молодежной политике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lastRenderedPageBreak/>
              <w:t xml:space="preserve">не требует </w:t>
            </w:r>
            <w:r w:rsidRPr="00D331FA">
              <w:rPr>
                <w:color w:val="000000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изучение и консолидация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интересов молодежных общественных объединений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исполнение решений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Координационного совета молодежных общественных объединений муниципального образования «Город Волгодонск»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lastRenderedPageBreak/>
              <w:t xml:space="preserve">отчет о </w:t>
            </w:r>
            <w:r w:rsidRPr="00D331FA">
              <w:rPr>
                <w:color w:val="000000"/>
                <w:sz w:val="20"/>
                <w:szCs w:val="20"/>
              </w:rPr>
              <w:lastRenderedPageBreak/>
              <w:t>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lastRenderedPageBreak/>
              <w:t>3.7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традиционного спортивного</w:t>
            </w:r>
            <w:r w:rsidRPr="00D331FA">
              <w:rPr>
                <w:color w:val="000000"/>
              </w:rPr>
              <w:t xml:space="preserve"> фестиваля допризывной молодежи «Три богатыря»</w:t>
            </w:r>
            <w:r>
              <w:rPr>
                <w:color w:val="000000"/>
              </w:rPr>
              <w:t>, посвященного Дню защитника Отечества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 февраль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Комитет по физической культуре и спорту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3.8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смотра строя и песни «Мы будущее России!»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ежегодно, апрель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Постановление Администрации города Волгодонска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3.9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парада поколений с участием ветеранских и молодежных общественных организаций, действующих на территории города Волгодонска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9 мая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военного комиссариата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гражданского патриотического воспитания, сохранение традиций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план мероприятий по празднованию Дня Победы в городе Волгодонске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3.10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 xml:space="preserve">Проведение тематических уроков в рамках образовательных программ по предметам «История», «Право», «Литература», «Основы безопасности </w:t>
            </w:r>
            <w:r>
              <w:rPr>
                <w:color w:val="000000"/>
              </w:rPr>
              <w:t>ж</w:t>
            </w:r>
            <w:r w:rsidRPr="00D331FA">
              <w:rPr>
                <w:color w:val="000000"/>
              </w:rPr>
              <w:t>изнедеятельности»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 xml:space="preserve">ежегодно,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течение учебного года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повышение уровня знаний об истории и культуре среди школьников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охват мероприятиями всех муниципальных образовательных учреждений 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3.11</w:t>
            </w:r>
          </w:p>
        </w:tc>
        <w:tc>
          <w:tcPr>
            <w:tcW w:w="3543" w:type="dxa"/>
          </w:tcPr>
          <w:p w:rsidR="003F0A04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военно-спортивной игры «Орленок»</w:t>
            </w:r>
          </w:p>
          <w:p w:rsidR="005B437B" w:rsidRDefault="005B437B" w:rsidP="00386D52">
            <w:pPr>
              <w:jc w:val="both"/>
              <w:rPr>
                <w:color w:val="000000"/>
              </w:rPr>
            </w:pPr>
          </w:p>
          <w:p w:rsidR="005B437B" w:rsidRPr="00D331FA" w:rsidRDefault="005B437B" w:rsidP="00386D52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Управление образования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>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пределах средств местного бюджета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развитие гражданского патриотического воспитания подрастающего поколения города Волгодонска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количество  участников мероприятия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Приказ Управления образования г</w:t>
            </w:r>
            <w:proofErr w:type="gramStart"/>
            <w:r w:rsidRPr="00D331F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331FA">
              <w:rPr>
                <w:color w:val="000000"/>
                <w:sz w:val="20"/>
                <w:szCs w:val="20"/>
              </w:rPr>
              <w:t>олгодонска</w:t>
            </w:r>
          </w:p>
        </w:tc>
      </w:tr>
      <w:tr w:rsidR="003F0A04" w:rsidRPr="00D331FA" w:rsidTr="00386D52">
        <w:tc>
          <w:tcPr>
            <w:tcW w:w="16019" w:type="dxa"/>
            <w:gridSpan w:val="9"/>
          </w:tcPr>
          <w:p w:rsidR="003F0A04" w:rsidRPr="00D80730" w:rsidRDefault="003F0A04" w:rsidP="00386D52">
            <w:pPr>
              <w:jc w:val="center"/>
              <w:rPr>
                <w:color w:val="000000"/>
                <w:sz w:val="28"/>
                <w:szCs w:val="28"/>
              </w:rPr>
            </w:pPr>
            <w:r w:rsidRPr="00D80730">
              <w:rPr>
                <w:color w:val="000000"/>
                <w:sz w:val="28"/>
                <w:szCs w:val="28"/>
              </w:rPr>
              <w:lastRenderedPageBreak/>
              <w:t>4. Создание условий для социальной и культурной адаптации мигрантов на территории города Волгодонска</w:t>
            </w:r>
          </w:p>
        </w:tc>
      </w:tr>
      <w:tr w:rsidR="003F0A04" w:rsidRPr="00D331FA" w:rsidTr="00386D52">
        <w:tc>
          <w:tcPr>
            <w:tcW w:w="710" w:type="dxa"/>
          </w:tcPr>
          <w:p w:rsidR="003F0A04" w:rsidRPr="00D331FA" w:rsidRDefault="003F0A04" w:rsidP="00386D52">
            <w:pPr>
              <w:jc w:val="center"/>
              <w:rPr>
                <w:color w:val="000000"/>
              </w:rPr>
            </w:pPr>
            <w:r w:rsidRPr="00D331FA">
              <w:rPr>
                <w:color w:val="000000"/>
              </w:rPr>
              <w:t>4.1</w:t>
            </w:r>
          </w:p>
        </w:tc>
        <w:tc>
          <w:tcPr>
            <w:tcW w:w="3543" w:type="dxa"/>
          </w:tcPr>
          <w:p w:rsidR="003F0A04" w:rsidRPr="00D331FA" w:rsidRDefault="003F0A04" w:rsidP="00386D52">
            <w:pPr>
              <w:jc w:val="both"/>
              <w:rPr>
                <w:color w:val="000000"/>
              </w:rPr>
            </w:pPr>
            <w:r w:rsidRPr="00D331FA">
              <w:rPr>
                <w:color w:val="000000"/>
              </w:rPr>
              <w:t>Проведение информационной работы по вопросу  взаимодействия органов государственной власти и органов местного самоуправления города Волгодонска с общественными этнокультурными объединениями по вопросам адаптации и интеграции мигрантов с учетом специфики Донского края</w:t>
            </w:r>
          </w:p>
        </w:tc>
        <w:tc>
          <w:tcPr>
            <w:tcW w:w="141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в течение всего периода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по военно-мобилизационной работе и взаимодействию с федеральными структурами Администрации города Волгодонска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Отдел УФМС РФ по Ростовской области в  г</w:t>
            </w:r>
            <w:proofErr w:type="gramStart"/>
            <w:r w:rsidRPr="00D331FA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331FA">
              <w:rPr>
                <w:color w:val="000000"/>
                <w:sz w:val="18"/>
                <w:szCs w:val="18"/>
              </w:rPr>
              <w:t xml:space="preserve">олгодонске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Сектор по делам казачества и  национальных диаспор Общественной палаты города Волгодонска</w:t>
            </w:r>
          </w:p>
        </w:tc>
        <w:tc>
          <w:tcPr>
            <w:tcW w:w="1701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18"/>
                <w:szCs w:val="18"/>
              </w:rPr>
            </w:pPr>
            <w:r w:rsidRPr="00D331FA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93" w:type="dxa"/>
            <w:gridSpan w:val="2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создание условий для социальной и культурной адаптации мигрантов на территории города Волгодонска</w:t>
            </w:r>
          </w:p>
        </w:tc>
        <w:tc>
          <w:tcPr>
            <w:tcW w:w="2268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 xml:space="preserve">количество представителей </w:t>
            </w:r>
          </w:p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этно</w:t>
            </w:r>
            <w:r w:rsidRPr="00D331FA">
              <w:rPr>
                <w:color w:val="000000"/>
                <w:sz w:val="20"/>
                <w:szCs w:val="20"/>
              </w:rPr>
              <w:t>культурных объединений города, охваченных в рамках проведения информационной работы</w:t>
            </w:r>
          </w:p>
        </w:tc>
        <w:tc>
          <w:tcPr>
            <w:tcW w:w="1843" w:type="dxa"/>
          </w:tcPr>
          <w:p w:rsidR="003F0A04" w:rsidRPr="00D331FA" w:rsidRDefault="003F0A04" w:rsidP="00386D52">
            <w:pPr>
              <w:jc w:val="center"/>
              <w:rPr>
                <w:color w:val="000000"/>
                <w:sz w:val="20"/>
                <w:szCs w:val="20"/>
              </w:rPr>
            </w:pPr>
            <w:r w:rsidRPr="00D331FA">
              <w:rPr>
                <w:color w:val="000000"/>
                <w:sz w:val="20"/>
                <w:szCs w:val="20"/>
              </w:rPr>
              <w:t>отчет о проделанной работе</w:t>
            </w:r>
          </w:p>
        </w:tc>
      </w:tr>
    </w:tbl>
    <w:p w:rsidR="003F0A04" w:rsidRDefault="003F0A04" w:rsidP="003F0A04">
      <w:pPr>
        <w:jc w:val="both"/>
      </w:pPr>
    </w:p>
    <w:p w:rsidR="003F0A04" w:rsidRDefault="003F0A04" w:rsidP="003F0A04">
      <w:pPr>
        <w:jc w:val="both"/>
        <w:rPr>
          <w:sz w:val="28"/>
          <w:szCs w:val="28"/>
        </w:rPr>
      </w:pPr>
    </w:p>
    <w:p w:rsidR="003F0A04" w:rsidRDefault="003F0A04" w:rsidP="003F0A04">
      <w:pPr>
        <w:jc w:val="both"/>
        <w:rPr>
          <w:sz w:val="28"/>
          <w:szCs w:val="28"/>
        </w:rPr>
      </w:pPr>
      <w:r w:rsidRPr="00D23370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23370">
        <w:rPr>
          <w:sz w:val="28"/>
          <w:szCs w:val="28"/>
        </w:rPr>
        <w:t>И.В. Орлова</w:t>
      </w:r>
    </w:p>
    <w:p w:rsidR="003F0A04" w:rsidRPr="00D23370" w:rsidRDefault="003F0A04" w:rsidP="003F0A04">
      <w:pPr>
        <w:jc w:val="both"/>
        <w:rPr>
          <w:sz w:val="28"/>
          <w:szCs w:val="28"/>
        </w:rPr>
      </w:pPr>
    </w:p>
    <w:sectPr w:rsidR="003F0A04" w:rsidRPr="00D23370" w:rsidSect="00331C44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E13"/>
    <w:rsid w:val="00007293"/>
    <w:rsid w:val="00055A2C"/>
    <w:rsid w:val="000C2EE8"/>
    <w:rsid w:val="000C3FB7"/>
    <w:rsid w:val="00103129"/>
    <w:rsid w:val="001F36C8"/>
    <w:rsid w:val="00202DF8"/>
    <w:rsid w:val="00262E30"/>
    <w:rsid w:val="002D25A2"/>
    <w:rsid w:val="002D45B9"/>
    <w:rsid w:val="00323716"/>
    <w:rsid w:val="00331C44"/>
    <w:rsid w:val="00375D1A"/>
    <w:rsid w:val="003E298E"/>
    <w:rsid w:val="003E7887"/>
    <w:rsid w:val="003F0A04"/>
    <w:rsid w:val="00473C59"/>
    <w:rsid w:val="00476E3B"/>
    <w:rsid w:val="00500738"/>
    <w:rsid w:val="00503EBB"/>
    <w:rsid w:val="00544E35"/>
    <w:rsid w:val="00566E3B"/>
    <w:rsid w:val="005A54C1"/>
    <w:rsid w:val="005B437B"/>
    <w:rsid w:val="0069424B"/>
    <w:rsid w:val="006A768C"/>
    <w:rsid w:val="007076F9"/>
    <w:rsid w:val="00730775"/>
    <w:rsid w:val="00772696"/>
    <w:rsid w:val="007B7C58"/>
    <w:rsid w:val="007D3E63"/>
    <w:rsid w:val="007F033E"/>
    <w:rsid w:val="008A16D4"/>
    <w:rsid w:val="008C34DC"/>
    <w:rsid w:val="009300C7"/>
    <w:rsid w:val="00943E13"/>
    <w:rsid w:val="00985193"/>
    <w:rsid w:val="009F3C82"/>
    <w:rsid w:val="00A23DAC"/>
    <w:rsid w:val="00A82539"/>
    <w:rsid w:val="00A85274"/>
    <w:rsid w:val="00B143A0"/>
    <w:rsid w:val="00B80896"/>
    <w:rsid w:val="00BD3548"/>
    <w:rsid w:val="00C4448C"/>
    <w:rsid w:val="00CC5F07"/>
    <w:rsid w:val="00CE06FF"/>
    <w:rsid w:val="00CF50CC"/>
    <w:rsid w:val="00CF7021"/>
    <w:rsid w:val="00D253AC"/>
    <w:rsid w:val="00DA7CD6"/>
    <w:rsid w:val="00E75DBD"/>
    <w:rsid w:val="00E9107D"/>
    <w:rsid w:val="00F23E34"/>
    <w:rsid w:val="00F24AD3"/>
    <w:rsid w:val="00F2596C"/>
    <w:rsid w:val="00F95CED"/>
    <w:rsid w:val="00FB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6D4"/>
    <w:rPr>
      <w:sz w:val="24"/>
      <w:szCs w:val="24"/>
    </w:rPr>
  </w:style>
  <w:style w:type="paragraph" w:styleId="1">
    <w:name w:val="heading 1"/>
    <w:basedOn w:val="a"/>
    <w:next w:val="a"/>
    <w:qFormat/>
    <w:rsid w:val="008A16D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16D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07D"/>
    <w:rPr>
      <w:color w:val="0000FF"/>
      <w:u w:val="single"/>
    </w:rPr>
  </w:style>
  <w:style w:type="paragraph" w:styleId="a4">
    <w:name w:val="Balloon Text"/>
    <w:basedOn w:val="a"/>
    <w:link w:val="a5"/>
    <w:rsid w:val="006942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2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0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kabanova</cp:lastModifiedBy>
  <cp:revision>3</cp:revision>
  <cp:lastPrinted>2013-10-15T05:34:00Z</cp:lastPrinted>
  <dcterms:created xsi:type="dcterms:W3CDTF">2014-04-02T07:13:00Z</dcterms:created>
  <dcterms:modified xsi:type="dcterms:W3CDTF">2014-10-02T12:50:00Z</dcterms:modified>
</cp:coreProperties>
</file>