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BB0FBF" w:rsidRDefault="00D339FF" w:rsidP="00D339FF">
      <w:pPr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Повестка дня заседания</w:t>
      </w:r>
    </w:p>
    <w:p w:rsidR="00D339FF" w:rsidRPr="00BB0FBF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комиссии по мониторингу реализации указов Президента Российской Федерации от 07.05.2012</w:t>
      </w:r>
      <w:r w:rsidR="00066B32" w:rsidRPr="00BB0FBF">
        <w:rPr>
          <w:b/>
          <w:sz w:val="27"/>
          <w:szCs w:val="27"/>
        </w:rPr>
        <w:t xml:space="preserve"> </w:t>
      </w:r>
      <w:r w:rsidRPr="00BB0FBF">
        <w:rPr>
          <w:b/>
          <w:sz w:val="27"/>
          <w:szCs w:val="27"/>
        </w:rPr>
        <w:t xml:space="preserve"> № 596, № 597, № 598, № 599, № 600, № 601, № 602, № 606 на территории муниципального образования</w:t>
      </w:r>
      <w:r w:rsidR="00EA1CD7">
        <w:rPr>
          <w:b/>
          <w:sz w:val="27"/>
          <w:szCs w:val="27"/>
        </w:rPr>
        <w:t xml:space="preserve">       </w:t>
      </w:r>
      <w:r w:rsidRPr="00BB0FBF">
        <w:rPr>
          <w:b/>
          <w:sz w:val="27"/>
          <w:szCs w:val="27"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2C40A3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Дата: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="008B3FFB">
        <w:rPr>
          <w:rFonts w:ascii="Times New Roman" w:hAnsi="Times New Roman"/>
          <w:sz w:val="24"/>
          <w:szCs w:val="24"/>
        </w:rPr>
        <w:t>15.07</w:t>
      </w:r>
      <w:r w:rsidRPr="002C40A3">
        <w:rPr>
          <w:rFonts w:ascii="Times New Roman" w:hAnsi="Times New Roman"/>
          <w:sz w:val="24"/>
          <w:szCs w:val="24"/>
        </w:rPr>
        <w:t>.201</w:t>
      </w:r>
      <w:r w:rsidR="00674314" w:rsidRPr="002C40A3">
        <w:rPr>
          <w:rFonts w:ascii="Times New Roman" w:hAnsi="Times New Roman"/>
          <w:sz w:val="24"/>
          <w:szCs w:val="24"/>
        </w:rPr>
        <w:t>4</w:t>
      </w:r>
      <w:r w:rsidRPr="002C40A3">
        <w:rPr>
          <w:rFonts w:ascii="Times New Roman" w:hAnsi="Times New Roman"/>
          <w:b/>
          <w:sz w:val="24"/>
          <w:szCs w:val="24"/>
        </w:rPr>
        <w:t xml:space="preserve"> 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2C40A3" w:rsidRDefault="00D339FF" w:rsidP="00D339FF">
      <w:pPr>
        <w:pStyle w:val="a6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Время:</w:t>
      </w:r>
      <w:r w:rsidRPr="002C40A3">
        <w:rPr>
          <w:rFonts w:ascii="Times New Roman" w:hAnsi="Times New Roman"/>
          <w:sz w:val="24"/>
          <w:szCs w:val="24"/>
        </w:rPr>
        <w:tab/>
        <w:t>1</w:t>
      </w:r>
      <w:r w:rsidR="008B3FFB">
        <w:rPr>
          <w:rFonts w:ascii="Times New Roman" w:hAnsi="Times New Roman"/>
          <w:sz w:val="24"/>
          <w:szCs w:val="24"/>
        </w:rPr>
        <w:t>5</w:t>
      </w:r>
      <w:r w:rsidRPr="002C40A3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  <w:t>зал заседаний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Администрации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города Волгодонска</w:t>
      </w:r>
    </w:p>
    <w:p w:rsidR="00D339FF" w:rsidRPr="001C2932" w:rsidRDefault="00D339FF" w:rsidP="00D339FF">
      <w:pPr>
        <w:pStyle w:val="a3"/>
        <w:widowControl w:val="0"/>
        <w:ind w:left="0" w:firstLine="709"/>
        <w:jc w:val="both"/>
        <w:rPr>
          <w:b/>
          <w:i/>
          <w:sz w:val="23"/>
          <w:szCs w:val="23"/>
        </w:rPr>
      </w:pPr>
    </w:p>
    <w:p w:rsidR="00E10378" w:rsidRPr="00E2357A" w:rsidRDefault="008B3FFB" w:rsidP="005F5879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2357A">
        <w:rPr>
          <w:rFonts w:ascii="Times New Roman" w:hAnsi="Times New Roman"/>
          <w:b/>
          <w:i/>
          <w:sz w:val="28"/>
          <w:szCs w:val="28"/>
        </w:rPr>
        <w:t>1</w:t>
      </w:r>
      <w:r w:rsidR="00C347D1" w:rsidRPr="00E2357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B31266" w:rsidRPr="00E2357A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7926A8" w:rsidRPr="00E2357A">
        <w:rPr>
          <w:rFonts w:ascii="Times New Roman" w:hAnsi="Times New Roman"/>
          <w:b/>
          <w:i/>
          <w:sz w:val="28"/>
          <w:szCs w:val="28"/>
        </w:rPr>
        <w:t xml:space="preserve">достижении целевых показателей  в рамках исполнения указов Президента РФ от 07.05.2012 </w:t>
      </w:r>
      <w:r w:rsidR="009B4365" w:rsidRPr="00E235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3603" w:rsidRPr="00E2357A">
        <w:rPr>
          <w:rFonts w:ascii="Times New Roman" w:hAnsi="Times New Roman"/>
          <w:b/>
          <w:i/>
          <w:sz w:val="28"/>
          <w:szCs w:val="28"/>
        </w:rPr>
        <w:t>№ 596, № 597, № 598, № 599, № 600, № 601, № 602, № 606</w:t>
      </w:r>
      <w:r w:rsidR="008E5650" w:rsidRPr="00E2357A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E10378" w:rsidRPr="00E235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4D48" w:rsidRPr="00E235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3603" w:rsidRPr="00E2357A">
        <w:rPr>
          <w:rFonts w:ascii="Times New Roman" w:hAnsi="Times New Roman"/>
          <w:b/>
          <w:i/>
          <w:sz w:val="28"/>
          <w:szCs w:val="28"/>
        </w:rPr>
        <w:t>итог</w:t>
      </w:r>
      <w:r w:rsidR="00FB4D48" w:rsidRPr="00E2357A">
        <w:rPr>
          <w:rFonts w:ascii="Times New Roman" w:hAnsi="Times New Roman"/>
          <w:b/>
          <w:i/>
          <w:sz w:val="28"/>
          <w:szCs w:val="28"/>
        </w:rPr>
        <w:t>и</w:t>
      </w:r>
      <w:r w:rsidR="00883603" w:rsidRPr="00E235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4365" w:rsidRPr="00E2357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9B4365" w:rsidRPr="00E235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3603" w:rsidRPr="00E2357A">
        <w:rPr>
          <w:rFonts w:ascii="Times New Roman" w:hAnsi="Times New Roman"/>
          <w:b/>
          <w:i/>
          <w:sz w:val="28"/>
          <w:szCs w:val="28"/>
        </w:rPr>
        <w:t xml:space="preserve">полугодия </w:t>
      </w:r>
      <w:r w:rsidR="009B4365" w:rsidRPr="00E2357A">
        <w:rPr>
          <w:rFonts w:ascii="Times New Roman" w:hAnsi="Times New Roman"/>
          <w:b/>
          <w:i/>
          <w:sz w:val="28"/>
          <w:szCs w:val="28"/>
        </w:rPr>
        <w:t>2014 года</w:t>
      </w:r>
      <w:r w:rsidR="00E10378" w:rsidRPr="00E2357A">
        <w:rPr>
          <w:rFonts w:ascii="Times New Roman" w:hAnsi="Times New Roman"/>
          <w:b/>
          <w:i/>
          <w:sz w:val="28"/>
          <w:szCs w:val="28"/>
        </w:rPr>
        <w:t>:</w:t>
      </w:r>
    </w:p>
    <w:p w:rsidR="00E2357A" w:rsidRDefault="00E2357A" w:rsidP="00E2357A">
      <w:pPr>
        <w:pStyle w:val="a3"/>
        <w:widowControl w:val="0"/>
        <w:spacing w:line="276" w:lineRule="auto"/>
        <w:ind w:left="2126" w:hanging="1560"/>
        <w:jc w:val="both"/>
        <w:rPr>
          <w:sz w:val="27"/>
          <w:szCs w:val="27"/>
        </w:rPr>
      </w:pPr>
      <w:r w:rsidRPr="00B63EB1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> </w:t>
      </w:r>
      <w:r w:rsidRPr="00B63EB1">
        <w:rPr>
          <w:b/>
          <w:sz w:val="27"/>
          <w:szCs w:val="27"/>
        </w:rPr>
        <w:t>Антропова Г.М.</w:t>
      </w:r>
      <w:r>
        <w:rPr>
          <w:b/>
          <w:sz w:val="27"/>
          <w:szCs w:val="27"/>
        </w:rPr>
        <w:t> </w:t>
      </w:r>
      <w:r w:rsidRPr="00B63EB1">
        <w:rPr>
          <w:b/>
          <w:sz w:val="27"/>
          <w:szCs w:val="27"/>
        </w:rPr>
        <w:t>- </w:t>
      </w:r>
      <w:r w:rsidRPr="00B63EB1">
        <w:rPr>
          <w:sz w:val="27"/>
          <w:szCs w:val="27"/>
        </w:rPr>
        <w:t xml:space="preserve">начальник Управления здравоохранения                           </w:t>
      </w:r>
      <w:proofErr w:type="gramStart"/>
      <w:r w:rsidRPr="00B63EB1">
        <w:rPr>
          <w:sz w:val="27"/>
          <w:szCs w:val="27"/>
        </w:rPr>
        <w:t>г</w:t>
      </w:r>
      <w:proofErr w:type="gramEnd"/>
      <w:r w:rsidRPr="00B63EB1">
        <w:rPr>
          <w:sz w:val="27"/>
          <w:szCs w:val="27"/>
        </w:rPr>
        <w:t>. Волгодонска</w:t>
      </w:r>
    </w:p>
    <w:p w:rsidR="004B25CF" w:rsidRDefault="00E2357A" w:rsidP="005B233F">
      <w:pPr>
        <w:pStyle w:val="a7"/>
        <w:widowControl w:val="0"/>
        <w:spacing w:line="276" w:lineRule="auto"/>
        <w:ind w:right="-57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</w:t>
      </w:r>
      <w:r w:rsidR="00B81726" w:rsidRPr="00B81726">
        <w:rPr>
          <w:rFonts w:ascii="Times New Roman" w:hAnsi="Times New Roman"/>
          <w:i/>
          <w:sz w:val="27"/>
          <w:szCs w:val="27"/>
        </w:rPr>
        <w:t>о</w:t>
      </w:r>
      <w:r w:rsidR="00B81726">
        <w:rPr>
          <w:rFonts w:ascii="Times New Roman" w:hAnsi="Times New Roman"/>
          <w:sz w:val="27"/>
          <w:szCs w:val="27"/>
        </w:rPr>
        <w:t xml:space="preserve"> </w:t>
      </w:r>
      <w:r w:rsidR="00E10378" w:rsidRPr="00E2357A">
        <w:rPr>
          <w:rFonts w:ascii="Times New Roman" w:hAnsi="Times New Roman"/>
          <w:i/>
          <w:sz w:val="27"/>
          <w:szCs w:val="27"/>
        </w:rPr>
        <w:t>достижени</w:t>
      </w:r>
      <w:r w:rsidR="00B81726">
        <w:rPr>
          <w:rFonts w:ascii="Times New Roman" w:hAnsi="Times New Roman"/>
          <w:i/>
          <w:sz w:val="27"/>
          <w:szCs w:val="27"/>
        </w:rPr>
        <w:t>и</w:t>
      </w:r>
      <w:r w:rsidR="00E10378" w:rsidRPr="00E2357A">
        <w:rPr>
          <w:rFonts w:ascii="Times New Roman" w:hAnsi="Times New Roman"/>
          <w:i/>
          <w:sz w:val="27"/>
          <w:szCs w:val="27"/>
        </w:rPr>
        <w:t xml:space="preserve"> основных показателей здоровья населения города, в т.ч показател</w:t>
      </w:r>
      <w:r w:rsidR="00B81726">
        <w:rPr>
          <w:rFonts w:ascii="Times New Roman" w:hAnsi="Times New Roman"/>
          <w:i/>
          <w:sz w:val="27"/>
          <w:szCs w:val="27"/>
        </w:rPr>
        <w:t>я</w:t>
      </w:r>
      <w:r w:rsidR="00E10378" w:rsidRPr="00E2357A">
        <w:rPr>
          <w:rFonts w:ascii="Times New Roman" w:hAnsi="Times New Roman"/>
          <w:i/>
          <w:sz w:val="27"/>
          <w:szCs w:val="27"/>
        </w:rPr>
        <w:t xml:space="preserve"> «Младенческая смертность</w:t>
      </w:r>
      <w:r w:rsidR="001D78FF">
        <w:rPr>
          <w:rFonts w:ascii="Times New Roman" w:hAnsi="Times New Roman"/>
          <w:i/>
          <w:sz w:val="27"/>
          <w:szCs w:val="27"/>
        </w:rPr>
        <w:t>;</w:t>
      </w:r>
      <w:r w:rsidR="00E10378" w:rsidRPr="00E2357A">
        <w:rPr>
          <w:rFonts w:ascii="Times New Roman" w:hAnsi="Times New Roman"/>
          <w:i/>
          <w:sz w:val="27"/>
          <w:szCs w:val="27"/>
        </w:rPr>
        <w:t xml:space="preserve"> обеспечени</w:t>
      </w:r>
      <w:r w:rsidR="00B81726">
        <w:rPr>
          <w:rFonts w:ascii="Times New Roman" w:hAnsi="Times New Roman"/>
          <w:i/>
          <w:sz w:val="27"/>
          <w:szCs w:val="27"/>
        </w:rPr>
        <w:t>и</w:t>
      </w:r>
      <w:r w:rsidR="00E10378" w:rsidRPr="00E2357A">
        <w:rPr>
          <w:rFonts w:ascii="Times New Roman" w:hAnsi="Times New Roman"/>
          <w:i/>
          <w:sz w:val="27"/>
          <w:szCs w:val="27"/>
        </w:rPr>
        <w:t xml:space="preserve"> кадрами </w:t>
      </w:r>
      <w:r>
        <w:rPr>
          <w:rFonts w:ascii="Times New Roman" w:hAnsi="Times New Roman"/>
          <w:i/>
          <w:sz w:val="27"/>
          <w:szCs w:val="27"/>
        </w:rPr>
        <w:t xml:space="preserve">УЗ и </w:t>
      </w:r>
      <w:r w:rsidR="00E10378" w:rsidRPr="00E2357A">
        <w:rPr>
          <w:rFonts w:ascii="Times New Roman" w:hAnsi="Times New Roman"/>
          <w:i/>
          <w:sz w:val="27"/>
          <w:szCs w:val="27"/>
        </w:rPr>
        <w:t xml:space="preserve"> поэтапном повышении заработной платы</w:t>
      </w:r>
      <w:r w:rsidRPr="00E2357A">
        <w:rPr>
          <w:rFonts w:ascii="Times New Roman" w:hAnsi="Times New Roman"/>
          <w:i/>
          <w:sz w:val="27"/>
          <w:szCs w:val="27"/>
        </w:rPr>
        <w:t>)</w:t>
      </w:r>
      <w:r w:rsidR="00C347D1" w:rsidRPr="007C27B7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E2357A" w:rsidRDefault="00E2357A" w:rsidP="00E2357A">
      <w:pPr>
        <w:pStyle w:val="a3"/>
        <w:widowControl w:val="0"/>
        <w:spacing w:line="276" w:lineRule="auto"/>
        <w:ind w:left="2127" w:hanging="1561"/>
        <w:jc w:val="both"/>
        <w:rPr>
          <w:b/>
          <w:sz w:val="27"/>
          <w:szCs w:val="27"/>
        </w:rPr>
      </w:pPr>
      <w:r w:rsidRPr="00E10378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 xml:space="preserve"> </w:t>
      </w:r>
      <w:proofErr w:type="spellStart"/>
      <w:r w:rsidRPr="00B63EB1">
        <w:rPr>
          <w:b/>
          <w:sz w:val="27"/>
          <w:szCs w:val="27"/>
        </w:rPr>
        <w:t>Белан</w:t>
      </w:r>
      <w:proofErr w:type="spellEnd"/>
      <w:r w:rsidRPr="00B63EB1">
        <w:rPr>
          <w:b/>
          <w:sz w:val="27"/>
          <w:szCs w:val="27"/>
        </w:rPr>
        <w:t xml:space="preserve"> Н.В.</w:t>
      </w:r>
      <w:r w:rsidRPr="00B63EB1">
        <w:rPr>
          <w:sz w:val="27"/>
          <w:szCs w:val="27"/>
        </w:rPr>
        <w:t xml:space="preserve"> </w:t>
      </w:r>
      <w:r w:rsidRPr="008556E0">
        <w:rPr>
          <w:b/>
          <w:sz w:val="27"/>
          <w:szCs w:val="27"/>
        </w:rPr>
        <w:t>-</w:t>
      </w:r>
      <w:r w:rsidRPr="00B63EB1">
        <w:rPr>
          <w:sz w:val="27"/>
          <w:szCs w:val="27"/>
        </w:rPr>
        <w:t xml:space="preserve"> начальник Управления образования </w:t>
      </w:r>
      <w:r>
        <w:rPr>
          <w:sz w:val="27"/>
          <w:szCs w:val="27"/>
        </w:rPr>
        <w:t xml:space="preserve">    </w:t>
      </w:r>
      <w:r w:rsidRPr="00B63EB1">
        <w:rPr>
          <w:sz w:val="27"/>
          <w:szCs w:val="27"/>
        </w:rPr>
        <w:t>г</w:t>
      </w:r>
      <w:proofErr w:type="gramStart"/>
      <w:r w:rsidRPr="00B63EB1">
        <w:rPr>
          <w:sz w:val="27"/>
          <w:szCs w:val="27"/>
        </w:rPr>
        <w:t>.В</w:t>
      </w:r>
      <w:proofErr w:type="gramEnd"/>
      <w:r w:rsidRPr="00B63EB1">
        <w:rPr>
          <w:sz w:val="27"/>
          <w:szCs w:val="27"/>
        </w:rPr>
        <w:t>олгодонска</w:t>
      </w:r>
      <w:r w:rsidRPr="00B63EB1">
        <w:rPr>
          <w:b/>
          <w:sz w:val="27"/>
          <w:szCs w:val="27"/>
        </w:rPr>
        <w:t xml:space="preserve"> </w:t>
      </w:r>
    </w:p>
    <w:p w:rsidR="00E10378" w:rsidRPr="00E2357A" w:rsidRDefault="00E2357A" w:rsidP="009C63ED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(о</w:t>
      </w:r>
      <w:r w:rsidR="00E10378" w:rsidRPr="00E2357A">
        <w:rPr>
          <w:i/>
          <w:sz w:val="27"/>
          <w:szCs w:val="27"/>
        </w:rPr>
        <w:t>б обеспечении доступного дошкольного образования для детей в возрасте от 3х до 7 лет; охвате д</w:t>
      </w:r>
      <w:r>
        <w:rPr>
          <w:i/>
          <w:sz w:val="27"/>
          <w:szCs w:val="27"/>
        </w:rPr>
        <w:t xml:space="preserve">етей </w:t>
      </w:r>
      <w:proofErr w:type="gramStart"/>
      <w:r>
        <w:rPr>
          <w:i/>
          <w:sz w:val="27"/>
          <w:szCs w:val="27"/>
        </w:rPr>
        <w:t>дополнительным</w:t>
      </w:r>
      <w:proofErr w:type="gramEnd"/>
      <w:r>
        <w:rPr>
          <w:i/>
          <w:sz w:val="27"/>
          <w:szCs w:val="27"/>
        </w:rPr>
        <w:t xml:space="preserve"> образование </w:t>
      </w:r>
      <w:r w:rsidRPr="00E2357A">
        <w:rPr>
          <w:i/>
          <w:sz w:val="27"/>
          <w:szCs w:val="27"/>
        </w:rPr>
        <w:t>и</w:t>
      </w:r>
      <w:r w:rsidR="00E10378" w:rsidRPr="00E2357A">
        <w:rPr>
          <w:i/>
          <w:sz w:val="27"/>
          <w:szCs w:val="27"/>
        </w:rPr>
        <w:t xml:space="preserve"> поэтапном повышении заработной платы</w:t>
      </w:r>
      <w:r>
        <w:rPr>
          <w:i/>
          <w:sz w:val="27"/>
          <w:szCs w:val="27"/>
        </w:rPr>
        <w:t>)</w:t>
      </w:r>
      <w:r w:rsidR="00E10378" w:rsidRPr="00E2357A">
        <w:rPr>
          <w:i/>
          <w:sz w:val="27"/>
          <w:szCs w:val="27"/>
        </w:rPr>
        <w:t xml:space="preserve"> </w:t>
      </w:r>
    </w:p>
    <w:p w:rsidR="00E2357A" w:rsidRDefault="00E2357A" w:rsidP="00E2357A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127A13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proofErr w:type="spellStart"/>
      <w:r w:rsidRPr="00B63EB1">
        <w:rPr>
          <w:b/>
          <w:sz w:val="27"/>
          <w:szCs w:val="27"/>
        </w:rPr>
        <w:t>Пашко</w:t>
      </w:r>
      <w:proofErr w:type="spellEnd"/>
      <w:r w:rsidRPr="00B63EB1">
        <w:rPr>
          <w:b/>
          <w:sz w:val="27"/>
          <w:szCs w:val="27"/>
        </w:rPr>
        <w:t xml:space="preserve"> А.А.</w:t>
      </w:r>
      <w:r w:rsidRPr="00B63EB1">
        <w:rPr>
          <w:sz w:val="27"/>
          <w:szCs w:val="27"/>
        </w:rPr>
        <w:t xml:space="preserve"> – директор </w:t>
      </w:r>
      <w:proofErr w:type="spellStart"/>
      <w:r w:rsidRPr="00B63EB1">
        <w:rPr>
          <w:sz w:val="27"/>
          <w:szCs w:val="27"/>
        </w:rPr>
        <w:t>ДТиСР</w:t>
      </w:r>
      <w:proofErr w:type="spellEnd"/>
      <w:r w:rsidRPr="00B63EB1">
        <w:rPr>
          <w:sz w:val="27"/>
          <w:szCs w:val="27"/>
        </w:rPr>
        <w:t xml:space="preserve"> Администрации города Волгодонска</w:t>
      </w:r>
    </w:p>
    <w:p w:rsidR="00E10378" w:rsidRPr="00E2357A" w:rsidRDefault="00E2357A" w:rsidP="009C63ED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</w:t>
      </w:r>
      <w:r w:rsidR="00E10378" w:rsidRPr="00E2357A">
        <w:rPr>
          <w:i/>
          <w:sz w:val="27"/>
          <w:szCs w:val="27"/>
        </w:rPr>
        <w:t>о ежемесячной денежной выплате  на т</w:t>
      </w:r>
      <w:r w:rsidR="00127A13" w:rsidRPr="00E2357A">
        <w:rPr>
          <w:i/>
          <w:sz w:val="27"/>
          <w:szCs w:val="27"/>
        </w:rPr>
        <w:t>р</w:t>
      </w:r>
      <w:r w:rsidR="00E10378" w:rsidRPr="00E2357A">
        <w:rPr>
          <w:i/>
          <w:sz w:val="27"/>
          <w:szCs w:val="27"/>
        </w:rPr>
        <w:t xml:space="preserve">етьего ребенка и последующих детей </w:t>
      </w:r>
      <w:r w:rsidRPr="00E2357A">
        <w:rPr>
          <w:i/>
          <w:sz w:val="27"/>
          <w:szCs w:val="27"/>
        </w:rPr>
        <w:t>и</w:t>
      </w:r>
      <w:r w:rsidR="00E10378" w:rsidRPr="00E2357A">
        <w:rPr>
          <w:i/>
          <w:sz w:val="27"/>
          <w:szCs w:val="27"/>
        </w:rPr>
        <w:t xml:space="preserve"> поэтапном повышении заработной платы</w:t>
      </w:r>
      <w:r w:rsidRPr="00E2357A">
        <w:rPr>
          <w:i/>
          <w:sz w:val="27"/>
          <w:szCs w:val="27"/>
        </w:rPr>
        <w:t>)</w:t>
      </w:r>
    </w:p>
    <w:p w:rsidR="00E2357A" w:rsidRDefault="00E2357A" w:rsidP="00E2357A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127A13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r w:rsidRPr="00B63EB1">
        <w:rPr>
          <w:b/>
          <w:sz w:val="27"/>
          <w:szCs w:val="27"/>
        </w:rPr>
        <w:t>Пушкина Л.В.</w:t>
      </w:r>
      <w:r w:rsidRPr="00B63EB1">
        <w:rPr>
          <w:sz w:val="27"/>
          <w:szCs w:val="27"/>
        </w:rPr>
        <w:t xml:space="preserve"> – начальник Отдела культуры г</w:t>
      </w:r>
      <w:proofErr w:type="gramStart"/>
      <w:r w:rsidRPr="00B63EB1">
        <w:rPr>
          <w:sz w:val="27"/>
          <w:szCs w:val="27"/>
        </w:rPr>
        <w:t>.В</w:t>
      </w:r>
      <w:proofErr w:type="gramEnd"/>
      <w:r w:rsidRPr="00B63EB1">
        <w:rPr>
          <w:sz w:val="27"/>
          <w:szCs w:val="27"/>
        </w:rPr>
        <w:t>олгодонска</w:t>
      </w:r>
    </w:p>
    <w:p w:rsidR="00127A13" w:rsidRPr="00E2357A" w:rsidRDefault="00E2357A" w:rsidP="009C63ED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</w:t>
      </w:r>
      <w:r w:rsidR="00127A13" w:rsidRPr="00E2357A">
        <w:rPr>
          <w:i/>
          <w:sz w:val="27"/>
          <w:szCs w:val="27"/>
        </w:rPr>
        <w:t>о поэтапном повышении заработной платы работников</w:t>
      </w:r>
      <w:r w:rsidRPr="00E2357A">
        <w:rPr>
          <w:i/>
          <w:sz w:val="27"/>
          <w:szCs w:val="27"/>
        </w:rPr>
        <w:t>)</w:t>
      </w:r>
    </w:p>
    <w:p w:rsidR="00E2357A" w:rsidRDefault="00E2357A" w:rsidP="00E2357A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127A13">
        <w:rPr>
          <w:b/>
          <w:sz w:val="27"/>
          <w:szCs w:val="27"/>
        </w:rPr>
        <w:t>Докладчик: Омельченко М.Н.</w:t>
      </w:r>
      <w:r>
        <w:rPr>
          <w:sz w:val="27"/>
          <w:szCs w:val="27"/>
        </w:rPr>
        <w:t xml:space="preserve"> – и.о. </w:t>
      </w:r>
      <w:r w:rsidRPr="00B63EB1">
        <w:rPr>
          <w:sz w:val="27"/>
          <w:szCs w:val="27"/>
        </w:rPr>
        <w:t>директор</w:t>
      </w:r>
      <w:r>
        <w:rPr>
          <w:sz w:val="27"/>
          <w:szCs w:val="27"/>
        </w:rPr>
        <w:t>а</w:t>
      </w:r>
      <w:r w:rsidRPr="00B63EB1">
        <w:rPr>
          <w:sz w:val="27"/>
          <w:szCs w:val="27"/>
        </w:rPr>
        <w:t xml:space="preserve"> ГКУ РО «Центр занятости населения города Волгодонска»</w:t>
      </w:r>
    </w:p>
    <w:p w:rsidR="00127A13" w:rsidRPr="00E2357A" w:rsidRDefault="00E2357A" w:rsidP="009C63ED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</w:t>
      </w:r>
      <w:r w:rsidR="00127A13" w:rsidRPr="00E2357A">
        <w:rPr>
          <w:i/>
          <w:sz w:val="27"/>
          <w:szCs w:val="27"/>
        </w:rPr>
        <w:t xml:space="preserve">о </w:t>
      </w:r>
      <w:r w:rsidRPr="00E2357A">
        <w:rPr>
          <w:i/>
          <w:sz w:val="27"/>
          <w:szCs w:val="27"/>
        </w:rPr>
        <w:t>Комплекс</w:t>
      </w:r>
      <w:r w:rsidR="009C63ED">
        <w:rPr>
          <w:i/>
          <w:sz w:val="27"/>
          <w:szCs w:val="27"/>
        </w:rPr>
        <w:t>е</w:t>
      </w:r>
      <w:r w:rsidRPr="00E2357A">
        <w:rPr>
          <w:i/>
          <w:sz w:val="27"/>
          <w:szCs w:val="27"/>
        </w:rPr>
        <w:t xml:space="preserve"> мер, направленных на </w:t>
      </w:r>
      <w:r w:rsidR="00127A13" w:rsidRPr="00E2357A">
        <w:rPr>
          <w:i/>
          <w:sz w:val="27"/>
          <w:szCs w:val="27"/>
        </w:rPr>
        <w:t xml:space="preserve"> создание условий  для совмещения женщинами обязанностей по воспитани</w:t>
      </w:r>
      <w:r w:rsidR="009C63ED">
        <w:rPr>
          <w:i/>
          <w:sz w:val="27"/>
          <w:szCs w:val="27"/>
        </w:rPr>
        <w:t>ю детей с трудовой деятельность</w:t>
      </w:r>
      <w:r w:rsidR="001D78FF">
        <w:rPr>
          <w:i/>
          <w:sz w:val="27"/>
          <w:szCs w:val="27"/>
        </w:rPr>
        <w:t>ю</w:t>
      </w:r>
      <w:r w:rsidR="009C63ED">
        <w:rPr>
          <w:i/>
          <w:sz w:val="27"/>
          <w:szCs w:val="27"/>
        </w:rPr>
        <w:t>;</w:t>
      </w:r>
      <w:r w:rsidR="00127A13" w:rsidRPr="00E2357A">
        <w:rPr>
          <w:i/>
          <w:sz w:val="27"/>
          <w:szCs w:val="27"/>
        </w:rPr>
        <w:t xml:space="preserve">  организацию профессионального обучения  (переобучения) женщин, находящихся в отпуске по уходу за ребенком д</w:t>
      </w:r>
      <w:r w:rsidRPr="00E2357A">
        <w:rPr>
          <w:i/>
          <w:sz w:val="27"/>
          <w:szCs w:val="27"/>
        </w:rPr>
        <w:t xml:space="preserve">о достижения им возраста 3х лет и </w:t>
      </w:r>
      <w:r w:rsidR="00127A13" w:rsidRPr="00E2357A">
        <w:rPr>
          <w:i/>
          <w:sz w:val="27"/>
          <w:szCs w:val="27"/>
        </w:rPr>
        <w:t>повышени</w:t>
      </w:r>
      <w:r w:rsidR="001D78FF">
        <w:rPr>
          <w:i/>
          <w:sz w:val="27"/>
          <w:szCs w:val="27"/>
        </w:rPr>
        <w:t>е</w:t>
      </w:r>
      <w:r w:rsidR="00127A13" w:rsidRPr="00E2357A">
        <w:rPr>
          <w:i/>
          <w:sz w:val="27"/>
          <w:szCs w:val="27"/>
        </w:rPr>
        <w:t xml:space="preserve"> занятости граждан с ограниченными возможностями здоровья</w:t>
      </w:r>
      <w:r w:rsidRPr="00E2357A">
        <w:rPr>
          <w:i/>
          <w:sz w:val="27"/>
          <w:szCs w:val="27"/>
        </w:rPr>
        <w:t>)</w:t>
      </w:r>
    </w:p>
    <w:p w:rsidR="00E2357A" w:rsidRDefault="00E2357A" w:rsidP="00E2357A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FE530D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r w:rsidRPr="00DC47C2">
        <w:rPr>
          <w:b/>
          <w:sz w:val="27"/>
          <w:szCs w:val="27"/>
        </w:rPr>
        <w:t xml:space="preserve">Графов В.Н. – </w:t>
      </w:r>
      <w:r w:rsidRPr="00DC47C2">
        <w:rPr>
          <w:sz w:val="27"/>
          <w:szCs w:val="27"/>
        </w:rPr>
        <w:t xml:space="preserve">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рабочей группы по </w:t>
      </w:r>
      <w:proofErr w:type="gramStart"/>
      <w:r w:rsidRPr="00DC47C2">
        <w:rPr>
          <w:sz w:val="27"/>
          <w:szCs w:val="27"/>
        </w:rPr>
        <w:t>контролю за</w:t>
      </w:r>
      <w:proofErr w:type="gramEnd"/>
      <w:r w:rsidRPr="00DC47C2">
        <w:rPr>
          <w:sz w:val="27"/>
          <w:szCs w:val="27"/>
        </w:rPr>
        <w:t xml:space="preserve"> реализацией указа Президента Российской Федерации от 07.05.2012 № 601 </w:t>
      </w:r>
    </w:p>
    <w:p w:rsidR="00CC1D18" w:rsidRDefault="00CC1D18" w:rsidP="00127A13">
      <w:pPr>
        <w:pStyle w:val="a3"/>
        <w:widowControl w:val="0"/>
        <w:spacing w:line="276" w:lineRule="auto"/>
        <w:ind w:left="0" w:firstLine="567"/>
        <w:jc w:val="both"/>
        <w:rPr>
          <w:i/>
          <w:sz w:val="27"/>
          <w:szCs w:val="27"/>
        </w:rPr>
      </w:pPr>
    </w:p>
    <w:p w:rsidR="00F655F3" w:rsidRPr="00E2357A" w:rsidRDefault="00E2357A" w:rsidP="00C47199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lastRenderedPageBreak/>
        <w:t>(</w:t>
      </w:r>
      <w:r w:rsidR="00FE530D" w:rsidRPr="00E2357A">
        <w:rPr>
          <w:i/>
          <w:sz w:val="27"/>
          <w:szCs w:val="27"/>
        </w:rPr>
        <w:t>о регламентации муниципальных услуг</w:t>
      </w:r>
      <w:r w:rsidR="001D78FF">
        <w:rPr>
          <w:i/>
          <w:sz w:val="27"/>
          <w:szCs w:val="27"/>
        </w:rPr>
        <w:t>;</w:t>
      </w:r>
      <w:r w:rsidR="00FE530D" w:rsidRPr="00E2357A">
        <w:rPr>
          <w:i/>
          <w:sz w:val="27"/>
          <w:szCs w:val="27"/>
        </w:rPr>
        <w:t xml:space="preserve"> доле граждан, имеющих доступ к получению государственных и муниципальных услуг по принципу «одного окна» по месту пребывания</w:t>
      </w:r>
      <w:r w:rsidRPr="00E2357A">
        <w:rPr>
          <w:i/>
          <w:sz w:val="27"/>
          <w:szCs w:val="27"/>
        </w:rPr>
        <w:t xml:space="preserve"> и </w:t>
      </w:r>
      <w:r w:rsidR="00F655F3" w:rsidRPr="00E2357A">
        <w:rPr>
          <w:i/>
          <w:sz w:val="27"/>
          <w:szCs w:val="27"/>
        </w:rPr>
        <w:t xml:space="preserve"> Комплексе мер, направленных на укрепление межнационального и межконфессионального согласия в городе</w:t>
      </w:r>
      <w:r w:rsidRPr="00E2357A">
        <w:rPr>
          <w:i/>
          <w:sz w:val="27"/>
          <w:szCs w:val="27"/>
        </w:rPr>
        <w:t>)</w:t>
      </w:r>
    </w:p>
    <w:p w:rsidR="00E2357A" w:rsidRDefault="00E2357A" w:rsidP="00E2357A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FE530D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 xml:space="preserve"> </w:t>
      </w:r>
      <w:r w:rsidRPr="00B63EB1">
        <w:rPr>
          <w:b/>
          <w:sz w:val="27"/>
          <w:szCs w:val="27"/>
        </w:rPr>
        <w:t>Божко В.Г.</w:t>
      </w:r>
      <w:r>
        <w:rPr>
          <w:b/>
          <w:sz w:val="27"/>
          <w:szCs w:val="27"/>
        </w:rPr>
        <w:t> </w:t>
      </w:r>
      <w:r w:rsidRPr="00B63EB1">
        <w:rPr>
          <w:b/>
          <w:sz w:val="27"/>
          <w:szCs w:val="27"/>
        </w:rPr>
        <w:t xml:space="preserve">- </w:t>
      </w:r>
      <w:r w:rsidRPr="00B63EB1">
        <w:rPr>
          <w:sz w:val="27"/>
          <w:szCs w:val="27"/>
        </w:rPr>
        <w:t>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</w:r>
    </w:p>
    <w:p w:rsidR="00FE530D" w:rsidRPr="00E2357A" w:rsidRDefault="00E2357A" w:rsidP="00C47199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</w:t>
      </w:r>
      <w:r w:rsidR="00FE530D" w:rsidRPr="00E2357A">
        <w:rPr>
          <w:i/>
          <w:sz w:val="27"/>
          <w:szCs w:val="27"/>
        </w:rPr>
        <w:t>о муниципальных услугах, предоставляемых гражданам города по принципу «одного окна»</w:t>
      </w:r>
      <w:r w:rsidRPr="00E2357A">
        <w:rPr>
          <w:i/>
          <w:sz w:val="27"/>
          <w:szCs w:val="27"/>
        </w:rPr>
        <w:t>)</w:t>
      </w:r>
    </w:p>
    <w:p w:rsidR="00E2357A" w:rsidRDefault="00E2357A" w:rsidP="00E2357A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C73FC8">
        <w:rPr>
          <w:b/>
          <w:sz w:val="27"/>
          <w:szCs w:val="27"/>
        </w:rPr>
        <w:t>Докладчики:</w:t>
      </w:r>
      <w:r>
        <w:rPr>
          <w:b/>
          <w:sz w:val="27"/>
          <w:szCs w:val="27"/>
        </w:rPr>
        <w:t xml:space="preserve"> </w:t>
      </w:r>
      <w:r w:rsidRPr="0079676E">
        <w:rPr>
          <w:b/>
          <w:sz w:val="27"/>
          <w:szCs w:val="27"/>
        </w:rPr>
        <w:t>Ерохин Е.В.-</w:t>
      </w:r>
      <w:r w:rsidRPr="0079676E">
        <w:rPr>
          <w:sz w:val="27"/>
          <w:szCs w:val="27"/>
        </w:rPr>
        <w:t xml:space="preserve"> председатель Комитета по управлению имуществом города Волгодонска</w:t>
      </w:r>
    </w:p>
    <w:p w:rsidR="00E2357A" w:rsidRDefault="00E2357A" w:rsidP="00E2357A">
      <w:pPr>
        <w:spacing w:line="276" w:lineRule="auto"/>
        <w:ind w:left="2126" w:right="-57"/>
        <w:rPr>
          <w:sz w:val="27"/>
          <w:szCs w:val="27"/>
        </w:rPr>
      </w:pPr>
      <w:proofErr w:type="spellStart"/>
      <w:r w:rsidRPr="0079676E">
        <w:rPr>
          <w:b/>
          <w:sz w:val="27"/>
          <w:szCs w:val="27"/>
        </w:rPr>
        <w:t>Забазнов</w:t>
      </w:r>
      <w:proofErr w:type="spellEnd"/>
      <w:r w:rsidRPr="0079676E">
        <w:rPr>
          <w:b/>
          <w:sz w:val="27"/>
          <w:szCs w:val="27"/>
        </w:rPr>
        <w:t xml:space="preserve"> Ю.С.</w:t>
      </w:r>
      <w:r w:rsidRPr="0079676E">
        <w:rPr>
          <w:sz w:val="27"/>
          <w:szCs w:val="27"/>
        </w:rPr>
        <w:t xml:space="preserve"> - главный  архитектор города - председатель комитета по градостроительству и архитектуре Администрации города Волгодонска</w:t>
      </w:r>
    </w:p>
    <w:p w:rsidR="00E2357A" w:rsidRPr="001D4497" w:rsidRDefault="00E2357A" w:rsidP="00E2357A">
      <w:pPr>
        <w:tabs>
          <w:tab w:val="left" w:pos="-5245"/>
        </w:tabs>
        <w:ind w:left="2127"/>
        <w:rPr>
          <w:sz w:val="27"/>
          <w:szCs w:val="27"/>
        </w:rPr>
      </w:pPr>
      <w:proofErr w:type="spellStart"/>
      <w:r w:rsidRPr="001D4497">
        <w:rPr>
          <w:b/>
          <w:sz w:val="27"/>
          <w:szCs w:val="27"/>
        </w:rPr>
        <w:t>Плыгунов</w:t>
      </w:r>
      <w:proofErr w:type="spellEnd"/>
      <w:r w:rsidRPr="001D4497">
        <w:rPr>
          <w:b/>
          <w:sz w:val="27"/>
          <w:szCs w:val="27"/>
        </w:rPr>
        <w:t xml:space="preserve"> Н.А.</w:t>
      </w:r>
      <w:r w:rsidRPr="001D4497">
        <w:rPr>
          <w:sz w:val="27"/>
          <w:szCs w:val="27"/>
        </w:rPr>
        <w:t xml:space="preserve">  - заместитель главы Администрации города Волгодонска по строительству</w:t>
      </w:r>
    </w:p>
    <w:p w:rsidR="0015623D" w:rsidRDefault="00E2357A" w:rsidP="00DF1F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F1F49">
        <w:rPr>
          <w:i/>
          <w:sz w:val="27"/>
          <w:szCs w:val="27"/>
        </w:rPr>
        <w:t>(</w:t>
      </w:r>
      <w:r w:rsidR="00C73FC8" w:rsidRPr="00DF1F49">
        <w:rPr>
          <w:i/>
          <w:sz w:val="27"/>
          <w:szCs w:val="27"/>
        </w:rPr>
        <w:t>об обеспечении</w:t>
      </w:r>
      <w:r w:rsidR="00C73FC8" w:rsidRPr="00DF1F49">
        <w:rPr>
          <w:b/>
          <w:i/>
          <w:sz w:val="27"/>
          <w:szCs w:val="27"/>
        </w:rPr>
        <w:t xml:space="preserve"> </w:t>
      </w:r>
      <w:r w:rsidR="00C73FC8" w:rsidRPr="00DF1F49">
        <w:rPr>
          <w:i/>
          <w:sz w:val="27"/>
          <w:szCs w:val="27"/>
        </w:rPr>
        <w:t>граждан, имеющих трех и более детей земельными  участками для индивидуального жилищного строительства</w:t>
      </w:r>
      <w:r w:rsidR="001D4497" w:rsidRPr="00DF1F49">
        <w:rPr>
          <w:i/>
          <w:sz w:val="27"/>
          <w:szCs w:val="27"/>
        </w:rPr>
        <w:t>;</w:t>
      </w:r>
      <w:r w:rsidRPr="00DF1F49">
        <w:rPr>
          <w:i/>
          <w:sz w:val="27"/>
          <w:szCs w:val="27"/>
        </w:rPr>
        <w:t xml:space="preserve"> </w:t>
      </w:r>
      <w:r w:rsidR="001D4497" w:rsidRPr="00DF1F49">
        <w:rPr>
          <w:i/>
          <w:sz w:val="27"/>
          <w:szCs w:val="27"/>
        </w:rPr>
        <w:t xml:space="preserve"> долевом участии в  строительстве квартир для детей – сирот </w:t>
      </w:r>
      <w:r w:rsidR="001D78FF">
        <w:rPr>
          <w:i/>
          <w:sz w:val="27"/>
          <w:szCs w:val="27"/>
        </w:rPr>
        <w:t xml:space="preserve"> </w:t>
      </w:r>
      <w:r w:rsidRPr="00DF1F49">
        <w:rPr>
          <w:i/>
          <w:sz w:val="27"/>
          <w:szCs w:val="27"/>
        </w:rPr>
        <w:t xml:space="preserve"> и</w:t>
      </w:r>
      <w:r w:rsidR="00DF1F49" w:rsidRPr="00DF1F49">
        <w:rPr>
          <w:i/>
          <w:sz w:val="27"/>
          <w:szCs w:val="27"/>
        </w:rPr>
        <w:t xml:space="preserve"> </w:t>
      </w:r>
      <w:r w:rsidR="0015623D" w:rsidRPr="00DF1F49">
        <w:rPr>
          <w:rFonts w:eastAsiaTheme="minorHAnsi"/>
          <w:i/>
          <w:sz w:val="27"/>
          <w:szCs w:val="27"/>
          <w:lang w:eastAsia="en-US"/>
        </w:rPr>
        <w:t>сокращени</w:t>
      </w:r>
      <w:r w:rsidR="00DF1F49" w:rsidRPr="00DF1F49">
        <w:rPr>
          <w:rFonts w:eastAsiaTheme="minorHAnsi"/>
          <w:i/>
          <w:sz w:val="27"/>
          <w:szCs w:val="27"/>
          <w:lang w:eastAsia="en-US"/>
        </w:rPr>
        <w:t>и</w:t>
      </w:r>
      <w:r w:rsidR="0015623D" w:rsidRPr="00DF1F49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DF1F49" w:rsidRPr="00DF1F49">
        <w:rPr>
          <w:rFonts w:eastAsiaTheme="minorHAnsi"/>
          <w:i/>
          <w:sz w:val="27"/>
          <w:szCs w:val="27"/>
          <w:lang w:eastAsia="en-US"/>
        </w:rPr>
        <w:t xml:space="preserve">административно-разрешительных процедур оформления </w:t>
      </w:r>
      <w:r w:rsidR="0015623D" w:rsidRPr="00DF1F49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DF1F49" w:rsidRPr="00DF1F49">
        <w:rPr>
          <w:rFonts w:eastAsiaTheme="minorHAnsi"/>
          <w:i/>
          <w:sz w:val="27"/>
          <w:szCs w:val="27"/>
          <w:lang w:eastAsia="en-US"/>
        </w:rPr>
        <w:t xml:space="preserve">документов </w:t>
      </w:r>
      <w:r w:rsidR="0015623D" w:rsidRPr="00DF1F49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DF1F49" w:rsidRPr="00DF1F49">
        <w:rPr>
          <w:rFonts w:eastAsiaTheme="minorHAnsi"/>
          <w:i/>
          <w:sz w:val="27"/>
          <w:szCs w:val="27"/>
          <w:lang w:eastAsia="en-US"/>
        </w:rPr>
        <w:t xml:space="preserve">в сфере </w:t>
      </w:r>
      <w:proofErr w:type="spellStart"/>
      <w:r w:rsidR="00DF1F49" w:rsidRPr="00DF1F49">
        <w:rPr>
          <w:rFonts w:eastAsiaTheme="minorHAnsi"/>
          <w:i/>
          <w:sz w:val="27"/>
          <w:szCs w:val="27"/>
          <w:lang w:eastAsia="en-US"/>
        </w:rPr>
        <w:t>имущественно-земельных</w:t>
      </w:r>
      <w:proofErr w:type="spellEnd"/>
      <w:r w:rsidR="00DF1F49" w:rsidRPr="00DF1F49">
        <w:rPr>
          <w:rFonts w:eastAsiaTheme="minorHAnsi"/>
          <w:i/>
          <w:sz w:val="27"/>
          <w:szCs w:val="27"/>
          <w:lang w:eastAsia="en-US"/>
        </w:rPr>
        <w:t xml:space="preserve"> отношений</w:t>
      </w:r>
      <w:r w:rsidR="00DF1F49" w:rsidRPr="00DF1F49">
        <w:rPr>
          <w:rFonts w:eastAsiaTheme="minorHAnsi"/>
          <w:i/>
          <w:sz w:val="26"/>
          <w:szCs w:val="26"/>
          <w:lang w:eastAsia="en-US"/>
        </w:rPr>
        <w:t>)</w:t>
      </w:r>
    </w:p>
    <w:p w:rsidR="00E2357A" w:rsidRDefault="001D78FF" w:rsidP="001D78FF">
      <w:pPr>
        <w:spacing w:line="276" w:lineRule="auto"/>
        <w:ind w:left="2127" w:hanging="1560"/>
        <w:jc w:val="both"/>
        <w:rPr>
          <w:sz w:val="27"/>
          <w:szCs w:val="27"/>
        </w:rPr>
      </w:pPr>
      <w:r w:rsidRPr="001D78FF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 xml:space="preserve"> </w:t>
      </w:r>
      <w:r w:rsidR="00E2357A">
        <w:rPr>
          <w:b/>
          <w:sz w:val="27"/>
          <w:szCs w:val="27"/>
        </w:rPr>
        <w:t>Столяр И.В.</w:t>
      </w:r>
      <w:r w:rsidR="00E2357A" w:rsidRPr="00DC47C2">
        <w:rPr>
          <w:b/>
          <w:sz w:val="27"/>
          <w:szCs w:val="27"/>
        </w:rPr>
        <w:t xml:space="preserve"> – </w:t>
      </w:r>
      <w:r w:rsidR="00E2357A" w:rsidRPr="00DC47C2">
        <w:rPr>
          <w:sz w:val="27"/>
          <w:szCs w:val="27"/>
        </w:rPr>
        <w:t xml:space="preserve">заместитель главы Администрации города Волгодонска по </w:t>
      </w:r>
      <w:r w:rsidR="00E2357A">
        <w:rPr>
          <w:sz w:val="27"/>
          <w:szCs w:val="27"/>
        </w:rPr>
        <w:t>экономике и финансам</w:t>
      </w:r>
      <w:r w:rsidR="00E2357A" w:rsidRPr="00DC47C2">
        <w:rPr>
          <w:sz w:val="27"/>
          <w:szCs w:val="27"/>
        </w:rPr>
        <w:t xml:space="preserve">, председатель рабочей группы по </w:t>
      </w:r>
      <w:proofErr w:type="gramStart"/>
      <w:r w:rsidR="00E2357A" w:rsidRPr="00DC47C2">
        <w:rPr>
          <w:sz w:val="27"/>
          <w:szCs w:val="27"/>
        </w:rPr>
        <w:t>контролю за</w:t>
      </w:r>
      <w:proofErr w:type="gramEnd"/>
      <w:r w:rsidR="00E2357A" w:rsidRPr="00DC47C2">
        <w:rPr>
          <w:sz w:val="27"/>
          <w:szCs w:val="27"/>
        </w:rPr>
        <w:t xml:space="preserve"> реализацией указа Президента Российской Федерации от 07.05.2012 № </w:t>
      </w:r>
      <w:r w:rsidR="00E2357A">
        <w:rPr>
          <w:sz w:val="27"/>
          <w:szCs w:val="27"/>
        </w:rPr>
        <w:t xml:space="preserve">596 </w:t>
      </w:r>
    </w:p>
    <w:p w:rsidR="00102B56" w:rsidRPr="00E2357A" w:rsidRDefault="00E2357A" w:rsidP="00C47199">
      <w:pPr>
        <w:spacing w:line="276" w:lineRule="auto"/>
        <w:ind w:left="2126" w:right="-57" w:hanging="2126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</w:t>
      </w:r>
      <w:r w:rsidR="001D78FF">
        <w:rPr>
          <w:i/>
          <w:sz w:val="27"/>
          <w:szCs w:val="27"/>
        </w:rPr>
        <w:t xml:space="preserve"> об </w:t>
      </w:r>
      <w:r w:rsidR="00102B56" w:rsidRPr="00E2357A">
        <w:rPr>
          <w:i/>
          <w:sz w:val="27"/>
          <w:szCs w:val="27"/>
        </w:rPr>
        <w:t>о</w:t>
      </w:r>
      <w:r w:rsidR="000B02EB" w:rsidRPr="00E2357A">
        <w:rPr>
          <w:i/>
          <w:sz w:val="27"/>
          <w:szCs w:val="27"/>
        </w:rPr>
        <w:t>сновны</w:t>
      </w:r>
      <w:r w:rsidR="001D78FF">
        <w:rPr>
          <w:i/>
          <w:sz w:val="27"/>
          <w:szCs w:val="27"/>
        </w:rPr>
        <w:t>х</w:t>
      </w:r>
      <w:r w:rsidR="000B02EB" w:rsidRPr="00E2357A">
        <w:rPr>
          <w:i/>
          <w:sz w:val="27"/>
          <w:szCs w:val="27"/>
        </w:rPr>
        <w:t xml:space="preserve"> показател</w:t>
      </w:r>
      <w:r w:rsidR="001D78FF">
        <w:rPr>
          <w:i/>
          <w:sz w:val="27"/>
          <w:szCs w:val="27"/>
        </w:rPr>
        <w:t>ях</w:t>
      </w:r>
      <w:r w:rsidR="000B02EB" w:rsidRPr="00E2357A">
        <w:rPr>
          <w:i/>
          <w:sz w:val="27"/>
          <w:szCs w:val="27"/>
        </w:rPr>
        <w:t xml:space="preserve">  </w:t>
      </w:r>
      <w:r w:rsidR="001D4497" w:rsidRPr="00E2357A">
        <w:rPr>
          <w:i/>
          <w:sz w:val="27"/>
          <w:szCs w:val="27"/>
        </w:rPr>
        <w:t>социально-экономическо</w:t>
      </w:r>
      <w:r w:rsidR="000B02EB" w:rsidRPr="00E2357A">
        <w:rPr>
          <w:i/>
          <w:sz w:val="27"/>
          <w:szCs w:val="27"/>
        </w:rPr>
        <w:t>го</w:t>
      </w:r>
      <w:r w:rsidR="008D3DB9" w:rsidRPr="00E2357A">
        <w:rPr>
          <w:i/>
          <w:sz w:val="27"/>
          <w:szCs w:val="27"/>
        </w:rPr>
        <w:t xml:space="preserve"> </w:t>
      </w:r>
      <w:r w:rsidR="001D4497" w:rsidRPr="00E2357A">
        <w:rPr>
          <w:i/>
          <w:sz w:val="27"/>
          <w:szCs w:val="27"/>
        </w:rPr>
        <w:t xml:space="preserve"> развити</w:t>
      </w:r>
      <w:r w:rsidR="000B02EB" w:rsidRPr="00E2357A">
        <w:rPr>
          <w:i/>
          <w:sz w:val="27"/>
          <w:szCs w:val="27"/>
        </w:rPr>
        <w:t>я</w:t>
      </w:r>
      <w:r w:rsidR="008D3DB9" w:rsidRPr="00E2357A">
        <w:rPr>
          <w:i/>
          <w:sz w:val="27"/>
          <w:szCs w:val="27"/>
        </w:rPr>
        <w:t xml:space="preserve"> </w:t>
      </w:r>
      <w:r w:rsidR="001D4497" w:rsidRPr="00E2357A">
        <w:rPr>
          <w:i/>
          <w:sz w:val="27"/>
          <w:szCs w:val="27"/>
        </w:rPr>
        <w:t xml:space="preserve"> города</w:t>
      </w:r>
      <w:r w:rsidRPr="00E2357A">
        <w:rPr>
          <w:i/>
          <w:sz w:val="27"/>
          <w:szCs w:val="27"/>
        </w:rPr>
        <w:t>)</w:t>
      </w:r>
    </w:p>
    <w:p w:rsidR="001D4497" w:rsidRDefault="001D4497" w:rsidP="00682F02">
      <w:pPr>
        <w:widowControl w:val="0"/>
        <w:ind w:left="2127"/>
        <w:jc w:val="both"/>
        <w:rPr>
          <w:sz w:val="23"/>
          <w:szCs w:val="23"/>
        </w:rPr>
      </w:pPr>
    </w:p>
    <w:p w:rsidR="001113EC" w:rsidRPr="00CC1D18" w:rsidRDefault="005F5879" w:rsidP="001113EC">
      <w:pPr>
        <w:spacing w:line="276" w:lineRule="auto"/>
        <w:ind w:firstLine="567"/>
        <w:jc w:val="both"/>
        <w:rPr>
          <w:b/>
          <w:i/>
        </w:rPr>
      </w:pPr>
      <w:r w:rsidRPr="00CC1D18">
        <w:rPr>
          <w:b/>
          <w:i/>
        </w:rPr>
        <w:t xml:space="preserve">2. </w:t>
      </w:r>
      <w:r w:rsidR="001113EC" w:rsidRPr="00CC1D18">
        <w:rPr>
          <w:b/>
          <w:i/>
        </w:rPr>
        <w:t xml:space="preserve">Об итогах деятельности рабочих групп по </w:t>
      </w:r>
      <w:proofErr w:type="gramStart"/>
      <w:r w:rsidR="001113EC" w:rsidRPr="00CC1D18">
        <w:rPr>
          <w:b/>
          <w:i/>
        </w:rPr>
        <w:t>контролю за</w:t>
      </w:r>
      <w:proofErr w:type="gramEnd"/>
      <w:r w:rsidR="001113EC" w:rsidRPr="00CC1D18">
        <w:rPr>
          <w:b/>
          <w:i/>
        </w:rPr>
        <w:t xml:space="preserve"> реализацией  указов Президента РФ от 07.05.2012  за </w:t>
      </w:r>
      <w:r w:rsidR="001113EC" w:rsidRPr="00CC1D18">
        <w:rPr>
          <w:b/>
          <w:i/>
          <w:lang w:val="en-US"/>
        </w:rPr>
        <w:t>II</w:t>
      </w:r>
      <w:r w:rsidR="001113EC" w:rsidRPr="00CC1D18">
        <w:rPr>
          <w:b/>
          <w:i/>
        </w:rPr>
        <w:t xml:space="preserve"> квартал 2014 года и  планах работы  рабочих групп на  </w:t>
      </w:r>
      <w:r w:rsidR="001113EC" w:rsidRPr="00CC1D18">
        <w:rPr>
          <w:b/>
          <w:i/>
          <w:lang w:val="en-US"/>
        </w:rPr>
        <w:t>III</w:t>
      </w:r>
      <w:r w:rsidR="001113EC" w:rsidRPr="00CC1D18">
        <w:rPr>
          <w:b/>
          <w:i/>
        </w:rPr>
        <w:t xml:space="preserve"> квартал 2014 года.</w:t>
      </w:r>
    </w:p>
    <w:p w:rsidR="001113EC" w:rsidRDefault="001113EC" w:rsidP="00105D49">
      <w:pPr>
        <w:spacing w:line="276" w:lineRule="auto"/>
        <w:ind w:left="2127" w:hanging="1560"/>
        <w:jc w:val="both"/>
        <w:rPr>
          <w:sz w:val="27"/>
          <w:szCs w:val="27"/>
        </w:rPr>
      </w:pPr>
      <w:r w:rsidRPr="007C27B7">
        <w:rPr>
          <w:b/>
          <w:sz w:val="27"/>
          <w:szCs w:val="27"/>
        </w:rPr>
        <w:t>Информирует:</w:t>
      </w:r>
      <w:r w:rsidR="008556E0">
        <w:rPr>
          <w:b/>
          <w:sz w:val="27"/>
          <w:szCs w:val="27"/>
        </w:rPr>
        <w:t> </w:t>
      </w:r>
      <w:r w:rsidRPr="007C27B7">
        <w:rPr>
          <w:b/>
          <w:sz w:val="27"/>
          <w:szCs w:val="27"/>
        </w:rPr>
        <w:t xml:space="preserve">Кабанова Л.П. – </w:t>
      </w:r>
      <w:r w:rsidRPr="007C27B7">
        <w:rPr>
          <w:sz w:val="27"/>
          <w:szCs w:val="27"/>
        </w:rPr>
        <w:t xml:space="preserve">ведущий специалист отдела по организации </w:t>
      </w:r>
      <w:proofErr w:type="gramStart"/>
      <w:r w:rsidRPr="007C27B7">
        <w:rPr>
          <w:sz w:val="27"/>
          <w:szCs w:val="27"/>
        </w:rPr>
        <w:t>деятельности Мэра города Волгодонска Администрации города</w:t>
      </w:r>
      <w:proofErr w:type="gramEnd"/>
      <w:r w:rsidRPr="007C27B7">
        <w:rPr>
          <w:sz w:val="27"/>
          <w:szCs w:val="27"/>
        </w:rPr>
        <w:t xml:space="preserve"> Волгодонска, секретарь комиссии</w:t>
      </w:r>
    </w:p>
    <w:p w:rsidR="008556E0" w:rsidRDefault="008556E0" w:rsidP="005F5879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</w:p>
    <w:p w:rsidR="00B66527" w:rsidRPr="005F5879" w:rsidRDefault="005F5879" w:rsidP="005F5879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5B2F4E" w:rsidRPr="005F5879">
        <w:rPr>
          <w:rFonts w:ascii="Times New Roman" w:hAnsi="Times New Roman"/>
          <w:sz w:val="27"/>
          <w:szCs w:val="27"/>
        </w:rPr>
        <w:t xml:space="preserve">Разное </w:t>
      </w:r>
      <w:r w:rsidR="00B31266" w:rsidRPr="005F5879">
        <w:rPr>
          <w:rFonts w:ascii="Times New Roman" w:hAnsi="Times New Roman"/>
          <w:sz w:val="27"/>
          <w:szCs w:val="27"/>
        </w:rPr>
        <w:t>(</w:t>
      </w:r>
      <w:r w:rsidR="00B31266" w:rsidRPr="005F5879">
        <w:rPr>
          <w:rFonts w:ascii="Times New Roman" w:hAnsi="Times New Roman"/>
        </w:rPr>
        <w:t xml:space="preserve">исполнение порученческих пунктов протокола заседания комиссии от </w:t>
      </w:r>
      <w:r w:rsidR="008B3FFB" w:rsidRPr="005F5879">
        <w:rPr>
          <w:rFonts w:ascii="Times New Roman" w:hAnsi="Times New Roman"/>
        </w:rPr>
        <w:t>08.05</w:t>
      </w:r>
      <w:r w:rsidR="00B31266" w:rsidRPr="005F5879">
        <w:rPr>
          <w:rFonts w:ascii="Times New Roman" w:hAnsi="Times New Roman"/>
        </w:rPr>
        <w:t>.2014</w:t>
      </w:r>
      <w:r w:rsidR="002C40A3" w:rsidRPr="005F5879">
        <w:rPr>
          <w:rFonts w:ascii="Times New Roman" w:hAnsi="Times New Roman"/>
        </w:rPr>
        <w:t xml:space="preserve"> № </w:t>
      </w:r>
      <w:r w:rsidR="008B3FFB" w:rsidRPr="005F5879">
        <w:rPr>
          <w:rFonts w:ascii="Times New Roman" w:hAnsi="Times New Roman"/>
        </w:rPr>
        <w:t>2</w:t>
      </w:r>
      <w:r w:rsidR="005B2F4E" w:rsidRPr="005F5879">
        <w:rPr>
          <w:rFonts w:ascii="Times New Roman" w:hAnsi="Times New Roman"/>
          <w:sz w:val="27"/>
          <w:szCs w:val="27"/>
        </w:rPr>
        <w:t>)</w:t>
      </w:r>
    </w:p>
    <w:sectPr w:rsidR="00B66527" w:rsidRPr="005F5879" w:rsidSect="007066D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14DED"/>
    <w:rsid w:val="000271F1"/>
    <w:rsid w:val="00037A40"/>
    <w:rsid w:val="00047A9F"/>
    <w:rsid w:val="00066B32"/>
    <w:rsid w:val="00073B2D"/>
    <w:rsid w:val="00075D67"/>
    <w:rsid w:val="0007706A"/>
    <w:rsid w:val="00083DE3"/>
    <w:rsid w:val="0009735E"/>
    <w:rsid w:val="000A7A8B"/>
    <w:rsid w:val="000B02EB"/>
    <w:rsid w:val="000C3A57"/>
    <w:rsid w:val="000D1BB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554F"/>
    <w:rsid w:val="00153764"/>
    <w:rsid w:val="0015623D"/>
    <w:rsid w:val="0016084E"/>
    <w:rsid w:val="001655FB"/>
    <w:rsid w:val="00193EB2"/>
    <w:rsid w:val="001C2932"/>
    <w:rsid w:val="001C327D"/>
    <w:rsid w:val="001D4497"/>
    <w:rsid w:val="001D78FF"/>
    <w:rsid w:val="001E6113"/>
    <w:rsid w:val="001F3153"/>
    <w:rsid w:val="001F6358"/>
    <w:rsid w:val="001F77D5"/>
    <w:rsid w:val="0023400C"/>
    <w:rsid w:val="00244569"/>
    <w:rsid w:val="00293880"/>
    <w:rsid w:val="00294E94"/>
    <w:rsid w:val="002A43E3"/>
    <w:rsid w:val="002A4F03"/>
    <w:rsid w:val="002A5449"/>
    <w:rsid w:val="002C40A3"/>
    <w:rsid w:val="00323263"/>
    <w:rsid w:val="00331A85"/>
    <w:rsid w:val="003325C8"/>
    <w:rsid w:val="00332CE1"/>
    <w:rsid w:val="00343272"/>
    <w:rsid w:val="00350E27"/>
    <w:rsid w:val="00360587"/>
    <w:rsid w:val="00362C30"/>
    <w:rsid w:val="00374E9D"/>
    <w:rsid w:val="00375AF9"/>
    <w:rsid w:val="003760E4"/>
    <w:rsid w:val="003B2382"/>
    <w:rsid w:val="003F1D8C"/>
    <w:rsid w:val="003F6B22"/>
    <w:rsid w:val="00400ACF"/>
    <w:rsid w:val="00422AE8"/>
    <w:rsid w:val="00426752"/>
    <w:rsid w:val="00442AA5"/>
    <w:rsid w:val="0044671B"/>
    <w:rsid w:val="00451659"/>
    <w:rsid w:val="00476903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40100"/>
    <w:rsid w:val="00543CDE"/>
    <w:rsid w:val="00553E33"/>
    <w:rsid w:val="00563B61"/>
    <w:rsid w:val="00566353"/>
    <w:rsid w:val="0057246E"/>
    <w:rsid w:val="0058765D"/>
    <w:rsid w:val="00593BA4"/>
    <w:rsid w:val="00596655"/>
    <w:rsid w:val="005B233F"/>
    <w:rsid w:val="005B2F4E"/>
    <w:rsid w:val="005C751D"/>
    <w:rsid w:val="005F5879"/>
    <w:rsid w:val="006002F0"/>
    <w:rsid w:val="0061265D"/>
    <w:rsid w:val="0061688B"/>
    <w:rsid w:val="0062092F"/>
    <w:rsid w:val="00674314"/>
    <w:rsid w:val="006747C9"/>
    <w:rsid w:val="00682F02"/>
    <w:rsid w:val="006955B5"/>
    <w:rsid w:val="006B4AA6"/>
    <w:rsid w:val="006D3E29"/>
    <w:rsid w:val="006E743B"/>
    <w:rsid w:val="006E7EC8"/>
    <w:rsid w:val="00701BE2"/>
    <w:rsid w:val="007066D9"/>
    <w:rsid w:val="007363D3"/>
    <w:rsid w:val="007645AB"/>
    <w:rsid w:val="00773E05"/>
    <w:rsid w:val="00783F3E"/>
    <w:rsid w:val="007926A8"/>
    <w:rsid w:val="00795EDC"/>
    <w:rsid w:val="007962C6"/>
    <w:rsid w:val="0079676E"/>
    <w:rsid w:val="007A5FD8"/>
    <w:rsid w:val="007B7FD4"/>
    <w:rsid w:val="007C05A3"/>
    <w:rsid w:val="007C0E9E"/>
    <w:rsid w:val="007C27B7"/>
    <w:rsid w:val="007C6316"/>
    <w:rsid w:val="007D0808"/>
    <w:rsid w:val="007E4977"/>
    <w:rsid w:val="0080596C"/>
    <w:rsid w:val="0080638C"/>
    <w:rsid w:val="00823AEA"/>
    <w:rsid w:val="00827A02"/>
    <w:rsid w:val="00844857"/>
    <w:rsid w:val="008556E0"/>
    <w:rsid w:val="00866120"/>
    <w:rsid w:val="008737D0"/>
    <w:rsid w:val="00883603"/>
    <w:rsid w:val="00885703"/>
    <w:rsid w:val="008B3FFB"/>
    <w:rsid w:val="008D3DB9"/>
    <w:rsid w:val="008E5650"/>
    <w:rsid w:val="0091683F"/>
    <w:rsid w:val="00924EF9"/>
    <w:rsid w:val="00930C59"/>
    <w:rsid w:val="00943DED"/>
    <w:rsid w:val="009557ED"/>
    <w:rsid w:val="00980680"/>
    <w:rsid w:val="00983C24"/>
    <w:rsid w:val="009B1CC0"/>
    <w:rsid w:val="009B4365"/>
    <w:rsid w:val="009C5AE0"/>
    <w:rsid w:val="009C63ED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7E21"/>
    <w:rsid w:val="00A91C6F"/>
    <w:rsid w:val="00AB5DCA"/>
    <w:rsid w:val="00AC4E71"/>
    <w:rsid w:val="00AD4529"/>
    <w:rsid w:val="00B00A76"/>
    <w:rsid w:val="00B06C62"/>
    <w:rsid w:val="00B158EC"/>
    <w:rsid w:val="00B16A14"/>
    <w:rsid w:val="00B2441D"/>
    <w:rsid w:val="00B31266"/>
    <w:rsid w:val="00B413AF"/>
    <w:rsid w:val="00B63EB1"/>
    <w:rsid w:val="00B66527"/>
    <w:rsid w:val="00B80620"/>
    <w:rsid w:val="00B81726"/>
    <w:rsid w:val="00B92C55"/>
    <w:rsid w:val="00BA1F48"/>
    <w:rsid w:val="00BB0FBF"/>
    <w:rsid w:val="00BB4C2E"/>
    <w:rsid w:val="00BD3F9A"/>
    <w:rsid w:val="00BE52CA"/>
    <w:rsid w:val="00BE770B"/>
    <w:rsid w:val="00C04795"/>
    <w:rsid w:val="00C04D32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E26FA"/>
    <w:rsid w:val="00CF0C50"/>
    <w:rsid w:val="00CF22A0"/>
    <w:rsid w:val="00D0430B"/>
    <w:rsid w:val="00D339FF"/>
    <w:rsid w:val="00D372DC"/>
    <w:rsid w:val="00D65F56"/>
    <w:rsid w:val="00D707D2"/>
    <w:rsid w:val="00D70F0B"/>
    <w:rsid w:val="00D73135"/>
    <w:rsid w:val="00D8332E"/>
    <w:rsid w:val="00DA7171"/>
    <w:rsid w:val="00DB2C58"/>
    <w:rsid w:val="00DC47C2"/>
    <w:rsid w:val="00DD7304"/>
    <w:rsid w:val="00DE530B"/>
    <w:rsid w:val="00DE7017"/>
    <w:rsid w:val="00DF1F49"/>
    <w:rsid w:val="00E01512"/>
    <w:rsid w:val="00E01F55"/>
    <w:rsid w:val="00E10378"/>
    <w:rsid w:val="00E122C9"/>
    <w:rsid w:val="00E14E70"/>
    <w:rsid w:val="00E2357A"/>
    <w:rsid w:val="00E53486"/>
    <w:rsid w:val="00E74610"/>
    <w:rsid w:val="00E83A12"/>
    <w:rsid w:val="00E903F7"/>
    <w:rsid w:val="00E91882"/>
    <w:rsid w:val="00E92178"/>
    <w:rsid w:val="00E9225E"/>
    <w:rsid w:val="00EA1CD7"/>
    <w:rsid w:val="00EC70AE"/>
    <w:rsid w:val="00F06C50"/>
    <w:rsid w:val="00F655F3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3126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12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179</cp:revision>
  <cp:lastPrinted>2014-07-11T07:35:00Z</cp:lastPrinted>
  <dcterms:created xsi:type="dcterms:W3CDTF">2013-01-24T08:06:00Z</dcterms:created>
  <dcterms:modified xsi:type="dcterms:W3CDTF">2014-07-11T07:37:00Z</dcterms:modified>
</cp:coreProperties>
</file>