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15" w:rsidRPr="009D12CA" w:rsidRDefault="00CC4F4B" w:rsidP="009D12CA">
      <w:pPr>
        <w:spacing w:line="276" w:lineRule="auto"/>
        <w:jc w:val="center"/>
        <w:rPr>
          <w:b/>
          <w:color w:val="FF0000"/>
        </w:rPr>
      </w:pPr>
      <w:r w:rsidRPr="00CC4F4B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4352290</wp:posOffset>
            </wp:positionH>
            <wp:positionV relativeFrom="margin">
              <wp:posOffset>-1633855</wp:posOffset>
            </wp:positionV>
            <wp:extent cx="1243330" cy="3239770"/>
            <wp:effectExtent l="1009650" t="0" r="1004570" b="0"/>
            <wp:wrapSquare wrapText="bothSides"/>
            <wp:docPr id="3" name="Рисунок 1" descr="C:\Documents and Settings\kosintseva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intseva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94" t="48316" r="81076" b="2370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333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F4B" w:rsidRDefault="00CC4F4B" w:rsidP="009D12CA">
      <w:pPr>
        <w:spacing w:line="276" w:lineRule="auto"/>
        <w:jc w:val="center"/>
        <w:rPr>
          <w:b/>
        </w:rPr>
      </w:pPr>
    </w:p>
    <w:p w:rsidR="00CC4F4B" w:rsidRDefault="00CC4F4B" w:rsidP="009D12CA">
      <w:pPr>
        <w:spacing w:line="276" w:lineRule="auto"/>
        <w:jc w:val="center"/>
        <w:rPr>
          <w:b/>
        </w:rPr>
      </w:pPr>
    </w:p>
    <w:p w:rsidR="00CC4F4B" w:rsidRDefault="00CC4F4B" w:rsidP="009D12CA">
      <w:pPr>
        <w:spacing w:line="276" w:lineRule="auto"/>
        <w:jc w:val="center"/>
        <w:rPr>
          <w:b/>
        </w:rPr>
      </w:pPr>
    </w:p>
    <w:p w:rsidR="00CC4F4B" w:rsidRDefault="00CC4F4B" w:rsidP="009D12CA">
      <w:pPr>
        <w:spacing w:line="276" w:lineRule="auto"/>
        <w:jc w:val="center"/>
        <w:rPr>
          <w:b/>
        </w:rPr>
      </w:pPr>
    </w:p>
    <w:p w:rsidR="00CC4F4B" w:rsidRDefault="00CC4F4B" w:rsidP="009D12CA">
      <w:pPr>
        <w:spacing w:line="276" w:lineRule="auto"/>
        <w:jc w:val="center"/>
        <w:rPr>
          <w:b/>
        </w:rPr>
      </w:pPr>
    </w:p>
    <w:p w:rsidR="00716AF7" w:rsidRPr="009D12CA" w:rsidRDefault="003C3315" w:rsidP="009A546D">
      <w:pPr>
        <w:spacing w:line="276" w:lineRule="auto"/>
        <w:ind w:left="3540"/>
        <w:jc w:val="center"/>
        <w:rPr>
          <w:b/>
        </w:rPr>
      </w:pPr>
      <w:r w:rsidRPr="009D12CA">
        <w:rPr>
          <w:b/>
        </w:rPr>
        <w:t>РЕШЕНИЕ</w:t>
      </w:r>
      <w:r w:rsidR="003625A5" w:rsidRPr="009D12CA">
        <w:rPr>
          <w:b/>
        </w:rPr>
        <w:t xml:space="preserve"> </w:t>
      </w:r>
    </w:p>
    <w:p w:rsidR="003C3315" w:rsidRPr="009D12CA" w:rsidRDefault="003C3315" w:rsidP="009D12CA">
      <w:pPr>
        <w:spacing w:line="276" w:lineRule="auto"/>
        <w:jc w:val="center"/>
        <w:rPr>
          <w:b/>
        </w:rPr>
      </w:pPr>
      <w:r w:rsidRPr="009D12CA">
        <w:rPr>
          <w:b/>
        </w:rPr>
        <w:t>заседания комиссии по мониторингу реализации</w:t>
      </w:r>
    </w:p>
    <w:p w:rsidR="003C3315" w:rsidRPr="009D12CA" w:rsidRDefault="003C3315" w:rsidP="009D12CA">
      <w:pPr>
        <w:spacing w:line="276" w:lineRule="auto"/>
        <w:jc w:val="center"/>
        <w:rPr>
          <w:b/>
        </w:rPr>
      </w:pPr>
      <w:r w:rsidRPr="009D12CA">
        <w:rPr>
          <w:b/>
        </w:rPr>
        <w:t>указов Президента Российской Федерации от 07.05.2012</w:t>
      </w:r>
    </w:p>
    <w:p w:rsidR="003C3315" w:rsidRPr="009D12CA" w:rsidRDefault="003C3315" w:rsidP="009D12CA">
      <w:pPr>
        <w:spacing w:line="276" w:lineRule="auto"/>
        <w:jc w:val="center"/>
        <w:rPr>
          <w:b/>
        </w:rPr>
      </w:pPr>
      <w:r w:rsidRPr="009D12CA">
        <w:rPr>
          <w:b/>
        </w:rPr>
        <w:t>№ 596, № 597, № 598, № 599, № 600, № 601, № 602, № 606</w:t>
      </w:r>
    </w:p>
    <w:p w:rsidR="003C3315" w:rsidRPr="009D12CA" w:rsidRDefault="003C3315" w:rsidP="009D12CA">
      <w:pPr>
        <w:spacing w:line="276" w:lineRule="auto"/>
        <w:jc w:val="center"/>
        <w:rPr>
          <w:b/>
        </w:rPr>
      </w:pPr>
      <w:r w:rsidRPr="009D12CA">
        <w:rPr>
          <w:b/>
        </w:rPr>
        <w:t>на территории муниципального образования «Город Волгодонск»</w:t>
      </w:r>
    </w:p>
    <w:p w:rsidR="00CB30C3" w:rsidRPr="009D12CA" w:rsidRDefault="00CB30C3" w:rsidP="009D12CA">
      <w:pPr>
        <w:spacing w:line="276" w:lineRule="auto"/>
        <w:jc w:val="center"/>
        <w:rPr>
          <w:b/>
        </w:rPr>
      </w:pPr>
    </w:p>
    <w:p w:rsidR="003C3315" w:rsidRPr="009D12CA" w:rsidRDefault="001017FF" w:rsidP="009D12CA">
      <w:pPr>
        <w:spacing w:line="276" w:lineRule="auto"/>
        <w:jc w:val="center"/>
        <w:rPr>
          <w:b/>
        </w:rPr>
      </w:pPr>
      <w:r>
        <w:rPr>
          <w:b/>
        </w:rPr>
        <w:t>28.02.2014</w:t>
      </w:r>
      <w:r w:rsidR="009A546D">
        <w:rPr>
          <w:b/>
        </w:rPr>
        <w:tab/>
      </w:r>
      <w:r w:rsidR="009A546D">
        <w:rPr>
          <w:b/>
        </w:rPr>
        <w:tab/>
      </w:r>
      <w:r w:rsidR="009A546D">
        <w:rPr>
          <w:b/>
        </w:rPr>
        <w:tab/>
      </w:r>
      <w:r w:rsidR="009A546D">
        <w:rPr>
          <w:b/>
        </w:rPr>
        <w:tab/>
      </w:r>
      <w:r w:rsidR="009A546D">
        <w:rPr>
          <w:b/>
        </w:rPr>
        <w:tab/>
      </w:r>
      <w:r w:rsidR="009A546D">
        <w:rPr>
          <w:b/>
        </w:rPr>
        <w:tab/>
      </w:r>
      <w:r w:rsidR="009A546D">
        <w:rPr>
          <w:b/>
        </w:rPr>
        <w:tab/>
      </w:r>
      <w:r w:rsidR="009A546D">
        <w:rPr>
          <w:b/>
        </w:rPr>
        <w:tab/>
      </w:r>
      <w:r w:rsidR="009A546D">
        <w:rPr>
          <w:b/>
        </w:rPr>
        <w:tab/>
      </w:r>
      <w:r w:rsidR="009A546D">
        <w:rPr>
          <w:b/>
        </w:rPr>
        <w:tab/>
      </w:r>
      <w:r w:rsidR="00716AF7" w:rsidRPr="009D12CA">
        <w:rPr>
          <w:b/>
        </w:rPr>
        <w:t xml:space="preserve"> </w:t>
      </w:r>
      <w:r w:rsidR="00B3390D" w:rsidRPr="009D12CA">
        <w:rPr>
          <w:b/>
        </w:rPr>
        <w:t xml:space="preserve"> </w:t>
      </w:r>
      <w:r w:rsidR="00EE3BB9">
        <w:rPr>
          <w:b/>
        </w:rPr>
        <w:t xml:space="preserve"> </w:t>
      </w:r>
      <w:r w:rsidR="009A546D">
        <w:rPr>
          <w:b/>
        </w:rPr>
        <w:t xml:space="preserve">  </w:t>
      </w:r>
      <w:r w:rsidR="00B3390D" w:rsidRPr="009D12CA">
        <w:rPr>
          <w:b/>
        </w:rPr>
        <w:t>№ </w:t>
      </w:r>
      <w:r>
        <w:rPr>
          <w:b/>
        </w:rPr>
        <w:t>1</w:t>
      </w:r>
    </w:p>
    <w:p w:rsidR="003C3315" w:rsidRPr="009D12CA" w:rsidRDefault="003C3315" w:rsidP="009D12CA">
      <w:pPr>
        <w:spacing w:line="276" w:lineRule="auto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8"/>
        <w:gridCol w:w="7333"/>
      </w:tblGrid>
      <w:tr w:rsidR="003C3315" w:rsidRPr="009D12CA" w:rsidTr="003C3315">
        <w:tc>
          <w:tcPr>
            <w:tcW w:w="2238" w:type="dxa"/>
            <w:hideMark/>
          </w:tcPr>
          <w:p w:rsidR="003C3315" w:rsidRPr="009D12CA" w:rsidRDefault="00825F8D" w:rsidP="005E557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7333" w:type="dxa"/>
            <w:hideMark/>
          </w:tcPr>
          <w:p w:rsidR="003C3315" w:rsidRPr="009D12CA" w:rsidRDefault="00FB65D7" w:rsidP="005E557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="003C3315" w:rsidRPr="009D12CA">
              <w:rPr>
                <w:lang w:eastAsia="en-US"/>
              </w:rPr>
              <w:t> </w:t>
            </w:r>
            <w:r w:rsidR="00825F8D">
              <w:rPr>
                <w:lang w:eastAsia="en-US"/>
              </w:rPr>
              <w:t>Фирсов В.А</w:t>
            </w:r>
            <w:r w:rsidR="001C63F0" w:rsidRPr="009D12CA">
              <w:rPr>
                <w:lang w:eastAsia="en-US"/>
              </w:rPr>
              <w:t>. </w:t>
            </w:r>
            <w:r w:rsidR="003C3315" w:rsidRPr="009D12CA">
              <w:rPr>
                <w:lang w:eastAsia="en-US"/>
              </w:rPr>
              <w:t>– </w:t>
            </w:r>
            <w:r w:rsidR="00825F8D">
              <w:t>Мэр города Волгодонска</w:t>
            </w:r>
            <w:r w:rsidR="00CB30C3" w:rsidRPr="009D12CA">
              <w:t>;</w:t>
            </w:r>
          </w:p>
        </w:tc>
      </w:tr>
      <w:tr w:rsidR="003C3315" w:rsidRPr="009D12CA" w:rsidTr="003C3315">
        <w:tc>
          <w:tcPr>
            <w:tcW w:w="2238" w:type="dxa"/>
            <w:hideMark/>
          </w:tcPr>
          <w:p w:rsidR="00825F8D" w:rsidRDefault="00825F8D" w:rsidP="005E557B">
            <w:pPr>
              <w:spacing w:line="276" w:lineRule="auto"/>
              <w:rPr>
                <w:lang w:eastAsia="en-US"/>
              </w:rPr>
            </w:pPr>
          </w:p>
          <w:p w:rsidR="003C3315" w:rsidRDefault="003C3315" w:rsidP="005E557B">
            <w:pPr>
              <w:spacing w:line="276" w:lineRule="auto"/>
              <w:rPr>
                <w:lang w:eastAsia="en-US"/>
              </w:rPr>
            </w:pPr>
            <w:r w:rsidRPr="009D12CA">
              <w:rPr>
                <w:lang w:eastAsia="en-US"/>
              </w:rPr>
              <w:t>Секретарь</w:t>
            </w:r>
          </w:p>
          <w:p w:rsidR="006870F5" w:rsidRPr="009D12CA" w:rsidRDefault="006870F5" w:rsidP="005E557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7333" w:type="dxa"/>
            <w:hideMark/>
          </w:tcPr>
          <w:p w:rsidR="00825F8D" w:rsidRDefault="00825F8D" w:rsidP="005E557B">
            <w:pPr>
              <w:spacing w:line="276" w:lineRule="auto"/>
              <w:jc w:val="both"/>
              <w:rPr>
                <w:lang w:eastAsia="en-US"/>
              </w:rPr>
            </w:pPr>
          </w:p>
          <w:p w:rsidR="003C3315" w:rsidRPr="009D12CA" w:rsidRDefault="00FB65D7" w:rsidP="005E557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="003C3315" w:rsidRPr="009D12CA">
              <w:rPr>
                <w:lang w:eastAsia="en-US"/>
              </w:rPr>
              <w:t> </w:t>
            </w:r>
            <w:r w:rsidR="00716AF7" w:rsidRPr="009D12CA">
              <w:rPr>
                <w:lang w:eastAsia="en-US"/>
              </w:rPr>
              <w:t>Кабанова</w:t>
            </w:r>
            <w:r w:rsidR="003C3315" w:rsidRPr="009D12CA">
              <w:rPr>
                <w:lang w:eastAsia="en-US"/>
              </w:rPr>
              <w:t> </w:t>
            </w:r>
            <w:r w:rsidR="001C63F0" w:rsidRPr="009D12CA">
              <w:rPr>
                <w:lang w:eastAsia="en-US"/>
              </w:rPr>
              <w:t>Л.П. </w:t>
            </w:r>
            <w:r w:rsidR="003C3315" w:rsidRPr="009D12CA">
              <w:rPr>
                <w:lang w:eastAsia="en-US"/>
              </w:rPr>
              <w:t>– </w:t>
            </w:r>
            <w:r w:rsidR="00716AF7" w:rsidRPr="009D12CA">
              <w:rPr>
                <w:lang w:eastAsia="en-US"/>
              </w:rPr>
              <w:t xml:space="preserve">ведущий специалист отдела </w:t>
            </w:r>
            <w:r w:rsidR="00CB30C3" w:rsidRPr="009D12CA">
              <w:rPr>
                <w:lang w:eastAsia="en-US"/>
              </w:rPr>
              <w:t>п</w:t>
            </w:r>
            <w:r w:rsidR="00716AF7" w:rsidRPr="009D12CA">
              <w:rPr>
                <w:lang w:eastAsia="en-US"/>
              </w:rPr>
              <w:t xml:space="preserve">о организации </w:t>
            </w:r>
            <w:proofErr w:type="gramStart"/>
            <w:r w:rsidR="00716AF7" w:rsidRPr="009D12CA">
              <w:rPr>
                <w:lang w:eastAsia="en-US"/>
              </w:rPr>
              <w:t xml:space="preserve">деятельности Мэра города Волгодонска </w:t>
            </w:r>
            <w:r w:rsidR="003C3315" w:rsidRPr="009D12CA">
              <w:rPr>
                <w:lang w:eastAsia="en-US"/>
              </w:rPr>
              <w:t xml:space="preserve"> Администрации города Волгодонска</w:t>
            </w:r>
            <w:proofErr w:type="gramEnd"/>
            <w:r w:rsidR="00CB30C3" w:rsidRPr="009D12CA">
              <w:rPr>
                <w:lang w:eastAsia="en-US"/>
              </w:rPr>
              <w:t>;</w:t>
            </w:r>
          </w:p>
        </w:tc>
      </w:tr>
      <w:tr w:rsidR="003C3315" w:rsidRPr="009D12CA" w:rsidTr="003C3315">
        <w:tc>
          <w:tcPr>
            <w:tcW w:w="2238" w:type="dxa"/>
            <w:hideMark/>
          </w:tcPr>
          <w:p w:rsidR="003C3315" w:rsidRPr="009D12CA" w:rsidRDefault="003C3315" w:rsidP="005E557B">
            <w:pPr>
              <w:spacing w:line="276" w:lineRule="auto"/>
              <w:rPr>
                <w:lang w:eastAsia="en-US"/>
              </w:rPr>
            </w:pPr>
            <w:r w:rsidRPr="009D12CA">
              <w:rPr>
                <w:lang w:eastAsia="en-US"/>
              </w:rPr>
              <w:t>Присутствовали</w:t>
            </w:r>
            <w:r w:rsidR="00FB65D7">
              <w:rPr>
                <w:lang w:eastAsia="en-US"/>
              </w:rPr>
              <w:t xml:space="preserve"> </w:t>
            </w:r>
          </w:p>
        </w:tc>
        <w:tc>
          <w:tcPr>
            <w:tcW w:w="7333" w:type="dxa"/>
            <w:hideMark/>
          </w:tcPr>
          <w:p w:rsidR="003C3315" w:rsidRPr="009D12CA" w:rsidRDefault="00FB65D7" w:rsidP="00BA6B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BA6B9C">
              <w:rPr>
                <w:lang w:eastAsia="en-US"/>
              </w:rPr>
              <w:t>9</w:t>
            </w:r>
            <w:r w:rsidR="003C3315" w:rsidRPr="009D12CA">
              <w:rPr>
                <w:lang w:eastAsia="en-US"/>
              </w:rPr>
              <w:t> человек (список прилагается)</w:t>
            </w:r>
            <w:r w:rsidR="003731A7">
              <w:rPr>
                <w:lang w:eastAsia="en-US"/>
              </w:rPr>
              <w:t>.</w:t>
            </w:r>
          </w:p>
        </w:tc>
      </w:tr>
    </w:tbl>
    <w:p w:rsidR="003C3315" w:rsidRPr="009D12CA" w:rsidRDefault="003C3315" w:rsidP="005E557B">
      <w:pPr>
        <w:spacing w:line="276" w:lineRule="auto"/>
        <w:ind w:firstLine="709"/>
        <w:jc w:val="both"/>
        <w:rPr>
          <w:b/>
        </w:rPr>
      </w:pPr>
    </w:p>
    <w:p w:rsidR="003731A7" w:rsidRPr="00F93723" w:rsidRDefault="003731A7" w:rsidP="005E557B">
      <w:pPr>
        <w:widowControl w:val="0"/>
        <w:spacing w:line="276" w:lineRule="auto"/>
        <w:ind w:left="3544" w:hanging="4"/>
        <w:rPr>
          <w:b/>
        </w:rPr>
      </w:pPr>
      <w:r w:rsidRPr="00F93723">
        <w:rPr>
          <w:b/>
        </w:rPr>
        <w:t xml:space="preserve">Повестка </w:t>
      </w:r>
      <w:r>
        <w:rPr>
          <w:b/>
        </w:rPr>
        <w:t xml:space="preserve">дня </w:t>
      </w:r>
      <w:r w:rsidRPr="00F93723">
        <w:rPr>
          <w:b/>
        </w:rPr>
        <w:t>заседания:</w:t>
      </w:r>
    </w:p>
    <w:p w:rsidR="003731A7" w:rsidRPr="00D40914" w:rsidRDefault="003731A7" w:rsidP="005E557B">
      <w:pPr>
        <w:widowControl w:val="0"/>
        <w:spacing w:line="276" w:lineRule="auto"/>
        <w:jc w:val="right"/>
        <w:rPr>
          <w:b/>
          <w:sz w:val="22"/>
        </w:rPr>
      </w:pPr>
    </w:p>
    <w:p w:rsidR="00BA6B9C" w:rsidRPr="003012EA" w:rsidRDefault="00C62F6A" w:rsidP="003012EA">
      <w:pPr>
        <w:widowControl w:val="0"/>
        <w:spacing w:line="276" w:lineRule="auto"/>
        <w:ind w:firstLine="851"/>
        <w:jc w:val="both"/>
      </w:pPr>
      <w:r w:rsidRPr="003012EA">
        <w:t xml:space="preserve">1. </w:t>
      </w:r>
      <w:r w:rsidR="00BA6B9C" w:rsidRPr="003012EA">
        <w:t xml:space="preserve">Об итогах деятельности рабочих групп по исполнению перечня поручений по реализации указов Президента РФ от 07.05.2012 по итогам  2013  года и планах работы на  </w:t>
      </w:r>
      <w:r w:rsidR="00BA6B9C" w:rsidRPr="003012EA">
        <w:rPr>
          <w:lang w:val="en-US"/>
        </w:rPr>
        <w:t>I</w:t>
      </w:r>
      <w:r w:rsidR="00BA6B9C" w:rsidRPr="003012EA">
        <w:t> квартал 2014 года.</w:t>
      </w:r>
    </w:p>
    <w:p w:rsidR="00BA6B9C" w:rsidRPr="003012EA" w:rsidRDefault="00BA6B9C" w:rsidP="00EE3BB9">
      <w:pPr>
        <w:spacing w:line="276" w:lineRule="auto"/>
        <w:ind w:left="851" w:firstLine="425"/>
        <w:jc w:val="both"/>
      </w:pPr>
      <w:r w:rsidRPr="003012EA">
        <w:rPr>
          <w:b/>
        </w:rPr>
        <w:t xml:space="preserve">Информируют:  </w:t>
      </w:r>
      <w:proofErr w:type="spellStart"/>
      <w:r w:rsidRPr="003012EA">
        <w:rPr>
          <w:b/>
        </w:rPr>
        <w:t>Полинко</w:t>
      </w:r>
      <w:proofErr w:type="spellEnd"/>
      <w:r w:rsidRPr="003012EA">
        <w:rPr>
          <w:b/>
        </w:rPr>
        <w:t xml:space="preserve"> Ю.В. - </w:t>
      </w:r>
      <w:r w:rsidRPr="003012EA">
        <w:rPr>
          <w:rFonts w:eastAsia="Calibri"/>
        </w:rPr>
        <w:t xml:space="preserve">заведующий сектором </w:t>
      </w:r>
      <w:proofErr w:type="gramStart"/>
      <w:r w:rsidRPr="003012EA">
        <w:rPr>
          <w:rFonts w:eastAsia="Calibri"/>
        </w:rPr>
        <w:t>координации отраслей городского хозяйства Администрации города</w:t>
      </w:r>
      <w:proofErr w:type="gramEnd"/>
      <w:r w:rsidRPr="003012EA">
        <w:rPr>
          <w:rFonts w:eastAsia="Calibri"/>
        </w:rPr>
        <w:t xml:space="preserve"> Волгодонска, секретарь рабочей группы</w:t>
      </w:r>
      <w:r w:rsidRPr="003012EA">
        <w:t xml:space="preserve"> по контролю за реализацией указа Президента РФ от 07.05.2012 № 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6870F5">
        <w:t>;</w:t>
      </w:r>
    </w:p>
    <w:p w:rsidR="00BA6B9C" w:rsidRPr="003012EA" w:rsidRDefault="00BA6B9C" w:rsidP="00EE3BB9">
      <w:pPr>
        <w:spacing w:line="276" w:lineRule="auto"/>
        <w:ind w:left="851" w:firstLine="425"/>
        <w:jc w:val="both"/>
      </w:pPr>
      <w:r w:rsidRPr="003012EA">
        <w:rPr>
          <w:b/>
        </w:rPr>
        <w:t>Смоляр С.А. </w:t>
      </w:r>
      <w:r w:rsidRPr="003012EA">
        <w:t xml:space="preserve">– начальник </w:t>
      </w:r>
      <w:proofErr w:type="gramStart"/>
      <w:r w:rsidRPr="003012EA">
        <w:t>отдела координации отраслей социальной сферы Администрации города</w:t>
      </w:r>
      <w:proofErr w:type="gramEnd"/>
      <w:r w:rsidRPr="003012EA">
        <w:t xml:space="preserve"> Волгодонска, секретарь рабочей группы  по контролю за реализацией указов Президента РФ от 07.05.2012 № 597, № 598, № 599, № 606 по вопросам социальной, демографической политики, здравоохранения, образования и науки</w:t>
      </w:r>
      <w:r w:rsidR="006870F5">
        <w:t>;</w:t>
      </w:r>
    </w:p>
    <w:p w:rsidR="00BA6B9C" w:rsidRPr="003012EA" w:rsidRDefault="00BA6B9C" w:rsidP="00EE3BB9">
      <w:pPr>
        <w:spacing w:line="276" w:lineRule="auto"/>
        <w:ind w:left="851" w:firstLine="425"/>
        <w:jc w:val="both"/>
      </w:pPr>
      <w:r w:rsidRPr="003012EA">
        <w:rPr>
          <w:b/>
        </w:rPr>
        <w:t xml:space="preserve"> Сон Ю.В.</w:t>
      </w:r>
      <w:r w:rsidRPr="003012EA">
        <w:t xml:space="preserve"> – и.о. заместителя главы Администрации города Волгодонска по экономике и финансам, секретарь рабочей группы по </w:t>
      </w:r>
      <w:proofErr w:type="gramStart"/>
      <w:r w:rsidRPr="003012EA">
        <w:lastRenderedPageBreak/>
        <w:t>контролю за</w:t>
      </w:r>
      <w:proofErr w:type="gramEnd"/>
      <w:r w:rsidRPr="003012EA">
        <w:t xml:space="preserve"> реализацией указа Президента РФ от 07.05.2012 № 596 «О долгосрочной государственной экономической политике»</w:t>
      </w:r>
      <w:r w:rsidR="006870F5">
        <w:t>;</w:t>
      </w:r>
    </w:p>
    <w:p w:rsidR="00BA6B9C" w:rsidRPr="003012EA" w:rsidRDefault="00BA6B9C" w:rsidP="007469C4">
      <w:pPr>
        <w:spacing w:line="276" w:lineRule="auto"/>
        <w:ind w:left="851" w:firstLine="567"/>
        <w:jc w:val="both"/>
      </w:pPr>
      <w:r w:rsidRPr="003012EA">
        <w:rPr>
          <w:b/>
        </w:rPr>
        <w:t>Графов В.Н.</w:t>
      </w:r>
      <w:r w:rsidRPr="003012EA">
        <w:t xml:space="preserve"> – заместитель главы Администрации города Волгодонска по организационной, кадровой политике и взаимодействию с общественными организациями, председатель рабочих  групп по </w:t>
      </w:r>
      <w:proofErr w:type="gramStart"/>
      <w:r w:rsidRPr="003012EA">
        <w:t>контролю за</w:t>
      </w:r>
      <w:proofErr w:type="gramEnd"/>
      <w:r w:rsidRPr="003012EA">
        <w:t xml:space="preserve"> реализацией указов Президента РФ от 07.05.2012 № 601 «Об основных направлениях совершенствования системы государственного управления» и  № 602 «Об обеспечении межнационального согласия».</w:t>
      </w:r>
    </w:p>
    <w:p w:rsidR="00811071" w:rsidRDefault="00811071" w:rsidP="003012EA">
      <w:pPr>
        <w:pStyle w:val="a4"/>
        <w:widowControl w:val="0"/>
        <w:spacing w:line="276" w:lineRule="auto"/>
        <w:ind w:left="0" w:firstLine="851"/>
        <w:jc w:val="both"/>
      </w:pPr>
    </w:p>
    <w:p w:rsidR="00BA6B9C" w:rsidRPr="003012EA" w:rsidRDefault="00BA6B9C" w:rsidP="003012EA">
      <w:pPr>
        <w:pStyle w:val="a4"/>
        <w:widowControl w:val="0"/>
        <w:spacing w:line="276" w:lineRule="auto"/>
        <w:ind w:left="0" w:firstLine="851"/>
        <w:jc w:val="both"/>
      </w:pPr>
      <w:r w:rsidRPr="003012EA">
        <w:t>2. О  предложениях по  мониторингу реализации указов Президента РФ от 07.05.2012 на территории муниципального образования «Город Волгодонск».</w:t>
      </w:r>
    </w:p>
    <w:p w:rsidR="00BA6B9C" w:rsidRPr="003012EA" w:rsidRDefault="00BA6B9C" w:rsidP="007469C4">
      <w:pPr>
        <w:pStyle w:val="a4"/>
        <w:widowControl w:val="0"/>
        <w:spacing w:line="276" w:lineRule="auto"/>
        <w:ind w:left="851" w:firstLine="567"/>
        <w:jc w:val="both"/>
      </w:pPr>
      <w:r w:rsidRPr="003012EA">
        <w:rPr>
          <w:b/>
        </w:rPr>
        <w:t xml:space="preserve">Информирует: </w:t>
      </w:r>
      <w:r w:rsidRPr="007469C4">
        <w:rPr>
          <w:b/>
        </w:rPr>
        <w:t>Фирсов В.А.</w:t>
      </w:r>
      <w:r w:rsidR="007469C4">
        <w:t xml:space="preserve"> </w:t>
      </w:r>
      <w:r w:rsidRPr="003012EA">
        <w:t>- Мэр города Волгодонска, председатель комиссии.</w:t>
      </w:r>
    </w:p>
    <w:p w:rsidR="00811071" w:rsidRDefault="00811071" w:rsidP="003012EA">
      <w:pPr>
        <w:pStyle w:val="a4"/>
        <w:widowControl w:val="0"/>
        <w:spacing w:line="276" w:lineRule="auto"/>
        <w:ind w:left="0" w:firstLine="851"/>
        <w:jc w:val="both"/>
      </w:pPr>
    </w:p>
    <w:p w:rsidR="00BA6B9C" w:rsidRPr="003012EA" w:rsidRDefault="00BA6B9C" w:rsidP="003012EA">
      <w:pPr>
        <w:pStyle w:val="a4"/>
        <w:widowControl w:val="0"/>
        <w:spacing w:line="276" w:lineRule="auto"/>
        <w:ind w:left="0" w:firstLine="851"/>
        <w:jc w:val="both"/>
      </w:pPr>
      <w:r w:rsidRPr="003012EA">
        <w:t>3. Разное (исполнение решений комиссии).</w:t>
      </w:r>
    </w:p>
    <w:p w:rsidR="003731A7" w:rsidRPr="003012EA" w:rsidRDefault="003731A7" w:rsidP="003012EA">
      <w:pPr>
        <w:spacing w:line="276" w:lineRule="auto"/>
        <w:ind w:firstLine="851"/>
        <w:jc w:val="both"/>
      </w:pPr>
    </w:p>
    <w:p w:rsidR="003C3315" w:rsidRPr="003012EA" w:rsidRDefault="00D2627B" w:rsidP="003012EA">
      <w:pPr>
        <w:spacing w:line="276" w:lineRule="auto"/>
        <w:ind w:firstLine="851"/>
        <w:jc w:val="both"/>
      </w:pPr>
      <w:r w:rsidRPr="003012EA">
        <w:rPr>
          <w:u w:val="single"/>
        </w:rPr>
        <w:t>1.</w:t>
      </w:r>
      <w:r w:rsidR="003C3315" w:rsidRPr="003012EA">
        <w:rPr>
          <w:u w:val="single"/>
        </w:rPr>
        <w:t>СЛУШАЛИ</w:t>
      </w:r>
      <w:r w:rsidR="003C3315" w:rsidRPr="003012EA">
        <w:t>:</w:t>
      </w:r>
    </w:p>
    <w:p w:rsidR="00964D6E" w:rsidRDefault="002F2DDA" w:rsidP="003012EA">
      <w:pPr>
        <w:autoSpaceDE w:val="0"/>
        <w:autoSpaceDN w:val="0"/>
        <w:adjustRightInd w:val="0"/>
        <w:spacing w:line="276" w:lineRule="auto"/>
        <w:ind w:firstLine="851"/>
        <w:jc w:val="both"/>
      </w:pPr>
      <w:proofErr w:type="spellStart"/>
      <w:proofErr w:type="gramStart"/>
      <w:r w:rsidRPr="003012EA">
        <w:rPr>
          <w:rFonts w:eastAsiaTheme="minorHAnsi"/>
          <w:b/>
          <w:i/>
          <w:lang w:eastAsia="en-US"/>
        </w:rPr>
        <w:t>Графова</w:t>
      </w:r>
      <w:proofErr w:type="spellEnd"/>
      <w:r w:rsidRPr="003012EA">
        <w:rPr>
          <w:rFonts w:eastAsiaTheme="minorHAnsi"/>
          <w:b/>
          <w:i/>
          <w:lang w:eastAsia="en-US"/>
        </w:rPr>
        <w:t xml:space="preserve"> В.Н.,  </w:t>
      </w:r>
      <w:proofErr w:type="spellStart"/>
      <w:r w:rsidR="00980445" w:rsidRPr="003012EA">
        <w:rPr>
          <w:b/>
          <w:i/>
        </w:rPr>
        <w:t>Полинко</w:t>
      </w:r>
      <w:proofErr w:type="spellEnd"/>
      <w:r w:rsidR="00980445" w:rsidRPr="003012EA">
        <w:rPr>
          <w:b/>
          <w:i/>
        </w:rPr>
        <w:t xml:space="preserve"> Ю.В.,</w:t>
      </w:r>
      <w:r w:rsidR="000B4FC0" w:rsidRPr="003012EA">
        <w:rPr>
          <w:b/>
          <w:i/>
        </w:rPr>
        <w:t> </w:t>
      </w:r>
      <w:r w:rsidR="003C3315" w:rsidRPr="003012EA">
        <w:rPr>
          <w:b/>
          <w:i/>
        </w:rPr>
        <w:t xml:space="preserve"> </w:t>
      </w:r>
      <w:r w:rsidR="00980445" w:rsidRPr="003012EA">
        <w:rPr>
          <w:rFonts w:eastAsiaTheme="minorHAnsi"/>
          <w:b/>
          <w:i/>
          <w:lang w:eastAsia="en-US"/>
        </w:rPr>
        <w:t>Смоляр С.А</w:t>
      </w:r>
      <w:r w:rsidR="006870F5">
        <w:rPr>
          <w:rFonts w:eastAsiaTheme="minorHAnsi"/>
          <w:b/>
          <w:i/>
          <w:lang w:eastAsia="en-US"/>
        </w:rPr>
        <w:t>.</w:t>
      </w:r>
      <w:r w:rsidR="00980445" w:rsidRPr="003012EA">
        <w:rPr>
          <w:rFonts w:eastAsiaTheme="minorHAnsi"/>
          <w:b/>
          <w:i/>
          <w:lang w:eastAsia="en-US"/>
        </w:rPr>
        <w:t>, Сон Ю.В.</w:t>
      </w:r>
      <w:r w:rsidRPr="003012EA">
        <w:rPr>
          <w:rFonts w:eastAsiaTheme="minorHAnsi"/>
          <w:b/>
          <w:i/>
          <w:lang w:eastAsia="en-US"/>
        </w:rPr>
        <w:t xml:space="preserve"> </w:t>
      </w:r>
      <w:r w:rsidR="00C91146">
        <w:rPr>
          <w:rFonts w:eastAsiaTheme="minorHAnsi"/>
          <w:b/>
          <w:i/>
          <w:lang w:eastAsia="en-US"/>
        </w:rPr>
        <w:t xml:space="preserve"> </w:t>
      </w:r>
      <w:r w:rsidR="00980445" w:rsidRPr="003012EA">
        <w:rPr>
          <w:rFonts w:eastAsiaTheme="minorHAnsi"/>
          <w:lang w:eastAsia="en-US"/>
        </w:rPr>
        <w:t xml:space="preserve">о работе рабочих групп </w:t>
      </w:r>
      <w:r w:rsidR="00980445" w:rsidRPr="003012EA">
        <w:t>по</w:t>
      </w:r>
      <w:r w:rsidR="006870F5">
        <w:t xml:space="preserve"> контролю за </w:t>
      </w:r>
      <w:r w:rsidR="00980445" w:rsidRPr="003012EA">
        <w:t xml:space="preserve"> реализаци</w:t>
      </w:r>
      <w:r w:rsidR="006870F5">
        <w:t>ей</w:t>
      </w:r>
      <w:r w:rsidR="00980445" w:rsidRPr="003012EA">
        <w:t xml:space="preserve"> указов  Президента РФ </w:t>
      </w:r>
      <w:r w:rsidR="00C85C12">
        <w:t xml:space="preserve">от 07.05.2012 </w:t>
      </w:r>
      <w:r w:rsidR="00980445" w:rsidRPr="003012EA">
        <w:t xml:space="preserve">за </w:t>
      </w:r>
      <w:r w:rsidR="00980445" w:rsidRPr="003012EA">
        <w:rPr>
          <w:lang w:val="en-US"/>
        </w:rPr>
        <w:t>IV</w:t>
      </w:r>
      <w:r w:rsidR="00980445" w:rsidRPr="003012EA">
        <w:t xml:space="preserve"> квартал 2013 года,   исполнении  перечня поручений по реализации указов Президента РФ от 07.05.2012 </w:t>
      </w:r>
      <w:r w:rsidR="00C91146">
        <w:t xml:space="preserve"> </w:t>
      </w:r>
      <w:r w:rsidR="00C85C12">
        <w:t xml:space="preserve"> </w:t>
      </w:r>
      <w:r w:rsidR="00980445" w:rsidRPr="003012EA">
        <w:t>по итогам  2013  года,</w:t>
      </w:r>
      <w:r w:rsidRPr="003012EA">
        <w:t xml:space="preserve"> </w:t>
      </w:r>
      <w:r w:rsidR="00980445" w:rsidRPr="003012EA">
        <w:t xml:space="preserve"> планах работы рабочих групп на  </w:t>
      </w:r>
      <w:r w:rsidR="00980445" w:rsidRPr="003012EA">
        <w:rPr>
          <w:lang w:val="en-US"/>
        </w:rPr>
        <w:t>I</w:t>
      </w:r>
      <w:r w:rsidR="00980445" w:rsidRPr="003012EA">
        <w:t> квартал 2014 года</w:t>
      </w:r>
      <w:r w:rsidR="00964D6E">
        <w:t>.</w:t>
      </w:r>
      <w:proofErr w:type="gramEnd"/>
    </w:p>
    <w:p w:rsidR="00E20A9E" w:rsidRDefault="00E20A9E" w:rsidP="003012EA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1437C2" w:rsidRPr="003012EA" w:rsidRDefault="00964D6E" w:rsidP="003012E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color w:val="FF0000"/>
          <w:lang w:eastAsia="en-US"/>
        </w:rPr>
      </w:pPr>
      <w:r>
        <w:t xml:space="preserve"> (отчеты  и проекты планов рабочих групп прилагаются)</w:t>
      </w:r>
    </w:p>
    <w:p w:rsidR="00604B80" w:rsidRPr="003012EA" w:rsidRDefault="00604B80" w:rsidP="003012EA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FF0000"/>
        </w:rPr>
      </w:pPr>
    </w:p>
    <w:p w:rsidR="0010763E" w:rsidRPr="003012EA" w:rsidRDefault="0010763E" w:rsidP="003012EA">
      <w:pPr>
        <w:pStyle w:val="a4"/>
        <w:widowControl w:val="0"/>
        <w:spacing w:line="276" w:lineRule="auto"/>
        <w:ind w:left="-142" w:firstLine="851"/>
        <w:jc w:val="both"/>
        <w:rPr>
          <w:u w:val="single"/>
        </w:rPr>
      </w:pPr>
      <w:r w:rsidRPr="003012EA">
        <w:rPr>
          <w:u w:val="single"/>
        </w:rPr>
        <w:t>ВЫСТУПИЛИ:</w:t>
      </w:r>
    </w:p>
    <w:p w:rsidR="009D65FD" w:rsidRPr="003012EA" w:rsidRDefault="0010763E" w:rsidP="00C85C1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color w:val="FF0000"/>
          <w:lang w:eastAsia="en-US"/>
        </w:rPr>
      </w:pPr>
      <w:r w:rsidRPr="00C85C12">
        <w:rPr>
          <w:b/>
          <w:i/>
        </w:rPr>
        <w:t>Фирсов В.А.</w:t>
      </w:r>
      <w:r w:rsidRPr="00C85C12">
        <w:rPr>
          <w:b/>
        </w:rPr>
        <w:t xml:space="preserve"> </w:t>
      </w:r>
      <w:r w:rsidR="002B405E" w:rsidRPr="00C85C12">
        <w:rPr>
          <w:b/>
        </w:rPr>
        <w:t xml:space="preserve"> </w:t>
      </w:r>
      <w:r w:rsidR="009A5FF9" w:rsidRPr="009A5FF9">
        <w:t>о решении вопросов по снижению</w:t>
      </w:r>
      <w:r w:rsidR="009A5FF9">
        <w:rPr>
          <w:b/>
        </w:rPr>
        <w:t xml:space="preserve"> </w:t>
      </w:r>
      <w:r w:rsidR="00822A57" w:rsidRPr="00C85C12">
        <w:t>уровн</w:t>
      </w:r>
      <w:r w:rsidR="009A5FF9">
        <w:t>я</w:t>
      </w:r>
      <w:r w:rsidR="00136E81" w:rsidRPr="00C85C12">
        <w:rPr>
          <w:rFonts w:eastAsiaTheme="minorHAnsi"/>
          <w:lang w:eastAsia="en-US"/>
        </w:rPr>
        <w:t xml:space="preserve"> детской смертности</w:t>
      </w:r>
      <w:r w:rsidR="006870F5">
        <w:rPr>
          <w:rFonts w:eastAsiaTheme="minorHAnsi"/>
          <w:lang w:eastAsia="en-US"/>
        </w:rPr>
        <w:t xml:space="preserve"> в городе</w:t>
      </w:r>
      <w:r w:rsidR="0070456D" w:rsidRPr="00C85C12">
        <w:rPr>
          <w:rFonts w:eastAsiaTheme="minorHAnsi"/>
          <w:lang w:eastAsia="en-US"/>
        </w:rPr>
        <w:t>,</w:t>
      </w:r>
      <w:r w:rsidR="005C3B08" w:rsidRPr="00C85C12">
        <w:rPr>
          <w:rFonts w:eastAsiaTheme="minorHAnsi"/>
          <w:lang w:eastAsia="en-US"/>
        </w:rPr>
        <w:t xml:space="preserve"> </w:t>
      </w:r>
      <w:r w:rsidR="009A5FF9">
        <w:rPr>
          <w:rFonts w:eastAsiaTheme="minorHAnsi"/>
          <w:lang w:eastAsia="en-US"/>
        </w:rPr>
        <w:t xml:space="preserve">мероприятиях по </w:t>
      </w:r>
      <w:r w:rsidR="006870F5">
        <w:rPr>
          <w:rFonts w:eastAsiaTheme="minorHAnsi"/>
          <w:lang w:eastAsia="en-US"/>
        </w:rPr>
        <w:t>предоставлению гражданам</w:t>
      </w:r>
      <w:r w:rsidR="009A5FF9">
        <w:rPr>
          <w:rFonts w:eastAsiaTheme="minorHAnsi"/>
          <w:lang w:eastAsia="en-US"/>
        </w:rPr>
        <w:t>, имеющи</w:t>
      </w:r>
      <w:r w:rsidR="006870F5">
        <w:rPr>
          <w:rFonts w:eastAsiaTheme="minorHAnsi"/>
          <w:lang w:eastAsia="en-US"/>
        </w:rPr>
        <w:t>м</w:t>
      </w:r>
      <w:r w:rsidR="009A5FF9">
        <w:rPr>
          <w:rFonts w:eastAsiaTheme="minorHAnsi"/>
          <w:lang w:eastAsia="en-US"/>
        </w:rPr>
        <w:t xml:space="preserve"> трех и более </w:t>
      </w:r>
      <w:r w:rsidR="006870F5">
        <w:rPr>
          <w:rFonts w:eastAsiaTheme="minorHAnsi"/>
          <w:lang w:eastAsia="en-US"/>
        </w:rPr>
        <w:t xml:space="preserve">несовершеннолетних </w:t>
      </w:r>
      <w:r w:rsidR="009A5FF9">
        <w:rPr>
          <w:rFonts w:eastAsiaTheme="minorHAnsi"/>
          <w:lang w:eastAsia="en-US"/>
        </w:rPr>
        <w:t>детей</w:t>
      </w:r>
      <w:r w:rsidR="006870F5">
        <w:rPr>
          <w:rFonts w:eastAsiaTheme="minorHAnsi"/>
          <w:lang w:eastAsia="en-US"/>
        </w:rPr>
        <w:t>,</w:t>
      </w:r>
      <w:r w:rsidR="009A5FF9">
        <w:rPr>
          <w:rFonts w:eastAsiaTheme="minorHAnsi"/>
          <w:lang w:eastAsia="en-US"/>
        </w:rPr>
        <w:t xml:space="preserve"> </w:t>
      </w:r>
      <w:r w:rsidR="00D653A3" w:rsidRPr="003012EA">
        <w:t>земельны</w:t>
      </w:r>
      <w:r w:rsidR="006870F5">
        <w:t>х</w:t>
      </w:r>
      <w:r w:rsidR="00D653A3" w:rsidRPr="003012EA">
        <w:t xml:space="preserve"> участк</w:t>
      </w:r>
      <w:r w:rsidR="006870F5">
        <w:t>ов</w:t>
      </w:r>
      <w:r w:rsidR="00D653A3" w:rsidRPr="003012EA">
        <w:t xml:space="preserve"> для индивидуального жилищного строительства</w:t>
      </w:r>
      <w:r w:rsidR="00C85C12" w:rsidRPr="00C85C12">
        <w:rPr>
          <w:rFonts w:eastAsiaTheme="minorHAnsi"/>
          <w:lang w:eastAsia="en-US"/>
        </w:rPr>
        <w:t>.</w:t>
      </w:r>
    </w:p>
    <w:p w:rsidR="00DE20FA" w:rsidRPr="00DE20FA" w:rsidRDefault="009D65FD" w:rsidP="00DE20FA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</w:rPr>
      </w:pPr>
      <w:r w:rsidRPr="00C85C12">
        <w:rPr>
          <w:rFonts w:eastAsiaTheme="minorHAnsi"/>
          <w:b/>
          <w:i/>
          <w:lang w:eastAsia="en-US"/>
        </w:rPr>
        <w:t>Графов В.Н</w:t>
      </w:r>
      <w:r w:rsidRPr="00C85C12">
        <w:rPr>
          <w:rFonts w:eastAsiaTheme="minorHAnsi"/>
          <w:lang w:eastAsia="en-US"/>
        </w:rPr>
        <w:t>. о</w:t>
      </w:r>
      <w:r w:rsidR="00C85C12" w:rsidRPr="00C85C12">
        <w:rPr>
          <w:rFonts w:eastAsiaTheme="minorHAnsi"/>
          <w:lang w:eastAsia="en-US"/>
        </w:rPr>
        <w:t xml:space="preserve"> </w:t>
      </w:r>
      <w:r w:rsidR="00E20A9E">
        <w:rPr>
          <w:rFonts w:eastAsiaTheme="minorHAnsi"/>
          <w:lang w:eastAsia="en-US"/>
        </w:rPr>
        <w:t xml:space="preserve"> создании комфортных условий для инвалидов </w:t>
      </w:r>
      <w:r w:rsidR="00957346">
        <w:rPr>
          <w:rFonts w:eastAsiaTheme="minorHAnsi"/>
          <w:lang w:eastAsia="en-US"/>
        </w:rPr>
        <w:t>(не только инвалиды-колясочники)</w:t>
      </w:r>
      <w:r w:rsidR="009767B1">
        <w:rPr>
          <w:rFonts w:eastAsiaTheme="minorHAnsi"/>
          <w:lang w:eastAsia="en-US"/>
        </w:rPr>
        <w:t xml:space="preserve"> </w:t>
      </w:r>
      <w:r w:rsidR="00C85C12" w:rsidRPr="00C85C12">
        <w:rPr>
          <w:rFonts w:eastAsiaTheme="minorHAnsi"/>
          <w:lang w:eastAsia="en-US"/>
        </w:rPr>
        <w:t xml:space="preserve">в </w:t>
      </w:r>
      <w:r w:rsidR="00964661" w:rsidRPr="00C85C12">
        <w:rPr>
          <w:rFonts w:eastAsiaTheme="minorHAnsi"/>
          <w:lang w:eastAsia="en-US"/>
        </w:rPr>
        <w:t>рамках</w:t>
      </w:r>
      <w:r w:rsidR="006870F5">
        <w:rPr>
          <w:rFonts w:eastAsiaTheme="minorHAnsi"/>
          <w:lang w:eastAsia="en-US"/>
        </w:rPr>
        <w:t xml:space="preserve"> реализации </w:t>
      </w:r>
      <w:r w:rsidR="00DE20FA" w:rsidRPr="00DE20FA">
        <w:t>муниципальной долгосрочной целевой программы «Доступная среда на 2013-2017 годы»</w:t>
      </w:r>
      <w:r w:rsidR="006870F5">
        <w:t>.</w:t>
      </w:r>
    </w:p>
    <w:p w:rsidR="00964661" w:rsidRPr="003012EA" w:rsidRDefault="00D653A3" w:rsidP="00DE20FA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</w:rPr>
      </w:pPr>
      <w:r w:rsidRPr="003012EA">
        <w:rPr>
          <w:b/>
          <w:i/>
        </w:rPr>
        <w:t xml:space="preserve">Ерохин Е.В. </w:t>
      </w:r>
      <w:r w:rsidRPr="003012EA">
        <w:t xml:space="preserve">о </w:t>
      </w:r>
      <w:r w:rsidR="00E20A9E">
        <w:t>приеме</w:t>
      </w:r>
      <w:r w:rsidR="006870F5">
        <w:t xml:space="preserve"> </w:t>
      </w:r>
      <w:r w:rsidRPr="003012EA">
        <w:t xml:space="preserve">заявлений от граждан, имеющих трех и более </w:t>
      </w:r>
      <w:r w:rsidR="006870F5">
        <w:t xml:space="preserve">несовершеннолетних </w:t>
      </w:r>
      <w:r w:rsidRPr="003012EA">
        <w:t xml:space="preserve">детей, </w:t>
      </w:r>
      <w:r w:rsidR="006870F5">
        <w:t xml:space="preserve">с </w:t>
      </w:r>
      <w:r w:rsidRPr="003012EA">
        <w:t>цел</w:t>
      </w:r>
      <w:r w:rsidR="006870F5">
        <w:t xml:space="preserve">ью </w:t>
      </w:r>
      <w:r w:rsidRPr="003012EA">
        <w:t>бесплатно</w:t>
      </w:r>
      <w:r w:rsidR="006870F5">
        <w:t>го</w:t>
      </w:r>
      <w:r w:rsidRPr="003012EA">
        <w:t xml:space="preserve"> предоставлени</w:t>
      </w:r>
      <w:r w:rsidR="006870F5">
        <w:t>я</w:t>
      </w:r>
      <w:r w:rsidRPr="003012EA">
        <w:t xml:space="preserve"> </w:t>
      </w:r>
      <w:r w:rsidR="00835758">
        <w:t xml:space="preserve">в собственность </w:t>
      </w:r>
      <w:r w:rsidRPr="003012EA">
        <w:t xml:space="preserve">земельных участков </w:t>
      </w:r>
      <w:r w:rsidR="00835758">
        <w:t>под строительство  индивидуального жилья</w:t>
      </w:r>
      <w:r w:rsidRPr="003012EA">
        <w:t>.</w:t>
      </w:r>
    </w:p>
    <w:p w:rsidR="007562F0" w:rsidRPr="003012EA" w:rsidRDefault="00957346" w:rsidP="00C85C12">
      <w:pPr>
        <w:spacing w:line="276" w:lineRule="auto"/>
        <w:ind w:firstLine="851"/>
        <w:jc w:val="both"/>
      </w:pPr>
      <w:r>
        <w:lastRenderedPageBreak/>
        <w:t>Выступающие  внесли предложения  в представленны</w:t>
      </w:r>
      <w:r w:rsidR="004E1719">
        <w:t>е</w:t>
      </w:r>
      <w:r>
        <w:t xml:space="preserve">  проект</w:t>
      </w:r>
      <w:r w:rsidR="004E1719">
        <w:t xml:space="preserve">ы </w:t>
      </w:r>
      <w:r>
        <w:t xml:space="preserve"> планов работ рабочих групп на </w:t>
      </w:r>
      <w:r w:rsidR="004E1719">
        <w:rPr>
          <w:lang w:val="en-US"/>
        </w:rPr>
        <w:t>I</w:t>
      </w:r>
      <w:r>
        <w:t xml:space="preserve"> квартал 2014 года.</w:t>
      </w:r>
    </w:p>
    <w:p w:rsidR="007310A3" w:rsidRPr="003012EA" w:rsidRDefault="003C3315" w:rsidP="003012EA">
      <w:pPr>
        <w:spacing w:line="276" w:lineRule="auto"/>
        <w:ind w:firstLine="851"/>
        <w:jc w:val="both"/>
        <w:rPr>
          <w:u w:val="single"/>
        </w:rPr>
      </w:pPr>
      <w:r w:rsidRPr="003012EA">
        <w:rPr>
          <w:u w:val="single"/>
        </w:rPr>
        <w:t>РЕШИЛИ:</w:t>
      </w:r>
    </w:p>
    <w:p w:rsidR="00444388" w:rsidRDefault="0078455D" w:rsidP="003012EA">
      <w:pPr>
        <w:widowControl w:val="0"/>
        <w:spacing w:line="276" w:lineRule="auto"/>
        <w:ind w:firstLine="851"/>
        <w:jc w:val="both"/>
      </w:pPr>
      <w:r w:rsidRPr="003012EA">
        <w:t>1.1. Принять информацию к сведению</w:t>
      </w:r>
      <w:r w:rsidR="00234BB1">
        <w:t xml:space="preserve"> и п</w:t>
      </w:r>
      <w:r w:rsidR="00444388" w:rsidRPr="003012EA">
        <w:t>ризнать работу рабочих групп по исполнению перечня поручений по реализации указов Президента РФ от 07.05.2012 по итогам  2013  года удовлетворительной.</w:t>
      </w:r>
    </w:p>
    <w:p w:rsidR="007A2ABE" w:rsidRPr="003012EA" w:rsidRDefault="007A2ABE" w:rsidP="003012EA">
      <w:pPr>
        <w:widowControl w:val="0"/>
        <w:spacing w:line="276" w:lineRule="auto"/>
        <w:ind w:firstLine="851"/>
        <w:jc w:val="both"/>
      </w:pPr>
      <w:r>
        <w:t>1.2. Утвердить  план</w:t>
      </w:r>
      <w:r w:rsidR="004E1719">
        <w:t xml:space="preserve">ы </w:t>
      </w:r>
      <w:r>
        <w:t xml:space="preserve"> работы рабочих групп на </w:t>
      </w:r>
      <w:r>
        <w:rPr>
          <w:lang w:val="en-US"/>
        </w:rPr>
        <w:t>I</w:t>
      </w:r>
      <w:r>
        <w:t xml:space="preserve"> квартал 2014 года.</w:t>
      </w:r>
    </w:p>
    <w:p w:rsidR="0078455D" w:rsidRPr="003012EA" w:rsidRDefault="0078455D" w:rsidP="003012EA">
      <w:pPr>
        <w:widowControl w:val="0"/>
        <w:spacing w:line="276" w:lineRule="auto"/>
        <w:ind w:firstLine="851"/>
        <w:jc w:val="both"/>
      </w:pPr>
      <w:r w:rsidRPr="003012EA">
        <w:t>1.</w:t>
      </w:r>
      <w:r w:rsidR="007A2ABE">
        <w:t>3</w:t>
      </w:r>
      <w:r w:rsidRPr="003012EA">
        <w:t>.</w:t>
      </w:r>
      <w:r w:rsidR="00234BB1">
        <w:t xml:space="preserve"> </w:t>
      </w:r>
      <w:r w:rsidRPr="003012EA">
        <w:t>Председателям рабочих групп (</w:t>
      </w:r>
      <w:r w:rsidR="004E1719" w:rsidRPr="003012EA">
        <w:t>И.В</w:t>
      </w:r>
      <w:r w:rsidR="004E1719">
        <w:t>.</w:t>
      </w:r>
      <w:r w:rsidRPr="003012EA">
        <w:t xml:space="preserve">Столяр, </w:t>
      </w:r>
      <w:r w:rsidR="004E1719">
        <w:t>В.Н.</w:t>
      </w:r>
      <w:r w:rsidRPr="003012EA">
        <w:t xml:space="preserve">Графов,            </w:t>
      </w:r>
      <w:r w:rsidR="004E1719">
        <w:t>Н.В.</w:t>
      </w:r>
      <w:r w:rsidRPr="003012EA">
        <w:t xml:space="preserve">Полищук, </w:t>
      </w:r>
      <w:proofErr w:type="spellStart"/>
      <w:r w:rsidR="004E1719">
        <w:t>А.М.</w:t>
      </w:r>
      <w:r w:rsidRPr="003012EA">
        <w:t>Милосердов</w:t>
      </w:r>
      <w:proofErr w:type="spellEnd"/>
      <w:r w:rsidRPr="003012EA">
        <w:t xml:space="preserve">) </w:t>
      </w:r>
      <w:r w:rsidR="00234BB1">
        <w:t xml:space="preserve"> </w:t>
      </w:r>
      <w:r w:rsidRPr="003012EA">
        <w:t xml:space="preserve">проинформировать об итогах деятельности рабочих групп за </w:t>
      </w:r>
      <w:r w:rsidRPr="003012EA">
        <w:rPr>
          <w:lang w:val="en-US"/>
        </w:rPr>
        <w:t>I</w:t>
      </w:r>
      <w:r w:rsidRPr="003012EA">
        <w:t xml:space="preserve"> квартал 2014 года  на очередном заседании комиссии </w:t>
      </w:r>
      <w:r w:rsidR="00C873E5">
        <w:t xml:space="preserve"> </w:t>
      </w:r>
      <w:r w:rsidRPr="003012EA">
        <w:t>(</w:t>
      </w:r>
      <w:r w:rsidR="007A2ABE">
        <w:rPr>
          <w:b/>
        </w:rPr>
        <w:t>июнь</w:t>
      </w:r>
      <w:r w:rsidRPr="003012EA">
        <w:rPr>
          <w:b/>
        </w:rPr>
        <w:t xml:space="preserve"> 2014 года</w:t>
      </w:r>
      <w:r w:rsidRPr="003012EA">
        <w:t>).</w:t>
      </w:r>
    </w:p>
    <w:p w:rsidR="00413D7B" w:rsidRDefault="00413D7B" w:rsidP="00413D7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3012EA">
        <w:t>1.</w:t>
      </w:r>
      <w:r>
        <w:t>4</w:t>
      </w:r>
      <w:r w:rsidRPr="003012EA">
        <w:t xml:space="preserve">. Председателю рабочей группы по  реализации указов  Президента РФ от 07.05.2014 </w:t>
      </w:r>
      <w:r>
        <w:t xml:space="preserve"> </w:t>
      </w:r>
      <w:r w:rsidRPr="003012EA">
        <w:t>№ 597, № 598, № 599, № 606 по вопросам социальной, демографической политики, здравоохранения, образования и науки</w:t>
      </w:r>
      <w:r w:rsidRPr="003012EA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Н.В.Полищук</w:t>
      </w:r>
      <w:r>
        <w:t>:</w:t>
      </w:r>
    </w:p>
    <w:p w:rsidR="00413D7B" w:rsidRDefault="00413D7B" w:rsidP="00413D7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lang w:eastAsia="en-US"/>
        </w:rPr>
      </w:pPr>
      <w:r>
        <w:t xml:space="preserve">- организовать проведение </w:t>
      </w:r>
      <w:r w:rsidRPr="003012EA">
        <w:t xml:space="preserve"> </w:t>
      </w:r>
      <w:r w:rsidRPr="003012EA">
        <w:rPr>
          <w:rFonts w:eastAsiaTheme="minorHAnsi"/>
          <w:bCs/>
          <w:lang w:eastAsia="en-US"/>
        </w:rPr>
        <w:t xml:space="preserve">  мониторинг</w:t>
      </w:r>
      <w:r>
        <w:rPr>
          <w:rFonts w:eastAsiaTheme="minorHAnsi"/>
          <w:bCs/>
          <w:lang w:eastAsia="en-US"/>
        </w:rPr>
        <w:t>а</w:t>
      </w:r>
      <w:r w:rsidRPr="003012EA">
        <w:rPr>
          <w:rFonts w:eastAsiaTheme="minorHAnsi"/>
          <w:bCs/>
          <w:lang w:eastAsia="en-US"/>
        </w:rPr>
        <w:t xml:space="preserve"> состояния, структуры и динамики преступности среди несовершеннолетних на территории муниципального образования «Город Волгодонск» по итогам </w:t>
      </w:r>
      <w:r>
        <w:rPr>
          <w:rFonts w:eastAsiaTheme="minorHAnsi"/>
          <w:bCs/>
          <w:lang w:val="en-US" w:eastAsia="en-US"/>
        </w:rPr>
        <w:t>I</w:t>
      </w:r>
      <w:r w:rsidRPr="003012EA">
        <w:rPr>
          <w:rFonts w:eastAsiaTheme="minorHAnsi"/>
          <w:bCs/>
          <w:lang w:eastAsia="en-US"/>
        </w:rPr>
        <w:t xml:space="preserve"> квартала 2014 года </w:t>
      </w:r>
      <w:r>
        <w:rPr>
          <w:rFonts w:eastAsiaTheme="minorHAnsi"/>
          <w:bCs/>
          <w:lang w:eastAsia="en-US"/>
        </w:rPr>
        <w:t xml:space="preserve"> </w:t>
      </w:r>
      <w:r w:rsidRPr="003012EA">
        <w:rPr>
          <w:rFonts w:eastAsiaTheme="minorHAnsi"/>
          <w:bCs/>
          <w:lang w:eastAsia="en-US"/>
        </w:rPr>
        <w:t>(</w:t>
      </w:r>
      <w:r>
        <w:rPr>
          <w:rFonts w:eastAsiaTheme="minorHAnsi"/>
          <w:b/>
          <w:bCs/>
          <w:lang w:eastAsia="en-US"/>
        </w:rPr>
        <w:t>30</w:t>
      </w:r>
      <w:r w:rsidRPr="00C873E5">
        <w:rPr>
          <w:rFonts w:eastAsiaTheme="minorHAnsi"/>
          <w:b/>
          <w:bCs/>
          <w:lang w:eastAsia="en-US"/>
        </w:rPr>
        <w:t>.04.2014</w:t>
      </w:r>
      <w:r w:rsidRPr="003012EA">
        <w:rPr>
          <w:rFonts w:eastAsiaTheme="minorHAnsi"/>
          <w:bCs/>
          <w:lang w:eastAsia="en-US"/>
        </w:rPr>
        <w:t>)</w:t>
      </w:r>
      <w:r>
        <w:rPr>
          <w:rFonts w:eastAsiaTheme="minorHAnsi"/>
          <w:bCs/>
          <w:lang w:eastAsia="en-US"/>
        </w:rPr>
        <w:t xml:space="preserve"> и  проинформировать </w:t>
      </w:r>
      <w:r w:rsidRPr="003012EA">
        <w:rPr>
          <w:rFonts w:eastAsiaTheme="minorHAnsi"/>
          <w:bCs/>
          <w:lang w:eastAsia="en-US"/>
        </w:rPr>
        <w:t xml:space="preserve"> о результатах мониторинга  </w:t>
      </w:r>
      <w:r w:rsidRPr="003012EA">
        <w:t xml:space="preserve">на </w:t>
      </w:r>
      <w:r>
        <w:t xml:space="preserve"> очередном </w:t>
      </w:r>
      <w:r w:rsidRPr="003012EA">
        <w:t>заседании комиссии</w:t>
      </w:r>
      <w:r w:rsidRPr="003012EA">
        <w:rPr>
          <w:rFonts w:eastAsiaTheme="minorHAnsi"/>
          <w:lang w:eastAsia="en-US"/>
        </w:rPr>
        <w:t xml:space="preserve">   (</w:t>
      </w:r>
      <w:r>
        <w:rPr>
          <w:rFonts w:eastAsiaTheme="minorHAnsi"/>
          <w:b/>
          <w:lang w:eastAsia="en-US"/>
        </w:rPr>
        <w:t>июнь</w:t>
      </w:r>
      <w:r w:rsidRPr="00C873E5">
        <w:rPr>
          <w:rFonts w:eastAsiaTheme="minorHAnsi"/>
          <w:b/>
          <w:lang w:eastAsia="en-US"/>
        </w:rPr>
        <w:t xml:space="preserve"> 2014 года</w:t>
      </w:r>
      <w:r w:rsidRPr="003012EA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;</w:t>
      </w:r>
      <w:r w:rsidRPr="003012EA">
        <w:rPr>
          <w:rFonts w:eastAsiaTheme="minorHAnsi"/>
          <w:lang w:eastAsia="en-US"/>
        </w:rPr>
        <w:t xml:space="preserve">  </w:t>
      </w:r>
    </w:p>
    <w:p w:rsidR="00413D7B" w:rsidRDefault="00413D7B" w:rsidP="00413D7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</w:t>
      </w:r>
      <w:r w:rsidRPr="008D4F38">
        <w:rPr>
          <w:rFonts w:eastAsiaTheme="minorHAnsi"/>
          <w:lang w:eastAsia="en-US"/>
        </w:rPr>
        <w:t>представить информацию о контингенте  детей,  проживающих в бывшей станице Красноярской  (численность, возрастная категория, посещение ими  дошкольных и образовательных муниципальных учреждений)</w:t>
      </w:r>
      <w:r>
        <w:rPr>
          <w:rFonts w:eastAsiaTheme="minorHAnsi"/>
          <w:lang w:eastAsia="en-US"/>
        </w:rPr>
        <w:t>,</w:t>
      </w:r>
      <w:r w:rsidRPr="008D4F38">
        <w:rPr>
          <w:rFonts w:eastAsiaTheme="minorHAnsi"/>
          <w:lang w:eastAsia="en-US"/>
        </w:rPr>
        <w:t xml:space="preserve"> и предложения о целесообразности организации их доставки в общеобразовательные учреждения города (</w:t>
      </w:r>
      <w:r w:rsidRPr="008D4F38">
        <w:rPr>
          <w:rFonts w:eastAsiaTheme="minorHAnsi"/>
          <w:b/>
          <w:bCs/>
          <w:lang w:eastAsia="en-US"/>
        </w:rPr>
        <w:t>30.03.2014</w:t>
      </w:r>
      <w:r w:rsidRPr="008D4F38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 </w:t>
      </w:r>
      <w:r w:rsidRPr="008D4F38">
        <w:rPr>
          <w:rFonts w:eastAsiaTheme="minorHAnsi"/>
          <w:lang w:eastAsia="en-US"/>
        </w:rPr>
        <w:t>и</w:t>
      </w:r>
      <w:r>
        <w:rPr>
          <w:rFonts w:eastAsiaTheme="minorHAnsi"/>
          <w:b/>
          <w:color w:val="FF0000"/>
          <w:lang w:eastAsia="en-US"/>
        </w:rPr>
        <w:t xml:space="preserve">  </w:t>
      </w:r>
      <w:r w:rsidRPr="003012EA">
        <w:rPr>
          <w:rFonts w:eastAsiaTheme="minorHAnsi"/>
          <w:lang w:eastAsia="en-US"/>
        </w:rPr>
        <w:t xml:space="preserve">проинформировать </w:t>
      </w:r>
      <w:r w:rsidRPr="003012EA">
        <w:t xml:space="preserve">на </w:t>
      </w:r>
      <w:r>
        <w:t xml:space="preserve">очередном </w:t>
      </w:r>
      <w:r w:rsidRPr="003012EA">
        <w:t>заседании комиссии</w:t>
      </w:r>
      <w:r w:rsidRPr="003012EA">
        <w:rPr>
          <w:rFonts w:eastAsiaTheme="minorHAnsi"/>
          <w:lang w:eastAsia="en-US"/>
        </w:rPr>
        <w:t xml:space="preserve">   (</w:t>
      </w:r>
      <w:r>
        <w:rPr>
          <w:rFonts w:eastAsiaTheme="minorHAnsi"/>
          <w:b/>
          <w:lang w:eastAsia="en-US"/>
        </w:rPr>
        <w:t>июнь</w:t>
      </w:r>
      <w:r w:rsidRPr="00C873E5">
        <w:rPr>
          <w:rFonts w:eastAsiaTheme="minorHAnsi"/>
          <w:b/>
          <w:lang w:eastAsia="en-US"/>
        </w:rPr>
        <w:t xml:space="preserve"> 2014 года</w:t>
      </w:r>
      <w:r w:rsidRPr="003012EA">
        <w:rPr>
          <w:rFonts w:eastAsiaTheme="minorHAnsi"/>
          <w:lang w:eastAsia="en-US"/>
        </w:rPr>
        <w:t xml:space="preserve">).  </w:t>
      </w:r>
      <w:proofErr w:type="gramEnd"/>
    </w:p>
    <w:p w:rsidR="0078455D" w:rsidRPr="003012EA" w:rsidRDefault="00C26C7A" w:rsidP="003012EA">
      <w:pPr>
        <w:widowControl w:val="0"/>
        <w:spacing w:line="276" w:lineRule="auto"/>
        <w:ind w:firstLine="851"/>
        <w:jc w:val="both"/>
      </w:pPr>
      <w:r>
        <w:t>1</w:t>
      </w:r>
      <w:r w:rsidR="0078455D" w:rsidRPr="003012EA">
        <w:t>.</w:t>
      </w:r>
      <w:r w:rsidR="00A76EB4">
        <w:t>5</w:t>
      </w:r>
      <w:r w:rsidR="0078455D" w:rsidRPr="003012EA">
        <w:t xml:space="preserve">. Секретарю комиссии Л.П.Кабановой разместить на официальном сайте Администрации города </w:t>
      </w:r>
      <w:r w:rsidR="003222CC">
        <w:t xml:space="preserve">Волгодонска </w:t>
      </w:r>
      <w:r w:rsidR="0078455D" w:rsidRPr="003012EA">
        <w:t>в разделе «Комиссии и советы» (</w:t>
      </w:r>
      <w:r w:rsidR="0078455D" w:rsidRPr="003012EA">
        <w:rPr>
          <w:b/>
        </w:rPr>
        <w:t xml:space="preserve">до </w:t>
      </w:r>
      <w:r w:rsidR="001951B0" w:rsidRPr="003012EA">
        <w:rPr>
          <w:b/>
        </w:rPr>
        <w:t>07</w:t>
      </w:r>
      <w:r w:rsidR="0078455D" w:rsidRPr="003012EA">
        <w:rPr>
          <w:b/>
        </w:rPr>
        <w:t>.03.2014</w:t>
      </w:r>
      <w:r w:rsidR="0078455D" w:rsidRPr="003012EA">
        <w:t>):</w:t>
      </w:r>
    </w:p>
    <w:p w:rsidR="0078455D" w:rsidRPr="003012EA" w:rsidRDefault="0078455D" w:rsidP="003012EA">
      <w:pPr>
        <w:widowControl w:val="0"/>
        <w:spacing w:line="276" w:lineRule="auto"/>
        <w:ind w:firstLine="851"/>
        <w:jc w:val="both"/>
      </w:pPr>
      <w:r w:rsidRPr="003012EA">
        <w:t>- итоговую информацию о деятельности рабочих групп за 2013 год  по исполнению перечня поручений по реализации указов Президента РФ от 07.05.2012;</w:t>
      </w:r>
    </w:p>
    <w:p w:rsidR="0078455D" w:rsidRPr="003012EA" w:rsidRDefault="0078455D" w:rsidP="003012EA">
      <w:pPr>
        <w:widowControl w:val="0"/>
        <w:spacing w:line="276" w:lineRule="auto"/>
        <w:ind w:firstLine="851"/>
        <w:jc w:val="both"/>
      </w:pPr>
      <w:r w:rsidRPr="003012EA">
        <w:t>- планы работ</w:t>
      </w:r>
      <w:r w:rsidR="003222CC">
        <w:t>ы</w:t>
      </w:r>
      <w:r w:rsidRPr="003012EA">
        <w:t xml:space="preserve"> рабочих групп на </w:t>
      </w:r>
      <w:r w:rsidRPr="003012EA">
        <w:rPr>
          <w:lang w:val="en-US"/>
        </w:rPr>
        <w:t>I</w:t>
      </w:r>
      <w:r w:rsidRPr="003012EA">
        <w:t> квартал 2014 года;</w:t>
      </w:r>
    </w:p>
    <w:p w:rsidR="0078455D" w:rsidRPr="003012EA" w:rsidRDefault="0078455D" w:rsidP="003012EA">
      <w:pPr>
        <w:spacing w:line="276" w:lineRule="auto"/>
        <w:ind w:firstLine="851"/>
        <w:jc w:val="both"/>
        <w:rPr>
          <w:bCs/>
        </w:rPr>
      </w:pPr>
      <w:r w:rsidRPr="003012EA">
        <w:t xml:space="preserve">-информацию об уровне </w:t>
      </w:r>
      <w:r w:rsidRPr="003012EA">
        <w:rPr>
          <w:bCs/>
        </w:rPr>
        <w:t xml:space="preserve">заработной платы </w:t>
      </w:r>
      <w:r w:rsidR="003222CC">
        <w:rPr>
          <w:bCs/>
        </w:rPr>
        <w:t xml:space="preserve">в </w:t>
      </w:r>
      <w:r w:rsidRPr="003012EA">
        <w:rPr>
          <w:bCs/>
        </w:rPr>
        <w:t xml:space="preserve"> учреждения</w:t>
      </w:r>
      <w:r w:rsidR="003222CC">
        <w:rPr>
          <w:bCs/>
        </w:rPr>
        <w:t xml:space="preserve">х </w:t>
      </w:r>
      <w:r w:rsidRPr="003012EA">
        <w:rPr>
          <w:bCs/>
        </w:rPr>
        <w:t>социальной сферы города Волгодонска за 2013 год.</w:t>
      </w:r>
    </w:p>
    <w:p w:rsidR="00832887" w:rsidRDefault="00832887" w:rsidP="00C92057">
      <w:pPr>
        <w:pStyle w:val="a4"/>
        <w:spacing w:line="276" w:lineRule="auto"/>
        <w:ind w:left="709" w:firstLine="142"/>
        <w:jc w:val="both"/>
        <w:rPr>
          <w:u w:val="single"/>
        </w:rPr>
      </w:pPr>
    </w:p>
    <w:p w:rsidR="00FF0DF2" w:rsidRPr="003012EA" w:rsidRDefault="00D2627B" w:rsidP="00C92057">
      <w:pPr>
        <w:pStyle w:val="a4"/>
        <w:spacing w:line="276" w:lineRule="auto"/>
        <w:ind w:left="709" w:firstLine="142"/>
        <w:jc w:val="both"/>
        <w:rPr>
          <w:b/>
          <w:i/>
        </w:rPr>
      </w:pPr>
      <w:r w:rsidRPr="003012EA">
        <w:rPr>
          <w:u w:val="single"/>
        </w:rPr>
        <w:t xml:space="preserve">2. </w:t>
      </w:r>
      <w:r w:rsidR="003C3315" w:rsidRPr="003012EA">
        <w:rPr>
          <w:u w:val="single"/>
        </w:rPr>
        <w:t>СЛУШАЛИ</w:t>
      </w:r>
      <w:r w:rsidR="003C3315" w:rsidRPr="003012EA">
        <w:rPr>
          <w:b/>
          <w:i/>
        </w:rPr>
        <w:t>:</w:t>
      </w:r>
      <w:r w:rsidR="00FF0DF2" w:rsidRPr="003012EA">
        <w:rPr>
          <w:b/>
          <w:i/>
        </w:rPr>
        <w:t xml:space="preserve"> </w:t>
      </w:r>
    </w:p>
    <w:p w:rsidR="00DE73A4" w:rsidRDefault="00B65E83" w:rsidP="003012EA">
      <w:pPr>
        <w:spacing w:line="276" w:lineRule="auto"/>
        <w:ind w:firstLine="851"/>
        <w:jc w:val="both"/>
        <w:rPr>
          <w:b/>
          <w:color w:val="FF0000"/>
        </w:rPr>
      </w:pPr>
      <w:r w:rsidRPr="003012EA">
        <w:rPr>
          <w:b/>
          <w:i/>
        </w:rPr>
        <w:t>Фирсов</w:t>
      </w:r>
      <w:r w:rsidR="00A55D6B">
        <w:rPr>
          <w:b/>
          <w:i/>
        </w:rPr>
        <w:t>а</w:t>
      </w:r>
      <w:r w:rsidRPr="003012EA">
        <w:rPr>
          <w:b/>
          <w:i/>
        </w:rPr>
        <w:t xml:space="preserve"> В.А.</w:t>
      </w:r>
      <w:r w:rsidR="00DE73A4" w:rsidRPr="00DE73A4">
        <w:t xml:space="preserve"> </w:t>
      </w:r>
      <w:r w:rsidR="00DE73A4">
        <w:t>о</w:t>
      </w:r>
      <w:r w:rsidR="00DE73A4" w:rsidRPr="003012EA">
        <w:t xml:space="preserve">  предложениях по  мониторингу реализации указов Президента РФ от 07.05.2012 на территории муниципального образования «Город Волгодонск».</w:t>
      </w:r>
      <w:r w:rsidRPr="003012EA">
        <w:rPr>
          <w:b/>
          <w:color w:val="FF0000"/>
        </w:rPr>
        <w:t xml:space="preserve"> </w:t>
      </w:r>
    </w:p>
    <w:p w:rsidR="007562F0" w:rsidRPr="003012EA" w:rsidRDefault="007562F0" w:rsidP="003012EA">
      <w:pPr>
        <w:pStyle w:val="a4"/>
        <w:widowControl w:val="0"/>
        <w:spacing w:line="276" w:lineRule="auto"/>
        <w:ind w:left="-142" w:firstLine="851"/>
        <w:jc w:val="both"/>
        <w:rPr>
          <w:u w:val="single"/>
        </w:rPr>
      </w:pPr>
      <w:r w:rsidRPr="003012EA">
        <w:rPr>
          <w:u w:val="single"/>
        </w:rPr>
        <w:lastRenderedPageBreak/>
        <w:t>ВЫСТУПИЛИ:</w:t>
      </w:r>
    </w:p>
    <w:p w:rsidR="00DE73A4" w:rsidRPr="003012EA" w:rsidRDefault="00DE73A4" w:rsidP="00DE73A4">
      <w:pPr>
        <w:spacing w:line="276" w:lineRule="auto"/>
        <w:ind w:firstLine="851"/>
        <w:jc w:val="both"/>
      </w:pPr>
      <w:r>
        <w:rPr>
          <w:b/>
          <w:i/>
        </w:rPr>
        <w:t>Графов В.Н., Смоляр С</w:t>
      </w:r>
      <w:r w:rsidR="008D0525">
        <w:rPr>
          <w:b/>
          <w:i/>
        </w:rPr>
        <w:t xml:space="preserve">.А., </w:t>
      </w:r>
      <w:proofErr w:type="spellStart"/>
      <w:r w:rsidR="008D0525">
        <w:rPr>
          <w:b/>
          <w:i/>
        </w:rPr>
        <w:t>Полинко</w:t>
      </w:r>
      <w:proofErr w:type="spellEnd"/>
      <w:r w:rsidR="00814318">
        <w:rPr>
          <w:b/>
          <w:i/>
        </w:rPr>
        <w:t xml:space="preserve"> </w:t>
      </w:r>
      <w:r w:rsidR="008D0525">
        <w:rPr>
          <w:b/>
          <w:i/>
        </w:rPr>
        <w:t>Ю.В., Ульченко Н.А</w:t>
      </w:r>
      <w:r>
        <w:rPr>
          <w:b/>
          <w:i/>
        </w:rPr>
        <w:t>.,</w:t>
      </w:r>
      <w:r w:rsidR="008D0525">
        <w:rPr>
          <w:b/>
          <w:i/>
        </w:rPr>
        <w:t xml:space="preserve">            </w:t>
      </w:r>
      <w:r>
        <w:rPr>
          <w:b/>
          <w:i/>
        </w:rPr>
        <w:t xml:space="preserve"> </w:t>
      </w:r>
      <w:r w:rsidR="00A1328B" w:rsidRPr="003012EA">
        <w:rPr>
          <w:b/>
          <w:i/>
        </w:rPr>
        <w:t>Волков</w:t>
      </w:r>
      <w:r w:rsidR="009A0BC6" w:rsidRPr="003012EA">
        <w:rPr>
          <w:b/>
          <w:i/>
        </w:rPr>
        <w:t>а</w:t>
      </w:r>
      <w:r w:rsidR="00A1328B" w:rsidRPr="003012EA">
        <w:rPr>
          <w:b/>
          <w:i/>
        </w:rPr>
        <w:t xml:space="preserve"> С.С.</w:t>
      </w:r>
      <w:r>
        <w:rPr>
          <w:b/>
          <w:i/>
        </w:rPr>
        <w:t>,</w:t>
      </w:r>
      <w:r w:rsidR="008D0525">
        <w:rPr>
          <w:b/>
          <w:i/>
        </w:rPr>
        <w:t xml:space="preserve"> </w:t>
      </w:r>
      <w:r w:rsidR="007562F0" w:rsidRPr="00C56D2C">
        <w:rPr>
          <w:b/>
          <w:i/>
        </w:rPr>
        <w:t>Сон Ю.В</w:t>
      </w:r>
      <w:r>
        <w:rPr>
          <w:b/>
          <w:i/>
        </w:rPr>
        <w:t xml:space="preserve">. </w:t>
      </w:r>
      <w:r w:rsidRPr="00DE73A4">
        <w:t>с предложениями о корректировк</w:t>
      </w:r>
      <w:r w:rsidR="005219E0">
        <w:t>е</w:t>
      </w:r>
      <w:r w:rsidRPr="00DE73A4">
        <w:t xml:space="preserve"> основных показателей </w:t>
      </w:r>
      <w:r w:rsidR="008D0525">
        <w:t>мониторинга.</w:t>
      </w:r>
    </w:p>
    <w:p w:rsidR="007D67DC" w:rsidRDefault="007D67DC" w:rsidP="003012EA">
      <w:pPr>
        <w:pStyle w:val="a4"/>
        <w:widowControl w:val="0"/>
        <w:spacing w:line="276" w:lineRule="auto"/>
        <w:ind w:left="-142" w:firstLine="851"/>
        <w:jc w:val="both"/>
        <w:rPr>
          <w:u w:val="single"/>
        </w:rPr>
      </w:pPr>
    </w:p>
    <w:p w:rsidR="003C3315" w:rsidRPr="003012EA" w:rsidRDefault="003C3315" w:rsidP="003012EA">
      <w:pPr>
        <w:pStyle w:val="a4"/>
        <w:widowControl w:val="0"/>
        <w:spacing w:line="276" w:lineRule="auto"/>
        <w:ind w:left="-142" w:firstLine="851"/>
        <w:jc w:val="both"/>
      </w:pPr>
      <w:r w:rsidRPr="003012EA">
        <w:rPr>
          <w:u w:val="single"/>
        </w:rPr>
        <w:t>РЕШИЛИ</w:t>
      </w:r>
      <w:r w:rsidRPr="003012EA">
        <w:t>:</w:t>
      </w:r>
    </w:p>
    <w:p w:rsidR="00C01AE1" w:rsidRPr="003012EA" w:rsidRDefault="00C01AE1" w:rsidP="003012EA">
      <w:pPr>
        <w:widowControl w:val="0"/>
        <w:spacing w:line="276" w:lineRule="auto"/>
        <w:ind w:firstLine="851"/>
        <w:jc w:val="both"/>
      </w:pPr>
      <w:r w:rsidRPr="003012EA">
        <w:t>2.1. Принять информацию к сведению.</w:t>
      </w:r>
    </w:p>
    <w:p w:rsidR="00C01AE1" w:rsidRPr="003012EA" w:rsidRDefault="00C01AE1" w:rsidP="003012E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7F7">
        <w:rPr>
          <w:rFonts w:ascii="Times New Roman" w:hAnsi="Times New Roman" w:cs="Times New Roman"/>
          <w:b w:val="0"/>
          <w:sz w:val="28"/>
          <w:szCs w:val="28"/>
        </w:rPr>
        <w:t>2.2.</w:t>
      </w:r>
      <w:r w:rsidR="0050188B" w:rsidRPr="006B67F7">
        <w:rPr>
          <w:rFonts w:ascii="Times New Roman" w:hAnsi="Times New Roman" w:cs="Times New Roman"/>
          <w:b w:val="0"/>
          <w:sz w:val="28"/>
          <w:szCs w:val="28"/>
        </w:rPr>
        <w:t> </w:t>
      </w:r>
      <w:r w:rsidR="00571F81" w:rsidRPr="006B67F7">
        <w:rPr>
          <w:rFonts w:ascii="Times New Roman" w:hAnsi="Times New Roman" w:cs="Times New Roman"/>
          <w:b w:val="0"/>
          <w:sz w:val="28"/>
          <w:szCs w:val="28"/>
        </w:rPr>
        <w:t>Председателям</w:t>
      </w:r>
      <w:r w:rsidR="00571F81" w:rsidRPr="003012EA">
        <w:rPr>
          <w:rFonts w:ascii="Times New Roman" w:hAnsi="Times New Roman" w:cs="Times New Roman"/>
          <w:b w:val="0"/>
          <w:sz w:val="28"/>
          <w:szCs w:val="28"/>
        </w:rPr>
        <w:t xml:space="preserve"> рабочих групп</w:t>
      </w:r>
      <w:r w:rsidRPr="003012EA">
        <w:rPr>
          <w:rFonts w:ascii="Times New Roman" w:hAnsi="Times New Roman" w:cs="Times New Roman"/>
          <w:b w:val="0"/>
          <w:sz w:val="28"/>
          <w:szCs w:val="28"/>
        </w:rPr>
        <w:t xml:space="preserve">  (</w:t>
      </w:r>
      <w:r w:rsidR="00571F81" w:rsidRPr="003012EA">
        <w:rPr>
          <w:rFonts w:ascii="Times New Roman" w:hAnsi="Times New Roman" w:cs="Times New Roman"/>
          <w:b w:val="0"/>
          <w:sz w:val="28"/>
          <w:szCs w:val="28"/>
        </w:rPr>
        <w:t xml:space="preserve">Н.В.Полищук, В.Н.Графов, </w:t>
      </w:r>
      <w:r w:rsidR="00E76A95" w:rsidRPr="003012E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71F81" w:rsidRPr="003012EA">
        <w:rPr>
          <w:rFonts w:ascii="Times New Roman" w:hAnsi="Times New Roman" w:cs="Times New Roman"/>
          <w:b w:val="0"/>
          <w:sz w:val="28"/>
          <w:szCs w:val="28"/>
        </w:rPr>
        <w:t>А.М. Милосердов, И.В.Столяр</w:t>
      </w:r>
      <w:r w:rsidRPr="003012EA">
        <w:rPr>
          <w:rFonts w:ascii="Times New Roman" w:hAnsi="Times New Roman" w:cs="Times New Roman"/>
          <w:b w:val="0"/>
          <w:sz w:val="28"/>
          <w:szCs w:val="28"/>
        </w:rPr>
        <w:t>)</w:t>
      </w:r>
      <w:r w:rsidR="00571F81" w:rsidRPr="003012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12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6054">
        <w:rPr>
          <w:rFonts w:ascii="Times New Roman" w:hAnsi="Times New Roman" w:cs="Times New Roman"/>
          <w:b w:val="0"/>
          <w:sz w:val="28"/>
          <w:szCs w:val="28"/>
        </w:rPr>
        <w:t>представить</w:t>
      </w:r>
      <w:r w:rsidR="00E76A95" w:rsidRPr="003012EA">
        <w:rPr>
          <w:rFonts w:ascii="Times New Roman" w:hAnsi="Times New Roman" w:cs="Times New Roman"/>
          <w:b w:val="0"/>
          <w:sz w:val="28"/>
          <w:szCs w:val="28"/>
        </w:rPr>
        <w:t xml:space="preserve"> предложения </w:t>
      </w:r>
      <w:r w:rsidR="00686054">
        <w:rPr>
          <w:rFonts w:ascii="Times New Roman" w:hAnsi="Times New Roman" w:cs="Times New Roman"/>
          <w:b w:val="0"/>
          <w:sz w:val="28"/>
          <w:szCs w:val="28"/>
        </w:rPr>
        <w:t>по корректировке предложенного проекта</w:t>
      </w:r>
      <w:r w:rsidR="00571F81" w:rsidRPr="003012EA">
        <w:rPr>
          <w:rFonts w:ascii="Times New Roman" w:hAnsi="Times New Roman" w:cs="Times New Roman"/>
          <w:b w:val="0"/>
          <w:sz w:val="28"/>
          <w:szCs w:val="28"/>
        </w:rPr>
        <w:t xml:space="preserve"> показателей</w:t>
      </w:r>
      <w:r w:rsidR="00571F81" w:rsidRPr="003012EA">
        <w:rPr>
          <w:rFonts w:ascii="Times New Roman" w:hAnsi="Times New Roman" w:cs="Times New Roman"/>
          <w:sz w:val="28"/>
          <w:szCs w:val="28"/>
        </w:rPr>
        <w:t xml:space="preserve"> </w:t>
      </w:r>
      <w:r w:rsidR="00571F81" w:rsidRPr="003012EA">
        <w:rPr>
          <w:rFonts w:ascii="Times New Roman" w:hAnsi="Times New Roman" w:cs="Times New Roman"/>
          <w:b w:val="0"/>
          <w:sz w:val="28"/>
          <w:szCs w:val="28"/>
        </w:rPr>
        <w:t>мониторинга по реализации указов Президента РФ от 07.05.2012 №596, №597, №598, №599, №600, №601, №602, №606</w:t>
      </w:r>
      <w:r w:rsidR="00E76A95" w:rsidRPr="003012E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76A95" w:rsidRPr="003012EA">
        <w:rPr>
          <w:rFonts w:ascii="Times New Roman" w:hAnsi="Times New Roman" w:cs="Times New Roman"/>
          <w:sz w:val="28"/>
          <w:szCs w:val="28"/>
        </w:rPr>
        <w:t>03.03.2014</w:t>
      </w:r>
      <w:r w:rsidR="00E76A95" w:rsidRPr="003012E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5317C" w:rsidRPr="003012EA" w:rsidRDefault="00571F81" w:rsidP="003012E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1F5A9C">
        <w:rPr>
          <w:rFonts w:ascii="Times New Roman" w:hAnsi="Times New Roman" w:cs="Times New Roman"/>
          <w:b w:val="0"/>
          <w:sz w:val="28"/>
          <w:szCs w:val="28"/>
        </w:rPr>
        <w:t>2.</w:t>
      </w:r>
      <w:r w:rsidR="005219E0">
        <w:rPr>
          <w:rFonts w:ascii="Times New Roman" w:hAnsi="Times New Roman" w:cs="Times New Roman"/>
          <w:b w:val="0"/>
          <w:sz w:val="28"/>
          <w:szCs w:val="28"/>
        </w:rPr>
        <w:t>3</w:t>
      </w:r>
      <w:r w:rsidRPr="001F5A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26C7A" w:rsidRPr="001F5A9C">
        <w:rPr>
          <w:rFonts w:ascii="Times New Roman" w:hAnsi="Times New Roman" w:cs="Times New Roman"/>
          <w:b w:val="0"/>
          <w:sz w:val="28"/>
          <w:szCs w:val="28"/>
        </w:rPr>
        <w:t xml:space="preserve">Председателю рабочей группы по </w:t>
      </w:r>
      <w:proofErr w:type="gramStart"/>
      <w:r w:rsidR="00C26C7A" w:rsidRPr="001F5A9C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C26C7A" w:rsidRPr="001F5A9C">
        <w:rPr>
          <w:rFonts w:ascii="Times New Roman" w:hAnsi="Times New Roman" w:cs="Times New Roman"/>
          <w:b w:val="0"/>
          <w:sz w:val="28"/>
          <w:szCs w:val="28"/>
        </w:rPr>
        <w:t xml:space="preserve"> реализацией указа Президента РФ от 07.05.2012 № 596 И.В.Столяру</w:t>
      </w:r>
      <w:r w:rsidR="003F3D42" w:rsidRPr="00C26C7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3F3D42" w:rsidRPr="00C26C7A">
        <w:rPr>
          <w:rFonts w:ascii="Times New Roman" w:hAnsi="Times New Roman" w:cs="Times New Roman"/>
          <w:b w:val="0"/>
          <w:sz w:val="28"/>
          <w:szCs w:val="28"/>
        </w:rPr>
        <w:t xml:space="preserve">проинформировать </w:t>
      </w:r>
      <w:r w:rsidR="009B79D4" w:rsidRPr="00C26C7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5219E0">
        <w:rPr>
          <w:rFonts w:ascii="Times New Roman" w:hAnsi="Times New Roman" w:cs="Times New Roman"/>
          <w:b w:val="0"/>
          <w:sz w:val="28"/>
          <w:szCs w:val="28"/>
        </w:rPr>
        <w:t xml:space="preserve">очередном </w:t>
      </w:r>
      <w:r w:rsidR="003F3D42" w:rsidRPr="00C26C7A">
        <w:rPr>
          <w:rFonts w:ascii="Times New Roman" w:hAnsi="Times New Roman" w:cs="Times New Roman"/>
          <w:b w:val="0"/>
          <w:sz w:val="28"/>
          <w:szCs w:val="28"/>
        </w:rPr>
        <w:t>заседании комиссии</w:t>
      </w:r>
      <w:r w:rsidR="003F3D42" w:rsidRPr="00C56D2C">
        <w:rPr>
          <w:rFonts w:ascii="Times New Roman" w:hAnsi="Times New Roman" w:cs="Times New Roman"/>
          <w:b w:val="0"/>
          <w:sz w:val="28"/>
          <w:szCs w:val="28"/>
        </w:rPr>
        <w:t xml:space="preserve"> о  </w:t>
      </w:r>
      <w:r w:rsidR="009B79D4" w:rsidRPr="00C56D2C">
        <w:rPr>
          <w:rFonts w:ascii="Times New Roman" w:hAnsi="Times New Roman" w:cs="Times New Roman"/>
          <w:b w:val="0"/>
          <w:sz w:val="28"/>
          <w:szCs w:val="28"/>
        </w:rPr>
        <w:t>мероприятиях, принимаемых ООО «</w:t>
      </w:r>
      <w:proofErr w:type="spellStart"/>
      <w:r w:rsidR="009B79D4" w:rsidRPr="00C56D2C">
        <w:rPr>
          <w:rFonts w:ascii="Times New Roman" w:hAnsi="Times New Roman" w:cs="Times New Roman"/>
          <w:b w:val="0"/>
          <w:sz w:val="28"/>
          <w:szCs w:val="28"/>
        </w:rPr>
        <w:t>ДонБиотех</w:t>
      </w:r>
      <w:proofErr w:type="spellEnd"/>
      <w:r w:rsidR="009B79D4" w:rsidRPr="00C56D2C">
        <w:rPr>
          <w:rFonts w:ascii="Times New Roman" w:hAnsi="Times New Roman" w:cs="Times New Roman"/>
          <w:b w:val="0"/>
          <w:sz w:val="28"/>
          <w:szCs w:val="28"/>
        </w:rPr>
        <w:t xml:space="preserve">» по решению вопроса организации подъездных путей  к предприятию </w:t>
      </w:r>
      <w:r w:rsidR="008D05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D42" w:rsidRPr="00C56D2C">
        <w:rPr>
          <w:rFonts w:ascii="Times New Roman" w:hAnsi="Times New Roman" w:cs="Times New Roman"/>
          <w:b w:val="0"/>
          <w:sz w:val="28"/>
          <w:szCs w:val="28"/>
        </w:rPr>
        <w:t>(</w:t>
      </w:r>
      <w:r w:rsidR="008D0525">
        <w:rPr>
          <w:rFonts w:ascii="Times New Roman" w:hAnsi="Times New Roman" w:cs="Times New Roman"/>
          <w:sz w:val="28"/>
          <w:szCs w:val="28"/>
        </w:rPr>
        <w:t>июнь</w:t>
      </w:r>
      <w:r w:rsidR="003F3D42" w:rsidRPr="00C56D2C">
        <w:rPr>
          <w:rFonts w:ascii="Times New Roman" w:hAnsi="Times New Roman" w:cs="Times New Roman"/>
          <w:sz w:val="28"/>
          <w:szCs w:val="28"/>
        </w:rPr>
        <w:t xml:space="preserve"> 2014</w:t>
      </w:r>
      <w:r w:rsidR="005219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3D42" w:rsidRPr="00C56D2C">
        <w:rPr>
          <w:rFonts w:ascii="Times New Roman" w:hAnsi="Times New Roman" w:cs="Times New Roman"/>
          <w:b w:val="0"/>
          <w:sz w:val="28"/>
          <w:szCs w:val="28"/>
        </w:rPr>
        <w:t>)</w:t>
      </w:r>
      <w:r w:rsidR="00C56D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1AE1" w:rsidRPr="007D67DC" w:rsidRDefault="00C01AE1" w:rsidP="007D67DC">
      <w:pPr>
        <w:spacing w:line="276" w:lineRule="auto"/>
        <w:ind w:firstLine="851"/>
        <w:jc w:val="both"/>
      </w:pPr>
      <w:r w:rsidRPr="007D67DC">
        <w:t>2.</w:t>
      </w:r>
      <w:r w:rsidR="0005704D" w:rsidRPr="007D67DC">
        <w:t>4</w:t>
      </w:r>
      <w:r w:rsidRPr="007D67DC">
        <w:t>. Секретарю комиссии Л.П.Кабановой</w:t>
      </w:r>
      <w:r w:rsidR="00630D61" w:rsidRPr="007D67DC">
        <w:t xml:space="preserve"> </w:t>
      </w:r>
      <w:r w:rsidR="005219E0">
        <w:t xml:space="preserve">откорректировать показатели мониторинга по реализации указов Президента РФ от 07.05.2012 </w:t>
      </w:r>
      <w:r w:rsidR="00630D61" w:rsidRPr="007D67DC">
        <w:t xml:space="preserve"> и направить </w:t>
      </w:r>
      <w:r w:rsidR="007D67DC" w:rsidRPr="007D67DC">
        <w:t xml:space="preserve">Министру экономического развития Ростовской области Левченко А.А. </w:t>
      </w:r>
      <w:r w:rsidRPr="007D67DC">
        <w:t xml:space="preserve"> </w:t>
      </w:r>
      <w:r w:rsidRPr="007D67DC">
        <w:rPr>
          <w:bCs/>
        </w:rPr>
        <w:t>(</w:t>
      </w:r>
      <w:r w:rsidR="0057745A" w:rsidRPr="007D67DC">
        <w:rPr>
          <w:b/>
          <w:bCs/>
        </w:rPr>
        <w:t>0</w:t>
      </w:r>
      <w:r w:rsidR="008D0525">
        <w:rPr>
          <w:b/>
          <w:bCs/>
        </w:rPr>
        <w:t>4</w:t>
      </w:r>
      <w:r w:rsidRPr="007D67DC">
        <w:rPr>
          <w:b/>
          <w:bCs/>
        </w:rPr>
        <w:t>.</w:t>
      </w:r>
      <w:r w:rsidR="0057745A" w:rsidRPr="007D67DC">
        <w:rPr>
          <w:b/>
          <w:bCs/>
        </w:rPr>
        <w:t>03.2014</w:t>
      </w:r>
      <w:r w:rsidRPr="007D67DC">
        <w:rPr>
          <w:bCs/>
        </w:rPr>
        <w:t>).</w:t>
      </w:r>
    </w:p>
    <w:p w:rsidR="00A51DC0" w:rsidRPr="003012EA" w:rsidRDefault="00A51DC0" w:rsidP="003012EA">
      <w:pPr>
        <w:pStyle w:val="a4"/>
        <w:widowControl w:val="0"/>
        <w:spacing w:line="276" w:lineRule="auto"/>
        <w:ind w:left="-142" w:firstLine="851"/>
        <w:jc w:val="both"/>
      </w:pPr>
    </w:p>
    <w:p w:rsidR="00844CB4" w:rsidRPr="003012EA" w:rsidRDefault="00844CB4" w:rsidP="003012EA">
      <w:pPr>
        <w:spacing w:line="276" w:lineRule="auto"/>
        <w:ind w:firstLine="851"/>
        <w:jc w:val="both"/>
      </w:pPr>
      <w:r w:rsidRPr="003012EA">
        <w:rPr>
          <w:u w:val="single"/>
        </w:rPr>
        <w:t>3. СЛУШАЛИ</w:t>
      </w:r>
      <w:r w:rsidRPr="003012EA">
        <w:t>:</w:t>
      </w:r>
    </w:p>
    <w:p w:rsidR="008D0525" w:rsidRPr="003012EA" w:rsidRDefault="008D0525" w:rsidP="008D0525">
      <w:pPr>
        <w:spacing w:line="276" w:lineRule="auto"/>
        <w:ind w:firstLine="851"/>
        <w:jc w:val="both"/>
        <w:rPr>
          <w:color w:val="FF0000"/>
        </w:rPr>
      </w:pPr>
      <w:proofErr w:type="spellStart"/>
      <w:r>
        <w:rPr>
          <w:b/>
          <w:i/>
        </w:rPr>
        <w:t>Графова</w:t>
      </w:r>
      <w:proofErr w:type="spellEnd"/>
      <w:r>
        <w:rPr>
          <w:b/>
          <w:i/>
        </w:rPr>
        <w:t xml:space="preserve"> В.Н. </w:t>
      </w:r>
      <w:r>
        <w:t>об исполнении  п. 1.5 решения комиссии №</w:t>
      </w:r>
      <w:r w:rsidR="001F288A">
        <w:t xml:space="preserve"> </w:t>
      </w:r>
      <w:r>
        <w:t>5 от 31.10.2013.</w:t>
      </w:r>
    </w:p>
    <w:p w:rsidR="00980445" w:rsidRPr="003012EA" w:rsidRDefault="00ED5ABE" w:rsidP="008D0525">
      <w:pPr>
        <w:spacing w:line="276" w:lineRule="auto"/>
        <w:ind w:firstLine="851"/>
        <w:jc w:val="both"/>
        <w:rPr>
          <w:color w:val="FF0000"/>
        </w:rPr>
      </w:pPr>
      <w:r w:rsidRPr="00C63A7E">
        <w:rPr>
          <w:b/>
          <w:i/>
        </w:rPr>
        <w:t>Кабанову Л.П.</w:t>
      </w:r>
      <w:r w:rsidRPr="003012EA">
        <w:rPr>
          <w:b/>
          <w:i/>
          <w:color w:val="FF0000"/>
        </w:rPr>
        <w:t xml:space="preserve"> </w:t>
      </w:r>
      <w:r w:rsidR="008D0525">
        <w:t>об исполнении п.</w:t>
      </w:r>
      <w:r w:rsidR="005219E0">
        <w:t>п.</w:t>
      </w:r>
      <w:r w:rsidR="008D0525">
        <w:t xml:space="preserve"> 2.3. и </w:t>
      </w:r>
      <w:r w:rsidR="00060FCD" w:rsidRPr="00060FCD">
        <w:t>3.2</w:t>
      </w:r>
      <w:r w:rsidR="008D0525">
        <w:t xml:space="preserve"> решения комиссии </w:t>
      </w:r>
      <w:r w:rsidR="00060FCD">
        <w:t xml:space="preserve"> </w:t>
      </w:r>
      <w:r w:rsidR="008D0525">
        <w:t>№</w:t>
      </w:r>
      <w:r w:rsidR="00060FCD">
        <w:t xml:space="preserve"> </w:t>
      </w:r>
      <w:r w:rsidR="008D0525">
        <w:t>5 от 31.10.2013.</w:t>
      </w:r>
    </w:p>
    <w:p w:rsidR="00036793" w:rsidRDefault="00036793" w:rsidP="003012EA">
      <w:pPr>
        <w:widowControl w:val="0"/>
        <w:spacing w:line="276" w:lineRule="auto"/>
        <w:ind w:firstLine="851"/>
        <w:jc w:val="both"/>
        <w:rPr>
          <w:u w:val="single"/>
        </w:rPr>
      </w:pPr>
    </w:p>
    <w:p w:rsidR="00844CB4" w:rsidRPr="00036793" w:rsidRDefault="00844CB4" w:rsidP="003012EA">
      <w:pPr>
        <w:widowControl w:val="0"/>
        <w:spacing w:line="276" w:lineRule="auto"/>
        <w:ind w:firstLine="851"/>
        <w:jc w:val="both"/>
      </w:pPr>
      <w:r w:rsidRPr="00036793">
        <w:rPr>
          <w:u w:val="single"/>
        </w:rPr>
        <w:t>РЕШИЛИ</w:t>
      </w:r>
      <w:r w:rsidRPr="00036793">
        <w:t>:</w:t>
      </w:r>
    </w:p>
    <w:p w:rsidR="00FD5D74" w:rsidRPr="003012EA" w:rsidRDefault="00C01AE1" w:rsidP="003012EA">
      <w:pPr>
        <w:widowControl w:val="0"/>
        <w:spacing w:line="276" w:lineRule="auto"/>
        <w:ind w:firstLine="851"/>
        <w:jc w:val="both"/>
        <w:rPr>
          <w:color w:val="FF0000"/>
        </w:rPr>
      </w:pPr>
      <w:r w:rsidRPr="00C63A7E">
        <w:t>3.1.</w:t>
      </w:r>
      <w:r w:rsidRPr="003012EA">
        <w:rPr>
          <w:color w:val="FF0000"/>
        </w:rPr>
        <w:t> </w:t>
      </w:r>
      <w:r w:rsidR="00C63A7E" w:rsidRPr="009D12CA">
        <w:t>Принять информацию к сведению</w:t>
      </w:r>
      <w:r w:rsidR="00C63A7E" w:rsidRPr="00AF00B0">
        <w:t>.</w:t>
      </w:r>
    </w:p>
    <w:p w:rsidR="00FA7078" w:rsidRDefault="00FD5D74" w:rsidP="00FA7078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667526">
        <w:rPr>
          <w:rFonts w:eastAsiaTheme="minorHAnsi"/>
          <w:bCs/>
          <w:lang w:eastAsia="en-US"/>
        </w:rPr>
        <w:t>3.</w:t>
      </w:r>
      <w:r w:rsidR="005219E0">
        <w:rPr>
          <w:rFonts w:eastAsiaTheme="minorHAnsi"/>
          <w:bCs/>
          <w:lang w:eastAsia="en-US"/>
        </w:rPr>
        <w:t>2</w:t>
      </w:r>
      <w:r w:rsidRPr="00667526">
        <w:rPr>
          <w:rFonts w:eastAsiaTheme="minorHAnsi"/>
          <w:bCs/>
          <w:lang w:eastAsia="en-US"/>
        </w:rPr>
        <w:t xml:space="preserve">. </w:t>
      </w:r>
      <w:r w:rsidR="00C63A7E" w:rsidRPr="00667526">
        <w:t>Председател</w:t>
      </w:r>
      <w:r w:rsidR="00665BFB" w:rsidRPr="00667526">
        <w:t>ям</w:t>
      </w:r>
      <w:r w:rsidR="00C63A7E" w:rsidRPr="00667526">
        <w:t xml:space="preserve">  рабочи</w:t>
      </w:r>
      <w:r w:rsidR="00665BFB" w:rsidRPr="00667526">
        <w:t>х</w:t>
      </w:r>
      <w:r w:rsidR="00C63A7E" w:rsidRPr="00667526">
        <w:t xml:space="preserve">  групп по контролю за реализацией указ</w:t>
      </w:r>
      <w:r w:rsidR="00665BFB" w:rsidRPr="00667526">
        <w:t>ов</w:t>
      </w:r>
      <w:r w:rsidR="00C63A7E" w:rsidRPr="00667526">
        <w:t xml:space="preserve"> Президента РФ от 07.05.2012 </w:t>
      </w:r>
      <w:r w:rsidR="00665BFB" w:rsidRPr="00667526">
        <w:t xml:space="preserve">№ 597, № 598, № 599, № 606 и  </w:t>
      </w:r>
      <w:r w:rsidR="00C63A7E" w:rsidRPr="00667526">
        <w:t>№ 601</w:t>
      </w:r>
      <w:r w:rsidR="00036793" w:rsidRPr="00667526">
        <w:t xml:space="preserve"> </w:t>
      </w:r>
      <w:r w:rsidR="00665BFB" w:rsidRPr="00667526">
        <w:t>(</w:t>
      </w:r>
      <w:r w:rsidR="00036793" w:rsidRPr="00667526">
        <w:t>В.Н.</w:t>
      </w:r>
      <w:r w:rsidR="0084757B" w:rsidRPr="00667526">
        <w:rPr>
          <w:rFonts w:eastAsiaTheme="minorHAnsi"/>
          <w:bCs/>
          <w:lang w:eastAsia="en-US"/>
        </w:rPr>
        <w:t>Графов</w:t>
      </w:r>
      <w:r w:rsidR="008D0525" w:rsidRPr="00667526">
        <w:rPr>
          <w:rFonts w:eastAsiaTheme="minorHAnsi"/>
          <w:bCs/>
          <w:lang w:eastAsia="en-US"/>
        </w:rPr>
        <w:t>, Н.</w:t>
      </w:r>
      <w:r w:rsidR="005219E0">
        <w:rPr>
          <w:rFonts w:eastAsiaTheme="minorHAnsi"/>
          <w:bCs/>
          <w:lang w:eastAsia="en-US"/>
        </w:rPr>
        <w:t>В.</w:t>
      </w:r>
      <w:r w:rsidR="008D0525" w:rsidRPr="00667526">
        <w:rPr>
          <w:rFonts w:eastAsiaTheme="minorHAnsi"/>
          <w:bCs/>
          <w:lang w:eastAsia="en-US"/>
        </w:rPr>
        <w:t xml:space="preserve">Полищук) </w:t>
      </w:r>
      <w:r w:rsidR="001F5A9C" w:rsidRPr="00667526">
        <w:rPr>
          <w:rFonts w:eastAsiaTheme="minorHAnsi"/>
          <w:bCs/>
          <w:lang w:eastAsia="en-US"/>
        </w:rPr>
        <w:t xml:space="preserve"> </w:t>
      </w:r>
      <w:r w:rsidR="00665BFB" w:rsidRPr="00667526">
        <w:t xml:space="preserve">представить предложения </w:t>
      </w:r>
      <w:r w:rsidR="008D0525" w:rsidRPr="00667526">
        <w:t>по информационной работе, направленной на</w:t>
      </w:r>
      <w:r w:rsidR="00665BFB" w:rsidRPr="00667526">
        <w:t xml:space="preserve"> попул</w:t>
      </w:r>
      <w:r w:rsidR="008D0525" w:rsidRPr="00667526">
        <w:t>я</w:t>
      </w:r>
      <w:r w:rsidR="00665BFB" w:rsidRPr="00667526">
        <w:t>ризаци</w:t>
      </w:r>
      <w:r w:rsidR="008D0525" w:rsidRPr="00667526">
        <w:t>ю</w:t>
      </w:r>
      <w:r w:rsidR="00665BFB" w:rsidRPr="00667526">
        <w:t xml:space="preserve"> среди </w:t>
      </w:r>
      <w:r w:rsidR="00E632B3" w:rsidRPr="00667526">
        <w:t xml:space="preserve"> на</w:t>
      </w:r>
      <w:r w:rsidR="00F742F6" w:rsidRPr="00667526">
        <w:t>с</w:t>
      </w:r>
      <w:r w:rsidR="00E632B3" w:rsidRPr="00667526">
        <w:t xml:space="preserve">еления города Волгодонска  </w:t>
      </w:r>
      <w:r w:rsidR="00F742F6" w:rsidRPr="00667526">
        <w:t>ново</w:t>
      </w:r>
      <w:r w:rsidR="00665BFB" w:rsidRPr="00667526">
        <w:t>го</w:t>
      </w:r>
      <w:r w:rsidR="00F742F6" w:rsidRPr="00667526">
        <w:t xml:space="preserve">  стандарт</w:t>
      </w:r>
      <w:r w:rsidR="00665BFB" w:rsidRPr="00667526">
        <w:t>а</w:t>
      </w:r>
      <w:r w:rsidR="00F742F6" w:rsidRPr="00667526">
        <w:t xml:space="preserve"> обслуживания граждан - </w:t>
      </w:r>
      <w:r w:rsidR="00E632B3" w:rsidRPr="00667526">
        <w:t xml:space="preserve"> получени</w:t>
      </w:r>
      <w:r w:rsidR="00665BFB" w:rsidRPr="00667526">
        <w:t>е</w:t>
      </w:r>
      <w:r w:rsidR="00E632B3" w:rsidRPr="00667526">
        <w:t xml:space="preserve"> государственных и муниципальных услуг </w:t>
      </w:r>
      <w:r w:rsidR="00F742F6" w:rsidRPr="00667526">
        <w:t>по принципу «одного окна»</w:t>
      </w:r>
      <w:r w:rsidR="00F742F6" w:rsidRPr="00667526">
        <w:rPr>
          <w:rFonts w:eastAsiaTheme="minorHAnsi"/>
          <w:bCs/>
          <w:lang w:eastAsia="en-US"/>
        </w:rPr>
        <w:t xml:space="preserve"> </w:t>
      </w:r>
      <w:proofErr w:type="gramStart"/>
      <w:r w:rsidR="00E632B3" w:rsidRPr="00667526">
        <w:t>через</w:t>
      </w:r>
      <w:proofErr w:type="gramEnd"/>
      <w:r w:rsidR="00665BFB" w:rsidRPr="00667526">
        <w:t xml:space="preserve"> </w:t>
      </w:r>
    </w:p>
    <w:p w:rsidR="00FA7078" w:rsidRDefault="00FA7078" w:rsidP="00990E1A">
      <w:pPr>
        <w:jc w:val="both"/>
      </w:pPr>
    </w:p>
    <w:p w:rsidR="00FA7078" w:rsidRDefault="00FA7078" w:rsidP="00990E1A">
      <w:pPr>
        <w:jc w:val="both"/>
      </w:pPr>
      <w:r>
        <w:rPr>
          <w:noProof/>
        </w:rPr>
        <w:lastRenderedPageBreak/>
        <w:drawing>
          <wp:inline distT="0" distB="0" distL="0" distR="0">
            <wp:extent cx="6305550" cy="5964709"/>
            <wp:effectExtent l="19050" t="0" r="0" b="0"/>
            <wp:docPr id="1" name="Рисунок 1" descr="D:\лиля\Отдел по организации деятельности Мэра\Комиссии и советы\Комиссия по указам Президента\Заседания комиссии\2014\февраль\Для сайта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Отдел по организации деятельности Мэра\Комиссии и советы\Комиссия по указам Президента\Заседания комиссии\2014\февраль\Для сайта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08" t="6506" r="52935" b="3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96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52" w:rsidRDefault="00D93452">
      <w:pPr>
        <w:jc w:val="both"/>
      </w:pPr>
    </w:p>
    <w:sectPr w:rsidR="00D93452" w:rsidSect="00FB65D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672EE49A"/>
    <w:lvl w:ilvl="0" w:tplc="861EC4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53AA"/>
    <w:multiLevelType w:val="multilevel"/>
    <w:tmpl w:val="8E9A111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49BC7086"/>
    <w:multiLevelType w:val="multilevel"/>
    <w:tmpl w:val="8E9A111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3315"/>
    <w:rsid w:val="00002661"/>
    <w:rsid w:val="0000564D"/>
    <w:rsid w:val="00005D89"/>
    <w:rsid w:val="00011477"/>
    <w:rsid w:val="00016863"/>
    <w:rsid w:val="0002366D"/>
    <w:rsid w:val="000236CB"/>
    <w:rsid w:val="00026425"/>
    <w:rsid w:val="00036793"/>
    <w:rsid w:val="0005498C"/>
    <w:rsid w:val="0005704D"/>
    <w:rsid w:val="00060F2F"/>
    <w:rsid w:val="00060FCD"/>
    <w:rsid w:val="00062354"/>
    <w:rsid w:val="00080E73"/>
    <w:rsid w:val="000827CE"/>
    <w:rsid w:val="00090746"/>
    <w:rsid w:val="000A08A6"/>
    <w:rsid w:val="000B4E90"/>
    <w:rsid w:val="000B4FC0"/>
    <w:rsid w:val="000B6CB6"/>
    <w:rsid w:val="000C2D87"/>
    <w:rsid w:val="000C6B81"/>
    <w:rsid w:val="000D1BB8"/>
    <w:rsid w:val="000E1970"/>
    <w:rsid w:val="000E3B7E"/>
    <w:rsid w:val="001017FF"/>
    <w:rsid w:val="001021BF"/>
    <w:rsid w:val="00103044"/>
    <w:rsid w:val="0010763E"/>
    <w:rsid w:val="0012546A"/>
    <w:rsid w:val="0013274B"/>
    <w:rsid w:val="001328DE"/>
    <w:rsid w:val="00132BC9"/>
    <w:rsid w:val="00136E81"/>
    <w:rsid w:val="00141D06"/>
    <w:rsid w:val="0014341C"/>
    <w:rsid w:val="001437C2"/>
    <w:rsid w:val="00153E3F"/>
    <w:rsid w:val="00170EE7"/>
    <w:rsid w:val="00182636"/>
    <w:rsid w:val="00183999"/>
    <w:rsid w:val="0018485D"/>
    <w:rsid w:val="0019111A"/>
    <w:rsid w:val="001951B0"/>
    <w:rsid w:val="001962A3"/>
    <w:rsid w:val="00197926"/>
    <w:rsid w:val="00197937"/>
    <w:rsid w:val="001A67E0"/>
    <w:rsid w:val="001A6C49"/>
    <w:rsid w:val="001B0603"/>
    <w:rsid w:val="001B4BD4"/>
    <w:rsid w:val="001B50D0"/>
    <w:rsid w:val="001B7276"/>
    <w:rsid w:val="001C63F0"/>
    <w:rsid w:val="001D629C"/>
    <w:rsid w:val="001D6F03"/>
    <w:rsid w:val="001E1F32"/>
    <w:rsid w:val="001F288A"/>
    <w:rsid w:val="001F5A9C"/>
    <w:rsid w:val="00200636"/>
    <w:rsid w:val="00216327"/>
    <w:rsid w:val="00217A1D"/>
    <w:rsid w:val="00217EF5"/>
    <w:rsid w:val="00225932"/>
    <w:rsid w:val="00234BB1"/>
    <w:rsid w:val="0024126C"/>
    <w:rsid w:val="00246FCC"/>
    <w:rsid w:val="00252FB9"/>
    <w:rsid w:val="0025638B"/>
    <w:rsid w:val="00265A99"/>
    <w:rsid w:val="00267B3C"/>
    <w:rsid w:val="00272320"/>
    <w:rsid w:val="0028029B"/>
    <w:rsid w:val="00282253"/>
    <w:rsid w:val="00282380"/>
    <w:rsid w:val="002858D0"/>
    <w:rsid w:val="00292762"/>
    <w:rsid w:val="00293880"/>
    <w:rsid w:val="002A14A1"/>
    <w:rsid w:val="002A3A40"/>
    <w:rsid w:val="002A3F57"/>
    <w:rsid w:val="002A54ED"/>
    <w:rsid w:val="002B07C2"/>
    <w:rsid w:val="002B3111"/>
    <w:rsid w:val="002B4014"/>
    <w:rsid w:val="002B405E"/>
    <w:rsid w:val="002C1F21"/>
    <w:rsid w:val="002C479B"/>
    <w:rsid w:val="002C4904"/>
    <w:rsid w:val="002C5DCA"/>
    <w:rsid w:val="002C6AF6"/>
    <w:rsid w:val="002D0715"/>
    <w:rsid w:val="002D3C2A"/>
    <w:rsid w:val="002D5350"/>
    <w:rsid w:val="002E141F"/>
    <w:rsid w:val="002E6BE4"/>
    <w:rsid w:val="002F0B39"/>
    <w:rsid w:val="002F2DDA"/>
    <w:rsid w:val="002F2E12"/>
    <w:rsid w:val="003012EA"/>
    <w:rsid w:val="00303723"/>
    <w:rsid w:val="00305350"/>
    <w:rsid w:val="00311D17"/>
    <w:rsid w:val="003146F0"/>
    <w:rsid w:val="00320D2C"/>
    <w:rsid w:val="00320FEB"/>
    <w:rsid w:val="003222CC"/>
    <w:rsid w:val="003236D8"/>
    <w:rsid w:val="00324005"/>
    <w:rsid w:val="00332676"/>
    <w:rsid w:val="00332A01"/>
    <w:rsid w:val="00333CEF"/>
    <w:rsid w:val="00340084"/>
    <w:rsid w:val="00345D41"/>
    <w:rsid w:val="00357688"/>
    <w:rsid w:val="003625A5"/>
    <w:rsid w:val="0036319C"/>
    <w:rsid w:val="0036320E"/>
    <w:rsid w:val="00366F80"/>
    <w:rsid w:val="003731A7"/>
    <w:rsid w:val="00391253"/>
    <w:rsid w:val="003A5388"/>
    <w:rsid w:val="003C23F4"/>
    <w:rsid w:val="003C3315"/>
    <w:rsid w:val="003C7A7A"/>
    <w:rsid w:val="003D14F4"/>
    <w:rsid w:val="003F0EF4"/>
    <w:rsid w:val="003F3D42"/>
    <w:rsid w:val="003F49D3"/>
    <w:rsid w:val="00401C76"/>
    <w:rsid w:val="00413D7B"/>
    <w:rsid w:val="0041757C"/>
    <w:rsid w:val="00440B9A"/>
    <w:rsid w:val="004412DD"/>
    <w:rsid w:val="00442535"/>
    <w:rsid w:val="00444388"/>
    <w:rsid w:val="00452B26"/>
    <w:rsid w:val="00480DA8"/>
    <w:rsid w:val="00481685"/>
    <w:rsid w:val="0049016B"/>
    <w:rsid w:val="004972BF"/>
    <w:rsid w:val="004A75BE"/>
    <w:rsid w:val="004B0DA0"/>
    <w:rsid w:val="004B4E8C"/>
    <w:rsid w:val="004C034A"/>
    <w:rsid w:val="004C110B"/>
    <w:rsid w:val="004C29E7"/>
    <w:rsid w:val="004C3741"/>
    <w:rsid w:val="004D2839"/>
    <w:rsid w:val="004D353B"/>
    <w:rsid w:val="004D3DC1"/>
    <w:rsid w:val="004E053B"/>
    <w:rsid w:val="004E132D"/>
    <w:rsid w:val="004E1719"/>
    <w:rsid w:val="0050188B"/>
    <w:rsid w:val="00502E82"/>
    <w:rsid w:val="0050484F"/>
    <w:rsid w:val="005109AF"/>
    <w:rsid w:val="0051110E"/>
    <w:rsid w:val="00512D16"/>
    <w:rsid w:val="005146C2"/>
    <w:rsid w:val="00514802"/>
    <w:rsid w:val="00514FA7"/>
    <w:rsid w:val="00517743"/>
    <w:rsid w:val="005219E0"/>
    <w:rsid w:val="005240FC"/>
    <w:rsid w:val="005333F9"/>
    <w:rsid w:val="0054519B"/>
    <w:rsid w:val="005465BB"/>
    <w:rsid w:val="00546F43"/>
    <w:rsid w:val="00550148"/>
    <w:rsid w:val="00571F81"/>
    <w:rsid w:val="0057745A"/>
    <w:rsid w:val="005801C3"/>
    <w:rsid w:val="005A42F7"/>
    <w:rsid w:val="005A7A4F"/>
    <w:rsid w:val="005B5113"/>
    <w:rsid w:val="005C3B08"/>
    <w:rsid w:val="005C571C"/>
    <w:rsid w:val="005D6C1B"/>
    <w:rsid w:val="005D721B"/>
    <w:rsid w:val="005E138F"/>
    <w:rsid w:val="005E2F02"/>
    <w:rsid w:val="005E4F6C"/>
    <w:rsid w:val="005E557B"/>
    <w:rsid w:val="005F1512"/>
    <w:rsid w:val="005F4EA4"/>
    <w:rsid w:val="00604B80"/>
    <w:rsid w:val="0060761F"/>
    <w:rsid w:val="00614E08"/>
    <w:rsid w:val="00617AB0"/>
    <w:rsid w:val="00617E6A"/>
    <w:rsid w:val="0062092E"/>
    <w:rsid w:val="006244E1"/>
    <w:rsid w:val="00624B49"/>
    <w:rsid w:val="00630D61"/>
    <w:rsid w:val="006351FA"/>
    <w:rsid w:val="00640DF2"/>
    <w:rsid w:val="006526E0"/>
    <w:rsid w:val="0065317C"/>
    <w:rsid w:val="00660ABF"/>
    <w:rsid w:val="00661AC9"/>
    <w:rsid w:val="00665BFB"/>
    <w:rsid w:val="00667526"/>
    <w:rsid w:val="0067573D"/>
    <w:rsid w:val="00676762"/>
    <w:rsid w:val="0068358C"/>
    <w:rsid w:val="00686054"/>
    <w:rsid w:val="006870F5"/>
    <w:rsid w:val="00693244"/>
    <w:rsid w:val="006A4E50"/>
    <w:rsid w:val="006A6F80"/>
    <w:rsid w:val="006A72E8"/>
    <w:rsid w:val="006B1CBF"/>
    <w:rsid w:val="006B4EBB"/>
    <w:rsid w:val="006B525F"/>
    <w:rsid w:val="006B67F7"/>
    <w:rsid w:val="006B6845"/>
    <w:rsid w:val="006C1635"/>
    <w:rsid w:val="006C59C2"/>
    <w:rsid w:val="006D08A1"/>
    <w:rsid w:val="006D6338"/>
    <w:rsid w:val="006E7169"/>
    <w:rsid w:val="006E7578"/>
    <w:rsid w:val="0070456D"/>
    <w:rsid w:val="00706A5B"/>
    <w:rsid w:val="00712404"/>
    <w:rsid w:val="00716AF7"/>
    <w:rsid w:val="007246E2"/>
    <w:rsid w:val="00725193"/>
    <w:rsid w:val="007310A3"/>
    <w:rsid w:val="0073437D"/>
    <w:rsid w:val="007365C5"/>
    <w:rsid w:val="00737E3F"/>
    <w:rsid w:val="00746481"/>
    <w:rsid w:val="007469C4"/>
    <w:rsid w:val="007531B7"/>
    <w:rsid w:val="00755F82"/>
    <w:rsid w:val="007562F0"/>
    <w:rsid w:val="00761058"/>
    <w:rsid w:val="00762BF7"/>
    <w:rsid w:val="00771A30"/>
    <w:rsid w:val="00773D75"/>
    <w:rsid w:val="007775A8"/>
    <w:rsid w:val="007800A2"/>
    <w:rsid w:val="00780E28"/>
    <w:rsid w:val="00781363"/>
    <w:rsid w:val="0078455D"/>
    <w:rsid w:val="007A2ABE"/>
    <w:rsid w:val="007A304D"/>
    <w:rsid w:val="007A6227"/>
    <w:rsid w:val="007B01D8"/>
    <w:rsid w:val="007B0D76"/>
    <w:rsid w:val="007B2E2A"/>
    <w:rsid w:val="007B7FE6"/>
    <w:rsid w:val="007C3C31"/>
    <w:rsid w:val="007C5912"/>
    <w:rsid w:val="007D071F"/>
    <w:rsid w:val="007D67DC"/>
    <w:rsid w:val="007D7356"/>
    <w:rsid w:val="007D7D5E"/>
    <w:rsid w:val="007F2BD2"/>
    <w:rsid w:val="007F2F3F"/>
    <w:rsid w:val="007F41AE"/>
    <w:rsid w:val="007F5ABE"/>
    <w:rsid w:val="00805119"/>
    <w:rsid w:val="0081105B"/>
    <w:rsid w:val="00811071"/>
    <w:rsid w:val="00814318"/>
    <w:rsid w:val="00815FC4"/>
    <w:rsid w:val="00822A57"/>
    <w:rsid w:val="00822F77"/>
    <w:rsid w:val="00825D3D"/>
    <w:rsid w:val="00825F8D"/>
    <w:rsid w:val="00832887"/>
    <w:rsid w:val="00832B38"/>
    <w:rsid w:val="00835758"/>
    <w:rsid w:val="00836E55"/>
    <w:rsid w:val="008406ED"/>
    <w:rsid w:val="00844CB4"/>
    <w:rsid w:val="00846C26"/>
    <w:rsid w:val="0084757B"/>
    <w:rsid w:val="00851BA2"/>
    <w:rsid w:val="0085516C"/>
    <w:rsid w:val="00863046"/>
    <w:rsid w:val="008642C1"/>
    <w:rsid w:val="008670C4"/>
    <w:rsid w:val="008674EF"/>
    <w:rsid w:val="00871671"/>
    <w:rsid w:val="00874027"/>
    <w:rsid w:val="008834AE"/>
    <w:rsid w:val="00885D8C"/>
    <w:rsid w:val="008A0076"/>
    <w:rsid w:val="008A3955"/>
    <w:rsid w:val="008A4123"/>
    <w:rsid w:val="008B3682"/>
    <w:rsid w:val="008B6020"/>
    <w:rsid w:val="008B6B3E"/>
    <w:rsid w:val="008C2601"/>
    <w:rsid w:val="008C42C3"/>
    <w:rsid w:val="008C475D"/>
    <w:rsid w:val="008C5266"/>
    <w:rsid w:val="008C5EF2"/>
    <w:rsid w:val="008C69BE"/>
    <w:rsid w:val="008D0525"/>
    <w:rsid w:val="008D4F38"/>
    <w:rsid w:val="008E42AA"/>
    <w:rsid w:val="008F27D4"/>
    <w:rsid w:val="008F3DD5"/>
    <w:rsid w:val="008F4645"/>
    <w:rsid w:val="008F6F43"/>
    <w:rsid w:val="009017CB"/>
    <w:rsid w:val="00905B10"/>
    <w:rsid w:val="00921EAB"/>
    <w:rsid w:val="00941502"/>
    <w:rsid w:val="00957346"/>
    <w:rsid w:val="00964661"/>
    <w:rsid w:val="00964C32"/>
    <w:rsid w:val="00964D6E"/>
    <w:rsid w:val="00966129"/>
    <w:rsid w:val="009726E4"/>
    <w:rsid w:val="00974BD0"/>
    <w:rsid w:val="009767B1"/>
    <w:rsid w:val="00980445"/>
    <w:rsid w:val="00990E1A"/>
    <w:rsid w:val="00992A25"/>
    <w:rsid w:val="00995D16"/>
    <w:rsid w:val="009A0BC6"/>
    <w:rsid w:val="009A546D"/>
    <w:rsid w:val="009A5FF9"/>
    <w:rsid w:val="009A7A88"/>
    <w:rsid w:val="009B79D4"/>
    <w:rsid w:val="009D12CA"/>
    <w:rsid w:val="009D35BF"/>
    <w:rsid w:val="009D65FD"/>
    <w:rsid w:val="009D6707"/>
    <w:rsid w:val="009D79D2"/>
    <w:rsid w:val="009F1405"/>
    <w:rsid w:val="009F368F"/>
    <w:rsid w:val="00A00812"/>
    <w:rsid w:val="00A00DD7"/>
    <w:rsid w:val="00A0750F"/>
    <w:rsid w:val="00A1328B"/>
    <w:rsid w:val="00A13923"/>
    <w:rsid w:val="00A16B18"/>
    <w:rsid w:val="00A26D3C"/>
    <w:rsid w:val="00A4370A"/>
    <w:rsid w:val="00A4539B"/>
    <w:rsid w:val="00A51DC0"/>
    <w:rsid w:val="00A55D6B"/>
    <w:rsid w:val="00A57A55"/>
    <w:rsid w:val="00A65652"/>
    <w:rsid w:val="00A70AC9"/>
    <w:rsid w:val="00A75284"/>
    <w:rsid w:val="00A76EB4"/>
    <w:rsid w:val="00A81B9D"/>
    <w:rsid w:val="00A92D46"/>
    <w:rsid w:val="00A9743F"/>
    <w:rsid w:val="00AB3C8F"/>
    <w:rsid w:val="00AC241E"/>
    <w:rsid w:val="00AD0D57"/>
    <w:rsid w:val="00AD7AAD"/>
    <w:rsid w:val="00AE368E"/>
    <w:rsid w:val="00AE6478"/>
    <w:rsid w:val="00AF00B0"/>
    <w:rsid w:val="00B02AAC"/>
    <w:rsid w:val="00B04DF4"/>
    <w:rsid w:val="00B0580D"/>
    <w:rsid w:val="00B111DA"/>
    <w:rsid w:val="00B3390D"/>
    <w:rsid w:val="00B373EB"/>
    <w:rsid w:val="00B37C21"/>
    <w:rsid w:val="00B465C7"/>
    <w:rsid w:val="00B5509B"/>
    <w:rsid w:val="00B60A84"/>
    <w:rsid w:val="00B622F8"/>
    <w:rsid w:val="00B63857"/>
    <w:rsid w:val="00B65E83"/>
    <w:rsid w:val="00B74353"/>
    <w:rsid w:val="00B74BAB"/>
    <w:rsid w:val="00B7645C"/>
    <w:rsid w:val="00B87F54"/>
    <w:rsid w:val="00B94AE3"/>
    <w:rsid w:val="00BA1F79"/>
    <w:rsid w:val="00BA6B9C"/>
    <w:rsid w:val="00BA74D0"/>
    <w:rsid w:val="00BB468C"/>
    <w:rsid w:val="00BB5828"/>
    <w:rsid w:val="00BB6AA9"/>
    <w:rsid w:val="00BB7EAB"/>
    <w:rsid w:val="00BC18DE"/>
    <w:rsid w:val="00BC617C"/>
    <w:rsid w:val="00BE21FE"/>
    <w:rsid w:val="00BE5C74"/>
    <w:rsid w:val="00BF1AE5"/>
    <w:rsid w:val="00BF4A8B"/>
    <w:rsid w:val="00C00722"/>
    <w:rsid w:val="00C01AE1"/>
    <w:rsid w:val="00C0594E"/>
    <w:rsid w:val="00C0754E"/>
    <w:rsid w:val="00C16B6E"/>
    <w:rsid w:val="00C173E7"/>
    <w:rsid w:val="00C26C7A"/>
    <w:rsid w:val="00C32BC2"/>
    <w:rsid w:val="00C4542E"/>
    <w:rsid w:val="00C56CA1"/>
    <w:rsid w:val="00C56D2C"/>
    <w:rsid w:val="00C62F6A"/>
    <w:rsid w:val="00C63A7E"/>
    <w:rsid w:val="00C73E1D"/>
    <w:rsid w:val="00C74793"/>
    <w:rsid w:val="00C75BDE"/>
    <w:rsid w:val="00C76248"/>
    <w:rsid w:val="00C8198A"/>
    <w:rsid w:val="00C82028"/>
    <w:rsid w:val="00C83AF9"/>
    <w:rsid w:val="00C85C12"/>
    <w:rsid w:val="00C873E5"/>
    <w:rsid w:val="00C91146"/>
    <w:rsid w:val="00C92057"/>
    <w:rsid w:val="00C97825"/>
    <w:rsid w:val="00CA612D"/>
    <w:rsid w:val="00CB28CC"/>
    <w:rsid w:val="00CB30C3"/>
    <w:rsid w:val="00CB7941"/>
    <w:rsid w:val="00CC21FB"/>
    <w:rsid w:val="00CC4F4B"/>
    <w:rsid w:val="00CD37EA"/>
    <w:rsid w:val="00CD6264"/>
    <w:rsid w:val="00CD673D"/>
    <w:rsid w:val="00CE00C6"/>
    <w:rsid w:val="00D004D4"/>
    <w:rsid w:val="00D0277B"/>
    <w:rsid w:val="00D24F74"/>
    <w:rsid w:val="00D2627B"/>
    <w:rsid w:val="00D4465E"/>
    <w:rsid w:val="00D45C1B"/>
    <w:rsid w:val="00D653A3"/>
    <w:rsid w:val="00D80E48"/>
    <w:rsid w:val="00D834D1"/>
    <w:rsid w:val="00D85714"/>
    <w:rsid w:val="00D90F4A"/>
    <w:rsid w:val="00D93452"/>
    <w:rsid w:val="00D935A8"/>
    <w:rsid w:val="00DA0250"/>
    <w:rsid w:val="00DB1FDE"/>
    <w:rsid w:val="00DB610B"/>
    <w:rsid w:val="00DD5736"/>
    <w:rsid w:val="00DE1AA0"/>
    <w:rsid w:val="00DE20FA"/>
    <w:rsid w:val="00DE73A4"/>
    <w:rsid w:val="00DF097B"/>
    <w:rsid w:val="00DF3105"/>
    <w:rsid w:val="00DF3EAA"/>
    <w:rsid w:val="00DF6A52"/>
    <w:rsid w:val="00E0038E"/>
    <w:rsid w:val="00E02149"/>
    <w:rsid w:val="00E174F2"/>
    <w:rsid w:val="00E1773C"/>
    <w:rsid w:val="00E20929"/>
    <w:rsid w:val="00E20A9E"/>
    <w:rsid w:val="00E25C5A"/>
    <w:rsid w:val="00E3721A"/>
    <w:rsid w:val="00E37276"/>
    <w:rsid w:val="00E4718B"/>
    <w:rsid w:val="00E472EC"/>
    <w:rsid w:val="00E57A96"/>
    <w:rsid w:val="00E632B3"/>
    <w:rsid w:val="00E67BA7"/>
    <w:rsid w:val="00E76A95"/>
    <w:rsid w:val="00E850AD"/>
    <w:rsid w:val="00EA329D"/>
    <w:rsid w:val="00EA743B"/>
    <w:rsid w:val="00EB48F5"/>
    <w:rsid w:val="00EC283B"/>
    <w:rsid w:val="00EC6286"/>
    <w:rsid w:val="00ED050D"/>
    <w:rsid w:val="00ED0AED"/>
    <w:rsid w:val="00ED4B00"/>
    <w:rsid w:val="00ED4CE9"/>
    <w:rsid w:val="00ED5ABE"/>
    <w:rsid w:val="00EE3293"/>
    <w:rsid w:val="00EE3BB9"/>
    <w:rsid w:val="00EF4D55"/>
    <w:rsid w:val="00F16027"/>
    <w:rsid w:val="00F16AA5"/>
    <w:rsid w:val="00F1750C"/>
    <w:rsid w:val="00F242D1"/>
    <w:rsid w:val="00F3001C"/>
    <w:rsid w:val="00F32876"/>
    <w:rsid w:val="00F44ECC"/>
    <w:rsid w:val="00F45064"/>
    <w:rsid w:val="00F62837"/>
    <w:rsid w:val="00F742F6"/>
    <w:rsid w:val="00F83C85"/>
    <w:rsid w:val="00F91380"/>
    <w:rsid w:val="00F91953"/>
    <w:rsid w:val="00F93982"/>
    <w:rsid w:val="00F94B39"/>
    <w:rsid w:val="00FA072B"/>
    <w:rsid w:val="00FA0BB5"/>
    <w:rsid w:val="00FA7078"/>
    <w:rsid w:val="00FA765E"/>
    <w:rsid w:val="00FB65D7"/>
    <w:rsid w:val="00FB6B08"/>
    <w:rsid w:val="00FC1253"/>
    <w:rsid w:val="00FC7856"/>
    <w:rsid w:val="00FD5D74"/>
    <w:rsid w:val="00FE4F00"/>
    <w:rsid w:val="00FF0DF2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BF"/>
    <w:pPr>
      <w:ind w:left="720"/>
      <w:contextualSpacing/>
    </w:pPr>
  </w:style>
  <w:style w:type="paragraph" w:customStyle="1" w:styleId="ConsPlusTitle">
    <w:name w:val="ConsPlusTitle"/>
    <w:rsid w:val="00C01A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1D6F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7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46CE-147B-4A22-8B37-AE303D60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462</cp:revision>
  <cp:lastPrinted>2014-03-11T12:50:00Z</cp:lastPrinted>
  <dcterms:created xsi:type="dcterms:W3CDTF">2013-01-28T08:30:00Z</dcterms:created>
  <dcterms:modified xsi:type="dcterms:W3CDTF">2014-04-04T10:09:00Z</dcterms:modified>
</cp:coreProperties>
</file>