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7B2927">
        <w:rPr>
          <w:rFonts w:ascii="Times New Roman" w:hAnsi="Times New Roman" w:cs="Times New Roman"/>
          <w:sz w:val="28"/>
          <w:szCs w:val="28"/>
        </w:rPr>
        <w:t>№</w:t>
      </w:r>
      <w:r w:rsidRPr="007B2927">
        <w:rPr>
          <w:rFonts w:ascii="Times New Roman" w:hAnsi="Times New Roman" w:cs="Times New Roman"/>
          <w:sz w:val="28"/>
          <w:szCs w:val="28"/>
        </w:rPr>
        <w:t> 606</w:t>
      </w:r>
      <w:r w:rsidRPr="007B2927">
        <w:rPr>
          <w:rFonts w:ascii="Times New Roman" w:hAnsi="Times New Roman" w:cs="Times New Roman"/>
          <w:sz w:val="28"/>
          <w:szCs w:val="28"/>
        </w:rPr>
        <w:br/>
      </w:r>
    </w:p>
    <w:p w:rsidR="00A17E05" w:rsidRPr="007B2927" w:rsidRDefault="00A17E05" w:rsidP="007B2927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УКАЗ</w:t>
      </w:r>
    </w:p>
    <w:p w:rsidR="00A17E05" w:rsidRPr="007B2927" w:rsidRDefault="00A17E05" w:rsidP="007B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A17E05" w:rsidRPr="007B2927" w:rsidRDefault="00A17E05" w:rsidP="007B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О МЕРАХ</w:t>
      </w:r>
    </w:p>
    <w:p w:rsidR="00A17E05" w:rsidRPr="007B2927" w:rsidRDefault="00A17E05" w:rsidP="007B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ПО РЕАЛИЗАЦИИ ДЕМОГРАФИЧЕСКОЙ ПОЛИТИКИ РОССИЙСКОЙ ФЕДЕРАЦИИ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hyperlink r:id="rId5" w:history="1">
        <w:r w:rsidRPr="007B2927">
          <w:rPr>
            <w:rFonts w:ascii="Times New Roman" w:hAnsi="Times New Roman" w:cs="Times New Roman"/>
            <w:sz w:val="28"/>
            <w:szCs w:val="28"/>
          </w:rPr>
          <w:t>демографической политики</w:t>
        </w:r>
      </w:hyperlink>
      <w:r w:rsidRPr="007B2927">
        <w:rPr>
          <w:rFonts w:ascii="Times New Roman" w:hAnsi="Times New Roman" w:cs="Times New Roman"/>
          <w:sz w:val="28"/>
          <w:szCs w:val="28"/>
        </w:rPr>
        <w:t xml:space="preserve"> Российской Федерации постановляю: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17E05" w:rsidRPr="007B2927">
        <w:rPr>
          <w:rFonts w:ascii="Times New Roman" w:hAnsi="Times New Roman" w:cs="Times New Roman"/>
          <w:sz w:val="28"/>
          <w:szCs w:val="28"/>
        </w:rPr>
        <w:t>Правительству Российской Федерации: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17E05" w:rsidRPr="007B2927">
        <w:rPr>
          <w:rFonts w:ascii="Times New Roman" w:hAnsi="Times New Roman" w:cs="Times New Roman"/>
          <w:sz w:val="28"/>
          <w:szCs w:val="28"/>
        </w:rPr>
        <w:t>обеспечить повышение к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E05" w:rsidRPr="007B2927">
        <w:rPr>
          <w:rFonts w:ascii="Times New Roman" w:hAnsi="Times New Roman" w:cs="Times New Roman"/>
          <w:sz w:val="28"/>
          <w:szCs w:val="28"/>
        </w:rPr>
        <w:t>году суммарного коэффициента рождаемости до 1,753;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17E05" w:rsidRPr="007B2927">
        <w:rPr>
          <w:rFonts w:ascii="Times New Roman" w:hAnsi="Times New Roman" w:cs="Times New Roman"/>
          <w:sz w:val="28"/>
          <w:szCs w:val="28"/>
        </w:rPr>
        <w:t>обеспечить увеличение к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E05" w:rsidRPr="007B2927">
        <w:rPr>
          <w:rFonts w:ascii="Times New Roman" w:hAnsi="Times New Roman" w:cs="Times New Roman"/>
          <w:sz w:val="28"/>
          <w:szCs w:val="28"/>
        </w:rPr>
        <w:t>году ожидаемой продолжительности жиз</w:t>
      </w:r>
      <w:r>
        <w:rPr>
          <w:rFonts w:ascii="Times New Roman" w:hAnsi="Times New Roman" w:cs="Times New Roman"/>
          <w:sz w:val="28"/>
          <w:szCs w:val="28"/>
        </w:rPr>
        <w:t>ни в Российской Федерации до 74 </w:t>
      </w:r>
      <w:r w:rsidR="00A17E05" w:rsidRPr="007B2927">
        <w:rPr>
          <w:rFonts w:ascii="Times New Roman" w:hAnsi="Times New Roman" w:cs="Times New Roman"/>
          <w:sz w:val="28"/>
          <w:szCs w:val="28"/>
        </w:rPr>
        <w:t>лет;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осуществлять начиная с 2013 </w:t>
      </w:r>
      <w:r w:rsidR="00A17E05" w:rsidRPr="007B2927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A17E05" w:rsidRPr="007B292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17E05" w:rsidRPr="007B2927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пунктом </w:t>
        </w:r>
        <w:r w:rsidR="00A17E05" w:rsidRPr="007B29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17E05" w:rsidRPr="007B2927">
        <w:rPr>
          <w:rFonts w:ascii="Times New Roman" w:hAnsi="Times New Roman" w:cs="Times New Roman"/>
          <w:sz w:val="28"/>
          <w:szCs w:val="28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17E05" w:rsidRPr="007B2927">
        <w:rPr>
          <w:rFonts w:ascii="Times New Roman" w:hAnsi="Times New Roman" w:cs="Times New Roman"/>
          <w:sz w:val="28"/>
          <w:szCs w:val="28"/>
        </w:rPr>
        <w:t>определить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E05" w:rsidRPr="007B2927">
        <w:rPr>
          <w:rFonts w:ascii="Times New Roman" w:hAnsi="Times New Roman" w:cs="Times New Roman"/>
          <w:sz w:val="28"/>
          <w:szCs w:val="28"/>
        </w:rPr>
        <w:t>августа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E05" w:rsidRPr="007B2927">
        <w:rPr>
          <w:rFonts w:ascii="Times New Roman" w:hAnsi="Times New Roman" w:cs="Times New Roman"/>
          <w:sz w:val="28"/>
          <w:szCs w:val="28"/>
        </w:rPr>
        <w:t xml:space="preserve">г. перечень субъектов Российской Федерации, в отношении которых будет осуществляться </w:t>
      </w:r>
      <w:proofErr w:type="spellStart"/>
      <w:r w:rsidR="00A17E05" w:rsidRPr="007B292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17E05" w:rsidRPr="007B2927">
        <w:rPr>
          <w:rFonts w:ascii="Times New Roman" w:hAnsi="Times New Roman" w:cs="Times New Roman"/>
          <w:sz w:val="28"/>
          <w:szCs w:val="28"/>
        </w:rPr>
        <w:t xml:space="preserve"> расходных обязательств, предусмотренных </w:t>
      </w:r>
      <w:hyperlink r:id="rId7" w:history="1">
        <w:r w:rsidR="00A17E05" w:rsidRPr="007B2927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ом «</w:t>
        </w:r>
        <w:proofErr w:type="gramStart"/>
        <w:r w:rsidR="00A17E05" w:rsidRPr="007B2927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A17E05" w:rsidRPr="007B292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927">
        <w:rPr>
          <w:rFonts w:ascii="Times New Roman" w:hAnsi="Times New Roman" w:cs="Times New Roman"/>
          <w:sz w:val="28"/>
          <w:szCs w:val="28"/>
        </w:rPr>
        <w:t>д)</w:t>
      </w:r>
      <w:r w:rsidR="007B2927">
        <w:rPr>
          <w:rFonts w:ascii="Times New Roman" w:hAnsi="Times New Roman" w:cs="Times New Roman"/>
          <w:sz w:val="28"/>
          <w:szCs w:val="28"/>
        </w:rPr>
        <w:t> </w:t>
      </w:r>
      <w:r w:rsidRPr="007B2927">
        <w:rPr>
          <w:rFonts w:ascii="Times New Roman" w:hAnsi="Times New Roman" w:cs="Times New Roman"/>
          <w:sz w:val="28"/>
          <w:szCs w:val="28"/>
        </w:rPr>
        <w:t>определить до 1</w:t>
      </w:r>
      <w:r w:rsidR="007B2927">
        <w:rPr>
          <w:rFonts w:ascii="Times New Roman" w:hAnsi="Times New Roman" w:cs="Times New Roman"/>
          <w:sz w:val="28"/>
          <w:szCs w:val="28"/>
        </w:rPr>
        <w:t> </w:t>
      </w:r>
      <w:r w:rsidRPr="007B2927">
        <w:rPr>
          <w:rFonts w:ascii="Times New Roman" w:hAnsi="Times New Roman" w:cs="Times New Roman"/>
          <w:sz w:val="28"/>
          <w:szCs w:val="28"/>
        </w:rPr>
        <w:t>ноября 2012</w:t>
      </w:r>
      <w:r w:rsidR="007B2927">
        <w:rPr>
          <w:rFonts w:ascii="Times New Roman" w:hAnsi="Times New Roman" w:cs="Times New Roman"/>
          <w:sz w:val="28"/>
          <w:szCs w:val="28"/>
        </w:rPr>
        <w:t> </w:t>
      </w:r>
      <w:r w:rsidRPr="007B2927">
        <w:rPr>
          <w:rFonts w:ascii="Times New Roman" w:hAnsi="Times New Roman" w:cs="Times New Roman"/>
          <w:sz w:val="28"/>
          <w:szCs w:val="28"/>
        </w:rPr>
        <w:t>г. объем средств для софинансирования расходных обязательств субъекта Российской Федерации, исходя из уровня его расчетной бюджетной обеспеченности, до 90</w:t>
      </w:r>
      <w:r w:rsidR="007B2927">
        <w:rPr>
          <w:rFonts w:ascii="Times New Roman" w:hAnsi="Times New Roman" w:cs="Times New Roman"/>
          <w:sz w:val="28"/>
          <w:szCs w:val="28"/>
        </w:rPr>
        <w:t> </w:t>
      </w:r>
      <w:r w:rsidRPr="007B2927">
        <w:rPr>
          <w:rFonts w:ascii="Times New Roman" w:hAnsi="Times New Roman" w:cs="Times New Roman"/>
          <w:sz w:val="28"/>
          <w:szCs w:val="28"/>
        </w:rPr>
        <w:t>процентов от необходимых в 2013</w:t>
      </w:r>
      <w:r w:rsidR="007B2927">
        <w:rPr>
          <w:rFonts w:ascii="Times New Roman" w:hAnsi="Times New Roman" w:cs="Times New Roman"/>
          <w:sz w:val="28"/>
          <w:szCs w:val="28"/>
        </w:rPr>
        <w:t> </w:t>
      </w:r>
      <w:r w:rsidRPr="007B2927">
        <w:rPr>
          <w:rFonts w:ascii="Times New Roman" w:hAnsi="Times New Roman" w:cs="Times New Roman"/>
          <w:sz w:val="28"/>
          <w:szCs w:val="28"/>
        </w:rPr>
        <w:t>году средств с постепенным увеличением собственных средств субъ</w:t>
      </w:r>
      <w:r w:rsidR="007B2927">
        <w:rPr>
          <w:rFonts w:ascii="Times New Roman" w:hAnsi="Times New Roman" w:cs="Times New Roman"/>
          <w:sz w:val="28"/>
          <w:szCs w:val="28"/>
        </w:rPr>
        <w:t>екта Российской Федерации до 50 процентов к 2018 </w:t>
      </w:r>
      <w:r w:rsidRPr="007B2927">
        <w:rPr>
          <w:rFonts w:ascii="Times New Roman" w:hAnsi="Times New Roman" w:cs="Times New Roman"/>
          <w:sz w:val="28"/>
          <w:szCs w:val="28"/>
        </w:rPr>
        <w:t xml:space="preserve">году, а также утвердить правила софинансирования расходных обязательств, предусмотренных </w:t>
      </w:r>
      <w:hyperlink r:id="rId8" w:history="1">
        <w:r w:rsidR="007B292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7B2927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7B2927">
        <w:rPr>
          <w:rFonts w:ascii="Times New Roman" w:hAnsi="Times New Roman" w:cs="Times New Roman"/>
          <w:sz w:val="28"/>
          <w:szCs w:val="28"/>
        </w:rPr>
        <w:t>»</w:t>
      </w:r>
      <w:r w:rsidRPr="007B292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A17E05" w:rsidRPr="007B2927">
        <w:rPr>
          <w:rFonts w:ascii="Times New Roman" w:hAnsi="Times New Roman" w:cs="Times New Roman"/>
          <w:sz w:val="28"/>
          <w:szCs w:val="28"/>
        </w:rPr>
        <w:t>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17E05" w:rsidRPr="007B2927">
        <w:rPr>
          <w:rFonts w:ascii="Times New Roman" w:hAnsi="Times New Roman" w:cs="Times New Roman"/>
          <w:sz w:val="28"/>
          <w:szCs w:val="28"/>
        </w:rPr>
        <w:t>Рекомендовать высшим должностным лицам (руководителям высших исполнительных органов государственной власти) субъектов Росси</w:t>
      </w:r>
      <w:r>
        <w:rPr>
          <w:rFonts w:ascii="Times New Roman" w:hAnsi="Times New Roman" w:cs="Times New Roman"/>
          <w:sz w:val="28"/>
          <w:szCs w:val="28"/>
        </w:rPr>
        <w:t>йской Федерации установить до 1 </w:t>
      </w:r>
      <w:r w:rsidR="00A17E05" w:rsidRPr="007B2927">
        <w:rPr>
          <w:rFonts w:ascii="Times New Roman" w:hAnsi="Times New Roman" w:cs="Times New Roman"/>
          <w:sz w:val="28"/>
          <w:szCs w:val="28"/>
        </w:rPr>
        <w:t>июля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E05" w:rsidRPr="007B2927">
        <w:rPr>
          <w:rFonts w:ascii="Times New Roman" w:hAnsi="Times New Roman" w:cs="Times New Roman"/>
          <w:sz w:val="28"/>
          <w:szCs w:val="28"/>
        </w:rPr>
        <w:t>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E05" w:rsidRPr="007B2927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E05" w:rsidRPr="007B2927">
        <w:rPr>
          <w:rFonts w:ascii="Times New Roman" w:hAnsi="Times New Roman" w:cs="Times New Roman"/>
          <w:sz w:val="28"/>
          <w:szCs w:val="28"/>
        </w:rPr>
        <w:t>г. третьего ребенка или последующих детей до достижения ребенком возраста трех лет.</w:t>
      </w:r>
      <w:proofErr w:type="gramEnd"/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17E05" w:rsidRPr="007B2927">
        <w:rPr>
          <w:rFonts w:ascii="Times New Roman" w:hAnsi="Times New Roman" w:cs="Times New Roman"/>
          <w:sz w:val="28"/>
          <w:szCs w:val="28"/>
        </w:rPr>
        <w:t>Правительству Российской Федерации и органам исполнительной власти субъектов Российской Федерации: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A17E05" w:rsidRPr="007B2927">
        <w:rPr>
          <w:rFonts w:ascii="Times New Roman" w:hAnsi="Times New Roman" w:cs="Times New Roman"/>
          <w:sz w:val="28"/>
          <w:szCs w:val="28"/>
        </w:rPr>
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17E05" w:rsidRPr="007B2927">
        <w:rPr>
          <w:rFonts w:ascii="Times New Roman" w:hAnsi="Times New Roman" w:cs="Times New Roman"/>
          <w:sz w:val="28"/>
          <w:szCs w:val="28"/>
        </w:rPr>
        <w:t>предусмотреть при формировании соответственно федерального бюджета и бюджетов субъект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 на 2013 </w:t>
      </w:r>
      <w:r w:rsidR="00A17E05" w:rsidRPr="007B2927">
        <w:rPr>
          <w:rFonts w:ascii="Times New Roman" w:hAnsi="Times New Roman" w:cs="Times New Roman"/>
          <w:sz w:val="28"/>
          <w:szCs w:val="28"/>
        </w:rPr>
        <w:t>год и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2014 и 2015 </w:t>
      </w:r>
      <w:r w:rsidR="00A17E05" w:rsidRPr="007B2927">
        <w:rPr>
          <w:rFonts w:ascii="Times New Roman" w:hAnsi="Times New Roman" w:cs="Times New Roman"/>
          <w:sz w:val="28"/>
          <w:szCs w:val="28"/>
        </w:rPr>
        <w:t>годов, а также на последующие годы бюджетные ассигнования на реализацию мероприятий, предусмотренных настоящим Указом.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17E05" w:rsidRPr="007B2927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Президент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В.ПУТИН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2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</w:t>
      </w:r>
      <w:r w:rsidR="00A17E05" w:rsidRPr="007B2927">
        <w:rPr>
          <w:rFonts w:ascii="Times New Roman" w:hAnsi="Times New Roman" w:cs="Times New Roman"/>
          <w:sz w:val="28"/>
          <w:szCs w:val="28"/>
        </w:rPr>
        <w:t>мая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E05" w:rsidRPr="007B2927">
        <w:rPr>
          <w:rFonts w:ascii="Times New Roman" w:hAnsi="Times New Roman" w:cs="Times New Roman"/>
          <w:sz w:val="28"/>
          <w:szCs w:val="28"/>
        </w:rPr>
        <w:t>года</w:t>
      </w:r>
    </w:p>
    <w:p w:rsidR="00A17E05" w:rsidRPr="007B2927" w:rsidRDefault="007B2927" w:rsidP="007B2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A17E05" w:rsidRPr="007B2927">
        <w:rPr>
          <w:rFonts w:ascii="Times New Roman" w:hAnsi="Times New Roman" w:cs="Times New Roman"/>
          <w:sz w:val="28"/>
          <w:szCs w:val="28"/>
        </w:rPr>
        <w:t>606</w:t>
      </w:r>
    </w:p>
    <w:p w:rsidR="00A17E05" w:rsidRPr="007B2927" w:rsidRDefault="00A17E05" w:rsidP="007B2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E05" w:rsidRPr="007B2927" w:rsidRDefault="00A17E05" w:rsidP="007B2927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E05" w:rsidRPr="007B2927" w:rsidSect="007B2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E05"/>
    <w:rsid w:val="003F671C"/>
    <w:rsid w:val="007B2927"/>
    <w:rsid w:val="00A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7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7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2C984D6A3626ADEF7FF84BD8DFE8DD3E1096A3D96AE0351917BD6947BB9DB7AED36757B24F981hAy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22C984D6A3626ADEF7FF84BD8DFE8DD3E1096A3D96AE0351917BD6947BB9DB7AED36757B24F981hAy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2C984D6A3626ADEF7FF84BD8DFE8DD3E1096A3D96AE0351917BD6947BB9DB7AED36757B24F981hAy4M" TargetMode="External"/><Relationship Id="rId5" Type="http://schemas.openxmlformats.org/officeDocument/2006/relationships/hyperlink" Target="consultantplus://offline/ref=9622C984D6A3626ADEF7FF84BD8DFE8DD5E2066E3A9CF30959C877D49374E6CC7DA43A747B24F8h8y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2</cp:revision>
  <dcterms:created xsi:type="dcterms:W3CDTF">2012-09-10T12:50:00Z</dcterms:created>
  <dcterms:modified xsi:type="dcterms:W3CDTF">2013-02-05T06:50:00Z</dcterms:modified>
</cp:coreProperties>
</file>