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9D6EAA" w:rsidRPr="008512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6EAA" w:rsidRPr="008512C5" w:rsidRDefault="009D6EAA" w:rsidP="008512C5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512C5">
              <w:rPr>
                <w:rFonts w:ascii="Times New Roman" w:hAnsi="Times New Roman" w:cs="Times New Roman"/>
                <w:sz w:val="32"/>
                <w:szCs w:val="32"/>
              </w:rP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6EAA" w:rsidRPr="008512C5" w:rsidRDefault="008512C5" w:rsidP="008512C5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№</w:t>
            </w:r>
            <w:r w:rsidR="009D6EAA" w:rsidRPr="008512C5">
              <w:rPr>
                <w:rFonts w:ascii="Times New Roman" w:hAnsi="Times New Roman" w:cs="Times New Roman"/>
                <w:sz w:val="32"/>
                <w:szCs w:val="32"/>
              </w:rPr>
              <w:t> 204</w:t>
            </w:r>
          </w:p>
        </w:tc>
      </w:tr>
    </w:tbl>
    <w:p w:rsidR="009D6EAA" w:rsidRPr="008512C5" w:rsidRDefault="009D6EAA" w:rsidP="008512C5">
      <w:pPr>
        <w:spacing w:after="0" w:line="21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D6EAA" w:rsidRPr="008512C5" w:rsidRDefault="009D6EAA" w:rsidP="00A15F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b/>
          <w:sz w:val="32"/>
          <w:szCs w:val="32"/>
        </w:rPr>
        <w:t>УКАЗ</w:t>
      </w:r>
    </w:p>
    <w:p w:rsidR="009D6EAA" w:rsidRPr="008512C5" w:rsidRDefault="009D6EAA" w:rsidP="00A15F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6EAA" w:rsidRPr="008512C5" w:rsidRDefault="009D6EAA" w:rsidP="00A15F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b/>
          <w:sz w:val="32"/>
          <w:szCs w:val="32"/>
        </w:rPr>
        <w:t>ПРЕЗИДЕНТА РОССИЙСКОЙ ФЕДЕРАЦИИ</w:t>
      </w:r>
    </w:p>
    <w:p w:rsidR="009D6EAA" w:rsidRPr="008512C5" w:rsidRDefault="009D6EAA" w:rsidP="00A15F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5FE1" w:rsidRDefault="009D6EAA" w:rsidP="00A15F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2C5">
        <w:rPr>
          <w:rFonts w:ascii="Times New Roman" w:hAnsi="Times New Roman" w:cs="Times New Roman"/>
          <w:b/>
          <w:sz w:val="32"/>
          <w:szCs w:val="32"/>
        </w:rPr>
        <w:t>О НАЦИОНАЛЬНЫХ ЦЕЛЯХ И СТРАТЕГИЧЕСКИХ ЗАДАЧАХ</w:t>
      </w:r>
      <w:r w:rsidR="00A15F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12C5">
        <w:rPr>
          <w:rFonts w:ascii="Times New Roman" w:hAnsi="Times New Roman" w:cs="Times New Roman"/>
          <w:b/>
          <w:sz w:val="32"/>
          <w:szCs w:val="32"/>
        </w:rPr>
        <w:t xml:space="preserve">РАЗВИТИЯ РОССИЙСКОЙ ФЕДЕРАЦИИ </w:t>
      </w:r>
    </w:p>
    <w:p w:rsidR="009D6EAA" w:rsidRPr="008512C5" w:rsidRDefault="009D6EAA" w:rsidP="00A15F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b/>
          <w:sz w:val="32"/>
          <w:szCs w:val="32"/>
        </w:rPr>
        <w:t>НА ПЕРИОД ДО 2024 ГОДА</w:t>
      </w:r>
    </w:p>
    <w:p w:rsidR="009D6EAA" w:rsidRPr="008512C5" w:rsidRDefault="009D6EAA" w:rsidP="00A15F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0" w:name="P12"/>
      <w:bookmarkEnd w:id="0"/>
      <w:r w:rsidRPr="008512C5">
        <w:rPr>
          <w:rFonts w:ascii="Times New Roman" w:hAnsi="Times New Roman" w:cs="Times New Roman"/>
          <w:sz w:val="32"/>
          <w:szCs w:val="32"/>
        </w:rP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а) обеспечение устойчивого естественного роста численности населения Российской Федерации;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б) повышение ожидаемой продолжительности жизни до 78 лет (к 2030 году - до 80 лет);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г) снижение в два раза уровня бедности в Российской Федерации;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д) улучшение жилищных условий не менее 5 млн. семей ежегодно;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ж) обеспечение ускоренного внедрения цифровых технологий в экономике и социальной сфере;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512C5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>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и) создание в базовых отраслях экономики, прежде всего в обрабатывающей промышленности и агропромышленном комплексе, высокопроизводительного </w:t>
      </w:r>
      <w:proofErr w:type="spellStart"/>
      <w:proofErr w:type="gramStart"/>
      <w:r w:rsidRPr="008512C5">
        <w:rPr>
          <w:rFonts w:ascii="Times New Roman" w:hAnsi="Times New Roman" w:cs="Times New Roman"/>
          <w:sz w:val="32"/>
          <w:szCs w:val="32"/>
        </w:rPr>
        <w:t>экспортно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 xml:space="preserve"> ориентированного</w:t>
      </w:r>
      <w:proofErr w:type="gramEnd"/>
      <w:r w:rsidRPr="008512C5">
        <w:rPr>
          <w:rFonts w:ascii="Times New Roman" w:hAnsi="Times New Roman" w:cs="Times New Roman"/>
          <w:sz w:val="32"/>
          <w:szCs w:val="32"/>
        </w:rPr>
        <w:t xml:space="preserve"> </w:t>
      </w:r>
      <w:r w:rsidRPr="008512C5">
        <w:rPr>
          <w:rFonts w:ascii="Times New Roman" w:hAnsi="Times New Roman" w:cs="Times New Roman"/>
          <w:sz w:val="32"/>
          <w:szCs w:val="32"/>
        </w:rPr>
        <w:lastRenderedPageBreak/>
        <w:t>сектора, развивающегося на основе современных технологий и обеспеченного высококвалифицированными кадрами.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2. Правительству Российской Федерации: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а) утвердить до 1 октября 2018 г. Основные направления деятельности Правительства Российской Федерации на период до 2024 года и прогноз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2" w:history="1">
        <w:r w:rsidRPr="008512C5">
          <w:rPr>
            <w:rFonts w:ascii="Times New Roman" w:hAnsi="Times New Roman" w:cs="Times New Roman"/>
            <w:sz w:val="32"/>
            <w:szCs w:val="32"/>
          </w:rPr>
          <w:t>пунктом 1</w:t>
        </w:r>
      </w:hyperlink>
      <w:r w:rsidRPr="008512C5">
        <w:rPr>
          <w:rFonts w:ascii="Times New Roman" w:hAnsi="Times New Roman" w:cs="Times New Roman"/>
          <w:sz w:val="32"/>
          <w:szCs w:val="32"/>
        </w:rPr>
        <w:t xml:space="preserve"> настоящего Указа;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1" w:name="P24"/>
      <w:bookmarkEnd w:id="1"/>
      <w:r w:rsidRPr="008512C5">
        <w:rPr>
          <w:rFonts w:ascii="Times New Roman" w:hAnsi="Times New Roman" w:cs="Times New Roman"/>
          <w:sz w:val="32"/>
          <w:szCs w:val="32"/>
        </w:rPr>
        <w:t xml:space="preserve">б) в соответствии с национальными целями, определенными </w:t>
      </w:r>
      <w:hyperlink w:anchor="P12" w:history="1">
        <w:r w:rsidRPr="008512C5">
          <w:rPr>
            <w:rFonts w:ascii="Times New Roman" w:hAnsi="Times New Roman" w:cs="Times New Roman"/>
            <w:sz w:val="32"/>
            <w:szCs w:val="32"/>
          </w:rPr>
          <w:t>пунктом</w:t>
        </w:r>
        <w:r w:rsidR="008512C5">
          <w:rPr>
            <w:rFonts w:ascii="Times New Roman" w:hAnsi="Times New Roman" w:cs="Times New Roman"/>
            <w:sz w:val="32"/>
            <w:szCs w:val="32"/>
          </w:rPr>
          <w:t xml:space="preserve"> </w:t>
        </w:r>
        <w:r w:rsidRPr="008512C5">
          <w:rPr>
            <w:rFonts w:ascii="Times New Roman" w:hAnsi="Times New Roman" w:cs="Times New Roman"/>
            <w:sz w:val="32"/>
            <w:szCs w:val="32"/>
          </w:rPr>
          <w:t>1</w:t>
        </w:r>
      </w:hyperlink>
      <w:r w:rsidRPr="008512C5">
        <w:rPr>
          <w:rFonts w:ascii="Times New Roman" w:hAnsi="Times New Roman" w:cs="Times New Roman"/>
          <w:sz w:val="32"/>
          <w:szCs w:val="32"/>
        </w:rP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приоритетным проектам национальные проекты (программы) по следующим направлениям: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демография;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здравоохранение;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образование;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жилье и городская среда;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экология;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безопасные и качественные автомобильные дороги;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производительность труда и поддержка занятости;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наука;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цифровая экономика;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культура;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малое и среднее предпринимательство и поддержка индивидуальной предпринимательской инициативы;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международная кооперация и экспорт.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а) достижение следующих целей и целевых показателей: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увеличение ожидаемой продолжительности здоровой жизни до 67 лет;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увеличение суммарного коэффициента рождаемости до 1,7;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б) решение следующих задач: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внедрение механизма финансовой поддержки семей при рождении детей;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lastRenderedPageBreak/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разработка и реализация программы системной поддержки и повышения качества жизни граждан старшего поколения;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а) достижение следующих целей и целевых показателей: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ликвидация кадрового дефицита в медицинских организациях, оказывающих первичную медико-санитарную помощь;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обеспечение охвата всех граждан профилактическими медицинскими осмотрами не реже одного раза в год;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б) решение следующих задач: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512C5">
        <w:rPr>
          <w:rFonts w:ascii="Times New Roman" w:hAnsi="Times New Roman" w:cs="Times New Roman"/>
          <w:sz w:val="32"/>
          <w:szCs w:val="32"/>
        </w:rPr>
        <w:t xml:space="preserve">завершение формирования сети медицинских организаций первичного звена здравоохранения с использованием в сфере здравоохранения </w:t>
      </w:r>
      <w:proofErr w:type="spellStart"/>
      <w:r w:rsidRPr="008512C5">
        <w:rPr>
          <w:rFonts w:ascii="Times New Roman" w:hAnsi="Times New Roman" w:cs="Times New Roman"/>
          <w:sz w:val="32"/>
          <w:szCs w:val="32"/>
        </w:rPr>
        <w:t>геоинформационной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 xml:space="preserve"> системы с учетом </w:t>
      </w:r>
      <w:r w:rsidRPr="008512C5">
        <w:rPr>
          <w:rFonts w:ascii="Times New Roman" w:hAnsi="Times New Roman" w:cs="Times New Roman"/>
          <w:sz w:val="32"/>
          <w:szCs w:val="32"/>
        </w:rPr>
        <w:lastRenderedPageBreak/>
        <w:t>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  <w:proofErr w:type="gramEnd"/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завершение формирования сети национальных медицинских исследовательских центров;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внедрение клинических рекомендаций и протоколов лечения и их использование в целях формирования тарифов на оплату медицинской помощи;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разработка и реализация программ борьбы с онкологическими заболеваниями, </w:t>
      </w:r>
      <w:proofErr w:type="spellStart"/>
      <w:proofErr w:type="gramStart"/>
      <w:r w:rsidRPr="008512C5">
        <w:rPr>
          <w:rFonts w:ascii="Times New Roman" w:hAnsi="Times New Roman" w:cs="Times New Roman"/>
          <w:sz w:val="32"/>
          <w:szCs w:val="32"/>
        </w:rPr>
        <w:t>сердечно-сосудистыми</w:t>
      </w:r>
      <w:proofErr w:type="spellEnd"/>
      <w:proofErr w:type="gramEnd"/>
      <w:r w:rsidRPr="008512C5">
        <w:rPr>
          <w:rFonts w:ascii="Times New Roman" w:hAnsi="Times New Roman" w:cs="Times New Roman"/>
          <w:sz w:val="32"/>
          <w:szCs w:val="32"/>
        </w:rPr>
        <w:t xml:space="preserve">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формирование системы защиты прав пациентов;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совершенствование механизма экспорта медицинских услуг.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а) достижение следующих целей и целевых показателей: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б) решение следующих задач: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r w:rsidRPr="008512C5">
        <w:rPr>
          <w:rFonts w:ascii="Times New Roman" w:hAnsi="Times New Roman" w:cs="Times New Roman"/>
          <w:sz w:val="32"/>
          <w:szCs w:val="32"/>
        </w:rPr>
        <w:lastRenderedPageBreak/>
        <w:t xml:space="preserve">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</w:t>
      </w:r>
      <w:r w:rsidR="0082707C">
        <w:rPr>
          <w:rFonts w:ascii="Times New Roman" w:hAnsi="Times New Roman" w:cs="Times New Roman"/>
          <w:sz w:val="32"/>
          <w:szCs w:val="32"/>
        </w:rPr>
        <w:t>«</w:t>
      </w:r>
      <w:r w:rsidRPr="008512C5">
        <w:rPr>
          <w:rFonts w:ascii="Times New Roman" w:hAnsi="Times New Roman" w:cs="Times New Roman"/>
          <w:sz w:val="32"/>
          <w:szCs w:val="32"/>
        </w:rPr>
        <w:t>Технология</w:t>
      </w:r>
      <w:r w:rsidR="0082707C">
        <w:rPr>
          <w:rFonts w:ascii="Times New Roman" w:hAnsi="Times New Roman" w:cs="Times New Roman"/>
          <w:sz w:val="32"/>
          <w:szCs w:val="32"/>
        </w:rPr>
        <w:t>»</w:t>
      </w:r>
      <w:r w:rsidRPr="008512C5">
        <w:rPr>
          <w:rFonts w:ascii="Times New Roman" w:hAnsi="Times New Roman" w:cs="Times New Roman"/>
          <w:sz w:val="32"/>
          <w:szCs w:val="32"/>
        </w:rPr>
        <w:t>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8512C5">
        <w:rPr>
          <w:rFonts w:ascii="Times New Roman" w:hAnsi="Times New Roman" w:cs="Times New Roman"/>
          <w:sz w:val="32"/>
          <w:szCs w:val="32"/>
        </w:rPr>
        <w:t>волонтерства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>);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а) достижение следующих целей и целевых показателей: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lastRenderedPageBreak/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увеличение объема жилищного строительства не менее чем до 120 млн. квадратных метров в год;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обеспечение устойчивого сокращения непригодного для проживания жилищного фонда;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б) решение следующих задач: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</w:t>
      </w:r>
      <w:proofErr w:type="gramStart"/>
      <w:r w:rsidRPr="008512C5">
        <w:rPr>
          <w:rFonts w:ascii="Times New Roman" w:hAnsi="Times New Roman" w:cs="Times New Roman"/>
          <w:sz w:val="32"/>
          <w:szCs w:val="32"/>
        </w:rPr>
        <w:t>дств дл</w:t>
      </w:r>
      <w:proofErr w:type="gramEnd"/>
      <w:r w:rsidRPr="008512C5">
        <w:rPr>
          <w:rFonts w:ascii="Times New Roman" w:hAnsi="Times New Roman" w:cs="Times New Roman"/>
          <w:sz w:val="32"/>
          <w:szCs w:val="32"/>
        </w:rPr>
        <w:t>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lastRenderedPageBreak/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а) достижение следующих целей и целевых показателей: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б) решение следующих задач: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</w:t>
      </w:r>
      <w:r w:rsidRPr="008512C5">
        <w:rPr>
          <w:rFonts w:ascii="Times New Roman" w:hAnsi="Times New Roman" w:cs="Times New Roman"/>
          <w:sz w:val="32"/>
          <w:szCs w:val="32"/>
        </w:rPr>
        <w:lastRenderedPageBreak/>
        <w:t>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</w:t>
      </w:r>
      <w:proofErr w:type="spellStart"/>
      <w:r w:rsidRPr="008512C5">
        <w:rPr>
          <w:rFonts w:ascii="Times New Roman" w:hAnsi="Times New Roman" w:cs="Times New Roman"/>
          <w:sz w:val="32"/>
          <w:szCs w:val="32"/>
        </w:rPr>
        <w:t>Волго-Ахтубинской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 xml:space="preserve"> поймы;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сохранение биологического разнообразия, включая увеличение площади особо охраняемых природных территорий на 5 млн. гектаров, </w:t>
      </w:r>
      <w:proofErr w:type="spellStart"/>
      <w:r w:rsidRPr="008512C5">
        <w:rPr>
          <w:rFonts w:ascii="Times New Roman" w:hAnsi="Times New Roman" w:cs="Times New Roman"/>
          <w:sz w:val="32"/>
          <w:szCs w:val="32"/>
        </w:rPr>
        <w:t>реинтродукцию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а) достижение следующих целей и целевых показателей: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lastRenderedPageBreak/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б) решение следующих задач: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доведение </w:t>
      </w:r>
      <w:proofErr w:type="gramStart"/>
      <w:r w:rsidRPr="008512C5">
        <w:rPr>
          <w:rFonts w:ascii="Times New Roman" w:hAnsi="Times New Roman" w:cs="Times New Roman"/>
          <w:sz w:val="32"/>
          <w:szCs w:val="32"/>
        </w:rPr>
        <w:t>норматива зачисления налоговых доходов бюджетов субъектов Российской Федерации</w:t>
      </w:r>
      <w:proofErr w:type="gramEnd"/>
      <w:r w:rsidRPr="008512C5">
        <w:rPr>
          <w:rFonts w:ascii="Times New Roman" w:hAnsi="Times New Roman" w:cs="Times New Roman"/>
          <w:sz w:val="32"/>
          <w:szCs w:val="32"/>
        </w:rPr>
        <w:t xml:space="preserve"> от акцизов на горюче-смазочные материалы до 100 процентов;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внедрение общедоступной информационной системы </w:t>
      </w:r>
      <w:proofErr w:type="gramStart"/>
      <w:r w:rsidRPr="008512C5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8512C5">
        <w:rPr>
          <w:rFonts w:ascii="Times New Roman" w:hAnsi="Times New Roman" w:cs="Times New Roman"/>
          <w:sz w:val="32"/>
          <w:szCs w:val="32"/>
        </w:rPr>
        <w:t xml:space="preserve"> формированием и использованием средств дорожных фондов всех уровней (в 2019 году);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внедрение новых технических требований и стандартов </w:t>
      </w:r>
      <w:proofErr w:type="gramStart"/>
      <w:r w:rsidRPr="008512C5">
        <w:rPr>
          <w:rFonts w:ascii="Times New Roman" w:hAnsi="Times New Roman" w:cs="Times New Roman"/>
          <w:sz w:val="32"/>
          <w:szCs w:val="32"/>
        </w:rPr>
        <w:t>обустройства</w:t>
      </w:r>
      <w:proofErr w:type="gramEnd"/>
      <w:r w:rsidRPr="008512C5">
        <w:rPr>
          <w:rFonts w:ascii="Times New Roman" w:hAnsi="Times New Roman" w:cs="Times New Roman"/>
          <w:sz w:val="32"/>
          <w:szCs w:val="32"/>
        </w:rPr>
        <w:t xml:space="preserve">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внедрение автоматизированных и роботизированных технологий организации дорожного движения и </w:t>
      </w:r>
      <w:proofErr w:type="gramStart"/>
      <w:r w:rsidRPr="008512C5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8512C5">
        <w:rPr>
          <w:rFonts w:ascii="Times New Roman" w:hAnsi="Times New Roman" w:cs="Times New Roman"/>
          <w:sz w:val="32"/>
          <w:szCs w:val="32"/>
        </w:rPr>
        <w:t xml:space="preserve"> соблюдением правил дорожного движения;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повышения производительности труда и поддержки занятости обеспечить в 2024 году: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а) достижение следующих целей и целевых показателей: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lastRenderedPageBreak/>
        <w:t xml:space="preserve">рост производительности труда на средних и крупных предприятиях базовых </w:t>
      </w:r>
      <w:proofErr w:type="spellStart"/>
      <w:r w:rsidRPr="008512C5">
        <w:rPr>
          <w:rFonts w:ascii="Times New Roman" w:hAnsi="Times New Roman" w:cs="Times New Roman"/>
          <w:sz w:val="32"/>
          <w:szCs w:val="32"/>
        </w:rPr>
        <w:t>несырьевых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 xml:space="preserve"> отраслей экономики не ниже 5 процентов в год;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вовлечение в реализацию указанной национальной программы не менее 10 тыс. средних и крупных предприятий базовых </w:t>
      </w:r>
      <w:proofErr w:type="spellStart"/>
      <w:r w:rsidRPr="008512C5">
        <w:rPr>
          <w:rFonts w:ascii="Times New Roman" w:hAnsi="Times New Roman" w:cs="Times New Roman"/>
          <w:sz w:val="32"/>
          <w:szCs w:val="32"/>
        </w:rPr>
        <w:t>несырьевых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 xml:space="preserve"> отраслей экономики;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б) решение следующих задач: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а) достижение следующих целей и целевых показателей: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б) решение следующих задач: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</w:t>
      </w:r>
      <w:r w:rsidR="0082707C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8512C5">
        <w:rPr>
          <w:rFonts w:ascii="Times New Roman" w:hAnsi="Times New Roman" w:cs="Times New Roman"/>
          <w:sz w:val="32"/>
          <w:szCs w:val="32"/>
        </w:rPr>
        <w:t>мегасайенс</w:t>
      </w:r>
      <w:proofErr w:type="spellEnd"/>
      <w:r w:rsidR="0082707C">
        <w:rPr>
          <w:rFonts w:ascii="Times New Roman" w:hAnsi="Times New Roman" w:cs="Times New Roman"/>
          <w:sz w:val="32"/>
          <w:szCs w:val="32"/>
        </w:rPr>
        <w:t>»</w:t>
      </w:r>
      <w:r w:rsidRPr="008512C5">
        <w:rPr>
          <w:rFonts w:ascii="Times New Roman" w:hAnsi="Times New Roman" w:cs="Times New Roman"/>
          <w:sz w:val="32"/>
          <w:szCs w:val="32"/>
        </w:rPr>
        <w:t>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lastRenderedPageBreak/>
        <w:t>обновление не менее 50 процентов приборной базы ведущих организаций, выполняющих научные исследования и разработки;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4" w:history="1">
        <w:r w:rsidRPr="008512C5">
          <w:rPr>
            <w:rFonts w:ascii="Times New Roman" w:hAnsi="Times New Roman" w:cs="Times New Roman"/>
            <w:sz w:val="32"/>
            <w:szCs w:val="32"/>
          </w:rPr>
          <w:t>программы</w:t>
        </w:r>
      </w:hyperlink>
      <w:r w:rsidRPr="008512C5">
        <w:rPr>
          <w:rFonts w:ascii="Times New Roman" w:hAnsi="Times New Roman" w:cs="Times New Roman"/>
          <w:sz w:val="32"/>
          <w:szCs w:val="32"/>
        </w:rPr>
        <w:t xml:space="preserve"> </w:t>
      </w:r>
      <w:r w:rsidR="0082707C">
        <w:rPr>
          <w:rFonts w:ascii="Times New Roman" w:hAnsi="Times New Roman" w:cs="Times New Roman"/>
          <w:sz w:val="32"/>
          <w:szCs w:val="32"/>
        </w:rPr>
        <w:t>«</w:t>
      </w:r>
      <w:r w:rsidRPr="008512C5">
        <w:rPr>
          <w:rFonts w:ascii="Times New Roman" w:hAnsi="Times New Roman" w:cs="Times New Roman"/>
          <w:sz w:val="32"/>
          <w:szCs w:val="32"/>
        </w:rPr>
        <w:t>Цифровая экономика Российской Федерации</w:t>
      </w:r>
      <w:r w:rsidR="0082707C">
        <w:rPr>
          <w:rFonts w:ascii="Times New Roman" w:hAnsi="Times New Roman" w:cs="Times New Roman"/>
          <w:sz w:val="32"/>
          <w:szCs w:val="32"/>
        </w:rPr>
        <w:t>»</w:t>
      </w:r>
      <w:r w:rsidRPr="008512C5">
        <w:rPr>
          <w:rFonts w:ascii="Times New Roman" w:hAnsi="Times New Roman" w:cs="Times New Roman"/>
          <w:sz w:val="32"/>
          <w:szCs w:val="32"/>
        </w:rPr>
        <w:t xml:space="preserve"> обеспечить в 2024 году: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а) достижение следующих целей и целевых показателей: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б) решение следующих задач: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обеспечение подготовки высококвалифицированных кадров для цифровой экономики;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обеспечение информационной безопасности на основе отечественных разработок при передаче, обработке и хранении </w:t>
      </w:r>
      <w:r w:rsidRPr="008512C5">
        <w:rPr>
          <w:rFonts w:ascii="Times New Roman" w:hAnsi="Times New Roman" w:cs="Times New Roman"/>
          <w:sz w:val="32"/>
          <w:szCs w:val="32"/>
        </w:rPr>
        <w:lastRenderedPageBreak/>
        <w:t>данных, гарантирующей защиту интересов личности, бизнеса и государства;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сквозных цифровых технологий преимущественно на основе отечественных разработок;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д) создания (реконструкции) </w:t>
      </w:r>
      <w:proofErr w:type="spellStart"/>
      <w:r w:rsidRPr="008512C5">
        <w:rPr>
          <w:rFonts w:ascii="Times New Roman" w:hAnsi="Times New Roman" w:cs="Times New Roman"/>
          <w:sz w:val="32"/>
          <w:szCs w:val="32"/>
        </w:rPr>
        <w:t>культурно-досуговых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 xml:space="preserve"> организаций клубного типа на территориях сельских поселений, развития муниципальных библиотек;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lastRenderedPageBreak/>
        <w:t>е) создания виртуальных концертных залов не менее чем в 500 городах Российской Федерации;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512C5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>) подготовки кадров для организаций культуры;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б) решение следующих задач: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lastRenderedPageBreak/>
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</w:t>
      </w:r>
      <w:proofErr w:type="spellStart"/>
      <w:r w:rsidRPr="008512C5">
        <w:rPr>
          <w:rFonts w:ascii="Times New Roman" w:hAnsi="Times New Roman" w:cs="Times New Roman"/>
          <w:sz w:val="32"/>
          <w:szCs w:val="32"/>
        </w:rPr>
        <w:t>несырьевого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 xml:space="preserve"> экспорта не менее чем до 10 процентов;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системы поддержки фермеров и развитие сельской кооперации;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обеспечение благоприятных условий осуществления деятельности </w:t>
      </w:r>
      <w:proofErr w:type="spellStart"/>
      <w:r w:rsidRPr="008512C5">
        <w:rPr>
          <w:rFonts w:ascii="Times New Roman" w:hAnsi="Times New Roman" w:cs="Times New Roman"/>
          <w:sz w:val="32"/>
          <w:szCs w:val="32"/>
        </w:rPr>
        <w:t>самозанятыми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а) достижение следующих целей и целевых показателей: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формирование в обрабатывающей промышленности, сельском хозяйстве, сфере услуг глобальных конкурентоспособных </w:t>
      </w:r>
      <w:proofErr w:type="spellStart"/>
      <w:r w:rsidRPr="008512C5">
        <w:rPr>
          <w:rFonts w:ascii="Times New Roman" w:hAnsi="Times New Roman" w:cs="Times New Roman"/>
          <w:sz w:val="32"/>
          <w:szCs w:val="32"/>
        </w:rPr>
        <w:t>несырьевых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 xml:space="preserve">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512C5">
        <w:rPr>
          <w:rFonts w:ascii="Times New Roman" w:hAnsi="Times New Roman" w:cs="Times New Roman"/>
          <w:sz w:val="32"/>
          <w:szCs w:val="32"/>
        </w:rPr>
        <w:t xml:space="preserve">достижение объема экспорта (в стоимостном выражении) </w:t>
      </w:r>
      <w:proofErr w:type="spellStart"/>
      <w:r w:rsidRPr="008512C5">
        <w:rPr>
          <w:rFonts w:ascii="Times New Roman" w:hAnsi="Times New Roman" w:cs="Times New Roman"/>
          <w:sz w:val="32"/>
          <w:szCs w:val="32"/>
        </w:rPr>
        <w:t>несырьевых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 xml:space="preserve">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  <w:proofErr w:type="gramEnd"/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б) решение следующих задач: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lastRenderedPageBreak/>
        <w:t xml:space="preserve"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</w:t>
      </w:r>
      <w:r w:rsidR="0082707C">
        <w:rPr>
          <w:rFonts w:ascii="Times New Roman" w:hAnsi="Times New Roman" w:cs="Times New Roman"/>
          <w:sz w:val="32"/>
          <w:szCs w:val="32"/>
        </w:rPr>
        <w:t>«</w:t>
      </w:r>
      <w:r w:rsidRPr="008512C5">
        <w:rPr>
          <w:rFonts w:ascii="Times New Roman" w:hAnsi="Times New Roman" w:cs="Times New Roman"/>
          <w:sz w:val="32"/>
          <w:szCs w:val="32"/>
        </w:rPr>
        <w:t>одного окна</w:t>
      </w:r>
      <w:r w:rsidR="0082707C">
        <w:rPr>
          <w:rFonts w:ascii="Times New Roman" w:hAnsi="Times New Roman" w:cs="Times New Roman"/>
          <w:sz w:val="32"/>
          <w:szCs w:val="32"/>
        </w:rPr>
        <w:t>»</w:t>
      </w:r>
      <w:r w:rsidRPr="008512C5">
        <w:rPr>
          <w:rFonts w:ascii="Times New Roman" w:hAnsi="Times New Roman" w:cs="Times New Roman"/>
          <w:sz w:val="32"/>
          <w:szCs w:val="32"/>
        </w:rPr>
        <w:t>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завершение создания гибкой линейки финансовых инструментов поддержки экспорта (к 2021 году), включая расширенное </w:t>
      </w:r>
      <w:proofErr w:type="spellStart"/>
      <w:r w:rsidRPr="008512C5">
        <w:rPr>
          <w:rFonts w:ascii="Times New Roman" w:hAnsi="Times New Roman" w:cs="Times New Roman"/>
          <w:sz w:val="32"/>
          <w:szCs w:val="32"/>
        </w:rPr>
        <w:t>предэкспортное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>, экспортное и акционерное финансирование, лизинг и долгосрочные меры поддержки;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устранение </w:t>
      </w:r>
      <w:proofErr w:type="spellStart"/>
      <w:r w:rsidRPr="008512C5">
        <w:rPr>
          <w:rFonts w:ascii="Times New Roman" w:hAnsi="Times New Roman" w:cs="Times New Roman"/>
          <w:sz w:val="32"/>
          <w:szCs w:val="32"/>
        </w:rPr>
        <w:t>логистических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 xml:space="preserve">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а) развития транспортных коридоров </w:t>
      </w:r>
      <w:r w:rsidR="0082707C">
        <w:rPr>
          <w:rFonts w:ascii="Times New Roman" w:hAnsi="Times New Roman" w:cs="Times New Roman"/>
          <w:sz w:val="32"/>
          <w:szCs w:val="32"/>
        </w:rPr>
        <w:t>«</w:t>
      </w:r>
      <w:r w:rsidRPr="008512C5">
        <w:rPr>
          <w:rFonts w:ascii="Times New Roman" w:hAnsi="Times New Roman" w:cs="Times New Roman"/>
          <w:sz w:val="32"/>
          <w:szCs w:val="32"/>
        </w:rPr>
        <w:t>Запад - Восток</w:t>
      </w:r>
      <w:r w:rsidR="0082707C">
        <w:rPr>
          <w:rFonts w:ascii="Times New Roman" w:hAnsi="Times New Roman" w:cs="Times New Roman"/>
          <w:sz w:val="32"/>
          <w:szCs w:val="32"/>
        </w:rPr>
        <w:t>»</w:t>
      </w:r>
      <w:r w:rsidRPr="008512C5">
        <w:rPr>
          <w:rFonts w:ascii="Times New Roman" w:hAnsi="Times New Roman" w:cs="Times New Roman"/>
          <w:sz w:val="32"/>
          <w:szCs w:val="32"/>
        </w:rPr>
        <w:t xml:space="preserve"> и </w:t>
      </w:r>
      <w:r w:rsidR="0082707C">
        <w:rPr>
          <w:rFonts w:ascii="Times New Roman" w:hAnsi="Times New Roman" w:cs="Times New Roman"/>
          <w:sz w:val="32"/>
          <w:szCs w:val="32"/>
        </w:rPr>
        <w:t>«</w:t>
      </w:r>
      <w:r w:rsidRPr="008512C5">
        <w:rPr>
          <w:rFonts w:ascii="Times New Roman" w:hAnsi="Times New Roman" w:cs="Times New Roman"/>
          <w:sz w:val="32"/>
          <w:szCs w:val="32"/>
        </w:rPr>
        <w:t>Север - Юг</w:t>
      </w:r>
      <w:r w:rsidR="0082707C">
        <w:rPr>
          <w:rFonts w:ascii="Times New Roman" w:hAnsi="Times New Roman" w:cs="Times New Roman"/>
          <w:sz w:val="32"/>
          <w:szCs w:val="32"/>
        </w:rPr>
        <w:t>»</w:t>
      </w:r>
      <w:r w:rsidRPr="008512C5">
        <w:rPr>
          <w:rFonts w:ascii="Times New Roman" w:hAnsi="Times New Roman" w:cs="Times New Roman"/>
          <w:sz w:val="32"/>
          <w:szCs w:val="32"/>
        </w:rPr>
        <w:t xml:space="preserve"> для перевозки грузов, в том числе за счет: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строительства и модернизации российских </w:t>
      </w:r>
      <w:proofErr w:type="gramStart"/>
      <w:r w:rsidRPr="008512C5">
        <w:rPr>
          <w:rFonts w:ascii="Times New Roman" w:hAnsi="Times New Roman" w:cs="Times New Roman"/>
          <w:sz w:val="32"/>
          <w:szCs w:val="32"/>
        </w:rPr>
        <w:t>участков</w:t>
      </w:r>
      <w:proofErr w:type="gramEnd"/>
      <w:r w:rsidRPr="008512C5">
        <w:rPr>
          <w:rFonts w:ascii="Times New Roman" w:hAnsi="Times New Roman" w:cs="Times New Roman"/>
          <w:sz w:val="32"/>
          <w:szCs w:val="32"/>
        </w:rPr>
        <w:t xml:space="preserve"> автомобильных дорог, относящихся к международному транспортному маршруту </w:t>
      </w:r>
      <w:r w:rsidR="0082707C">
        <w:rPr>
          <w:rFonts w:ascii="Times New Roman" w:hAnsi="Times New Roman" w:cs="Times New Roman"/>
          <w:sz w:val="32"/>
          <w:szCs w:val="32"/>
        </w:rPr>
        <w:t>«</w:t>
      </w:r>
      <w:r w:rsidRPr="008512C5">
        <w:rPr>
          <w:rFonts w:ascii="Times New Roman" w:hAnsi="Times New Roman" w:cs="Times New Roman"/>
          <w:sz w:val="32"/>
          <w:szCs w:val="32"/>
        </w:rPr>
        <w:t>Европа - Западный Китай</w:t>
      </w:r>
      <w:r w:rsidR="0082707C">
        <w:rPr>
          <w:rFonts w:ascii="Times New Roman" w:hAnsi="Times New Roman" w:cs="Times New Roman"/>
          <w:sz w:val="32"/>
          <w:szCs w:val="32"/>
        </w:rPr>
        <w:t>»</w:t>
      </w:r>
      <w:r w:rsidRPr="008512C5">
        <w:rPr>
          <w:rFonts w:ascii="Times New Roman" w:hAnsi="Times New Roman" w:cs="Times New Roman"/>
          <w:sz w:val="32"/>
          <w:szCs w:val="32"/>
        </w:rPr>
        <w:t>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развития Северного морского пути и увеличения грузопотока по нему до 80 млн. тонн;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</w:t>
      </w:r>
      <w:r w:rsidRPr="008512C5">
        <w:rPr>
          <w:rFonts w:ascii="Times New Roman" w:hAnsi="Times New Roman" w:cs="Times New Roman"/>
          <w:sz w:val="32"/>
          <w:szCs w:val="32"/>
        </w:rPr>
        <w:lastRenderedPageBreak/>
        <w:t>транзитных перевозок контейнеров железнодорожным транспортом в четыре раза;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формирования узловых грузовых </w:t>
      </w:r>
      <w:proofErr w:type="spellStart"/>
      <w:r w:rsidRPr="008512C5">
        <w:rPr>
          <w:rFonts w:ascii="Times New Roman" w:hAnsi="Times New Roman" w:cs="Times New Roman"/>
          <w:sz w:val="32"/>
          <w:szCs w:val="32"/>
        </w:rPr>
        <w:t>мультимодальных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2C5">
        <w:rPr>
          <w:rFonts w:ascii="Times New Roman" w:hAnsi="Times New Roman" w:cs="Times New Roman"/>
          <w:sz w:val="32"/>
          <w:szCs w:val="32"/>
        </w:rPr>
        <w:t>транспортно-логистических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 xml:space="preserve"> центров;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увеличения пропускной способности железнодорожных подходов к морским портам Азово-Черноморского бассейна;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512C5">
        <w:rPr>
          <w:rFonts w:ascii="Times New Roman" w:hAnsi="Times New Roman" w:cs="Times New Roman"/>
          <w:sz w:val="32"/>
          <w:szCs w:val="32"/>
        </w:rP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  <w:proofErr w:type="gramEnd"/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создания основы для развития скоростного и высокоскоростного железнодорожного сообщения между крупными городами;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увеличения пропускной способности внутренних водных путей;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в) гарантированного обеспечения доступной электроэнергией, в том числе за счет: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электрификации транспортных коридоров </w:t>
      </w:r>
      <w:r w:rsidR="0082707C">
        <w:rPr>
          <w:rFonts w:ascii="Times New Roman" w:hAnsi="Times New Roman" w:cs="Times New Roman"/>
          <w:sz w:val="32"/>
          <w:szCs w:val="32"/>
        </w:rPr>
        <w:t>«</w:t>
      </w:r>
      <w:r w:rsidRPr="008512C5">
        <w:rPr>
          <w:rFonts w:ascii="Times New Roman" w:hAnsi="Times New Roman" w:cs="Times New Roman"/>
          <w:sz w:val="32"/>
          <w:szCs w:val="32"/>
        </w:rPr>
        <w:t>Запад - Восток</w:t>
      </w:r>
      <w:r w:rsidR="0082707C">
        <w:rPr>
          <w:rFonts w:ascii="Times New Roman" w:hAnsi="Times New Roman" w:cs="Times New Roman"/>
          <w:sz w:val="32"/>
          <w:szCs w:val="32"/>
        </w:rPr>
        <w:t>»</w:t>
      </w:r>
      <w:r w:rsidRPr="008512C5">
        <w:rPr>
          <w:rFonts w:ascii="Times New Roman" w:hAnsi="Times New Roman" w:cs="Times New Roman"/>
          <w:sz w:val="32"/>
          <w:szCs w:val="32"/>
        </w:rPr>
        <w:t xml:space="preserve"> и </w:t>
      </w:r>
      <w:r w:rsidR="0082707C">
        <w:rPr>
          <w:rFonts w:ascii="Times New Roman" w:hAnsi="Times New Roman" w:cs="Times New Roman"/>
          <w:sz w:val="32"/>
          <w:szCs w:val="32"/>
        </w:rPr>
        <w:t>«</w:t>
      </w:r>
      <w:r w:rsidRPr="008512C5">
        <w:rPr>
          <w:rFonts w:ascii="Times New Roman" w:hAnsi="Times New Roman" w:cs="Times New Roman"/>
          <w:sz w:val="32"/>
          <w:szCs w:val="32"/>
        </w:rPr>
        <w:t>Север - Юг</w:t>
      </w:r>
      <w:r w:rsidR="0082707C">
        <w:rPr>
          <w:rFonts w:ascii="Times New Roman" w:hAnsi="Times New Roman" w:cs="Times New Roman"/>
          <w:sz w:val="32"/>
          <w:szCs w:val="32"/>
        </w:rPr>
        <w:t>»</w:t>
      </w:r>
      <w:r w:rsidRPr="008512C5">
        <w:rPr>
          <w:rFonts w:ascii="Times New Roman" w:hAnsi="Times New Roman" w:cs="Times New Roman"/>
          <w:sz w:val="32"/>
          <w:szCs w:val="32"/>
        </w:rPr>
        <w:t>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устойчивого энергоснабжения потребителей на территориях субъектов Российской Федерации, прежде всего Республики Крым, </w:t>
      </w:r>
      <w:proofErr w:type="gramStart"/>
      <w:r w:rsidRPr="008512C5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8512C5">
        <w:rPr>
          <w:rFonts w:ascii="Times New Roman" w:hAnsi="Times New Roman" w:cs="Times New Roman"/>
          <w:sz w:val="32"/>
          <w:szCs w:val="32"/>
        </w:rPr>
        <w:t>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lastRenderedPageBreak/>
        <w:t xml:space="preserve">развития распределенной генерации, в том числе на основе возобновляемых источников энергии, в первую очередь </w:t>
      </w:r>
      <w:proofErr w:type="gramStart"/>
      <w:r w:rsidRPr="008512C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8512C5">
        <w:rPr>
          <w:rFonts w:ascii="Times New Roman" w:hAnsi="Times New Roman" w:cs="Times New Roman"/>
          <w:sz w:val="32"/>
          <w:szCs w:val="32"/>
        </w:rPr>
        <w:t xml:space="preserve"> удаленных и изолированных </w:t>
      </w:r>
      <w:proofErr w:type="spellStart"/>
      <w:r w:rsidRPr="008512C5">
        <w:rPr>
          <w:rFonts w:ascii="Times New Roman" w:hAnsi="Times New Roman" w:cs="Times New Roman"/>
          <w:sz w:val="32"/>
          <w:szCs w:val="32"/>
        </w:rPr>
        <w:t>энергорайонах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>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внедрения интеллектуальных систем управления </w:t>
      </w:r>
      <w:proofErr w:type="spellStart"/>
      <w:r w:rsidRPr="008512C5">
        <w:rPr>
          <w:rFonts w:ascii="Times New Roman" w:hAnsi="Times New Roman" w:cs="Times New Roman"/>
          <w:sz w:val="32"/>
          <w:szCs w:val="32"/>
        </w:rPr>
        <w:t>электросетевым</w:t>
      </w:r>
      <w:proofErr w:type="spellEnd"/>
      <w:r w:rsidRPr="008512C5">
        <w:rPr>
          <w:rFonts w:ascii="Times New Roman" w:hAnsi="Times New Roman" w:cs="Times New Roman"/>
          <w:sz w:val="32"/>
          <w:szCs w:val="32"/>
        </w:rPr>
        <w:t xml:space="preserve"> хозяйством на базе цифровых технологий.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16. Правительству Российской Федерации: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24" w:history="1">
        <w:r w:rsidRPr="0082707C">
          <w:rPr>
            <w:rFonts w:ascii="Times New Roman" w:hAnsi="Times New Roman" w:cs="Times New Roman"/>
            <w:sz w:val="32"/>
            <w:szCs w:val="32"/>
          </w:rPr>
          <w:t xml:space="preserve">подпункте </w:t>
        </w:r>
        <w:r w:rsidR="0082707C" w:rsidRPr="0082707C">
          <w:rPr>
            <w:rFonts w:ascii="Times New Roman" w:hAnsi="Times New Roman" w:cs="Times New Roman"/>
            <w:sz w:val="32"/>
            <w:szCs w:val="32"/>
          </w:rPr>
          <w:t>«</w:t>
        </w:r>
        <w:r w:rsidRPr="0082707C">
          <w:rPr>
            <w:rFonts w:ascii="Times New Roman" w:hAnsi="Times New Roman" w:cs="Times New Roman"/>
            <w:sz w:val="32"/>
            <w:szCs w:val="32"/>
          </w:rPr>
          <w:t>б</w:t>
        </w:r>
        <w:r w:rsidR="0082707C" w:rsidRPr="0082707C">
          <w:rPr>
            <w:rFonts w:ascii="Times New Roman" w:hAnsi="Times New Roman" w:cs="Times New Roman"/>
            <w:sz w:val="32"/>
            <w:szCs w:val="32"/>
          </w:rPr>
          <w:t>»</w:t>
        </w:r>
        <w:r w:rsidRPr="0082707C">
          <w:rPr>
            <w:rFonts w:ascii="Times New Roman" w:hAnsi="Times New Roman" w:cs="Times New Roman"/>
            <w:sz w:val="32"/>
            <w:szCs w:val="32"/>
          </w:rPr>
          <w:t xml:space="preserve"> пункта 2</w:t>
        </w:r>
      </w:hyperlink>
      <w:r w:rsidRPr="0082707C">
        <w:rPr>
          <w:rFonts w:ascii="Times New Roman" w:hAnsi="Times New Roman" w:cs="Times New Roman"/>
          <w:sz w:val="32"/>
          <w:szCs w:val="32"/>
        </w:rPr>
        <w:t xml:space="preserve"> </w:t>
      </w:r>
      <w:r w:rsidRPr="008512C5">
        <w:rPr>
          <w:rFonts w:ascii="Times New Roman" w:hAnsi="Times New Roman" w:cs="Times New Roman"/>
          <w:sz w:val="32"/>
          <w:szCs w:val="32"/>
        </w:rPr>
        <w:t>настоящего Указа;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24" w:history="1">
        <w:r w:rsidRPr="0082707C">
          <w:rPr>
            <w:rFonts w:ascii="Times New Roman" w:hAnsi="Times New Roman" w:cs="Times New Roman"/>
            <w:sz w:val="32"/>
            <w:szCs w:val="32"/>
          </w:rPr>
          <w:t xml:space="preserve">подпункте </w:t>
        </w:r>
        <w:r w:rsidR="0082707C" w:rsidRPr="0082707C">
          <w:rPr>
            <w:rFonts w:ascii="Times New Roman" w:hAnsi="Times New Roman" w:cs="Times New Roman"/>
            <w:sz w:val="32"/>
            <w:szCs w:val="32"/>
          </w:rPr>
          <w:t>«</w:t>
        </w:r>
        <w:r w:rsidRPr="0082707C">
          <w:rPr>
            <w:rFonts w:ascii="Times New Roman" w:hAnsi="Times New Roman" w:cs="Times New Roman"/>
            <w:sz w:val="32"/>
            <w:szCs w:val="32"/>
          </w:rPr>
          <w:t>б</w:t>
        </w:r>
        <w:r w:rsidR="0082707C" w:rsidRPr="0082707C">
          <w:rPr>
            <w:rFonts w:ascii="Times New Roman" w:hAnsi="Times New Roman" w:cs="Times New Roman"/>
            <w:sz w:val="32"/>
            <w:szCs w:val="32"/>
          </w:rPr>
          <w:t>»</w:t>
        </w:r>
        <w:r w:rsidRPr="0082707C">
          <w:rPr>
            <w:rFonts w:ascii="Times New Roman" w:hAnsi="Times New Roman" w:cs="Times New Roman"/>
            <w:sz w:val="32"/>
            <w:szCs w:val="32"/>
          </w:rPr>
          <w:t xml:space="preserve"> пункта 2</w:t>
        </w:r>
      </w:hyperlink>
      <w:r w:rsidRPr="008512C5">
        <w:rPr>
          <w:rFonts w:ascii="Times New Roman" w:hAnsi="Times New Roman" w:cs="Times New Roman"/>
          <w:sz w:val="32"/>
          <w:szCs w:val="32"/>
        </w:rPr>
        <w:t xml:space="preserve"> настоящего Указа.</w:t>
      </w:r>
    </w:p>
    <w:p w:rsidR="009D6EAA" w:rsidRPr="008512C5" w:rsidRDefault="009D6EAA" w:rsidP="008512C5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17. Настоящий Указ вступает в силу со дня его официального опубликования.</w:t>
      </w:r>
    </w:p>
    <w:p w:rsidR="009D6EAA" w:rsidRPr="008512C5" w:rsidRDefault="009D6EAA" w:rsidP="008512C5">
      <w:pPr>
        <w:spacing w:after="0" w:line="21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6083" w:rsidRPr="008512C5" w:rsidRDefault="00AD6083" w:rsidP="008512C5">
      <w:pPr>
        <w:spacing w:after="0" w:line="21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6083" w:rsidRPr="008512C5" w:rsidRDefault="00AD6083" w:rsidP="008512C5">
      <w:pPr>
        <w:spacing w:after="0" w:line="21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D6EAA" w:rsidRPr="008512C5" w:rsidRDefault="009D6EAA" w:rsidP="00635774">
      <w:pPr>
        <w:spacing w:after="0" w:line="21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Президент</w:t>
      </w:r>
    </w:p>
    <w:p w:rsidR="009D6EAA" w:rsidRPr="008512C5" w:rsidRDefault="009D6EAA" w:rsidP="00635774">
      <w:pPr>
        <w:spacing w:after="0" w:line="21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Российской Федерации</w:t>
      </w:r>
    </w:p>
    <w:p w:rsidR="009D6EAA" w:rsidRPr="008512C5" w:rsidRDefault="009D6EAA" w:rsidP="00635774">
      <w:pPr>
        <w:spacing w:after="0" w:line="21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В.ПУТИН</w:t>
      </w:r>
    </w:p>
    <w:p w:rsidR="00AD6083" w:rsidRPr="008512C5" w:rsidRDefault="00AD6083" w:rsidP="008512C5">
      <w:pPr>
        <w:spacing w:after="0" w:line="21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D6EAA" w:rsidRPr="008512C5" w:rsidRDefault="009D6EAA" w:rsidP="008512C5">
      <w:pPr>
        <w:spacing w:after="0" w:line="21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Москва, Кремль</w:t>
      </w:r>
    </w:p>
    <w:p w:rsidR="009D6EAA" w:rsidRPr="008512C5" w:rsidRDefault="009D6EAA" w:rsidP="008512C5">
      <w:pPr>
        <w:spacing w:after="0" w:line="21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512C5">
        <w:rPr>
          <w:rFonts w:ascii="Times New Roman" w:hAnsi="Times New Roman" w:cs="Times New Roman"/>
          <w:sz w:val="32"/>
          <w:szCs w:val="32"/>
        </w:rPr>
        <w:t>7 мая 2018 года</w:t>
      </w:r>
    </w:p>
    <w:p w:rsidR="009D6EAA" w:rsidRPr="008512C5" w:rsidRDefault="008512C5" w:rsidP="008512C5">
      <w:pPr>
        <w:spacing w:after="0" w:line="21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</w:t>
      </w:r>
      <w:r w:rsidR="009D6EAA" w:rsidRPr="008512C5">
        <w:rPr>
          <w:rFonts w:ascii="Times New Roman" w:hAnsi="Times New Roman" w:cs="Times New Roman"/>
          <w:sz w:val="32"/>
          <w:szCs w:val="32"/>
        </w:rPr>
        <w:t xml:space="preserve"> 204</w:t>
      </w:r>
    </w:p>
    <w:p w:rsidR="009D6EAA" w:rsidRPr="008512C5" w:rsidRDefault="009D6EAA" w:rsidP="008512C5">
      <w:pPr>
        <w:spacing w:after="0" w:line="21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32B9A" w:rsidRDefault="00332B9A">
      <w:pPr>
        <w:rPr>
          <w:sz w:val="28"/>
          <w:szCs w:val="28"/>
        </w:rPr>
      </w:pPr>
    </w:p>
    <w:p w:rsidR="00A84630" w:rsidRDefault="00A84630">
      <w:pPr>
        <w:rPr>
          <w:sz w:val="28"/>
          <w:szCs w:val="28"/>
        </w:rPr>
      </w:pPr>
    </w:p>
    <w:p w:rsidR="00A84630" w:rsidRDefault="00A84630">
      <w:pPr>
        <w:rPr>
          <w:sz w:val="28"/>
          <w:szCs w:val="28"/>
        </w:rPr>
      </w:pPr>
    </w:p>
    <w:p w:rsidR="00A84630" w:rsidRDefault="00A84630">
      <w:pPr>
        <w:rPr>
          <w:sz w:val="28"/>
          <w:szCs w:val="28"/>
        </w:rPr>
      </w:pPr>
    </w:p>
    <w:p w:rsidR="00A84630" w:rsidRDefault="00A84630">
      <w:pPr>
        <w:rPr>
          <w:sz w:val="28"/>
          <w:szCs w:val="28"/>
        </w:rPr>
      </w:pPr>
    </w:p>
    <w:p w:rsidR="00A84630" w:rsidRDefault="00A84630">
      <w:pPr>
        <w:rPr>
          <w:sz w:val="28"/>
          <w:szCs w:val="28"/>
        </w:rPr>
      </w:pPr>
    </w:p>
    <w:p w:rsidR="00A84630" w:rsidRPr="00A84630" w:rsidRDefault="00A84630" w:rsidP="00A84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Примечание:  </w:t>
      </w:r>
      <w:proofErr w:type="gramStart"/>
      <w:r w:rsidRPr="00A84630">
        <w:rPr>
          <w:rFonts w:ascii="Times New Roman" w:hAnsi="Times New Roman" w:cs="Times New Roman"/>
        </w:rPr>
        <w:t>Опубликован</w:t>
      </w:r>
      <w:proofErr w:type="gramEnd"/>
      <w:r w:rsidRPr="00A84630">
        <w:rPr>
          <w:rFonts w:ascii="Times New Roman" w:hAnsi="Times New Roman" w:cs="Times New Roman"/>
        </w:rPr>
        <w:t xml:space="preserve"> в изданиях:</w:t>
      </w:r>
    </w:p>
    <w:p w:rsidR="00A84630" w:rsidRPr="00A84630" w:rsidRDefault="00A84630" w:rsidP="00A84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4630">
        <w:rPr>
          <w:rFonts w:ascii="Times New Roman" w:hAnsi="Times New Roman" w:cs="Times New Roman"/>
        </w:rPr>
        <w:t>Официальный интернет-портал правовой информации http://www.pravo.gov.ru, 07.05.2018,</w:t>
      </w:r>
    </w:p>
    <w:p w:rsidR="00A84630" w:rsidRPr="00A84630" w:rsidRDefault="00A84630" w:rsidP="00A84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Pr="00A84630">
        <w:rPr>
          <w:rFonts w:ascii="Times New Roman" w:hAnsi="Times New Roman" w:cs="Times New Roman"/>
        </w:rPr>
        <w:t>Российская газета</w:t>
      </w:r>
      <w:r>
        <w:rPr>
          <w:rFonts w:ascii="Times New Roman" w:hAnsi="Times New Roman" w:cs="Times New Roman"/>
        </w:rPr>
        <w:t>»</w:t>
      </w:r>
      <w:r w:rsidRPr="00A84630">
        <w:rPr>
          <w:rFonts w:ascii="Times New Roman" w:hAnsi="Times New Roman" w:cs="Times New Roman"/>
        </w:rPr>
        <w:t>, N 97с, 09.05.2018,</w:t>
      </w:r>
    </w:p>
    <w:p w:rsidR="00A84630" w:rsidRPr="00A84630" w:rsidRDefault="00A84630" w:rsidP="00A84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Pr="00A84630">
        <w:rPr>
          <w:rFonts w:ascii="Times New Roman" w:hAnsi="Times New Roman" w:cs="Times New Roman"/>
        </w:rPr>
        <w:t>Собрание законодательства РФ</w:t>
      </w:r>
      <w:r>
        <w:rPr>
          <w:rFonts w:ascii="Times New Roman" w:hAnsi="Times New Roman" w:cs="Times New Roman"/>
        </w:rPr>
        <w:t>»</w:t>
      </w:r>
      <w:r w:rsidRPr="00A84630">
        <w:rPr>
          <w:rFonts w:ascii="Times New Roman" w:hAnsi="Times New Roman" w:cs="Times New Roman"/>
        </w:rPr>
        <w:t>, 14.05.2018, N 20, ст. 2817.</w:t>
      </w:r>
    </w:p>
    <w:p w:rsidR="00A84630" w:rsidRPr="00A84630" w:rsidRDefault="00A84630"/>
    <w:sectPr w:rsidR="00A84630" w:rsidRPr="00A84630" w:rsidSect="0004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EAA"/>
    <w:rsid w:val="000C09E5"/>
    <w:rsid w:val="001E1069"/>
    <w:rsid w:val="00332B9A"/>
    <w:rsid w:val="00635774"/>
    <w:rsid w:val="006C6D58"/>
    <w:rsid w:val="006F3041"/>
    <w:rsid w:val="0082707C"/>
    <w:rsid w:val="008512C5"/>
    <w:rsid w:val="008A4B3F"/>
    <w:rsid w:val="009D6EAA"/>
    <w:rsid w:val="00A15FE1"/>
    <w:rsid w:val="00A84630"/>
    <w:rsid w:val="00AD6083"/>
    <w:rsid w:val="00D11BC9"/>
    <w:rsid w:val="00EE674D"/>
    <w:rsid w:val="00EF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78DCFD3453B081C20098AE7E34599B0DC2260FA88A437F44177C83814DB0021C0E8B8AF58B6CD1Bj9t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17</Pages>
  <Words>5157</Words>
  <Characters>29395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8</cp:revision>
  <cp:lastPrinted>2018-11-01T08:42:00Z</cp:lastPrinted>
  <dcterms:created xsi:type="dcterms:W3CDTF">2018-05-14T06:45:00Z</dcterms:created>
  <dcterms:modified xsi:type="dcterms:W3CDTF">2019-09-19T12:30:00Z</dcterms:modified>
</cp:coreProperties>
</file>