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0" w:rsidRDefault="003C1152" w:rsidP="006C6700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733F6">
        <w:rPr>
          <w:color w:val="000000"/>
          <w:sz w:val="28"/>
          <w:szCs w:val="28"/>
        </w:rPr>
        <w:t xml:space="preserve"> </w:t>
      </w:r>
      <w:r w:rsidR="005F11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Отдел по оплате труда, уровню жизни и тр</w:t>
      </w:r>
      <w:r w:rsidR="006C6700">
        <w:rPr>
          <w:color w:val="000000"/>
          <w:sz w:val="28"/>
          <w:szCs w:val="28"/>
        </w:rPr>
        <w:t xml:space="preserve">удовым отношениям </w:t>
      </w:r>
      <w:r w:rsidR="00682606">
        <w:rPr>
          <w:color w:val="000000"/>
          <w:sz w:val="28"/>
          <w:szCs w:val="28"/>
        </w:rPr>
        <w:t xml:space="preserve">Администрации города Волгодонска </w:t>
      </w:r>
      <w:r w:rsidR="006C6700">
        <w:rPr>
          <w:color w:val="000000"/>
          <w:sz w:val="28"/>
          <w:szCs w:val="28"/>
        </w:rPr>
        <w:t xml:space="preserve">информирует, что  28 мая 2014 года </w:t>
      </w:r>
      <w:r w:rsidR="006C6700">
        <w:rPr>
          <w:rStyle w:val="a4"/>
          <w:b w:val="0"/>
          <w:color w:val="000000" w:themeColor="text1"/>
          <w:sz w:val="28"/>
          <w:szCs w:val="28"/>
        </w:rPr>
        <w:t>на заседании городской трехсторонней комиссии по регулировани</w:t>
      </w:r>
      <w:r w:rsidR="00682606">
        <w:rPr>
          <w:rStyle w:val="a4"/>
          <w:b w:val="0"/>
          <w:color w:val="000000" w:themeColor="text1"/>
          <w:sz w:val="28"/>
          <w:szCs w:val="28"/>
        </w:rPr>
        <w:t xml:space="preserve">и социально-трудовых отношений </w:t>
      </w:r>
      <w:r w:rsidR="006C6700">
        <w:rPr>
          <w:rStyle w:val="a4"/>
          <w:b w:val="0"/>
          <w:color w:val="000000" w:themeColor="text1"/>
          <w:sz w:val="28"/>
          <w:szCs w:val="28"/>
        </w:rPr>
        <w:t>утвержден порядок</w:t>
      </w:r>
      <w:r w:rsidR="006C6700" w:rsidRPr="006C6700">
        <w:rPr>
          <w:color w:val="000000"/>
          <w:sz w:val="28"/>
          <w:szCs w:val="28"/>
        </w:rPr>
        <w:t xml:space="preserve"> </w:t>
      </w:r>
      <w:r w:rsidR="006C6700">
        <w:rPr>
          <w:color w:val="000000"/>
          <w:sz w:val="28"/>
          <w:szCs w:val="28"/>
        </w:rPr>
        <w:t xml:space="preserve">присоединения  к </w:t>
      </w:r>
      <w:r w:rsidR="006C6700" w:rsidRPr="006C6700">
        <w:rPr>
          <w:rStyle w:val="a4"/>
          <w:b w:val="0"/>
          <w:color w:val="000000" w:themeColor="text1"/>
          <w:sz w:val="28"/>
          <w:szCs w:val="28"/>
        </w:rPr>
        <w:t xml:space="preserve">территориальному </w:t>
      </w:r>
      <w:r w:rsidR="00670FB8">
        <w:rPr>
          <w:rStyle w:val="a4"/>
          <w:b w:val="0"/>
          <w:color w:val="000000" w:themeColor="text1"/>
          <w:sz w:val="28"/>
          <w:szCs w:val="28"/>
        </w:rPr>
        <w:t xml:space="preserve">(городскому) </w:t>
      </w:r>
      <w:r w:rsidR="006C6700" w:rsidRPr="006C6700">
        <w:rPr>
          <w:rStyle w:val="a4"/>
          <w:b w:val="0"/>
          <w:color w:val="000000" w:themeColor="text1"/>
          <w:sz w:val="28"/>
          <w:szCs w:val="28"/>
        </w:rPr>
        <w:t xml:space="preserve">трехстороннему соглашению </w:t>
      </w:r>
      <w:r w:rsidR="00264A44">
        <w:rPr>
          <w:rStyle w:val="a4"/>
          <w:b w:val="0"/>
          <w:color w:val="000000" w:themeColor="text1"/>
          <w:sz w:val="28"/>
          <w:szCs w:val="28"/>
        </w:rPr>
        <w:t xml:space="preserve"> между Администрацией города В</w:t>
      </w:r>
      <w:r w:rsidR="00670FB8">
        <w:rPr>
          <w:rStyle w:val="a4"/>
          <w:b w:val="0"/>
          <w:color w:val="000000" w:themeColor="text1"/>
          <w:sz w:val="28"/>
          <w:szCs w:val="28"/>
        </w:rPr>
        <w:t xml:space="preserve">олгодонска, Общественным советом по координации деятельности первичных </w:t>
      </w:r>
      <w:r w:rsidR="00264A44">
        <w:rPr>
          <w:rStyle w:val="a4"/>
          <w:b w:val="0"/>
          <w:color w:val="000000" w:themeColor="text1"/>
          <w:sz w:val="28"/>
          <w:szCs w:val="28"/>
        </w:rPr>
        <w:t>профсоюзных организаций города  В</w:t>
      </w:r>
      <w:r w:rsidR="00670FB8">
        <w:rPr>
          <w:rStyle w:val="a4"/>
          <w:b w:val="0"/>
          <w:color w:val="000000" w:themeColor="text1"/>
          <w:sz w:val="28"/>
          <w:szCs w:val="28"/>
        </w:rPr>
        <w:t>олгодонска, Объединениями работодателей города Волгодонска на 201</w:t>
      </w:r>
      <w:r w:rsidR="00682606">
        <w:rPr>
          <w:rStyle w:val="a4"/>
          <w:b w:val="0"/>
          <w:color w:val="000000" w:themeColor="text1"/>
          <w:sz w:val="28"/>
          <w:szCs w:val="28"/>
        </w:rPr>
        <w:t>4-2017</w:t>
      </w:r>
      <w:r w:rsidR="00264A44">
        <w:rPr>
          <w:rStyle w:val="a4"/>
          <w:b w:val="0"/>
          <w:color w:val="000000" w:themeColor="text1"/>
          <w:sz w:val="28"/>
          <w:szCs w:val="28"/>
        </w:rPr>
        <w:t>гг.</w:t>
      </w:r>
      <w:r w:rsidR="00670FB8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3733F6">
        <w:rPr>
          <w:rStyle w:val="a4"/>
          <w:b w:val="0"/>
          <w:color w:val="000000" w:themeColor="text1"/>
          <w:sz w:val="28"/>
          <w:szCs w:val="28"/>
        </w:rPr>
        <w:t>и террит</w:t>
      </w:r>
      <w:r w:rsidR="00682606">
        <w:rPr>
          <w:rStyle w:val="a4"/>
          <w:b w:val="0"/>
          <w:color w:val="000000" w:themeColor="text1"/>
          <w:sz w:val="28"/>
          <w:szCs w:val="28"/>
        </w:rPr>
        <w:t>ориальным отраслевым</w:t>
      </w:r>
      <w:r w:rsidR="003733F6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682606">
        <w:rPr>
          <w:rStyle w:val="a4"/>
          <w:b w:val="0"/>
          <w:color w:val="000000" w:themeColor="text1"/>
          <w:sz w:val="28"/>
          <w:szCs w:val="28"/>
        </w:rPr>
        <w:t>соглашениям.</w:t>
      </w:r>
      <w:proofErr w:type="gramEnd"/>
    </w:p>
    <w:p w:rsidR="00682606" w:rsidRDefault="003733F6" w:rsidP="005F1186">
      <w:pPr>
        <w:pStyle w:val="a3"/>
        <w:tabs>
          <w:tab w:val="left" w:pos="567"/>
        </w:tabs>
        <w:spacing w:line="276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     </w:t>
      </w:r>
      <w:r w:rsidR="004E638A">
        <w:rPr>
          <w:rStyle w:val="a4"/>
          <w:b w:val="0"/>
          <w:color w:val="000000" w:themeColor="text1"/>
          <w:sz w:val="28"/>
          <w:szCs w:val="28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4E638A">
        <w:rPr>
          <w:rStyle w:val="a4"/>
          <w:b w:val="0"/>
          <w:color w:val="000000" w:themeColor="text1"/>
          <w:sz w:val="28"/>
          <w:szCs w:val="28"/>
        </w:rPr>
        <w:t xml:space="preserve">Приглашаем работодателей города Волгодонска присоединиться к </w:t>
      </w:r>
      <w:r w:rsidR="00682606" w:rsidRPr="006C6700">
        <w:rPr>
          <w:rStyle w:val="a4"/>
          <w:b w:val="0"/>
          <w:color w:val="000000" w:themeColor="text1"/>
          <w:sz w:val="28"/>
          <w:szCs w:val="28"/>
        </w:rPr>
        <w:t xml:space="preserve">территориальному </w:t>
      </w:r>
      <w:r w:rsidR="00682606">
        <w:rPr>
          <w:rStyle w:val="a4"/>
          <w:b w:val="0"/>
          <w:color w:val="000000" w:themeColor="text1"/>
          <w:sz w:val="28"/>
          <w:szCs w:val="28"/>
        </w:rPr>
        <w:t xml:space="preserve">(городскому) </w:t>
      </w:r>
      <w:r w:rsidR="00682606" w:rsidRPr="006C6700">
        <w:rPr>
          <w:rStyle w:val="a4"/>
          <w:b w:val="0"/>
          <w:color w:val="000000" w:themeColor="text1"/>
          <w:sz w:val="28"/>
          <w:szCs w:val="28"/>
        </w:rPr>
        <w:t xml:space="preserve">трехстороннему соглашению </w:t>
      </w:r>
      <w:r w:rsidR="00682606">
        <w:rPr>
          <w:rStyle w:val="a4"/>
          <w:b w:val="0"/>
          <w:color w:val="000000" w:themeColor="text1"/>
          <w:sz w:val="28"/>
          <w:szCs w:val="28"/>
        </w:rPr>
        <w:t xml:space="preserve"> между Администрацией города Волгодонска, Общественным советом по координации деятельности первичных профсоюзных организаций города  Волгодонска, Объединениями работодателей города Волгодонска на 2014-2017гг. </w:t>
      </w:r>
      <w:r w:rsidR="004E638A">
        <w:rPr>
          <w:rStyle w:val="a4"/>
          <w:b w:val="0"/>
          <w:color w:val="000000" w:themeColor="text1"/>
          <w:sz w:val="28"/>
          <w:szCs w:val="28"/>
        </w:rPr>
        <w:t>и</w:t>
      </w:r>
      <w:r w:rsidR="00682606">
        <w:rPr>
          <w:rStyle w:val="a4"/>
          <w:b w:val="0"/>
          <w:color w:val="000000" w:themeColor="text1"/>
          <w:sz w:val="28"/>
          <w:szCs w:val="28"/>
        </w:rPr>
        <w:t xml:space="preserve"> (или) </w:t>
      </w:r>
      <w:r w:rsidR="004E638A">
        <w:rPr>
          <w:rStyle w:val="a4"/>
          <w:b w:val="0"/>
          <w:color w:val="000000" w:themeColor="text1"/>
          <w:sz w:val="28"/>
          <w:szCs w:val="28"/>
        </w:rPr>
        <w:t xml:space="preserve"> территориальным отраслевым соглашениям </w:t>
      </w:r>
      <w:r w:rsidR="005F1186">
        <w:rPr>
          <w:rStyle w:val="a4"/>
          <w:b w:val="0"/>
          <w:color w:val="000000" w:themeColor="text1"/>
          <w:sz w:val="28"/>
          <w:szCs w:val="28"/>
        </w:rPr>
        <w:t>в соответствии с утвержденным порядком</w:t>
      </w:r>
      <w:r w:rsidR="00682606">
        <w:rPr>
          <w:rStyle w:val="a4"/>
          <w:b w:val="0"/>
          <w:color w:val="000000" w:themeColor="text1"/>
          <w:sz w:val="28"/>
          <w:szCs w:val="28"/>
        </w:rPr>
        <w:t xml:space="preserve"> присоединения</w:t>
      </w:r>
      <w:r w:rsidR="005F1186">
        <w:rPr>
          <w:rStyle w:val="a4"/>
          <w:b w:val="0"/>
          <w:color w:val="000000" w:themeColor="text1"/>
          <w:sz w:val="28"/>
          <w:szCs w:val="28"/>
        </w:rPr>
        <w:t>.</w:t>
      </w:r>
      <w:r w:rsidR="00682606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5F1186" w:rsidRDefault="00682606" w:rsidP="005F1186">
      <w:pPr>
        <w:pStyle w:val="a3"/>
        <w:tabs>
          <w:tab w:val="left" w:pos="567"/>
        </w:tabs>
        <w:spacing w:line="276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      </w:t>
      </w:r>
      <w:r w:rsidR="00B75C1F" w:rsidRPr="00B75C1F">
        <w:rPr>
          <w:sz w:val="28"/>
          <w:szCs w:val="28"/>
        </w:rPr>
        <w:t xml:space="preserve"> </w:t>
      </w:r>
      <w:r w:rsidR="00B75C1F">
        <w:rPr>
          <w:sz w:val="28"/>
          <w:szCs w:val="28"/>
        </w:rPr>
        <w:t>Боле</w:t>
      </w:r>
      <w:r>
        <w:rPr>
          <w:sz w:val="28"/>
          <w:szCs w:val="28"/>
        </w:rPr>
        <w:t>е</w:t>
      </w:r>
      <w:r w:rsidR="00B75C1F">
        <w:rPr>
          <w:sz w:val="28"/>
          <w:szCs w:val="28"/>
        </w:rPr>
        <w:t xml:space="preserve"> подробную информацию можно получить в отделе по оплате труда, уровню жизни и трудовым отношениям Администрации города  Волгодонска по адресу: ул. Ленина, д. 1/2, </w:t>
      </w:r>
      <w:proofErr w:type="spellStart"/>
      <w:r w:rsidR="00B75C1F">
        <w:rPr>
          <w:sz w:val="28"/>
          <w:szCs w:val="28"/>
        </w:rPr>
        <w:t>каб</w:t>
      </w:r>
      <w:proofErr w:type="spellEnd"/>
      <w:r w:rsidR="00B75C1F">
        <w:rPr>
          <w:sz w:val="28"/>
          <w:szCs w:val="28"/>
        </w:rPr>
        <w:t>. 13 или по телефону: 26-23-46.</w:t>
      </w:r>
    </w:p>
    <w:p w:rsidR="00B75C1F" w:rsidRDefault="00B75C1F" w:rsidP="005F1186">
      <w:pPr>
        <w:pStyle w:val="a3"/>
        <w:tabs>
          <w:tab w:val="left" w:pos="567"/>
        </w:tabs>
        <w:spacing w:line="276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682606" w:rsidRDefault="005F1186" w:rsidP="005F118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      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682606" w:rsidRDefault="00682606" w:rsidP="005F118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606" w:rsidRDefault="00682606" w:rsidP="005F118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606" w:rsidRDefault="00682606" w:rsidP="005F118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606" w:rsidRDefault="00682606" w:rsidP="005F118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606" w:rsidRDefault="00682606" w:rsidP="005F118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606" w:rsidRDefault="00682606" w:rsidP="005F118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606" w:rsidRDefault="00682606" w:rsidP="005F118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606" w:rsidRDefault="00682606" w:rsidP="005F118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606" w:rsidRDefault="00682606" w:rsidP="005F118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606" w:rsidRDefault="00682606" w:rsidP="005F118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606" w:rsidRDefault="00682606" w:rsidP="005F118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606" w:rsidRDefault="00682606" w:rsidP="0068260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C1544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присоединения к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территориальному </w:t>
      </w:r>
      <w:r w:rsidRPr="00C1544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трехстороннему соглашению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территориальным отраслевым соглашениям</w:t>
      </w:r>
    </w:p>
    <w:p w:rsidR="00682606" w:rsidRPr="00A049B6" w:rsidRDefault="00682606" w:rsidP="006826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Профсоюзным организациям, работодателям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объе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динениям предложение 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 при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соединении к </w:t>
      </w:r>
      <w:r w:rsidRPr="005F118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территориальному трехстороннему соглашению и территориальным отраслевым соглашениям</w:t>
      </w:r>
      <w:r w:rsidRPr="00FD1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- Соглашения) направляется</w:t>
      </w:r>
      <w:r w:rsidRPr="00FD1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публикации в периодическом печатном издании, являющемся источником официального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опубликования нормативных правовых актов города Волгодонска,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предложения  в информационно-телекоммуникационной сети «Интернет» на официальном сайте Администрации города Волгодонска.</w:t>
      </w:r>
    </w:p>
    <w:p w:rsidR="00682606" w:rsidRDefault="00682606" w:rsidP="006826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Присоединение к Соглашениям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 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присоединении к Соглашениям, направленного в  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города Волгодонска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секретарю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Регистрация заявления осуществляется в течение семи дней с момента его подачи.</w:t>
      </w:r>
    </w:p>
    <w:p w:rsidR="00682606" w:rsidRDefault="00682606" w:rsidP="006826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Профсоюзные организации, работодатели и их объе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динения  могут присоединиться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Соглашениям 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любой момент до окончания срока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606" w:rsidRPr="00095484" w:rsidRDefault="00682606" w:rsidP="006826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Работодатели, добровольно  принявшие решение о </w:t>
      </w:r>
      <w:r w:rsidRPr="005F118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присоединении к Соглашениям</w:t>
      </w:r>
      <w:r w:rsidRPr="005F118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118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F1186">
        <w:rPr>
          <w:rFonts w:ascii="Times New Roman" w:eastAsia="Times New Roman" w:hAnsi="Times New Roman" w:cs="Times New Roman"/>
          <w:sz w:val="28"/>
          <w:szCs w:val="28"/>
        </w:rPr>
        <w:t>не являющиеся членами объединения</w:t>
      </w:r>
      <w:r w:rsidRPr="00095484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работодателей, могут вступить </w:t>
      </w:r>
      <w:r w:rsidRPr="0009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09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бъединения  работодателей города Волгодонска, либо уполномочить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соответствующее </w:t>
      </w:r>
      <w:r w:rsidRPr="0009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их имени участвовать во всех </w:t>
      </w:r>
      <w:r w:rsidRPr="00095484">
        <w:rPr>
          <w:rFonts w:ascii="Times New Roman" w:eastAsia="Times New Roman" w:hAnsi="Times New Roman" w:cs="Times New Roman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sz w:val="28"/>
          <w:szCs w:val="28"/>
        </w:rPr>
        <w:t>ективных переговорах, в том числе заключении С</w:t>
      </w:r>
      <w:r w:rsidRPr="00095484">
        <w:rPr>
          <w:rFonts w:ascii="Times New Roman" w:eastAsia="Times New Roman" w:hAnsi="Times New Roman" w:cs="Times New Roman"/>
          <w:sz w:val="28"/>
          <w:szCs w:val="28"/>
        </w:rPr>
        <w:t>оглашени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095484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присоединиться к Соглашениям после их</w:t>
      </w:r>
      <w:r w:rsidRPr="00095484">
        <w:rPr>
          <w:rFonts w:ascii="Times New Roman" w:eastAsia="Times New Roman" w:hAnsi="Times New Roman" w:cs="Times New Roman"/>
          <w:sz w:val="28"/>
          <w:szCs w:val="28"/>
        </w:rPr>
        <w:t xml:space="preserve"> заключения.</w:t>
      </w:r>
    </w:p>
    <w:p w:rsidR="00682606" w:rsidRPr="00692E00" w:rsidRDefault="00682606" w:rsidP="00682606">
      <w:pPr>
        <w:pStyle w:val="a6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548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соединившиеся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соответствующим Соглашениям</w:t>
      </w:r>
      <w:r w:rsidRPr="0009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добровольно принимают на себя обеспечение в полном объеме условий Соглашений.</w:t>
      </w:r>
    </w:p>
    <w:p w:rsidR="00682606" w:rsidRDefault="00682606" w:rsidP="0068260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700" w:rsidRDefault="006C6700" w:rsidP="00682606">
      <w:pPr>
        <w:jc w:val="both"/>
        <w:rPr>
          <w:color w:val="000000"/>
          <w:sz w:val="28"/>
          <w:szCs w:val="28"/>
        </w:rPr>
      </w:pPr>
    </w:p>
    <w:p w:rsidR="00615604" w:rsidRPr="006C6700" w:rsidRDefault="00615604">
      <w:pPr>
        <w:rPr>
          <w:rFonts w:ascii="Times New Roman" w:hAnsi="Times New Roman" w:cs="Times New Roman"/>
          <w:sz w:val="28"/>
          <w:szCs w:val="28"/>
        </w:rPr>
      </w:pPr>
    </w:p>
    <w:sectPr w:rsidR="00615604" w:rsidRPr="006C6700" w:rsidSect="007B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2B73"/>
    <w:multiLevelType w:val="hybridMultilevel"/>
    <w:tmpl w:val="409899EC"/>
    <w:lvl w:ilvl="0" w:tplc="1410F0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A6"/>
    <w:rsid w:val="000144B5"/>
    <w:rsid w:val="000C62F1"/>
    <w:rsid w:val="00182B9B"/>
    <w:rsid w:val="001D4DED"/>
    <w:rsid w:val="001F08A6"/>
    <w:rsid w:val="00264A44"/>
    <w:rsid w:val="002E1024"/>
    <w:rsid w:val="003733F6"/>
    <w:rsid w:val="003C1152"/>
    <w:rsid w:val="004E638A"/>
    <w:rsid w:val="00500882"/>
    <w:rsid w:val="005F1186"/>
    <w:rsid w:val="00615604"/>
    <w:rsid w:val="0064466A"/>
    <w:rsid w:val="00670FB8"/>
    <w:rsid w:val="0068040A"/>
    <w:rsid w:val="00682606"/>
    <w:rsid w:val="006C6700"/>
    <w:rsid w:val="007B4F3D"/>
    <w:rsid w:val="008E4151"/>
    <w:rsid w:val="00A00DCB"/>
    <w:rsid w:val="00A32297"/>
    <w:rsid w:val="00B75C1F"/>
    <w:rsid w:val="00BE3521"/>
    <w:rsid w:val="00E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604"/>
    <w:rPr>
      <w:b/>
      <w:bCs/>
    </w:rPr>
  </w:style>
  <w:style w:type="character" w:styleId="a5">
    <w:name w:val="Emphasis"/>
    <w:basedOn w:val="a0"/>
    <w:uiPriority w:val="20"/>
    <w:qFormat/>
    <w:rsid w:val="00615604"/>
    <w:rPr>
      <w:i/>
      <w:iCs/>
    </w:rPr>
  </w:style>
  <w:style w:type="paragraph" w:styleId="a6">
    <w:name w:val="List Paragraph"/>
    <w:basedOn w:val="a"/>
    <w:uiPriority w:val="34"/>
    <w:qFormat/>
    <w:rsid w:val="005F118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11</cp:revision>
  <dcterms:created xsi:type="dcterms:W3CDTF">2014-04-29T07:21:00Z</dcterms:created>
  <dcterms:modified xsi:type="dcterms:W3CDTF">2014-05-29T11:01:00Z</dcterms:modified>
</cp:coreProperties>
</file>