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7" w:rsidRPr="00444BB9" w:rsidRDefault="00B05447" w:rsidP="005E08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444BB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№ </w:t>
      </w:r>
      <w:r w:rsidR="00BC547F">
        <w:rPr>
          <w:rFonts w:ascii="Times New Roman" w:hAnsi="Times New Roman"/>
          <w:b/>
          <w:bCs/>
          <w:caps/>
          <w:spacing w:val="40"/>
          <w:sz w:val="28"/>
          <w:szCs w:val="28"/>
        </w:rPr>
        <w:t>34</w:t>
      </w:r>
    </w:p>
    <w:p w:rsidR="00B05447" w:rsidRPr="00F17429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плановой проверки соблюдения </w:t>
      </w:r>
      <w:r w:rsidRPr="00F17429">
        <w:rPr>
          <w:rFonts w:ascii="Times New Roman" w:hAnsi="Times New Roman" w:cs="Times New Roman"/>
          <w:b/>
          <w:sz w:val="28"/>
          <w:szCs w:val="28"/>
        </w:rPr>
        <w:t xml:space="preserve">требований действующего законодательства в сфере закупок в 2014 году </w:t>
      </w:r>
      <w:r w:rsidR="001A1C9A" w:rsidRPr="00F17429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1C04F4" w:rsidRPr="00F17429">
        <w:rPr>
          <w:rFonts w:ascii="Times New Roman" w:hAnsi="Times New Roman" w:cs="Times New Roman"/>
          <w:b/>
          <w:sz w:val="28"/>
          <w:szCs w:val="28"/>
        </w:rPr>
        <w:t>ё</w:t>
      </w:r>
      <w:r w:rsidR="001A1C9A" w:rsidRPr="00F17429">
        <w:rPr>
          <w:rFonts w:ascii="Times New Roman" w:hAnsi="Times New Roman" w:cs="Times New Roman"/>
          <w:b/>
          <w:sz w:val="28"/>
          <w:szCs w:val="28"/>
        </w:rPr>
        <w:t>тной палатой</w:t>
      </w:r>
      <w:r w:rsidR="00563A4C" w:rsidRPr="00F1742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1C9A" w:rsidRPr="00F17429">
        <w:rPr>
          <w:rFonts w:ascii="Times New Roman" w:hAnsi="Times New Roman" w:cs="Times New Roman"/>
          <w:b/>
          <w:sz w:val="28"/>
          <w:szCs w:val="28"/>
        </w:rPr>
        <w:t>орода</w:t>
      </w:r>
      <w:r w:rsidRPr="00F17429">
        <w:rPr>
          <w:rFonts w:ascii="Times New Roman" w:hAnsi="Times New Roman" w:cs="Times New Roman"/>
          <w:b/>
          <w:sz w:val="28"/>
          <w:szCs w:val="28"/>
        </w:rPr>
        <w:t xml:space="preserve"> Волгодонска</w:t>
      </w:r>
    </w:p>
    <w:p w:rsidR="00B05447" w:rsidRPr="00F17429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7" w:rsidRPr="00F17429" w:rsidRDefault="001A1C9A" w:rsidP="00B05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29">
        <w:rPr>
          <w:rFonts w:ascii="Times New Roman" w:hAnsi="Times New Roman" w:cs="Times New Roman"/>
          <w:b/>
          <w:sz w:val="28"/>
          <w:szCs w:val="28"/>
        </w:rPr>
        <w:t>04</w:t>
      </w:r>
      <w:r w:rsidR="00F24D21" w:rsidRPr="00F1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429">
        <w:rPr>
          <w:rFonts w:ascii="Times New Roman" w:hAnsi="Times New Roman" w:cs="Times New Roman"/>
          <w:b/>
          <w:sz w:val="28"/>
          <w:szCs w:val="28"/>
        </w:rPr>
        <w:t>дека</w:t>
      </w:r>
      <w:r w:rsidR="00F06FDF" w:rsidRPr="00F17429">
        <w:rPr>
          <w:rFonts w:ascii="Times New Roman" w:hAnsi="Times New Roman" w:cs="Times New Roman"/>
          <w:b/>
          <w:sz w:val="28"/>
          <w:szCs w:val="28"/>
        </w:rPr>
        <w:t>бря</w:t>
      </w:r>
      <w:r w:rsidR="00B05447" w:rsidRPr="00F17429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г. Волгодонск</w:t>
      </w:r>
    </w:p>
    <w:p w:rsidR="00B05447" w:rsidRPr="00F17429" w:rsidRDefault="00B05447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B05447" w:rsidRPr="00F17429" w:rsidRDefault="00B05447" w:rsidP="004C42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B13905" w:rsidRPr="00F17429">
        <w:rPr>
          <w:rFonts w:ascii="Times New Roman" w:hAnsi="Times New Roman" w:cs="Times New Roman"/>
          <w:sz w:val="28"/>
          <w:szCs w:val="28"/>
        </w:rPr>
        <w:t>0</w:t>
      </w:r>
      <w:r w:rsidR="001A1C9A" w:rsidRPr="00F17429">
        <w:rPr>
          <w:rFonts w:ascii="Times New Roman" w:hAnsi="Times New Roman" w:cs="Times New Roman"/>
          <w:sz w:val="28"/>
          <w:szCs w:val="28"/>
        </w:rPr>
        <w:t>7</w:t>
      </w:r>
      <w:r w:rsidR="008F50BA" w:rsidRPr="00F17429">
        <w:rPr>
          <w:rFonts w:ascii="Times New Roman" w:hAnsi="Times New Roman" w:cs="Times New Roman"/>
          <w:sz w:val="28"/>
          <w:szCs w:val="28"/>
        </w:rPr>
        <w:t>.</w:t>
      </w:r>
      <w:r w:rsidR="00B13905" w:rsidRPr="00F17429">
        <w:rPr>
          <w:rFonts w:ascii="Times New Roman" w:hAnsi="Times New Roman" w:cs="Times New Roman"/>
          <w:sz w:val="28"/>
          <w:szCs w:val="28"/>
        </w:rPr>
        <w:t>1</w:t>
      </w:r>
      <w:r w:rsidR="001A1C9A" w:rsidRPr="00F17429">
        <w:rPr>
          <w:rFonts w:ascii="Times New Roman" w:hAnsi="Times New Roman" w:cs="Times New Roman"/>
          <w:sz w:val="28"/>
          <w:szCs w:val="28"/>
        </w:rPr>
        <w:t>1</w:t>
      </w:r>
      <w:r w:rsidRPr="00F17429">
        <w:rPr>
          <w:rFonts w:ascii="Times New Roman" w:hAnsi="Times New Roman" w:cs="Times New Roman"/>
          <w:sz w:val="28"/>
          <w:szCs w:val="28"/>
        </w:rPr>
        <w:t>.2014 №</w:t>
      </w:r>
      <w:r w:rsidR="00EC0BEA" w:rsidRPr="00F17429">
        <w:rPr>
          <w:rFonts w:ascii="Times New Roman" w:hAnsi="Times New Roman" w:cs="Times New Roman"/>
          <w:sz w:val="28"/>
          <w:szCs w:val="28"/>
        </w:rPr>
        <w:t xml:space="preserve"> </w:t>
      </w:r>
      <w:r w:rsidR="001A1C9A" w:rsidRPr="00F17429">
        <w:rPr>
          <w:rFonts w:ascii="Times New Roman" w:hAnsi="Times New Roman" w:cs="Times New Roman"/>
          <w:sz w:val="28"/>
          <w:szCs w:val="28"/>
        </w:rPr>
        <w:t>10</w:t>
      </w:r>
      <w:r w:rsidR="00B13905" w:rsidRPr="00F17429">
        <w:rPr>
          <w:rFonts w:ascii="Times New Roman" w:hAnsi="Times New Roman" w:cs="Times New Roman"/>
          <w:sz w:val="28"/>
          <w:szCs w:val="28"/>
        </w:rPr>
        <w:t>71</w:t>
      </w:r>
      <w:r w:rsidRPr="00F17429">
        <w:rPr>
          <w:rFonts w:ascii="Times New Roman" w:hAnsi="Times New Roman" w:cs="Times New Roman"/>
          <w:sz w:val="28"/>
          <w:szCs w:val="28"/>
        </w:rPr>
        <w:t xml:space="preserve">-01/15 </w:t>
      </w:r>
      <w:r w:rsidR="00D526B6" w:rsidRPr="00F17429">
        <w:rPr>
          <w:rFonts w:ascii="Times New Roman" w:hAnsi="Times New Roman" w:cs="Times New Roman"/>
          <w:sz w:val="28"/>
          <w:szCs w:val="28"/>
        </w:rPr>
        <w:t>начальником отдела финансового контроля Финансового управления города Волгодонска Петраков</w:t>
      </w:r>
      <w:r w:rsidR="00F92F93" w:rsidRPr="00F17429">
        <w:rPr>
          <w:rFonts w:ascii="Times New Roman" w:hAnsi="Times New Roman" w:cs="Times New Roman"/>
          <w:sz w:val="28"/>
          <w:szCs w:val="28"/>
        </w:rPr>
        <w:t>ой</w:t>
      </w:r>
      <w:r w:rsidR="00D526B6" w:rsidRPr="00F17429">
        <w:rPr>
          <w:rFonts w:ascii="Times New Roman" w:hAnsi="Times New Roman" w:cs="Times New Roman"/>
          <w:sz w:val="28"/>
          <w:szCs w:val="28"/>
        </w:rPr>
        <w:t xml:space="preserve"> Е</w:t>
      </w:r>
      <w:r w:rsidR="00F92F93" w:rsidRPr="00F17429">
        <w:rPr>
          <w:rFonts w:ascii="Times New Roman" w:hAnsi="Times New Roman" w:cs="Times New Roman"/>
          <w:sz w:val="28"/>
          <w:szCs w:val="28"/>
        </w:rPr>
        <w:t>.Н.</w:t>
      </w:r>
      <w:r w:rsidR="00D526B6" w:rsidRPr="00F17429">
        <w:rPr>
          <w:rFonts w:ascii="Times New Roman" w:hAnsi="Times New Roman" w:cs="Times New Roman"/>
          <w:sz w:val="28"/>
          <w:szCs w:val="28"/>
        </w:rPr>
        <w:t xml:space="preserve"> </w:t>
      </w:r>
      <w:r w:rsidR="00F92F93" w:rsidRPr="00F17429">
        <w:rPr>
          <w:rFonts w:ascii="Times New Roman" w:hAnsi="Times New Roman" w:cs="Times New Roman"/>
          <w:sz w:val="28"/>
          <w:szCs w:val="28"/>
        </w:rPr>
        <w:t xml:space="preserve">и старшим инспектором отдела финансового контроля Финансового управления города Волгодонска </w:t>
      </w:r>
      <w:r w:rsidR="00D526B6" w:rsidRPr="00F17429">
        <w:rPr>
          <w:rFonts w:ascii="Times New Roman" w:hAnsi="Times New Roman" w:cs="Times New Roman"/>
          <w:sz w:val="28"/>
          <w:szCs w:val="28"/>
        </w:rPr>
        <w:t>Тимофеев</w:t>
      </w:r>
      <w:r w:rsidR="00F92F93" w:rsidRPr="00F17429">
        <w:rPr>
          <w:rFonts w:ascii="Times New Roman" w:hAnsi="Times New Roman" w:cs="Times New Roman"/>
          <w:sz w:val="28"/>
          <w:szCs w:val="28"/>
        </w:rPr>
        <w:t>ой</w:t>
      </w:r>
      <w:r w:rsidR="00D526B6" w:rsidRPr="00F17429">
        <w:rPr>
          <w:rFonts w:ascii="Times New Roman" w:hAnsi="Times New Roman" w:cs="Times New Roman"/>
          <w:sz w:val="28"/>
          <w:szCs w:val="28"/>
        </w:rPr>
        <w:t xml:space="preserve"> О</w:t>
      </w:r>
      <w:r w:rsidR="00F92F93" w:rsidRPr="00F17429">
        <w:rPr>
          <w:rFonts w:ascii="Times New Roman" w:hAnsi="Times New Roman" w:cs="Times New Roman"/>
          <w:sz w:val="28"/>
          <w:szCs w:val="28"/>
        </w:rPr>
        <w:t>.</w:t>
      </w:r>
      <w:r w:rsidR="00D526B6" w:rsidRPr="00F17429">
        <w:rPr>
          <w:rFonts w:ascii="Times New Roman" w:hAnsi="Times New Roman" w:cs="Times New Roman"/>
          <w:sz w:val="28"/>
          <w:szCs w:val="28"/>
        </w:rPr>
        <w:t>В.</w:t>
      </w:r>
      <w:r w:rsidR="003C5A90" w:rsidRPr="00F17429">
        <w:rPr>
          <w:rFonts w:ascii="Times New Roman" w:hAnsi="Times New Roman" w:cs="Times New Roman"/>
          <w:sz w:val="28"/>
          <w:szCs w:val="28"/>
        </w:rPr>
        <w:t xml:space="preserve"> </w:t>
      </w:r>
      <w:r w:rsidRPr="00F17429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действующего законодательства в сфере закупок в 2014 году </w:t>
      </w:r>
      <w:r w:rsidR="001A1C9A" w:rsidRPr="00F17429">
        <w:rPr>
          <w:rFonts w:ascii="Times New Roman" w:hAnsi="Times New Roman" w:cs="Times New Roman"/>
          <w:sz w:val="28"/>
          <w:szCs w:val="28"/>
        </w:rPr>
        <w:t>Контрольно-сч</w:t>
      </w:r>
      <w:r w:rsidR="001C04F4" w:rsidRPr="00F17429">
        <w:rPr>
          <w:rFonts w:ascii="Times New Roman" w:hAnsi="Times New Roman" w:cs="Times New Roman"/>
          <w:sz w:val="28"/>
          <w:szCs w:val="28"/>
        </w:rPr>
        <w:t>ё</w:t>
      </w:r>
      <w:r w:rsidR="001A1C9A" w:rsidRPr="00F17429">
        <w:rPr>
          <w:rFonts w:ascii="Times New Roman" w:hAnsi="Times New Roman" w:cs="Times New Roman"/>
          <w:sz w:val="28"/>
          <w:szCs w:val="28"/>
        </w:rPr>
        <w:t>тной палатой города Волгодонска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</w:p>
    <w:p w:rsidR="00B05447" w:rsidRPr="00F17429" w:rsidRDefault="00B05447" w:rsidP="004C4279">
      <w:pPr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1A1C9A" w:rsidRPr="00F17429">
        <w:rPr>
          <w:rFonts w:ascii="Times New Roman" w:hAnsi="Times New Roman"/>
          <w:sz w:val="28"/>
          <w:szCs w:val="28"/>
        </w:rPr>
        <w:t xml:space="preserve"> </w:t>
      </w:r>
      <w:r w:rsidRPr="00F17429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8" w:history="1">
        <w:r w:rsidRPr="00F17429">
          <w:rPr>
            <w:rFonts w:ascii="Times New Roman" w:hAnsi="Times New Roman"/>
            <w:sz w:val="28"/>
            <w:szCs w:val="28"/>
          </w:rPr>
          <w:t>ст.</w:t>
        </w:r>
      </w:hyperlink>
      <w:r w:rsidRPr="00F17429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F17429">
          <w:rPr>
            <w:rFonts w:ascii="Times New Roman" w:hAnsi="Times New Roman"/>
            <w:sz w:val="28"/>
            <w:szCs w:val="28"/>
          </w:rPr>
          <w:t>закон</w:t>
        </w:r>
      </w:hyperlink>
      <w:r w:rsidRPr="00F17429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7F47F5" w:rsidRPr="00F17429">
        <w:rPr>
          <w:rFonts w:ascii="Times New Roman" w:hAnsi="Times New Roman"/>
          <w:sz w:val="28"/>
          <w:szCs w:val="28"/>
        </w:rPr>
        <w:t xml:space="preserve"> (далее – Закон № 44-ФЗ), План </w:t>
      </w:r>
      <w:r w:rsidRPr="00F17429">
        <w:rPr>
          <w:rFonts w:ascii="Times New Roman" w:hAnsi="Times New Roman"/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876EF3" w:rsidRPr="00F17429" w:rsidRDefault="00876EF3" w:rsidP="004C4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 w:rsidRPr="00F17429">
        <w:rPr>
          <w:rFonts w:ascii="Times New Roman" w:hAnsi="Times New Roman"/>
          <w:sz w:val="28"/>
          <w:szCs w:val="28"/>
        </w:rPr>
        <w:t xml:space="preserve">: </w:t>
      </w:r>
      <w:r w:rsidR="00DC2A2F" w:rsidRPr="00F17429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Федерации о контрактной системе в </w:t>
      </w:r>
      <w:r w:rsidR="001B08C8" w:rsidRPr="00F17429">
        <w:rPr>
          <w:rFonts w:ascii="Times New Roman" w:hAnsi="Times New Roman"/>
          <w:sz w:val="28"/>
          <w:szCs w:val="28"/>
        </w:rPr>
        <w:t>сфере</w:t>
      </w:r>
      <w:r w:rsidR="00DC2A2F" w:rsidRPr="00F17429">
        <w:rPr>
          <w:rFonts w:ascii="Times New Roman" w:hAnsi="Times New Roman"/>
          <w:sz w:val="28"/>
          <w:szCs w:val="28"/>
        </w:rPr>
        <w:t xml:space="preserve"> закупок </w:t>
      </w:r>
      <w:r w:rsidR="001A1C9A" w:rsidRPr="00F17429">
        <w:rPr>
          <w:rFonts w:ascii="Times New Roman" w:hAnsi="Times New Roman"/>
          <w:sz w:val="28"/>
          <w:szCs w:val="28"/>
        </w:rPr>
        <w:t>товаров, работ</w:t>
      </w:r>
      <w:r w:rsidR="001B08C8" w:rsidRPr="00F17429">
        <w:rPr>
          <w:rFonts w:ascii="Times New Roman" w:hAnsi="Times New Roman"/>
          <w:sz w:val="28"/>
          <w:szCs w:val="28"/>
        </w:rPr>
        <w:t xml:space="preserve">, </w:t>
      </w:r>
      <w:r w:rsidR="001A1C9A" w:rsidRPr="00F17429">
        <w:rPr>
          <w:rFonts w:ascii="Times New Roman" w:hAnsi="Times New Roman"/>
          <w:sz w:val="28"/>
          <w:szCs w:val="28"/>
        </w:rPr>
        <w:t xml:space="preserve"> услуг </w:t>
      </w:r>
      <w:r w:rsidR="00DC2A2F" w:rsidRPr="00F17429">
        <w:rPr>
          <w:rFonts w:ascii="Times New Roman" w:hAnsi="Times New Roman"/>
          <w:sz w:val="28"/>
          <w:szCs w:val="28"/>
        </w:rPr>
        <w:t>для обеспечения муниципальных нужд.</w:t>
      </w:r>
    </w:p>
    <w:p w:rsidR="00876EF3" w:rsidRPr="00F17429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F17429">
        <w:rPr>
          <w:rFonts w:ascii="Times New Roman" w:hAnsi="Times New Roman"/>
          <w:sz w:val="28"/>
          <w:szCs w:val="28"/>
        </w:rPr>
        <w:t xml:space="preserve">: </w:t>
      </w:r>
      <w:r w:rsidR="001C04F4" w:rsidRPr="00F17429">
        <w:rPr>
          <w:rFonts w:ascii="Times New Roman" w:hAnsi="Times New Roman"/>
          <w:sz w:val="28"/>
          <w:szCs w:val="28"/>
        </w:rPr>
        <w:t>Контрольно-счётная палата города Волгодонска</w:t>
      </w:r>
      <w:r w:rsidR="00876EF3" w:rsidRPr="00F17429">
        <w:rPr>
          <w:rFonts w:ascii="Times New Roman" w:hAnsi="Times New Roman"/>
          <w:sz w:val="28"/>
          <w:szCs w:val="28"/>
        </w:rPr>
        <w:t>.</w:t>
      </w:r>
    </w:p>
    <w:p w:rsidR="00B05447" w:rsidRPr="00F17429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F17429">
        <w:rPr>
          <w:rFonts w:ascii="Times New Roman" w:hAnsi="Times New Roman"/>
          <w:sz w:val="28"/>
          <w:szCs w:val="28"/>
        </w:rPr>
        <w:t>: истекший период 2014 года.</w:t>
      </w:r>
    </w:p>
    <w:p w:rsidR="00B05447" w:rsidRPr="00F17429" w:rsidRDefault="00B05447" w:rsidP="004C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F17429">
        <w:rPr>
          <w:rFonts w:ascii="Times New Roman" w:hAnsi="Times New Roman"/>
          <w:sz w:val="28"/>
          <w:szCs w:val="28"/>
        </w:rPr>
        <w:t xml:space="preserve">: </w:t>
      </w:r>
      <w:r w:rsidR="00DC2A2F" w:rsidRPr="00F17429">
        <w:rPr>
          <w:rFonts w:ascii="Times New Roman" w:hAnsi="Times New Roman"/>
          <w:sz w:val="28"/>
          <w:szCs w:val="28"/>
        </w:rPr>
        <w:t>с 2</w:t>
      </w:r>
      <w:r w:rsidR="00550B2E" w:rsidRPr="00F17429">
        <w:rPr>
          <w:rFonts w:ascii="Times New Roman" w:hAnsi="Times New Roman"/>
          <w:sz w:val="28"/>
          <w:szCs w:val="28"/>
        </w:rPr>
        <w:t>8</w:t>
      </w:r>
      <w:r w:rsidR="001A1C9A" w:rsidRPr="00F17429">
        <w:rPr>
          <w:rFonts w:ascii="Times New Roman" w:hAnsi="Times New Roman"/>
          <w:sz w:val="28"/>
          <w:szCs w:val="28"/>
        </w:rPr>
        <w:t xml:space="preserve">.11.2014 года по </w:t>
      </w:r>
      <w:r w:rsidR="00550B2E" w:rsidRPr="00F17429">
        <w:rPr>
          <w:rFonts w:ascii="Times New Roman" w:hAnsi="Times New Roman"/>
          <w:sz w:val="28"/>
          <w:szCs w:val="28"/>
        </w:rPr>
        <w:t>05</w:t>
      </w:r>
      <w:r w:rsidR="00DC2A2F" w:rsidRPr="00F17429">
        <w:rPr>
          <w:rFonts w:ascii="Times New Roman" w:hAnsi="Times New Roman"/>
          <w:sz w:val="28"/>
          <w:szCs w:val="28"/>
        </w:rPr>
        <w:t>.</w:t>
      </w:r>
      <w:r w:rsidR="001A1C9A" w:rsidRPr="00F17429">
        <w:rPr>
          <w:rFonts w:ascii="Times New Roman" w:hAnsi="Times New Roman"/>
          <w:sz w:val="28"/>
          <w:szCs w:val="28"/>
        </w:rPr>
        <w:t>1</w:t>
      </w:r>
      <w:r w:rsidR="00550B2E" w:rsidRPr="00F17429">
        <w:rPr>
          <w:rFonts w:ascii="Times New Roman" w:hAnsi="Times New Roman"/>
          <w:sz w:val="28"/>
          <w:szCs w:val="28"/>
        </w:rPr>
        <w:t>2</w:t>
      </w:r>
      <w:r w:rsidR="00DC2A2F" w:rsidRPr="00F17429">
        <w:rPr>
          <w:rFonts w:ascii="Times New Roman" w:hAnsi="Times New Roman"/>
          <w:sz w:val="28"/>
          <w:szCs w:val="28"/>
        </w:rPr>
        <w:t>.2014 года.</w:t>
      </w:r>
    </w:p>
    <w:p w:rsidR="00B05447" w:rsidRPr="00F17429" w:rsidRDefault="001A1C9A" w:rsidP="004C42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F17429">
        <w:rPr>
          <w:rFonts w:ascii="Times New Roman" w:hAnsi="Times New Roman" w:cs="Times New Roman"/>
          <w:b w:val="0"/>
          <w:sz w:val="28"/>
        </w:rPr>
        <w:t>Контрольно-сч</w:t>
      </w:r>
      <w:r w:rsidR="001C04F4" w:rsidRPr="00F17429">
        <w:rPr>
          <w:rFonts w:ascii="Times New Roman" w:hAnsi="Times New Roman" w:cs="Times New Roman"/>
          <w:b w:val="0"/>
          <w:sz w:val="28"/>
        </w:rPr>
        <w:t>ё</w:t>
      </w:r>
      <w:r w:rsidRPr="00F17429">
        <w:rPr>
          <w:rFonts w:ascii="Times New Roman" w:hAnsi="Times New Roman" w:cs="Times New Roman"/>
          <w:b w:val="0"/>
          <w:sz w:val="28"/>
        </w:rPr>
        <w:t xml:space="preserve">тная палата города Волгодонска </w:t>
      </w:r>
      <w:r w:rsidR="00B05447" w:rsidRPr="00F17429">
        <w:rPr>
          <w:rFonts w:ascii="Times New Roman" w:hAnsi="Times New Roman" w:cs="Times New Roman"/>
          <w:b w:val="0"/>
          <w:sz w:val="28"/>
        </w:rPr>
        <w:t xml:space="preserve">(далее </w:t>
      </w:r>
      <w:r w:rsidR="000623B9" w:rsidRPr="00F17429">
        <w:rPr>
          <w:rFonts w:ascii="Times New Roman" w:hAnsi="Times New Roman" w:cs="Times New Roman"/>
          <w:b w:val="0"/>
          <w:sz w:val="28"/>
        </w:rPr>
        <w:t>–</w:t>
      </w:r>
      <w:r w:rsidR="00A80207" w:rsidRPr="00F17429">
        <w:rPr>
          <w:rFonts w:ascii="Times New Roman" w:hAnsi="Times New Roman" w:cs="Times New Roman"/>
          <w:b w:val="0"/>
          <w:sz w:val="28"/>
        </w:rPr>
        <w:t xml:space="preserve"> </w:t>
      </w:r>
      <w:r w:rsidR="00550B2E" w:rsidRPr="00F17429">
        <w:rPr>
          <w:rFonts w:ascii="Times New Roman" w:hAnsi="Times New Roman" w:cs="Times New Roman"/>
          <w:b w:val="0"/>
          <w:sz w:val="28"/>
        </w:rPr>
        <w:t>КСП г.Волгодонска</w:t>
      </w:r>
      <w:r w:rsidR="00563A4C" w:rsidRPr="00F17429">
        <w:rPr>
          <w:rFonts w:ascii="Times New Roman" w:hAnsi="Times New Roman" w:cs="Times New Roman"/>
          <w:b w:val="0"/>
          <w:sz w:val="28"/>
        </w:rPr>
        <w:t xml:space="preserve">) </w:t>
      </w:r>
      <w:r w:rsidR="00B05447" w:rsidRPr="00F17429">
        <w:rPr>
          <w:rFonts w:ascii="Times New Roman" w:hAnsi="Times New Roman" w:cs="Times New Roman"/>
          <w:b w:val="0"/>
          <w:sz w:val="28"/>
        </w:rPr>
        <w:t>осуществляет свою деятельность на основании</w:t>
      </w:r>
      <w:r w:rsidR="0073463A" w:rsidRPr="00F17429">
        <w:rPr>
          <w:rFonts w:ascii="Times New Roman" w:hAnsi="Times New Roman" w:cs="Times New Roman"/>
          <w:b w:val="0"/>
          <w:sz w:val="28"/>
        </w:rPr>
        <w:t xml:space="preserve"> Положения</w:t>
      </w:r>
      <w:r w:rsidR="008A731F" w:rsidRPr="00F17429">
        <w:rPr>
          <w:rFonts w:ascii="Times New Roman" w:hAnsi="Times New Roman" w:cs="Times New Roman"/>
          <w:b w:val="0"/>
          <w:sz w:val="28"/>
        </w:rPr>
        <w:t>,</w:t>
      </w:r>
      <w:r w:rsidR="0073463A" w:rsidRPr="00F17429">
        <w:rPr>
          <w:rFonts w:ascii="Times New Roman" w:hAnsi="Times New Roman" w:cs="Times New Roman"/>
          <w:b w:val="0"/>
          <w:sz w:val="28"/>
        </w:rPr>
        <w:t xml:space="preserve"> </w:t>
      </w:r>
      <w:r w:rsidR="00461F3A" w:rsidRPr="00F17429">
        <w:rPr>
          <w:rFonts w:ascii="Times New Roman" w:hAnsi="Times New Roman" w:cs="Times New Roman"/>
          <w:b w:val="0"/>
          <w:sz w:val="28"/>
        </w:rPr>
        <w:t xml:space="preserve">утвержденного  Решением </w:t>
      </w:r>
      <w:r w:rsidR="00A80207" w:rsidRPr="00F17429">
        <w:rPr>
          <w:rFonts w:ascii="Times New Roman" w:hAnsi="Times New Roman" w:cs="Times New Roman"/>
          <w:b w:val="0"/>
          <w:sz w:val="28"/>
        </w:rPr>
        <w:t xml:space="preserve">Волгодонской городской Думы </w:t>
      </w:r>
      <w:r w:rsidR="00461F3A" w:rsidRPr="00F17429">
        <w:rPr>
          <w:rFonts w:ascii="Times New Roman" w:hAnsi="Times New Roman" w:cs="Times New Roman"/>
          <w:b w:val="0"/>
          <w:sz w:val="28"/>
        </w:rPr>
        <w:t xml:space="preserve">от </w:t>
      </w:r>
      <w:r w:rsidR="001C04F4" w:rsidRPr="00F17429">
        <w:rPr>
          <w:rFonts w:ascii="Times New Roman" w:hAnsi="Times New Roman" w:cs="Times New Roman"/>
          <w:b w:val="0"/>
          <w:sz w:val="28"/>
        </w:rPr>
        <w:t>16 ноября</w:t>
      </w:r>
      <w:r w:rsidR="00461F3A" w:rsidRPr="00F17429">
        <w:rPr>
          <w:rFonts w:ascii="Times New Roman" w:hAnsi="Times New Roman" w:cs="Times New Roman"/>
          <w:b w:val="0"/>
          <w:sz w:val="28"/>
        </w:rPr>
        <w:t xml:space="preserve"> 20</w:t>
      </w:r>
      <w:r w:rsidR="001C04F4" w:rsidRPr="00F17429">
        <w:rPr>
          <w:rFonts w:ascii="Times New Roman" w:hAnsi="Times New Roman" w:cs="Times New Roman"/>
          <w:b w:val="0"/>
          <w:sz w:val="28"/>
        </w:rPr>
        <w:t>11</w:t>
      </w:r>
      <w:r w:rsidR="00461F3A" w:rsidRPr="00F17429">
        <w:rPr>
          <w:rFonts w:ascii="Times New Roman" w:hAnsi="Times New Roman" w:cs="Times New Roman"/>
          <w:b w:val="0"/>
          <w:sz w:val="28"/>
        </w:rPr>
        <w:t xml:space="preserve"> года № </w:t>
      </w:r>
      <w:r w:rsidR="001C04F4" w:rsidRPr="00F17429">
        <w:rPr>
          <w:rFonts w:ascii="Times New Roman" w:hAnsi="Times New Roman" w:cs="Times New Roman"/>
          <w:b w:val="0"/>
          <w:sz w:val="28"/>
        </w:rPr>
        <w:t>120</w:t>
      </w:r>
      <w:r w:rsidR="004C4279" w:rsidRPr="00F17429">
        <w:rPr>
          <w:rFonts w:ascii="Times New Roman" w:hAnsi="Times New Roman" w:cs="Times New Roman"/>
          <w:b w:val="0"/>
          <w:sz w:val="28"/>
        </w:rPr>
        <w:t xml:space="preserve"> «Об утверждении положения</w:t>
      </w:r>
      <w:r w:rsidR="001C04F4" w:rsidRPr="00F17429">
        <w:rPr>
          <w:rFonts w:ascii="Times New Roman" w:hAnsi="Times New Roman" w:cs="Times New Roman"/>
          <w:b w:val="0"/>
          <w:sz w:val="28"/>
        </w:rPr>
        <w:t xml:space="preserve"> о Контрольно-счётной палате города Волгодонска </w:t>
      </w:r>
      <w:r w:rsidR="004C4279" w:rsidRPr="00F17429">
        <w:rPr>
          <w:rFonts w:ascii="Times New Roman" w:hAnsi="Times New Roman" w:cs="Times New Roman"/>
          <w:b w:val="0"/>
          <w:sz w:val="28"/>
        </w:rPr>
        <w:t>в новой редакции и его структуры»</w:t>
      </w:r>
      <w:r w:rsidR="00295BDA">
        <w:rPr>
          <w:rFonts w:ascii="Times New Roman" w:hAnsi="Times New Roman" w:cs="Times New Roman"/>
          <w:b w:val="0"/>
          <w:sz w:val="28"/>
        </w:rPr>
        <w:t>.</w:t>
      </w:r>
    </w:p>
    <w:p w:rsidR="00B05447" w:rsidRPr="00F17429" w:rsidRDefault="00B05447" w:rsidP="004C427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1B08C8" w:rsidRPr="00F17429">
        <w:rPr>
          <w:rFonts w:ascii="Times New Roman" w:hAnsi="Times New Roman"/>
          <w:sz w:val="28"/>
          <w:szCs w:val="28"/>
        </w:rPr>
        <w:t xml:space="preserve">а </w:t>
      </w:r>
      <w:r w:rsidR="00440AFC" w:rsidRPr="00F17429">
        <w:rPr>
          <w:rFonts w:ascii="Times New Roman" w:hAnsi="Times New Roman"/>
          <w:sz w:val="28"/>
          <w:szCs w:val="28"/>
        </w:rPr>
        <w:t>п</w:t>
      </w:r>
      <w:r w:rsidR="001C04F4" w:rsidRPr="00F17429">
        <w:rPr>
          <w:rFonts w:ascii="Times New Roman" w:hAnsi="Times New Roman"/>
          <w:sz w:val="28"/>
          <w:szCs w:val="28"/>
        </w:rPr>
        <w:t xml:space="preserve">редседатель </w:t>
      </w:r>
      <w:r w:rsidR="001B08C8" w:rsidRPr="00F17429">
        <w:rPr>
          <w:rFonts w:ascii="Times New Roman" w:hAnsi="Times New Roman"/>
          <w:sz w:val="28"/>
          <w:szCs w:val="28"/>
        </w:rPr>
        <w:t>Федотова Татьяна Васильевна</w:t>
      </w:r>
      <w:r w:rsidR="00090E65" w:rsidRPr="00F17429">
        <w:rPr>
          <w:rFonts w:ascii="Times New Roman" w:hAnsi="Times New Roman"/>
          <w:sz w:val="28"/>
          <w:szCs w:val="28"/>
        </w:rPr>
        <w:t>,</w:t>
      </w:r>
      <w:r w:rsidR="001B08C8" w:rsidRPr="00F17429">
        <w:rPr>
          <w:rFonts w:ascii="Times New Roman" w:hAnsi="Times New Roman"/>
          <w:sz w:val="28"/>
          <w:szCs w:val="28"/>
        </w:rPr>
        <w:t xml:space="preserve"> </w:t>
      </w:r>
      <w:r w:rsidRPr="00F17429">
        <w:rPr>
          <w:rFonts w:ascii="Times New Roman" w:hAnsi="Times New Roman"/>
          <w:sz w:val="28"/>
          <w:szCs w:val="28"/>
        </w:rPr>
        <w:t xml:space="preserve">право второй подписи имела главный бухгалтер </w:t>
      </w:r>
      <w:r w:rsidR="00090E65" w:rsidRPr="00F17429">
        <w:rPr>
          <w:rFonts w:ascii="Times New Roman" w:hAnsi="Times New Roman"/>
          <w:sz w:val="28"/>
          <w:szCs w:val="28"/>
        </w:rPr>
        <w:t>Пивоварова Светлана Васильевна</w:t>
      </w:r>
      <w:r w:rsidR="00ED7146" w:rsidRPr="00F17429">
        <w:rPr>
          <w:rFonts w:ascii="Times New Roman" w:hAnsi="Times New Roman"/>
          <w:sz w:val="28"/>
          <w:szCs w:val="28"/>
        </w:rPr>
        <w:t>.</w:t>
      </w:r>
      <w:r w:rsidR="000623B9" w:rsidRPr="00F17429">
        <w:rPr>
          <w:rFonts w:ascii="Times New Roman" w:hAnsi="Times New Roman"/>
          <w:sz w:val="28"/>
          <w:szCs w:val="28"/>
        </w:rPr>
        <w:t xml:space="preserve"> </w:t>
      </w:r>
    </w:p>
    <w:p w:rsidR="00734EE3" w:rsidRPr="00F17429" w:rsidRDefault="00734EE3" w:rsidP="000B5734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 xml:space="preserve">Обязанности </w:t>
      </w:r>
      <w:r w:rsidR="00550B2E" w:rsidRPr="00F17429">
        <w:rPr>
          <w:rFonts w:ascii="Times New Roman" w:hAnsi="Times New Roman"/>
          <w:sz w:val="28"/>
          <w:szCs w:val="28"/>
        </w:rPr>
        <w:t>к</w:t>
      </w:r>
      <w:r w:rsidRPr="00F17429">
        <w:rPr>
          <w:rFonts w:ascii="Times New Roman" w:hAnsi="Times New Roman"/>
          <w:sz w:val="28"/>
          <w:szCs w:val="28"/>
        </w:rPr>
        <w:t xml:space="preserve">онтрактного управляющего </w:t>
      </w:r>
      <w:r w:rsidR="00550B2E" w:rsidRPr="00F17429">
        <w:rPr>
          <w:rFonts w:ascii="Times New Roman" w:hAnsi="Times New Roman"/>
          <w:sz w:val="28"/>
          <w:szCs w:val="28"/>
        </w:rPr>
        <w:t>КСП г.Волгодонска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 w:rsidR="008A731F" w:rsidRPr="00F17429">
        <w:rPr>
          <w:rFonts w:ascii="Times New Roman" w:hAnsi="Times New Roman"/>
          <w:sz w:val="28"/>
          <w:szCs w:val="28"/>
        </w:rPr>
        <w:t>согласно приказу</w:t>
      </w:r>
      <w:r w:rsidR="00E144EF" w:rsidRPr="00F17429">
        <w:rPr>
          <w:rFonts w:ascii="Times New Roman" w:hAnsi="Times New Roman"/>
          <w:sz w:val="28"/>
          <w:szCs w:val="28"/>
        </w:rPr>
        <w:t xml:space="preserve"> </w:t>
      </w:r>
      <w:r w:rsidR="008A731F" w:rsidRPr="00F17429">
        <w:rPr>
          <w:rFonts w:ascii="Times New Roman" w:hAnsi="Times New Roman"/>
          <w:sz w:val="28"/>
          <w:szCs w:val="28"/>
        </w:rPr>
        <w:t xml:space="preserve">от </w:t>
      </w:r>
      <w:r w:rsidR="001C04F4" w:rsidRPr="00F17429">
        <w:rPr>
          <w:rFonts w:ascii="Times New Roman" w:hAnsi="Times New Roman"/>
          <w:sz w:val="28"/>
          <w:szCs w:val="28"/>
        </w:rPr>
        <w:t>07</w:t>
      </w:r>
      <w:r w:rsidR="008A731F" w:rsidRPr="00F17429">
        <w:rPr>
          <w:rFonts w:ascii="Times New Roman" w:hAnsi="Times New Roman"/>
          <w:sz w:val="28"/>
          <w:szCs w:val="28"/>
        </w:rPr>
        <w:t>.</w:t>
      </w:r>
      <w:r w:rsidR="001C04F4" w:rsidRPr="00F17429">
        <w:rPr>
          <w:rFonts w:ascii="Times New Roman" w:hAnsi="Times New Roman"/>
          <w:sz w:val="28"/>
          <w:szCs w:val="28"/>
        </w:rPr>
        <w:t>04</w:t>
      </w:r>
      <w:r w:rsidR="008A731F" w:rsidRPr="00F17429">
        <w:rPr>
          <w:rFonts w:ascii="Times New Roman" w:hAnsi="Times New Roman"/>
          <w:sz w:val="28"/>
          <w:szCs w:val="28"/>
        </w:rPr>
        <w:t>.201</w:t>
      </w:r>
      <w:r w:rsidR="001C04F4" w:rsidRPr="00F17429">
        <w:rPr>
          <w:rFonts w:ascii="Times New Roman" w:hAnsi="Times New Roman"/>
          <w:sz w:val="28"/>
          <w:szCs w:val="28"/>
        </w:rPr>
        <w:t>4</w:t>
      </w:r>
      <w:r w:rsidR="008A731F" w:rsidRPr="00F17429">
        <w:rPr>
          <w:rFonts w:ascii="Times New Roman" w:hAnsi="Times New Roman"/>
          <w:sz w:val="28"/>
          <w:szCs w:val="28"/>
        </w:rPr>
        <w:t>г № 2</w:t>
      </w:r>
      <w:r w:rsidR="001C04F4" w:rsidRPr="00F17429">
        <w:rPr>
          <w:rFonts w:ascii="Times New Roman" w:hAnsi="Times New Roman"/>
          <w:sz w:val="28"/>
          <w:szCs w:val="28"/>
        </w:rPr>
        <w:t>9</w:t>
      </w:r>
      <w:r w:rsidR="00E144EF" w:rsidRPr="00F17429">
        <w:rPr>
          <w:rFonts w:ascii="Times New Roman" w:hAnsi="Times New Roman"/>
          <w:sz w:val="28"/>
          <w:szCs w:val="28"/>
        </w:rPr>
        <w:t xml:space="preserve"> «</w:t>
      </w:r>
      <w:r w:rsidR="001C04F4" w:rsidRPr="00F17429">
        <w:rPr>
          <w:rFonts w:ascii="Times New Roman" w:hAnsi="Times New Roman"/>
          <w:sz w:val="28"/>
          <w:szCs w:val="28"/>
        </w:rPr>
        <w:t xml:space="preserve">О назначении Контрактного управляющего Контрольно-счётной палаты города Волгодонска и внесении </w:t>
      </w:r>
      <w:r w:rsidR="000C7577">
        <w:rPr>
          <w:rFonts w:ascii="Times New Roman" w:hAnsi="Times New Roman"/>
          <w:sz w:val="28"/>
          <w:szCs w:val="28"/>
        </w:rPr>
        <w:t xml:space="preserve">изменений </w:t>
      </w:r>
      <w:r w:rsidR="001C04F4" w:rsidRPr="00F17429">
        <w:rPr>
          <w:rFonts w:ascii="Times New Roman" w:hAnsi="Times New Roman"/>
          <w:sz w:val="28"/>
          <w:szCs w:val="28"/>
        </w:rPr>
        <w:t xml:space="preserve">в приказ председателя Контрольно-счётной палаты </w:t>
      </w:r>
      <w:r w:rsidR="00440AFC" w:rsidRPr="00F17429">
        <w:rPr>
          <w:rFonts w:ascii="Times New Roman" w:hAnsi="Times New Roman"/>
          <w:sz w:val="28"/>
          <w:szCs w:val="28"/>
        </w:rPr>
        <w:t>города Волгодонска от 31.12.2013г № 72</w:t>
      </w:r>
      <w:r w:rsidR="00E144EF" w:rsidRPr="00F17429">
        <w:rPr>
          <w:rFonts w:ascii="Times New Roman" w:hAnsi="Times New Roman"/>
          <w:sz w:val="28"/>
          <w:szCs w:val="28"/>
        </w:rPr>
        <w:t>»</w:t>
      </w:r>
      <w:r w:rsidR="008A731F" w:rsidRPr="00F17429">
        <w:rPr>
          <w:rFonts w:ascii="Times New Roman" w:hAnsi="Times New Roman"/>
          <w:sz w:val="28"/>
          <w:szCs w:val="28"/>
        </w:rPr>
        <w:t xml:space="preserve"> </w:t>
      </w:r>
      <w:r w:rsidRPr="00F17429">
        <w:rPr>
          <w:rFonts w:ascii="Times New Roman" w:hAnsi="Times New Roman"/>
          <w:sz w:val="28"/>
          <w:szCs w:val="28"/>
        </w:rPr>
        <w:t>исполня</w:t>
      </w:r>
      <w:r w:rsidR="00440AFC" w:rsidRPr="00F17429">
        <w:rPr>
          <w:rFonts w:ascii="Times New Roman" w:hAnsi="Times New Roman"/>
          <w:sz w:val="28"/>
          <w:szCs w:val="28"/>
        </w:rPr>
        <w:t>ет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 w:rsidR="00440AFC" w:rsidRPr="00F17429">
        <w:rPr>
          <w:rFonts w:ascii="Times New Roman" w:hAnsi="Times New Roman"/>
          <w:sz w:val="28"/>
          <w:szCs w:val="28"/>
        </w:rPr>
        <w:t>главный специалист Михеева Светлана Анатольевна</w:t>
      </w:r>
      <w:r w:rsidRPr="00F17429">
        <w:rPr>
          <w:rFonts w:ascii="Times New Roman" w:hAnsi="Times New Roman"/>
          <w:sz w:val="28"/>
          <w:szCs w:val="28"/>
        </w:rPr>
        <w:t>.</w:t>
      </w:r>
      <w:r w:rsidR="00440AFC" w:rsidRPr="00F17429">
        <w:rPr>
          <w:rFonts w:ascii="Times New Roman" w:hAnsi="Times New Roman"/>
          <w:sz w:val="28"/>
          <w:szCs w:val="28"/>
        </w:rPr>
        <w:t xml:space="preserve"> До 07.04.2014г обязанности </w:t>
      </w:r>
      <w:r w:rsidR="00550B2E" w:rsidRPr="00F17429">
        <w:rPr>
          <w:rFonts w:ascii="Times New Roman" w:hAnsi="Times New Roman"/>
          <w:sz w:val="28"/>
          <w:szCs w:val="28"/>
        </w:rPr>
        <w:t>к</w:t>
      </w:r>
      <w:r w:rsidR="00440AFC" w:rsidRPr="00F17429">
        <w:rPr>
          <w:rFonts w:ascii="Times New Roman" w:hAnsi="Times New Roman"/>
          <w:sz w:val="28"/>
          <w:szCs w:val="28"/>
        </w:rPr>
        <w:t xml:space="preserve">онтрактного управляющего </w:t>
      </w:r>
      <w:r w:rsidR="00550B2E" w:rsidRPr="00F17429">
        <w:rPr>
          <w:rFonts w:ascii="Times New Roman" w:hAnsi="Times New Roman"/>
          <w:sz w:val="28"/>
          <w:szCs w:val="28"/>
        </w:rPr>
        <w:t>КСП г.Волгодонска</w:t>
      </w:r>
      <w:r w:rsidR="00440AFC" w:rsidRPr="00F17429">
        <w:rPr>
          <w:rFonts w:ascii="Times New Roman" w:hAnsi="Times New Roman"/>
          <w:sz w:val="28"/>
          <w:szCs w:val="28"/>
        </w:rPr>
        <w:t xml:space="preserve"> исполнял главный специалист Заболотн</w:t>
      </w:r>
      <w:r w:rsidR="005B673D" w:rsidRPr="00F17429">
        <w:rPr>
          <w:rFonts w:ascii="Times New Roman" w:hAnsi="Times New Roman"/>
          <w:sz w:val="28"/>
          <w:szCs w:val="28"/>
        </w:rPr>
        <w:t>ий</w:t>
      </w:r>
      <w:r w:rsidR="00440AFC" w:rsidRPr="00F17429">
        <w:rPr>
          <w:rFonts w:ascii="Times New Roman" w:hAnsi="Times New Roman"/>
          <w:sz w:val="28"/>
          <w:szCs w:val="28"/>
        </w:rPr>
        <w:t xml:space="preserve"> Александр Петрович.</w:t>
      </w:r>
    </w:p>
    <w:p w:rsidR="00E84969" w:rsidRPr="00F17429" w:rsidRDefault="00E602E0" w:rsidP="00800872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F17429">
        <w:rPr>
          <w:rFonts w:ascii="Times New Roman" w:hAnsi="Times New Roman"/>
          <w:sz w:val="28"/>
          <w:szCs w:val="28"/>
        </w:rPr>
        <w:t>Обязанности по организации приёмки поставленного товара, выполненной работы (её результатов), оказанной услуги, а так же отдельных этапов поставки товара</w:t>
      </w:r>
      <w:r w:rsidR="00295BDA">
        <w:rPr>
          <w:rFonts w:ascii="Times New Roman" w:hAnsi="Times New Roman"/>
          <w:sz w:val="28"/>
          <w:szCs w:val="28"/>
        </w:rPr>
        <w:t>,</w:t>
      </w:r>
      <w:r w:rsidRPr="00F17429">
        <w:rPr>
          <w:rFonts w:ascii="Times New Roman" w:hAnsi="Times New Roman"/>
          <w:sz w:val="28"/>
          <w:szCs w:val="28"/>
        </w:rPr>
        <w:t xml:space="preserve"> выполнения работы, оказания услуги, предусмотренных </w:t>
      </w:r>
      <w:r w:rsidR="00295BDA">
        <w:rPr>
          <w:rFonts w:ascii="Times New Roman" w:hAnsi="Times New Roman"/>
          <w:sz w:val="28"/>
          <w:szCs w:val="28"/>
        </w:rPr>
        <w:t>договором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 w:rsidRPr="00F17429">
        <w:rPr>
          <w:rFonts w:ascii="Times New Roman" w:hAnsi="Times New Roman"/>
          <w:sz w:val="28"/>
          <w:szCs w:val="28"/>
        </w:rPr>
        <w:lastRenderedPageBreak/>
        <w:t xml:space="preserve">(контрактом), включая проведение в соответствии с </w:t>
      </w:r>
      <w:r w:rsidR="00295BDA">
        <w:rPr>
          <w:rFonts w:ascii="Times New Roman" w:hAnsi="Times New Roman"/>
          <w:sz w:val="28"/>
          <w:szCs w:val="28"/>
        </w:rPr>
        <w:t xml:space="preserve">Законом №44-ФЗ </w:t>
      </w:r>
      <w:r w:rsidRPr="00F17429">
        <w:rPr>
          <w:rFonts w:ascii="Times New Roman" w:hAnsi="Times New Roman"/>
          <w:sz w:val="28"/>
          <w:szCs w:val="28"/>
        </w:rPr>
        <w:t xml:space="preserve">экспертизы поставленного товара, результатов выполненной работы, оказанной услуги, а так же отдельных этапов исполнения договора (контракта), обеспечение создания приёмочной комиссии возложены на </w:t>
      </w:r>
      <w:r w:rsidR="00550B2E" w:rsidRPr="00F17429">
        <w:rPr>
          <w:rFonts w:ascii="Times New Roman" w:hAnsi="Times New Roman"/>
          <w:sz w:val="28"/>
          <w:szCs w:val="28"/>
        </w:rPr>
        <w:t>к</w:t>
      </w:r>
      <w:r w:rsidRPr="00F17429">
        <w:rPr>
          <w:rFonts w:ascii="Times New Roman" w:hAnsi="Times New Roman"/>
          <w:sz w:val="28"/>
          <w:szCs w:val="28"/>
        </w:rPr>
        <w:t>онтрактного управляющего</w:t>
      </w:r>
      <w:r w:rsidR="00283E65" w:rsidRPr="00F17429">
        <w:rPr>
          <w:rFonts w:ascii="Times New Roman" w:hAnsi="Times New Roman"/>
          <w:sz w:val="28"/>
          <w:szCs w:val="28"/>
        </w:rPr>
        <w:t>.</w:t>
      </w:r>
    </w:p>
    <w:p w:rsidR="00B05447" w:rsidRPr="00F17429" w:rsidRDefault="00B05447" w:rsidP="00785F3D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>Копи</w:t>
      </w:r>
      <w:r w:rsidR="000A4F4C" w:rsidRPr="00F17429">
        <w:rPr>
          <w:rFonts w:ascii="Times New Roman" w:hAnsi="Times New Roman"/>
          <w:i/>
          <w:sz w:val="28"/>
          <w:szCs w:val="28"/>
        </w:rPr>
        <w:t>и</w:t>
      </w:r>
      <w:r w:rsidRPr="00F17429">
        <w:rPr>
          <w:rFonts w:ascii="Times New Roman" w:hAnsi="Times New Roman"/>
          <w:i/>
          <w:sz w:val="28"/>
          <w:szCs w:val="28"/>
        </w:rPr>
        <w:t xml:space="preserve"> приказ</w:t>
      </w:r>
      <w:r w:rsidR="000A4F4C" w:rsidRPr="00F17429">
        <w:rPr>
          <w:rFonts w:ascii="Times New Roman" w:hAnsi="Times New Roman"/>
          <w:i/>
          <w:sz w:val="28"/>
          <w:szCs w:val="28"/>
        </w:rPr>
        <w:t>ов</w:t>
      </w:r>
      <w:r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800872" w:rsidRPr="00F17429">
        <w:rPr>
          <w:rFonts w:ascii="Times New Roman" w:hAnsi="Times New Roman"/>
          <w:i/>
          <w:sz w:val="28"/>
          <w:szCs w:val="28"/>
        </w:rPr>
        <w:t xml:space="preserve">от 31.12.2013г № </w:t>
      </w:r>
      <w:r w:rsidR="00283E65" w:rsidRPr="00F17429">
        <w:rPr>
          <w:rFonts w:ascii="Times New Roman" w:hAnsi="Times New Roman"/>
          <w:i/>
          <w:sz w:val="28"/>
          <w:szCs w:val="28"/>
        </w:rPr>
        <w:t>72</w:t>
      </w:r>
      <w:r w:rsidR="00800872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430B69" w:rsidRPr="00F17429">
        <w:rPr>
          <w:rFonts w:ascii="Times New Roman" w:hAnsi="Times New Roman"/>
          <w:i/>
          <w:sz w:val="28"/>
          <w:szCs w:val="28"/>
        </w:rPr>
        <w:t>«</w:t>
      </w:r>
      <w:r w:rsidR="00283E65" w:rsidRPr="00F17429">
        <w:rPr>
          <w:rFonts w:ascii="Times New Roman" w:hAnsi="Times New Roman"/>
          <w:i/>
          <w:sz w:val="28"/>
          <w:szCs w:val="28"/>
        </w:rPr>
        <w:t>О назначении Ко</w:t>
      </w:r>
      <w:r w:rsidR="00800872" w:rsidRPr="00F17429">
        <w:rPr>
          <w:rFonts w:ascii="Times New Roman" w:hAnsi="Times New Roman"/>
          <w:i/>
          <w:sz w:val="28"/>
          <w:szCs w:val="28"/>
        </w:rPr>
        <w:t>нтрактного управляющего</w:t>
      </w:r>
      <w:r w:rsidR="00283E65" w:rsidRPr="00F17429">
        <w:rPr>
          <w:rFonts w:ascii="Times New Roman" w:hAnsi="Times New Roman"/>
          <w:i/>
          <w:sz w:val="28"/>
          <w:szCs w:val="28"/>
        </w:rPr>
        <w:t xml:space="preserve"> Контрольно-счётной палаты города Волгодонска</w:t>
      </w:r>
      <w:r w:rsidR="00430B69" w:rsidRPr="00F17429">
        <w:rPr>
          <w:rFonts w:ascii="Times New Roman" w:hAnsi="Times New Roman"/>
          <w:i/>
          <w:sz w:val="28"/>
          <w:szCs w:val="28"/>
        </w:rPr>
        <w:t>»</w:t>
      </w:r>
      <w:r w:rsidR="000A4F4C" w:rsidRPr="00F17429">
        <w:rPr>
          <w:rFonts w:ascii="Times New Roman" w:hAnsi="Times New Roman"/>
          <w:i/>
          <w:sz w:val="28"/>
          <w:szCs w:val="28"/>
        </w:rPr>
        <w:t xml:space="preserve">, от </w:t>
      </w:r>
      <w:r w:rsidR="00800872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283E65" w:rsidRPr="00F17429">
        <w:rPr>
          <w:rFonts w:ascii="Times New Roman" w:hAnsi="Times New Roman"/>
          <w:i/>
          <w:sz w:val="28"/>
          <w:szCs w:val="28"/>
        </w:rPr>
        <w:t xml:space="preserve"> 07.04.2014г № 29 </w:t>
      </w:r>
      <w:r w:rsidR="00430B69" w:rsidRPr="00F17429">
        <w:rPr>
          <w:rFonts w:ascii="Times New Roman" w:hAnsi="Times New Roman"/>
          <w:i/>
          <w:sz w:val="28"/>
          <w:szCs w:val="28"/>
        </w:rPr>
        <w:t>«</w:t>
      </w:r>
      <w:r w:rsidR="00705657" w:rsidRPr="00F17429">
        <w:rPr>
          <w:rFonts w:ascii="Times New Roman" w:hAnsi="Times New Roman"/>
          <w:i/>
          <w:sz w:val="28"/>
          <w:szCs w:val="28"/>
        </w:rPr>
        <w:t xml:space="preserve">О назначении Контрактного управляющего Контрольно-счётной палаты города Волгодонска и внесении </w:t>
      </w:r>
      <w:r w:rsidR="00295BDA">
        <w:rPr>
          <w:rFonts w:ascii="Times New Roman" w:hAnsi="Times New Roman"/>
          <w:i/>
          <w:sz w:val="28"/>
          <w:szCs w:val="28"/>
        </w:rPr>
        <w:t xml:space="preserve">изменений </w:t>
      </w:r>
      <w:r w:rsidR="00705657" w:rsidRPr="00F17429">
        <w:rPr>
          <w:rFonts w:ascii="Times New Roman" w:hAnsi="Times New Roman"/>
          <w:i/>
          <w:sz w:val="28"/>
          <w:szCs w:val="28"/>
        </w:rPr>
        <w:t>в приказ председателя Контрольно-счётной палаты города Волгодонска от 31.12.2013г № 72</w:t>
      </w:r>
      <w:r w:rsidR="00430B69" w:rsidRPr="00F17429">
        <w:rPr>
          <w:rFonts w:ascii="Times New Roman" w:hAnsi="Times New Roman"/>
          <w:i/>
          <w:sz w:val="28"/>
          <w:szCs w:val="28"/>
        </w:rPr>
        <w:t xml:space="preserve">» </w:t>
      </w:r>
      <w:r w:rsidR="000A4F4C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CE08D9" w:rsidRPr="00F17429">
        <w:rPr>
          <w:rFonts w:ascii="Times New Roman" w:hAnsi="Times New Roman"/>
          <w:i/>
          <w:sz w:val="28"/>
          <w:szCs w:val="28"/>
        </w:rPr>
        <w:t>прилагаются.</w:t>
      </w:r>
    </w:p>
    <w:p w:rsidR="00B05447" w:rsidRPr="00F17429" w:rsidRDefault="00B05447" w:rsidP="00B0544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>Приложение №1 ( на</w:t>
      </w:r>
      <w:r w:rsidR="00E47BC6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456AA1" w:rsidRPr="00F17429">
        <w:rPr>
          <w:rFonts w:ascii="Times New Roman" w:hAnsi="Times New Roman"/>
          <w:i/>
          <w:sz w:val="28"/>
          <w:szCs w:val="28"/>
        </w:rPr>
        <w:t>8</w:t>
      </w:r>
      <w:r w:rsidR="00430B69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Pr="00F17429">
        <w:rPr>
          <w:rFonts w:ascii="Times New Roman" w:hAnsi="Times New Roman"/>
          <w:i/>
          <w:sz w:val="28"/>
          <w:szCs w:val="28"/>
        </w:rPr>
        <w:t>л.)</w:t>
      </w:r>
      <w:r w:rsidRPr="00F174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41A6E" w:rsidRPr="00F17429" w:rsidRDefault="00AD3E24" w:rsidP="005E0804">
      <w:pPr>
        <w:shd w:val="clear" w:color="auto" w:fill="FFFFFF"/>
        <w:spacing w:before="200" w:after="120" w:line="240" w:lineRule="auto"/>
        <w:ind w:right="1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429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E47372" w:rsidRPr="00F17429" w:rsidRDefault="00E47372" w:rsidP="00B15C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Согласно бюджетной смете на 2014 год и плановый период 2015 и 2016 годов объем закупок на 2014 год составляет </w:t>
      </w:r>
      <w:r w:rsidR="001C04F4" w:rsidRPr="00F17429">
        <w:rPr>
          <w:rFonts w:ascii="Times New Roman" w:hAnsi="Times New Roman"/>
          <w:bCs/>
          <w:sz w:val="28"/>
          <w:szCs w:val="28"/>
        </w:rPr>
        <w:t>737</w:t>
      </w:r>
      <w:r w:rsidRPr="00F17429">
        <w:rPr>
          <w:rFonts w:ascii="Times New Roman" w:hAnsi="Times New Roman"/>
          <w:bCs/>
          <w:sz w:val="28"/>
          <w:szCs w:val="28"/>
        </w:rPr>
        <w:t>,</w:t>
      </w:r>
      <w:r w:rsidR="001C04F4" w:rsidRPr="00F17429">
        <w:rPr>
          <w:rFonts w:ascii="Times New Roman" w:hAnsi="Times New Roman"/>
          <w:bCs/>
          <w:sz w:val="28"/>
          <w:szCs w:val="28"/>
        </w:rPr>
        <w:t>2</w:t>
      </w:r>
      <w:r w:rsidRPr="00F17429"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3A0090" w:rsidRPr="00F17429" w:rsidRDefault="00E47372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</w:t>
      </w:r>
      <w:r w:rsidRPr="00F17429">
        <w:rPr>
          <w:rFonts w:ascii="Times New Roman" w:hAnsi="Times New Roman"/>
          <w:bCs/>
          <w:sz w:val="28"/>
          <w:szCs w:val="28"/>
          <w:u w:val="single"/>
        </w:rPr>
        <w:t>(</w:t>
      </w:r>
      <w:r w:rsidRPr="00F17429">
        <w:rPr>
          <w:rFonts w:ascii="Times New Roman" w:hAnsi="Times New Roman"/>
          <w:bCs/>
          <w:sz w:val="28"/>
          <w:szCs w:val="28"/>
        </w:rPr>
        <w:t>далее –</w:t>
      </w:r>
      <w:r w:rsidRPr="00F1742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Закон № 94-ФЗ)</w:t>
      </w:r>
      <w:r w:rsidR="00705657" w:rsidRPr="00F17429">
        <w:rPr>
          <w:rFonts w:ascii="Times New Roman" w:hAnsi="Times New Roman"/>
          <w:bCs/>
          <w:sz w:val="28"/>
          <w:szCs w:val="28"/>
        </w:rPr>
        <w:t xml:space="preserve"> заключено 16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705657" w:rsidRPr="00F17429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F17429">
        <w:rPr>
          <w:rFonts w:ascii="Times New Roman" w:hAnsi="Times New Roman"/>
          <w:bCs/>
          <w:sz w:val="28"/>
          <w:szCs w:val="28"/>
        </w:rPr>
        <w:t>контракт</w:t>
      </w:r>
      <w:r w:rsidR="00705657" w:rsidRPr="00F17429">
        <w:rPr>
          <w:rFonts w:ascii="Times New Roman" w:hAnsi="Times New Roman"/>
          <w:bCs/>
          <w:sz w:val="28"/>
          <w:szCs w:val="28"/>
        </w:rPr>
        <w:t>ов</w:t>
      </w:r>
      <w:r w:rsidR="00295BDA">
        <w:rPr>
          <w:rFonts w:ascii="Times New Roman" w:hAnsi="Times New Roman"/>
          <w:bCs/>
          <w:sz w:val="28"/>
          <w:szCs w:val="28"/>
        </w:rPr>
        <w:t xml:space="preserve"> (</w:t>
      </w:r>
      <w:r w:rsidR="00705657" w:rsidRPr="00F17429">
        <w:rPr>
          <w:rFonts w:ascii="Times New Roman" w:hAnsi="Times New Roman"/>
          <w:bCs/>
          <w:sz w:val="28"/>
          <w:szCs w:val="28"/>
        </w:rPr>
        <w:t>договоров</w:t>
      </w:r>
      <w:r w:rsidR="00295BDA">
        <w:rPr>
          <w:rFonts w:ascii="Times New Roman" w:hAnsi="Times New Roman"/>
          <w:bCs/>
          <w:sz w:val="28"/>
          <w:szCs w:val="28"/>
        </w:rPr>
        <w:t>)</w:t>
      </w:r>
      <w:r w:rsidR="00705657" w:rsidRPr="00F17429">
        <w:rPr>
          <w:rFonts w:ascii="Times New Roman" w:hAnsi="Times New Roman"/>
          <w:bCs/>
          <w:sz w:val="28"/>
          <w:szCs w:val="28"/>
        </w:rPr>
        <w:t xml:space="preserve"> (далее – контракт) </w:t>
      </w:r>
      <w:r w:rsidRPr="00F17429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705657" w:rsidRPr="00F17429">
        <w:rPr>
          <w:rFonts w:ascii="Times New Roman" w:hAnsi="Times New Roman"/>
          <w:bCs/>
          <w:sz w:val="28"/>
          <w:szCs w:val="28"/>
        </w:rPr>
        <w:t>60</w:t>
      </w:r>
      <w:r w:rsidR="008D5F8B" w:rsidRPr="00F17429">
        <w:rPr>
          <w:rFonts w:ascii="Times New Roman" w:hAnsi="Times New Roman"/>
          <w:bCs/>
          <w:sz w:val="28"/>
          <w:szCs w:val="28"/>
        </w:rPr>
        <w:t>6</w:t>
      </w:r>
      <w:r w:rsidR="00705657" w:rsidRPr="00F17429">
        <w:rPr>
          <w:rFonts w:ascii="Times New Roman" w:hAnsi="Times New Roman"/>
          <w:bCs/>
          <w:sz w:val="28"/>
          <w:szCs w:val="28"/>
        </w:rPr>
        <w:t>,8</w:t>
      </w:r>
      <w:r w:rsidR="008D5F8B" w:rsidRPr="00F17429">
        <w:rPr>
          <w:rFonts w:ascii="Times New Roman" w:hAnsi="Times New Roman"/>
          <w:bCs/>
          <w:sz w:val="28"/>
          <w:szCs w:val="28"/>
        </w:rPr>
        <w:t>47</w:t>
      </w:r>
      <w:r w:rsidRPr="00F17429"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году, из них</w:t>
      </w:r>
      <w:r w:rsidR="00CC0720" w:rsidRPr="00F17429">
        <w:rPr>
          <w:rFonts w:ascii="Times New Roman" w:hAnsi="Times New Roman"/>
          <w:bCs/>
          <w:sz w:val="28"/>
          <w:szCs w:val="28"/>
        </w:rPr>
        <w:t xml:space="preserve">: 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в соответствии с п.1 ч.2 ст.55 Закона </w:t>
      </w:r>
      <w:r w:rsidR="002D3573" w:rsidRPr="00F17429">
        <w:rPr>
          <w:rFonts w:ascii="Times New Roman" w:hAnsi="Times New Roman"/>
          <w:bCs/>
          <w:sz w:val="28"/>
          <w:szCs w:val="28"/>
        </w:rPr>
        <w:t>№ 94-ФЗ заключено 2 контракта на сумму</w:t>
      </w:r>
      <w:r w:rsidRPr="00F17429">
        <w:rPr>
          <w:rFonts w:ascii="Times New Roman" w:hAnsi="Times New Roman"/>
          <w:bCs/>
          <w:sz w:val="28"/>
          <w:szCs w:val="28"/>
        </w:rPr>
        <w:t xml:space="preserve">  22</w:t>
      </w:r>
      <w:r w:rsidR="000102B4" w:rsidRPr="00F17429">
        <w:rPr>
          <w:rFonts w:ascii="Times New Roman" w:hAnsi="Times New Roman"/>
          <w:bCs/>
          <w:sz w:val="28"/>
          <w:szCs w:val="28"/>
        </w:rPr>
        <w:t>,</w:t>
      </w:r>
      <w:r w:rsidRPr="00F17429">
        <w:rPr>
          <w:rFonts w:ascii="Times New Roman" w:hAnsi="Times New Roman"/>
          <w:bCs/>
          <w:sz w:val="28"/>
          <w:szCs w:val="28"/>
        </w:rPr>
        <w:t>2</w:t>
      </w:r>
      <w:r w:rsidR="000102B4" w:rsidRPr="00F17429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</w:t>
      </w:r>
      <w:r w:rsidR="00883CDB" w:rsidRPr="00F17429">
        <w:rPr>
          <w:rFonts w:ascii="Times New Roman" w:hAnsi="Times New Roman"/>
          <w:bCs/>
          <w:sz w:val="28"/>
          <w:szCs w:val="28"/>
        </w:rPr>
        <w:t>в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соответствии с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п.2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ч.2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ст.55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Закона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4C4279" w:rsidRPr="00F17429">
        <w:rPr>
          <w:rFonts w:ascii="Times New Roman" w:hAnsi="Times New Roman"/>
          <w:bCs/>
          <w:sz w:val="28"/>
          <w:szCs w:val="28"/>
        </w:rPr>
        <w:t xml:space="preserve">№ 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94-ФЗ </w:t>
      </w:r>
      <w:r w:rsidR="002D3573" w:rsidRPr="00F17429">
        <w:rPr>
          <w:rFonts w:ascii="Times New Roman" w:hAnsi="Times New Roman"/>
          <w:bCs/>
          <w:sz w:val="28"/>
          <w:szCs w:val="28"/>
        </w:rPr>
        <w:t>заключено 3 контракта на сумму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47372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30</w:t>
      </w:r>
      <w:r w:rsidR="000102B4" w:rsidRPr="00F17429">
        <w:rPr>
          <w:rFonts w:ascii="Times New Roman" w:hAnsi="Times New Roman"/>
          <w:bCs/>
          <w:sz w:val="28"/>
          <w:szCs w:val="28"/>
        </w:rPr>
        <w:t>,</w:t>
      </w:r>
      <w:r w:rsidRPr="00F17429">
        <w:rPr>
          <w:rFonts w:ascii="Times New Roman" w:hAnsi="Times New Roman"/>
          <w:bCs/>
          <w:sz w:val="28"/>
          <w:szCs w:val="28"/>
        </w:rPr>
        <w:t>5</w:t>
      </w:r>
      <w:r w:rsidR="000102B4" w:rsidRPr="00F17429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 в  соответствии с  п.2.1  ч.2  ст.55  Закона  № 94-ФЗ заключен 1 контракт на сумму 32</w:t>
      </w:r>
      <w:r w:rsidR="000102B4" w:rsidRPr="00F17429">
        <w:rPr>
          <w:rFonts w:ascii="Times New Roman" w:hAnsi="Times New Roman"/>
          <w:bCs/>
          <w:sz w:val="28"/>
          <w:szCs w:val="28"/>
        </w:rPr>
        <w:t>,</w:t>
      </w:r>
      <w:r w:rsidRPr="00F17429">
        <w:rPr>
          <w:rFonts w:ascii="Times New Roman" w:hAnsi="Times New Roman"/>
          <w:bCs/>
          <w:sz w:val="28"/>
          <w:szCs w:val="28"/>
        </w:rPr>
        <w:t>63</w:t>
      </w:r>
      <w:r w:rsidR="000102B4" w:rsidRPr="00F17429">
        <w:rPr>
          <w:rFonts w:ascii="Times New Roman" w:hAnsi="Times New Roman"/>
          <w:bCs/>
          <w:sz w:val="28"/>
          <w:szCs w:val="28"/>
        </w:rPr>
        <w:t>3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0102B4" w:rsidRPr="00F17429">
        <w:rPr>
          <w:rFonts w:ascii="Times New Roman" w:hAnsi="Times New Roman"/>
          <w:bCs/>
          <w:sz w:val="28"/>
          <w:szCs w:val="28"/>
        </w:rPr>
        <w:t>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  в  соответствии с  п.5 ч.2 ст.55 Закона  № 94-ФЗ</w:t>
      </w:r>
      <w:r w:rsidR="000102B4" w:rsidRPr="00F17429">
        <w:rPr>
          <w:rFonts w:ascii="Times New Roman" w:hAnsi="Times New Roman"/>
          <w:bCs/>
          <w:sz w:val="28"/>
          <w:szCs w:val="28"/>
        </w:rPr>
        <w:t xml:space="preserve"> заключен 1 контракт на сумму 4</w:t>
      </w:r>
      <w:r w:rsidR="002D3573" w:rsidRPr="00F17429">
        <w:rPr>
          <w:rFonts w:ascii="Times New Roman" w:hAnsi="Times New Roman"/>
          <w:bCs/>
          <w:sz w:val="28"/>
          <w:szCs w:val="28"/>
        </w:rPr>
        <w:t>4</w:t>
      </w:r>
      <w:r w:rsidR="000102B4" w:rsidRPr="00F17429">
        <w:rPr>
          <w:rFonts w:ascii="Times New Roman" w:hAnsi="Times New Roman"/>
          <w:bCs/>
          <w:sz w:val="28"/>
          <w:szCs w:val="28"/>
        </w:rPr>
        <w:t>,19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0102B4" w:rsidRPr="00F17429">
        <w:rPr>
          <w:rFonts w:ascii="Times New Roman" w:hAnsi="Times New Roman"/>
          <w:bCs/>
          <w:sz w:val="28"/>
          <w:szCs w:val="28"/>
        </w:rPr>
        <w:t>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 в  соответствии с  п.8 ч.2 ст.55 Закона  № 94-ФЗ заключен 1 </w:t>
      </w:r>
      <w:r w:rsidR="000102B4" w:rsidRPr="00F17429">
        <w:rPr>
          <w:rFonts w:ascii="Times New Roman" w:hAnsi="Times New Roman"/>
          <w:bCs/>
          <w:sz w:val="28"/>
          <w:szCs w:val="28"/>
        </w:rPr>
        <w:t>контракт на сумму 332,812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0102B4" w:rsidRPr="00F17429">
        <w:rPr>
          <w:rFonts w:ascii="Times New Roman" w:hAnsi="Times New Roman"/>
          <w:bCs/>
          <w:sz w:val="28"/>
          <w:szCs w:val="28"/>
        </w:rPr>
        <w:t>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 в  соответствии с  п.29 ч.2 ст.55 Закона  № 94-ФЗ заключен 1 контракт на сумму </w:t>
      </w:r>
      <w:r w:rsidR="000102B4" w:rsidRPr="00F17429">
        <w:rPr>
          <w:rFonts w:ascii="Times New Roman" w:hAnsi="Times New Roman"/>
          <w:bCs/>
          <w:sz w:val="28"/>
          <w:szCs w:val="28"/>
        </w:rPr>
        <w:t>26,952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0102B4" w:rsidRPr="00F17429">
        <w:rPr>
          <w:rFonts w:ascii="Times New Roman" w:hAnsi="Times New Roman"/>
          <w:bCs/>
          <w:sz w:val="28"/>
          <w:szCs w:val="28"/>
        </w:rPr>
        <w:t>тыс. 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CC0720" w:rsidRPr="00F17429" w:rsidRDefault="00CC0720" w:rsidP="00CC07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 в соответствии с  п.14  ч.2  ст.55  Закона № 94-ФЗ заключено 7 контрактов на сумму 117,56 тыс.руб</w:t>
      </w:r>
      <w:r w:rsidR="00295BDA">
        <w:rPr>
          <w:rFonts w:ascii="Times New Roman" w:hAnsi="Times New Roman"/>
          <w:bCs/>
          <w:sz w:val="28"/>
          <w:szCs w:val="28"/>
        </w:rPr>
        <w:t>лей.</w:t>
      </w:r>
    </w:p>
    <w:p w:rsidR="008D5F8B" w:rsidRPr="00F17429" w:rsidRDefault="00E47372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В 2014 год</w:t>
      </w:r>
      <w:r w:rsidR="00550B2E" w:rsidRPr="00F17429">
        <w:rPr>
          <w:rFonts w:ascii="Times New Roman" w:hAnsi="Times New Roman"/>
          <w:bCs/>
          <w:sz w:val="28"/>
          <w:szCs w:val="28"/>
        </w:rPr>
        <w:t>у</w:t>
      </w:r>
      <w:r w:rsidRPr="00F17429">
        <w:rPr>
          <w:rFonts w:ascii="Times New Roman" w:hAnsi="Times New Roman"/>
          <w:bCs/>
          <w:sz w:val="28"/>
          <w:szCs w:val="28"/>
        </w:rPr>
        <w:t xml:space="preserve"> заключен </w:t>
      </w:r>
      <w:r w:rsidR="002D3573" w:rsidRPr="00F17429">
        <w:rPr>
          <w:rFonts w:ascii="Times New Roman" w:hAnsi="Times New Roman"/>
          <w:bCs/>
          <w:sz w:val="28"/>
          <w:szCs w:val="28"/>
        </w:rPr>
        <w:t>21</w:t>
      </w:r>
      <w:r w:rsidRPr="00F17429">
        <w:rPr>
          <w:rFonts w:ascii="Times New Roman" w:hAnsi="Times New Roman"/>
          <w:bCs/>
          <w:sz w:val="28"/>
          <w:szCs w:val="28"/>
        </w:rPr>
        <w:t xml:space="preserve"> контракт на сумму </w:t>
      </w:r>
      <w:r w:rsidR="00606CFA" w:rsidRPr="00F17429">
        <w:rPr>
          <w:rFonts w:ascii="Times New Roman" w:hAnsi="Times New Roman"/>
          <w:bCs/>
          <w:sz w:val="28"/>
          <w:szCs w:val="28"/>
        </w:rPr>
        <w:t>119</w:t>
      </w:r>
      <w:r w:rsidR="008D5F8B" w:rsidRPr="00F17429">
        <w:rPr>
          <w:rFonts w:ascii="Times New Roman" w:hAnsi="Times New Roman"/>
          <w:bCs/>
          <w:sz w:val="28"/>
          <w:szCs w:val="28"/>
        </w:rPr>
        <w:t>,</w:t>
      </w:r>
      <w:r w:rsidR="00606CFA" w:rsidRPr="00F17429">
        <w:rPr>
          <w:rFonts w:ascii="Times New Roman" w:hAnsi="Times New Roman"/>
          <w:bCs/>
          <w:sz w:val="28"/>
          <w:szCs w:val="28"/>
        </w:rPr>
        <w:t>098</w:t>
      </w:r>
      <w:r w:rsidRPr="00F17429">
        <w:rPr>
          <w:rFonts w:ascii="Times New Roman" w:hAnsi="Times New Roman"/>
          <w:bCs/>
          <w:sz w:val="28"/>
          <w:szCs w:val="28"/>
        </w:rPr>
        <w:t xml:space="preserve"> тыс.</w:t>
      </w:r>
      <w:r w:rsidR="00295BDA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рублей с применением положений Закона № 44-ФЗ, из них</w:t>
      </w:r>
      <w:r w:rsidR="008D5F8B" w:rsidRPr="00F17429">
        <w:rPr>
          <w:rFonts w:ascii="Times New Roman" w:hAnsi="Times New Roman"/>
          <w:bCs/>
          <w:sz w:val="28"/>
          <w:szCs w:val="28"/>
        </w:rPr>
        <w:t>:</w:t>
      </w:r>
    </w:p>
    <w:p w:rsidR="008D5F8B" w:rsidRPr="00F17429" w:rsidRDefault="00680E4B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 </w:t>
      </w:r>
      <w:r w:rsidR="008D5F8B" w:rsidRPr="00F17429">
        <w:rPr>
          <w:rFonts w:ascii="Times New Roman" w:hAnsi="Times New Roman"/>
          <w:bCs/>
          <w:sz w:val="28"/>
          <w:szCs w:val="28"/>
        </w:rPr>
        <w:t>3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контракта по итогам </w:t>
      </w:r>
      <w:r w:rsidR="00295BDA">
        <w:rPr>
          <w:rFonts w:ascii="Times New Roman" w:hAnsi="Times New Roman"/>
          <w:bCs/>
          <w:sz w:val="28"/>
          <w:szCs w:val="28"/>
        </w:rPr>
        <w:t xml:space="preserve">запроса котировок </w:t>
      </w:r>
      <w:r w:rsidR="008D5F8B" w:rsidRPr="00F17429">
        <w:rPr>
          <w:rFonts w:ascii="Times New Roman" w:hAnsi="Times New Roman"/>
          <w:bCs/>
          <w:sz w:val="28"/>
          <w:szCs w:val="28"/>
        </w:rPr>
        <w:t xml:space="preserve"> в соответствии со ст.78 Закона № 44-Ф</w:t>
      </w:r>
      <w:r w:rsidRPr="00F17429">
        <w:rPr>
          <w:rFonts w:ascii="Times New Roman" w:hAnsi="Times New Roman"/>
          <w:bCs/>
          <w:sz w:val="28"/>
          <w:szCs w:val="28"/>
        </w:rPr>
        <w:t xml:space="preserve">З </w:t>
      </w:r>
      <w:r w:rsidR="008D5F8B" w:rsidRPr="00F17429">
        <w:rPr>
          <w:rFonts w:ascii="Times New Roman" w:hAnsi="Times New Roman"/>
          <w:bCs/>
          <w:sz w:val="28"/>
          <w:szCs w:val="28"/>
        </w:rPr>
        <w:t>на сумму 21,263 тыс.рублей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</w:p>
    <w:p w:rsidR="00E47372" w:rsidRPr="00F17429" w:rsidRDefault="00680E4B" w:rsidP="00E473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- 1</w:t>
      </w:r>
      <w:r w:rsidR="008D5F8B" w:rsidRPr="00F17429">
        <w:rPr>
          <w:rFonts w:ascii="Times New Roman" w:hAnsi="Times New Roman"/>
          <w:bCs/>
          <w:sz w:val="28"/>
          <w:szCs w:val="28"/>
        </w:rPr>
        <w:t>6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8D5F8B" w:rsidRPr="00F17429">
        <w:rPr>
          <w:rFonts w:ascii="Times New Roman" w:hAnsi="Times New Roman"/>
          <w:bCs/>
          <w:sz w:val="28"/>
          <w:szCs w:val="28"/>
        </w:rPr>
        <w:t>ов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с единственным поставщик</w:t>
      </w:r>
      <w:r w:rsidR="00295BDA">
        <w:rPr>
          <w:rFonts w:ascii="Times New Roman" w:hAnsi="Times New Roman"/>
          <w:bCs/>
          <w:sz w:val="28"/>
          <w:szCs w:val="28"/>
        </w:rPr>
        <w:t>ом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 (подрядчик</w:t>
      </w:r>
      <w:r w:rsidR="00295BDA">
        <w:rPr>
          <w:rFonts w:ascii="Times New Roman" w:hAnsi="Times New Roman"/>
          <w:bCs/>
          <w:sz w:val="28"/>
          <w:szCs w:val="28"/>
        </w:rPr>
        <w:t>ом</w:t>
      </w:r>
      <w:r w:rsidR="00883CDB" w:rsidRPr="00F17429">
        <w:rPr>
          <w:rFonts w:ascii="Times New Roman" w:hAnsi="Times New Roman"/>
          <w:bCs/>
          <w:sz w:val="28"/>
          <w:szCs w:val="28"/>
        </w:rPr>
        <w:t>, исполнител</w:t>
      </w:r>
      <w:r w:rsidR="00295BDA">
        <w:rPr>
          <w:rFonts w:ascii="Times New Roman" w:hAnsi="Times New Roman"/>
          <w:bCs/>
          <w:sz w:val="28"/>
          <w:szCs w:val="28"/>
        </w:rPr>
        <w:t>ем</w:t>
      </w:r>
      <w:r w:rsidR="00883CDB" w:rsidRPr="00F17429">
        <w:rPr>
          <w:rFonts w:ascii="Times New Roman" w:hAnsi="Times New Roman"/>
          <w:bCs/>
          <w:sz w:val="28"/>
          <w:szCs w:val="28"/>
        </w:rPr>
        <w:t xml:space="preserve">) </w:t>
      </w:r>
      <w:r w:rsidR="00E47372" w:rsidRPr="00F17429">
        <w:rPr>
          <w:rFonts w:ascii="Times New Roman" w:hAnsi="Times New Roman"/>
          <w:bCs/>
          <w:sz w:val="28"/>
          <w:szCs w:val="28"/>
        </w:rPr>
        <w:t>в соответствии с п.4 ч.1 ст.93 Закона</w:t>
      </w:r>
      <w:r w:rsidR="004C4279" w:rsidRPr="00F17429">
        <w:rPr>
          <w:rFonts w:ascii="Times New Roman" w:hAnsi="Times New Roman"/>
          <w:bCs/>
          <w:sz w:val="28"/>
          <w:szCs w:val="28"/>
        </w:rPr>
        <w:t xml:space="preserve"> №</w:t>
      </w:r>
      <w:r w:rsidR="00E47372" w:rsidRPr="00F17429">
        <w:rPr>
          <w:rFonts w:ascii="Times New Roman" w:hAnsi="Times New Roman"/>
          <w:bCs/>
          <w:sz w:val="28"/>
          <w:szCs w:val="28"/>
        </w:rPr>
        <w:t xml:space="preserve"> 44-ФЗ  </w:t>
      </w:r>
      <w:r w:rsidR="00C33C39" w:rsidRPr="00F17429">
        <w:rPr>
          <w:rFonts w:ascii="Times New Roman" w:hAnsi="Times New Roman"/>
          <w:bCs/>
          <w:sz w:val="28"/>
          <w:szCs w:val="28"/>
        </w:rPr>
        <w:t>на сумму 8</w:t>
      </w:r>
      <w:r w:rsidR="00606CFA" w:rsidRPr="00F17429">
        <w:rPr>
          <w:rFonts w:ascii="Times New Roman" w:hAnsi="Times New Roman"/>
          <w:bCs/>
          <w:sz w:val="28"/>
          <w:szCs w:val="28"/>
        </w:rPr>
        <w:t>8</w:t>
      </w:r>
      <w:r w:rsidR="00C33C39" w:rsidRPr="00F17429">
        <w:rPr>
          <w:rFonts w:ascii="Times New Roman" w:hAnsi="Times New Roman"/>
          <w:bCs/>
          <w:sz w:val="28"/>
          <w:szCs w:val="28"/>
        </w:rPr>
        <w:t>,</w:t>
      </w:r>
      <w:r w:rsidR="00606CFA" w:rsidRPr="00F17429">
        <w:rPr>
          <w:rFonts w:ascii="Times New Roman" w:hAnsi="Times New Roman"/>
          <w:bCs/>
          <w:sz w:val="28"/>
          <w:szCs w:val="28"/>
        </w:rPr>
        <w:t>16</w:t>
      </w:r>
      <w:r w:rsidR="00295BDA">
        <w:rPr>
          <w:rFonts w:ascii="Times New Roman" w:hAnsi="Times New Roman"/>
          <w:bCs/>
          <w:sz w:val="28"/>
          <w:szCs w:val="28"/>
        </w:rPr>
        <w:t xml:space="preserve"> тыс.рублей;</w:t>
      </w:r>
    </w:p>
    <w:p w:rsidR="008D5F8B" w:rsidRPr="00F17429" w:rsidRDefault="00680E4B" w:rsidP="008D5F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lastRenderedPageBreak/>
        <w:t>- </w:t>
      </w:r>
      <w:r w:rsidR="008D5F8B" w:rsidRPr="00F17429">
        <w:rPr>
          <w:rFonts w:ascii="Times New Roman" w:hAnsi="Times New Roman"/>
          <w:bCs/>
          <w:sz w:val="28"/>
          <w:szCs w:val="28"/>
        </w:rPr>
        <w:t xml:space="preserve">1 контракт заключен </w:t>
      </w:r>
      <w:r w:rsidRPr="00F17429">
        <w:rPr>
          <w:rFonts w:ascii="Times New Roman" w:hAnsi="Times New Roman"/>
          <w:bCs/>
          <w:sz w:val="28"/>
          <w:szCs w:val="28"/>
        </w:rPr>
        <w:t>с единственным поставщико</w:t>
      </w:r>
      <w:r w:rsidR="008D5F8B" w:rsidRPr="00F17429">
        <w:rPr>
          <w:rFonts w:ascii="Times New Roman" w:hAnsi="Times New Roman"/>
          <w:bCs/>
          <w:sz w:val="28"/>
          <w:szCs w:val="28"/>
        </w:rPr>
        <w:t>м в соответствии с п.8 ч.1 ст.93 Закона № 44-ФЗ</w:t>
      </w:r>
      <w:r w:rsidRPr="00F17429">
        <w:rPr>
          <w:rFonts w:ascii="Times New Roman" w:hAnsi="Times New Roman"/>
          <w:bCs/>
          <w:sz w:val="28"/>
          <w:szCs w:val="28"/>
        </w:rPr>
        <w:t xml:space="preserve"> на сумму 2,925 тыс.</w:t>
      </w:r>
      <w:r w:rsidR="00295BDA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рублей</w:t>
      </w:r>
      <w:r w:rsidR="00295BDA">
        <w:rPr>
          <w:rFonts w:ascii="Times New Roman" w:hAnsi="Times New Roman"/>
          <w:bCs/>
          <w:sz w:val="28"/>
          <w:szCs w:val="28"/>
        </w:rPr>
        <w:t>;</w:t>
      </w:r>
      <w:r w:rsidR="008D5F8B" w:rsidRPr="00F17429">
        <w:rPr>
          <w:rFonts w:ascii="Times New Roman" w:hAnsi="Times New Roman"/>
          <w:bCs/>
          <w:sz w:val="28"/>
          <w:szCs w:val="28"/>
        </w:rPr>
        <w:t xml:space="preserve">  </w:t>
      </w:r>
    </w:p>
    <w:p w:rsidR="00680E4B" w:rsidRDefault="00680E4B" w:rsidP="00680E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- 1 контракт заключен с единственным поставщиком в соответствии с п.29 ч.1 ст.93 Закона № 44-ФЗ на сумму 6,</w:t>
      </w:r>
      <w:r w:rsidR="00606CFA" w:rsidRPr="00F17429">
        <w:rPr>
          <w:rFonts w:ascii="Times New Roman" w:hAnsi="Times New Roman"/>
          <w:bCs/>
          <w:sz w:val="28"/>
          <w:szCs w:val="28"/>
        </w:rPr>
        <w:t>75</w:t>
      </w:r>
      <w:r w:rsidRPr="00F17429">
        <w:rPr>
          <w:rFonts w:ascii="Times New Roman" w:hAnsi="Times New Roman"/>
          <w:bCs/>
          <w:sz w:val="28"/>
          <w:szCs w:val="28"/>
        </w:rPr>
        <w:t xml:space="preserve"> тыс.</w:t>
      </w:r>
      <w:r w:rsidR="00295BDA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рублей</w:t>
      </w:r>
      <w:r w:rsidR="00295BDA">
        <w:rPr>
          <w:rFonts w:ascii="Times New Roman" w:hAnsi="Times New Roman"/>
          <w:bCs/>
          <w:sz w:val="28"/>
          <w:szCs w:val="28"/>
        </w:rPr>
        <w:t>.</w:t>
      </w:r>
      <w:r w:rsidRPr="00F17429">
        <w:rPr>
          <w:rFonts w:ascii="Times New Roman" w:hAnsi="Times New Roman"/>
          <w:bCs/>
          <w:sz w:val="28"/>
          <w:szCs w:val="28"/>
        </w:rPr>
        <w:t xml:space="preserve">  </w:t>
      </w:r>
    </w:p>
    <w:p w:rsidR="00785F3D" w:rsidRPr="00F17429" w:rsidRDefault="00785F3D" w:rsidP="00680E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52A1" w:rsidRDefault="008A52A1" w:rsidP="0017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7429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</w:t>
      </w:r>
      <w:r w:rsidR="00B4494E" w:rsidRPr="00F17429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9B67BC" w:rsidRPr="00F17429">
        <w:rPr>
          <w:rFonts w:ascii="Times New Roman" w:hAnsi="Times New Roman"/>
          <w:b/>
          <w:bCs/>
          <w:i/>
          <w:sz w:val="28"/>
          <w:szCs w:val="28"/>
        </w:rPr>
        <w:t xml:space="preserve">далее - </w:t>
      </w:r>
      <w:r w:rsidR="00B4494E" w:rsidRPr="00F17429">
        <w:rPr>
          <w:rFonts w:ascii="Times New Roman" w:hAnsi="Times New Roman"/>
          <w:b/>
          <w:bCs/>
          <w:i/>
          <w:sz w:val="28"/>
          <w:szCs w:val="28"/>
        </w:rPr>
        <w:t>НМЦК)</w:t>
      </w:r>
      <w:r w:rsidRPr="00F17429">
        <w:rPr>
          <w:rFonts w:ascii="Times New Roman" w:hAnsi="Times New Roman"/>
          <w:b/>
          <w:bCs/>
          <w:i/>
          <w:sz w:val="28"/>
          <w:szCs w:val="28"/>
        </w:rPr>
        <w:t>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F24B92" w:rsidRPr="00F17429" w:rsidRDefault="0013521E" w:rsidP="001752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При формировании плана-графика</w:t>
      </w:r>
      <w:r w:rsidR="00F45C36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размещения заказов на поставку товаров, выполнение работ, оказания услуг для обеспечения государственных и муниципальных нужд на 2014 год </w:t>
      </w:r>
      <w:r w:rsidR="00295BDA">
        <w:rPr>
          <w:rFonts w:ascii="Times New Roman" w:hAnsi="Times New Roman"/>
          <w:bCs/>
          <w:sz w:val="28"/>
          <w:szCs w:val="28"/>
        </w:rPr>
        <w:t>НМЦК</w:t>
      </w:r>
      <w:r w:rsidR="00D21D5B" w:rsidRPr="00F17429">
        <w:rPr>
          <w:rFonts w:ascii="Times New Roman" w:hAnsi="Times New Roman"/>
          <w:bCs/>
          <w:sz w:val="28"/>
          <w:szCs w:val="28"/>
        </w:rPr>
        <w:t xml:space="preserve"> определя</w:t>
      </w:r>
      <w:r w:rsidRPr="00F17429">
        <w:rPr>
          <w:rFonts w:ascii="Times New Roman" w:hAnsi="Times New Roman"/>
          <w:bCs/>
          <w:sz w:val="28"/>
          <w:szCs w:val="28"/>
        </w:rPr>
        <w:t xml:space="preserve">лась 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в соответствии с предусмотренными </w:t>
      </w:r>
      <w:r w:rsidR="00F45C36" w:rsidRPr="00F17429">
        <w:rPr>
          <w:rFonts w:ascii="Times New Roman" w:hAnsi="Times New Roman"/>
          <w:bCs/>
          <w:sz w:val="28"/>
          <w:szCs w:val="28"/>
        </w:rPr>
        <w:t>бюджетной смет</w:t>
      </w:r>
      <w:r w:rsidR="00E144EF" w:rsidRPr="00F17429">
        <w:rPr>
          <w:rFonts w:ascii="Times New Roman" w:hAnsi="Times New Roman"/>
          <w:bCs/>
          <w:sz w:val="28"/>
          <w:szCs w:val="28"/>
        </w:rPr>
        <w:t>ой</w:t>
      </w:r>
      <w:r w:rsidR="00430B69" w:rsidRPr="00F17429">
        <w:rPr>
          <w:rFonts w:ascii="Times New Roman" w:hAnsi="Times New Roman"/>
          <w:bCs/>
          <w:sz w:val="28"/>
          <w:szCs w:val="28"/>
        </w:rPr>
        <w:t xml:space="preserve"> на 2014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год </w:t>
      </w:r>
      <w:r w:rsidR="00430B69" w:rsidRPr="00F17429">
        <w:rPr>
          <w:rFonts w:ascii="Times New Roman" w:hAnsi="Times New Roman"/>
          <w:bCs/>
          <w:sz w:val="28"/>
          <w:szCs w:val="28"/>
        </w:rPr>
        <w:t>и плановый период 2015 и 2016 годов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бюджетными ассигнованиями</w:t>
      </w:r>
      <w:r w:rsidRPr="00F17429">
        <w:rPr>
          <w:rFonts w:ascii="Times New Roman" w:hAnsi="Times New Roman"/>
          <w:bCs/>
          <w:sz w:val="28"/>
          <w:szCs w:val="28"/>
        </w:rPr>
        <w:t xml:space="preserve">. </w:t>
      </w:r>
    </w:p>
    <w:p w:rsidR="00F7637E" w:rsidRPr="00F17429" w:rsidRDefault="00F7637E" w:rsidP="00902F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Цена контрактов с субъектами естественных монополий формировалась на основании тарифов, утвержденных Региональной службой по тарифам Ростовской области.</w:t>
      </w:r>
    </w:p>
    <w:p w:rsidR="008A52A1" w:rsidRPr="00F17429" w:rsidRDefault="008C6BE8" w:rsidP="008C6B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При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144EF" w:rsidRPr="00F17429">
        <w:rPr>
          <w:rFonts w:ascii="Times New Roman" w:hAnsi="Times New Roman"/>
          <w:bCs/>
          <w:sz w:val="28"/>
          <w:szCs w:val="28"/>
        </w:rPr>
        <w:t>размещени</w:t>
      </w:r>
      <w:r w:rsidRPr="00F17429">
        <w:rPr>
          <w:rFonts w:ascii="Times New Roman" w:hAnsi="Times New Roman"/>
          <w:bCs/>
          <w:sz w:val="28"/>
          <w:szCs w:val="28"/>
        </w:rPr>
        <w:t>и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извещени</w:t>
      </w:r>
      <w:r w:rsidRPr="00F17429">
        <w:rPr>
          <w:rFonts w:ascii="Times New Roman" w:hAnsi="Times New Roman"/>
          <w:bCs/>
          <w:sz w:val="28"/>
          <w:szCs w:val="28"/>
        </w:rPr>
        <w:t>й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о пр</w:t>
      </w:r>
      <w:r w:rsidR="00E144EF" w:rsidRPr="00F17429">
        <w:rPr>
          <w:rFonts w:ascii="Times New Roman" w:hAnsi="Times New Roman"/>
          <w:bCs/>
          <w:sz w:val="28"/>
          <w:szCs w:val="28"/>
        </w:rPr>
        <w:t>оведени</w:t>
      </w:r>
      <w:r w:rsidR="00705657" w:rsidRPr="00F17429">
        <w:rPr>
          <w:rFonts w:ascii="Times New Roman" w:hAnsi="Times New Roman"/>
          <w:bCs/>
          <w:sz w:val="28"/>
          <w:szCs w:val="28"/>
        </w:rPr>
        <w:t>и</w:t>
      </w:r>
      <w:r w:rsidR="00E144E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705657" w:rsidRPr="00F17429">
        <w:rPr>
          <w:rFonts w:ascii="Times New Roman" w:hAnsi="Times New Roman"/>
          <w:bCs/>
          <w:sz w:val="28"/>
          <w:szCs w:val="28"/>
        </w:rPr>
        <w:t>запросов котировок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705657" w:rsidRPr="00F17429">
        <w:rPr>
          <w:rFonts w:ascii="Times New Roman" w:hAnsi="Times New Roman"/>
          <w:bCs/>
          <w:sz w:val="28"/>
          <w:szCs w:val="28"/>
        </w:rPr>
        <w:t xml:space="preserve">НМЦК </w:t>
      </w:r>
      <w:r w:rsidRPr="00F17429">
        <w:rPr>
          <w:rFonts w:ascii="Times New Roman" w:hAnsi="Times New Roman"/>
          <w:bCs/>
          <w:sz w:val="28"/>
          <w:szCs w:val="28"/>
        </w:rPr>
        <w:t xml:space="preserve"> подлежала уточнению с применением </w:t>
      </w:r>
      <w:r w:rsidR="00D21D5B" w:rsidRPr="00F17429">
        <w:rPr>
          <w:rFonts w:ascii="Times New Roman" w:hAnsi="Times New Roman"/>
          <w:bCs/>
          <w:sz w:val="28"/>
          <w:szCs w:val="28"/>
        </w:rPr>
        <w:t>метод</w:t>
      </w:r>
      <w:r w:rsidRPr="00F17429">
        <w:rPr>
          <w:rFonts w:ascii="Times New Roman" w:hAnsi="Times New Roman"/>
          <w:bCs/>
          <w:sz w:val="28"/>
          <w:szCs w:val="28"/>
        </w:rPr>
        <w:t>а</w:t>
      </w:r>
      <w:r w:rsidR="00D21D5B" w:rsidRPr="00F17429">
        <w:rPr>
          <w:rFonts w:ascii="Times New Roman" w:hAnsi="Times New Roman"/>
          <w:bCs/>
          <w:sz w:val="28"/>
          <w:szCs w:val="28"/>
        </w:rPr>
        <w:t xml:space="preserve"> сопоставимых рыночных цен</w:t>
      </w:r>
      <w:r w:rsidR="00065F30" w:rsidRPr="00065F30">
        <w:rPr>
          <w:rFonts w:ascii="Times New Roman" w:hAnsi="Times New Roman"/>
          <w:bCs/>
          <w:sz w:val="28"/>
          <w:szCs w:val="28"/>
        </w:rPr>
        <w:t xml:space="preserve"> </w:t>
      </w:r>
      <w:r w:rsidR="00065F30">
        <w:rPr>
          <w:rFonts w:ascii="Times New Roman" w:hAnsi="Times New Roman"/>
          <w:bCs/>
          <w:sz w:val="28"/>
          <w:szCs w:val="28"/>
        </w:rPr>
        <w:t>в соответствии с</w:t>
      </w:r>
      <w:r w:rsidR="00065F30" w:rsidRPr="00F17429">
        <w:rPr>
          <w:rFonts w:ascii="Times New Roman" w:hAnsi="Times New Roman"/>
          <w:bCs/>
          <w:sz w:val="28"/>
          <w:szCs w:val="28"/>
        </w:rPr>
        <w:t xml:space="preserve"> ч.6 ст.22 Закона № 44-ФЗ</w:t>
      </w:r>
      <w:r w:rsidR="00D21D5B" w:rsidRPr="00F17429">
        <w:rPr>
          <w:rFonts w:ascii="Times New Roman" w:hAnsi="Times New Roman"/>
          <w:bCs/>
          <w:sz w:val="28"/>
          <w:szCs w:val="28"/>
        </w:rPr>
        <w:t xml:space="preserve">. </w:t>
      </w:r>
      <w:r w:rsidR="00D5033E" w:rsidRPr="00F17429">
        <w:rPr>
          <w:rFonts w:ascii="Times New Roman" w:hAnsi="Times New Roman"/>
          <w:bCs/>
          <w:sz w:val="28"/>
          <w:szCs w:val="28"/>
        </w:rPr>
        <w:t xml:space="preserve">Контрактным управляющим </w:t>
      </w:r>
      <w:r w:rsidR="00550B2E" w:rsidRPr="00F17429">
        <w:rPr>
          <w:rFonts w:ascii="Times New Roman" w:hAnsi="Times New Roman"/>
          <w:bCs/>
          <w:sz w:val="28"/>
          <w:szCs w:val="28"/>
        </w:rPr>
        <w:t>КСП г.Волгодонска</w:t>
      </w:r>
      <w:r w:rsidR="00D21D5B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 xml:space="preserve"> в ходе анализа рыночных цен </w:t>
      </w:r>
      <w:r w:rsidR="005E0804" w:rsidRPr="00F17429">
        <w:rPr>
          <w:rFonts w:ascii="Times New Roman" w:hAnsi="Times New Roman"/>
          <w:bCs/>
          <w:sz w:val="28"/>
          <w:szCs w:val="28"/>
        </w:rPr>
        <w:t>н</w:t>
      </w:r>
      <w:r w:rsidR="00D21D5B" w:rsidRPr="00F17429">
        <w:rPr>
          <w:rFonts w:ascii="Times New Roman" w:hAnsi="Times New Roman"/>
          <w:bCs/>
          <w:sz w:val="28"/>
          <w:szCs w:val="28"/>
        </w:rPr>
        <w:t>а основании предоставленн</w:t>
      </w:r>
      <w:r w:rsidR="001C5F51" w:rsidRPr="00F17429">
        <w:rPr>
          <w:rFonts w:ascii="Times New Roman" w:hAnsi="Times New Roman"/>
          <w:bCs/>
          <w:sz w:val="28"/>
          <w:szCs w:val="28"/>
        </w:rPr>
        <w:t>ой</w:t>
      </w:r>
      <w:r w:rsidR="00D21D5B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1C5F51" w:rsidRPr="00F17429">
        <w:rPr>
          <w:rFonts w:ascii="Times New Roman" w:hAnsi="Times New Roman"/>
          <w:bCs/>
          <w:sz w:val="28"/>
          <w:szCs w:val="28"/>
        </w:rPr>
        <w:t xml:space="preserve">потенциальными </w:t>
      </w:r>
      <w:r w:rsidR="005E0804" w:rsidRPr="00F17429">
        <w:rPr>
          <w:rFonts w:ascii="Times New Roman" w:hAnsi="Times New Roman"/>
          <w:bCs/>
          <w:sz w:val="28"/>
          <w:szCs w:val="28"/>
        </w:rPr>
        <w:t>поставщикам</w:t>
      </w:r>
      <w:r w:rsidR="001C5F51" w:rsidRPr="00F17429">
        <w:rPr>
          <w:rFonts w:ascii="Times New Roman" w:hAnsi="Times New Roman"/>
          <w:bCs/>
          <w:sz w:val="28"/>
          <w:szCs w:val="28"/>
        </w:rPr>
        <w:t>и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  </w:t>
      </w:r>
      <w:r w:rsidR="001C5F51" w:rsidRPr="00F17429">
        <w:rPr>
          <w:rFonts w:ascii="Times New Roman" w:hAnsi="Times New Roman"/>
          <w:bCs/>
          <w:sz w:val="28"/>
          <w:szCs w:val="28"/>
        </w:rPr>
        <w:t xml:space="preserve">ценовой информации </w:t>
      </w:r>
      <w:r w:rsidR="00D5033E" w:rsidRPr="00F17429">
        <w:rPr>
          <w:rFonts w:ascii="Times New Roman" w:hAnsi="Times New Roman"/>
          <w:bCs/>
          <w:sz w:val="28"/>
          <w:szCs w:val="28"/>
        </w:rPr>
        <w:t>составля</w:t>
      </w:r>
      <w:r w:rsidR="00B15C81" w:rsidRPr="00F17429">
        <w:rPr>
          <w:rFonts w:ascii="Times New Roman" w:hAnsi="Times New Roman"/>
          <w:bCs/>
          <w:sz w:val="28"/>
          <w:szCs w:val="28"/>
        </w:rPr>
        <w:t>л</w:t>
      </w:r>
      <w:r w:rsidR="001C5F51" w:rsidRPr="00F17429">
        <w:rPr>
          <w:rFonts w:ascii="Times New Roman" w:hAnsi="Times New Roman"/>
          <w:bCs/>
          <w:sz w:val="28"/>
          <w:szCs w:val="28"/>
        </w:rPr>
        <w:t>с</w:t>
      </w:r>
      <w:r w:rsidRPr="00F17429">
        <w:rPr>
          <w:rFonts w:ascii="Times New Roman" w:hAnsi="Times New Roman"/>
          <w:bCs/>
          <w:sz w:val="28"/>
          <w:szCs w:val="28"/>
        </w:rPr>
        <w:t>я</w:t>
      </w:r>
      <w:r w:rsidR="001C5F51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D5033E" w:rsidRPr="00F17429">
        <w:rPr>
          <w:rFonts w:ascii="Times New Roman" w:hAnsi="Times New Roman"/>
          <w:bCs/>
          <w:sz w:val="28"/>
          <w:szCs w:val="28"/>
        </w:rPr>
        <w:t>документ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D5033E" w:rsidRPr="00F17429">
        <w:rPr>
          <w:rFonts w:ascii="Times New Roman" w:hAnsi="Times New Roman"/>
          <w:bCs/>
          <w:sz w:val="28"/>
          <w:szCs w:val="28"/>
        </w:rPr>
        <w:t>«Обоснование начальной (максимальной) цены контракта</w:t>
      </w:r>
      <w:r w:rsidR="006E27AA" w:rsidRPr="00F17429">
        <w:rPr>
          <w:rFonts w:ascii="Times New Roman" w:hAnsi="Times New Roman"/>
          <w:bCs/>
          <w:sz w:val="28"/>
          <w:szCs w:val="28"/>
        </w:rPr>
        <w:t>»</w:t>
      </w:r>
      <w:r w:rsidR="00F45C36" w:rsidRPr="00F17429">
        <w:rPr>
          <w:rFonts w:ascii="Times New Roman" w:hAnsi="Times New Roman"/>
          <w:bCs/>
          <w:sz w:val="28"/>
          <w:szCs w:val="28"/>
        </w:rPr>
        <w:t>.</w:t>
      </w:r>
    </w:p>
    <w:p w:rsidR="008E6E81" w:rsidRPr="00F17429" w:rsidRDefault="008C6BE8" w:rsidP="00133A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Так, </w:t>
      </w:r>
      <w:r w:rsidR="00065F30" w:rsidRPr="00F17429">
        <w:rPr>
          <w:rFonts w:ascii="Times New Roman" w:hAnsi="Times New Roman"/>
          <w:bCs/>
          <w:sz w:val="28"/>
          <w:szCs w:val="28"/>
        </w:rPr>
        <w:t>п</w:t>
      </w:r>
      <w:r w:rsidR="00065F30">
        <w:rPr>
          <w:rFonts w:ascii="Times New Roman" w:hAnsi="Times New Roman"/>
          <w:bCs/>
          <w:sz w:val="28"/>
          <w:szCs w:val="28"/>
        </w:rPr>
        <w:t>ри</w:t>
      </w:r>
      <w:r w:rsidR="00065F30" w:rsidRPr="00F17429">
        <w:rPr>
          <w:rFonts w:ascii="Times New Roman" w:hAnsi="Times New Roman"/>
          <w:bCs/>
          <w:sz w:val="28"/>
          <w:szCs w:val="28"/>
        </w:rPr>
        <w:t xml:space="preserve"> проведением запроса котировок   на оказание услуг по техническому обслуживанию и ремонту картриджей к принтерам (извещение № 0358300108514000001) </w:t>
      </w:r>
      <w:r w:rsidRPr="00F17429">
        <w:rPr>
          <w:rFonts w:ascii="Times New Roman" w:hAnsi="Times New Roman"/>
          <w:bCs/>
          <w:sz w:val="28"/>
          <w:szCs w:val="28"/>
        </w:rPr>
        <w:t>д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ля обоснования </w:t>
      </w:r>
      <w:r w:rsidR="00B4494E" w:rsidRPr="00F17429">
        <w:rPr>
          <w:rFonts w:ascii="Times New Roman" w:hAnsi="Times New Roman"/>
          <w:bCs/>
          <w:sz w:val="28"/>
          <w:szCs w:val="28"/>
        </w:rPr>
        <w:t>НМЦК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7B7822" w:rsidRPr="00F17429">
        <w:rPr>
          <w:rFonts w:ascii="Times New Roman" w:hAnsi="Times New Roman"/>
          <w:bCs/>
          <w:sz w:val="28"/>
          <w:szCs w:val="28"/>
        </w:rPr>
        <w:t>к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онтрактным управляющим </w:t>
      </w:r>
      <w:r w:rsidR="005B673D" w:rsidRPr="00F17429">
        <w:rPr>
          <w:rFonts w:ascii="Times New Roman" w:hAnsi="Times New Roman"/>
          <w:bCs/>
          <w:sz w:val="28"/>
          <w:szCs w:val="28"/>
        </w:rPr>
        <w:t>А.П. Заболотним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065F30">
        <w:rPr>
          <w:rFonts w:ascii="Times New Roman" w:hAnsi="Times New Roman"/>
          <w:bCs/>
          <w:sz w:val="28"/>
          <w:szCs w:val="28"/>
        </w:rPr>
        <w:t xml:space="preserve">были </w:t>
      </w:r>
      <w:r w:rsidR="00F7637E" w:rsidRPr="00F17429">
        <w:rPr>
          <w:rFonts w:ascii="Times New Roman" w:hAnsi="Times New Roman"/>
          <w:bCs/>
          <w:sz w:val="28"/>
          <w:szCs w:val="28"/>
        </w:rPr>
        <w:t>использова</w:t>
      </w:r>
      <w:r w:rsidR="00065F30">
        <w:rPr>
          <w:rFonts w:ascii="Times New Roman" w:hAnsi="Times New Roman"/>
          <w:bCs/>
          <w:sz w:val="28"/>
          <w:szCs w:val="28"/>
        </w:rPr>
        <w:t>ны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коммерческ</w:t>
      </w:r>
      <w:r w:rsidR="005B673D" w:rsidRPr="00F17429">
        <w:rPr>
          <w:rFonts w:ascii="Times New Roman" w:hAnsi="Times New Roman"/>
          <w:bCs/>
          <w:sz w:val="28"/>
          <w:szCs w:val="28"/>
        </w:rPr>
        <w:t>ое</w:t>
      </w:r>
      <w:r w:rsidR="00F7637E" w:rsidRPr="00F17429">
        <w:rPr>
          <w:rFonts w:ascii="Times New Roman" w:hAnsi="Times New Roman"/>
          <w:bCs/>
          <w:sz w:val="28"/>
          <w:szCs w:val="28"/>
        </w:rPr>
        <w:t xml:space="preserve"> предложени</w:t>
      </w:r>
      <w:r w:rsidR="005B673D" w:rsidRPr="00F17429">
        <w:rPr>
          <w:rFonts w:ascii="Times New Roman" w:hAnsi="Times New Roman"/>
          <w:bCs/>
          <w:sz w:val="28"/>
          <w:szCs w:val="28"/>
        </w:rPr>
        <w:t>е ООО «Бравис», спецификация ИП Елисейкиной Н.М., спецификация ИП Стукалова В.В., спецификация ИП Захарова М.А., спецификация ИП Минько В.Ф.</w:t>
      </w:r>
      <w:r w:rsidR="007E6B54" w:rsidRPr="00F17429">
        <w:rPr>
          <w:rFonts w:ascii="Times New Roman" w:hAnsi="Times New Roman"/>
          <w:bCs/>
          <w:sz w:val="28"/>
          <w:szCs w:val="28"/>
        </w:rPr>
        <w:t xml:space="preserve"> </w:t>
      </w:r>
    </w:p>
    <w:p w:rsidR="008C6BE8" w:rsidRPr="00F17429" w:rsidRDefault="00065F30" w:rsidP="008C6B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Pr="00F17429">
        <w:rPr>
          <w:rFonts w:ascii="Times New Roman" w:hAnsi="Times New Roman"/>
          <w:bCs/>
          <w:sz w:val="28"/>
          <w:szCs w:val="28"/>
        </w:rPr>
        <w:t xml:space="preserve"> проведением запроса котировок  на поставку антивирусного программного обеспечения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(извещение №</w:t>
      </w:r>
      <w:r w:rsidRPr="00F17429">
        <w:rPr>
          <w:rFonts w:ascii="Times New Roman" w:hAnsi="Times New Roman"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 xml:space="preserve">0358300108514000007)  </w:t>
      </w:r>
      <w:r>
        <w:rPr>
          <w:rFonts w:ascii="Times New Roman" w:hAnsi="Times New Roman"/>
          <w:bCs/>
          <w:sz w:val="28"/>
          <w:szCs w:val="28"/>
        </w:rPr>
        <w:t>д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ля обоснования НМЦК контрактным управляющим С.А. Михеевой </w:t>
      </w:r>
      <w:r>
        <w:rPr>
          <w:rFonts w:ascii="Times New Roman" w:hAnsi="Times New Roman"/>
          <w:bCs/>
          <w:sz w:val="28"/>
          <w:szCs w:val="28"/>
        </w:rPr>
        <w:t xml:space="preserve">были </w:t>
      </w:r>
      <w:r w:rsidR="005E0804" w:rsidRPr="00F17429">
        <w:rPr>
          <w:rFonts w:ascii="Times New Roman" w:hAnsi="Times New Roman"/>
          <w:bCs/>
          <w:sz w:val="28"/>
          <w:szCs w:val="28"/>
        </w:rPr>
        <w:t>использова</w:t>
      </w:r>
      <w:r>
        <w:rPr>
          <w:rFonts w:ascii="Times New Roman" w:hAnsi="Times New Roman"/>
          <w:bCs/>
          <w:sz w:val="28"/>
          <w:szCs w:val="28"/>
        </w:rPr>
        <w:t>ны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 спецификация ИП Грива А.В., спецификация ООО «Офисный мир КМ», </w:t>
      </w:r>
      <w:r>
        <w:rPr>
          <w:rFonts w:ascii="Times New Roman" w:hAnsi="Times New Roman"/>
          <w:bCs/>
          <w:sz w:val="28"/>
          <w:szCs w:val="28"/>
        </w:rPr>
        <w:t>п</w:t>
      </w:r>
      <w:r w:rsidR="005E0804" w:rsidRPr="00F17429">
        <w:rPr>
          <w:rFonts w:ascii="Times New Roman" w:hAnsi="Times New Roman"/>
          <w:bCs/>
          <w:sz w:val="28"/>
          <w:szCs w:val="28"/>
        </w:rPr>
        <w:t>райс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-предложение Федеральной Компьютерной сети «ДНС», </w:t>
      </w:r>
      <w:r>
        <w:rPr>
          <w:rFonts w:ascii="Times New Roman" w:hAnsi="Times New Roman"/>
          <w:bCs/>
          <w:sz w:val="28"/>
          <w:szCs w:val="28"/>
        </w:rPr>
        <w:t>с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чет на оплату ООО «Бравис», </w:t>
      </w:r>
      <w:r>
        <w:rPr>
          <w:rFonts w:ascii="Times New Roman" w:hAnsi="Times New Roman"/>
          <w:bCs/>
          <w:sz w:val="28"/>
          <w:szCs w:val="28"/>
        </w:rPr>
        <w:t>с</w:t>
      </w:r>
      <w:r w:rsidR="005E0804" w:rsidRPr="00F17429">
        <w:rPr>
          <w:rFonts w:ascii="Times New Roman" w:hAnsi="Times New Roman"/>
          <w:bCs/>
          <w:sz w:val="28"/>
          <w:szCs w:val="28"/>
        </w:rPr>
        <w:t xml:space="preserve">чет на оплату ООО «ЦИПИТ-Сервис». </w:t>
      </w:r>
    </w:p>
    <w:p w:rsidR="005E0804" w:rsidRPr="00F17429" w:rsidRDefault="005E0804" w:rsidP="008C6B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752A7">
        <w:rPr>
          <w:rFonts w:ascii="Times New Roman" w:hAnsi="Times New Roman"/>
          <w:b/>
          <w:bCs/>
          <w:sz w:val="28"/>
          <w:szCs w:val="28"/>
        </w:rPr>
        <w:t>Предоставленные спецификации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C6BE8" w:rsidRPr="00F17429">
        <w:rPr>
          <w:rFonts w:ascii="Times New Roman" w:hAnsi="Times New Roman"/>
          <w:bCs/>
          <w:sz w:val="28"/>
          <w:szCs w:val="28"/>
        </w:rPr>
        <w:t>не содержат наименования потенциального поставщика (исполнителя)</w:t>
      </w:r>
      <w:r w:rsidR="00065F30">
        <w:rPr>
          <w:rFonts w:ascii="Times New Roman" w:hAnsi="Times New Roman"/>
          <w:bCs/>
          <w:sz w:val="28"/>
          <w:szCs w:val="28"/>
        </w:rPr>
        <w:t xml:space="preserve"> и</w:t>
      </w:r>
      <w:r w:rsidR="008C6BE8" w:rsidRPr="00F17429">
        <w:rPr>
          <w:rFonts w:ascii="Times New Roman" w:hAnsi="Times New Roman"/>
          <w:bCs/>
          <w:sz w:val="28"/>
          <w:szCs w:val="28"/>
        </w:rPr>
        <w:t xml:space="preserve"> реквизитов документа (номер, дата), следовательно</w:t>
      </w:r>
      <w:r w:rsidR="00065F30">
        <w:rPr>
          <w:rFonts w:ascii="Times New Roman" w:hAnsi="Times New Roman"/>
          <w:bCs/>
          <w:sz w:val="28"/>
          <w:szCs w:val="28"/>
        </w:rPr>
        <w:t>,</w:t>
      </w:r>
      <w:r w:rsidR="008C6BE8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Pr="001752A7">
        <w:rPr>
          <w:rFonts w:ascii="Times New Roman" w:hAnsi="Times New Roman"/>
          <w:b/>
          <w:bCs/>
          <w:sz w:val="28"/>
          <w:szCs w:val="28"/>
        </w:rPr>
        <w:t xml:space="preserve">не могли </w:t>
      </w:r>
      <w:r w:rsidR="008C6BE8" w:rsidRPr="001752A7">
        <w:rPr>
          <w:rFonts w:ascii="Times New Roman" w:hAnsi="Times New Roman"/>
          <w:b/>
          <w:bCs/>
          <w:sz w:val="28"/>
          <w:szCs w:val="28"/>
        </w:rPr>
        <w:t xml:space="preserve">быть </w:t>
      </w:r>
      <w:r w:rsidRPr="001752A7">
        <w:rPr>
          <w:rFonts w:ascii="Times New Roman" w:hAnsi="Times New Roman"/>
          <w:b/>
          <w:bCs/>
          <w:sz w:val="28"/>
          <w:szCs w:val="28"/>
        </w:rPr>
        <w:t>использова</w:t>
      </w:r>
      <w:r w:rsidR="008C6BE8" w:rsidRPr="001752A7">
        <w:rPr>
          <w:rFonts w:ascii="Times New Roman" w:hAnsi="Times New Roman"/>
          <w:b/>
          <w:bCs/>
          <w:sz w:val="28"/>
          <w:szCs w:val="28"/>
        </w:rPr>
        <w:t>ны</w:t>
      </w:r>
      <w:r w:rsidRPr="001752A7">
        <w:rPr>
          <w:rFonts w:ascii="Times New Roman" w:hAnsi="Times New Roman"/>
          <w:b/>
          <w:bCs/>
          <w:sz w:val="28"/>
          <w:szCs w:val="28"/>
        </w:rPr>
        <w:t xml:space="preserve"> в качестве коммерческих или ценовых предложени</w:t>
      </w:r>
      <w:r w:rsidR="008C6BE8" w:rsidRPr="001752A7">
        <w:rPr>
          <w:rFonts w:ascii="Times New Roman" w:hAnsi="Times New Roman"/>
          <w:b/>
          <w:bCs/>
          <w:sz w:val="28"/>
          <w:szCs w:val="28"/>
        </w:rPr>
        <w:t>й</w:t>
      </w:r>
      <w:r w:rsidRPr="001752A7">
        <w:rPr>
          <w:rFonts w:ascii="Times New Roman" w:hAnsi="Times New Roman"/>
          <w:b/>
          <w:bCs/>
          <w:sz w:val="28"/>
          <w:szCs w:val="28"/>
        </w:rPr>
        <w:t xml:space="preserve"> при обосновании и определении НМЦК</w:t>
      </w:r>
      <w:r w:rsidR="008C6BE8" w:rsidRPr="001752A7">
        <w:rPr>
          <w:rFonts w:ascii="Times New Roman" w:hAnsi="Times New Roman"/>
          <w:b/>
          <w:bCs/>
          <w:sz w:val="28"/>
          <w:szCs w:val="28"/>
        </w:rPr>
        <w:t>.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</w:p>
    <w:p w:rsidR="007A1FA2" w:rsidRDefault="007A1FA2" w:rsidP="001752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Кроме того, спецификация </w:t>
      </w:r>
      <w:r w:rsidR="008C6BE8" w:rsidRPr="00F17429">
        <w:rPr>
          <w:rFonts w:ascii="Times New Roman" w:hAnsi="Times New Roman"/>
          <w:bCs/>
          <w:sz w:val="28"/>
          <w:szCs w:val="28"/>
        </w:rPr>
        <w:t xml:space="preserve">не является самостоятельным документом, а </w:t>
      </w:r>
      <w:r w:rsidRPr="00F17429">
        <w:rPr>
          <w:rFonts w:ascii="Times New Roman" w:hAnsi="Times New Roman"/>
          <w:bCs/>
          <w:sz w:val="28"/>
          <w:szCs w:val="28"/>
        </w:rPr>
        <w:t xml:space="preserve">является частью </w:t>
      </w:r>
      <w:r w:rsidR="00BC4C0A">
        <w:rPr>
          <w:rFonts w:ascii="Times New Roman" w:hAnsi="Times New Roman"/>
          <w:bCs/>
          <w:sz w:val="28"/>
          <w:szCs w:val="28"/>
        </w:rPr>
        <w:t>контракт</w:t>
      </w:r>
      <w:r w:rsidRPr="00F17429">
        <w:rPr>
          <w:rFonts w:ascii="Times New Roman" w:hAnsi="Times New Roman"/>
          <w:bCs/>
          <w:sz w:val="28"/>
          <w:szCs w:val="28"/>
        </w:rPr>
        <w:t>а</w:t>
      </w:r>
      <w:r w:rsidR="008C6BE8" w:rsidRPr="00F17429">
        <w:rPr>
          <w:rFonts w:ascii="Times New Roman" w:hAnsi="Times New Roman"/>
          <w:bCs/>
          <w:sz w:val="28"/>
          <w:szCs w:val="28"/>
        </w:rPr>
        <w:t>,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8C6BE8" w:rsidRPr="00F17429">
        <w:rPr>
          <w:rFonts w:ascii="Times New Roman" w:hAnsi="Times New Roman"/>
          <w:bCs/>
          <w:sz w:val="28"/>
          <w:szCs w:val="28"/>
        </w:rPr>
        <w:t xml:space="preserve">содержащей информацию о наименовании товара, работ или услуг, количестве, цене и сумме </w:t>
      </w:r>
      <w:r w:rsidR="00BC4C0A">
        <w:rPr>
          <w:rFonts w:ascii="Times New Roman" w:hAnsi="Times New Roman"/>
          <w:bCs/>
          <w:sz w:val="28"/>
          <w:szCs w:val="28"/>
        </w:rPr>
        <w:t>контракт</w:t>
      </w:r>
      <w:r w:rsidR="008C6BE8" w:rsidRPr="00F17429">
        <w:rPr>
          <w:rFonts w:ascii="Times New Roman" w:hAnsi="Times New Roman"/>
          <w:bCs/>
          <w:sz w:val="28"/>
          <w:szCs w:val="28"/>
        </w:rPr>
        <w:t>а.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</w:p>
    <w:p w:rsidR="00A25FBF" w:rsidRPr="00F17429" w:rsidRDefault="00505D22" w:rsidP="001752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 xml:space="preserve">Копии </w:t>
      </w:r>
      <w:r w:rsidR="001752A7">
        <w:rPr>
          <w:rFonts w:ascii="Times New Roman" w:hAnsi="Times New Roman"/>
          <w:i/>
          <w:sz w:val="28"/>
          <w:szCs w:val="28"/>
        </w:rPr>
        <w:t>договора</w:t>
      </w:r>
      <w:r w:rsidRPr="00F17429">
        <w:rPr>
          <w:rFonts w:ascii="Times New Roman" w:hAnsi="Times New Roman"/>
          <w:i/>
          <w:sz w:val="28"/>
          <w:szCs w:val="28"/>
        </w:rPr>
        <w:t xml:space="preserve"> от </w:t>
      </w:r>
      <w:r w:rsidR="00133A20" w:rsidRPr="00F17429">
        <w:rPr>
          <w:rFonts w:ascii="Times New Roman" w:hAnsi="Times New Roman"/>
          <w:i/>
          <w:sz w:val="28"/>
          <w:szCs w:val="28"/>
        </w:rPr>
        <w:t>30</w:t>
      </w:r>
      <w:r w:rsidRPr="00F17429">
        <w:rPr>
          <w:rFonts w:ascii="Times New Roman" w:hAnsi="Times New Roman"/>
          <w:i/>
          <w:sz w:val="28"/>
          <w:szCs w:val="28"/>
        </w:rPr>
        <w:t>.0</w:t>
      </w:r>
      <w:r w:rsidR="00133A20" w:rsidRPr="00F17429">
        <w:rPr>
          <w:rFonts w:ascii="Times New Roman" w:hAnsi="Times New Roman"/>
          <w:i/>
          <w:sz w:val="28"/>
          <w:szCs w:val="28"/>
        </w:rPr>
        <w:t>1</w:t>
      </w:r>
      <w:r w:rsidRPr="00F17429">
        <w:rPr>
          <w:rFonts w:ascii="Times New Roman" w:hAnsi="Times New Roman"/>
          <w:i/>
          <w:sz w:val="28"/>
          <w:szCs w:val="28"/>
        </w:rPr>
        <w:t>.2014 № 1,</w:t>
      </w:r>
      <w:r w:rsidR="004219F0">
        <w:rPr>
          <w:rFonts w:ascii="Times New Roman" w:hAnsi="Times New Roman"/>
          <w:i/>
          <w:sz w:val="28"/>
          <w:szCs w:val="28"/>
        </w:rPr>
        <w:t xml:space="preserve"> </w:t>
      </w:r>
      <w:r w:rsidR="001752A7">
        <w:rPr>
          <w:rFonts w:ascii="Times New Roman" w:hAnsi="Times New Roman"/>
          <w:i/>
          <w:sz w:val="28"/>
          <w:szCs w:val="28"/>
        </w:rPr>
        <w:t>муниципального контракта</w:t>
      </w:r>
      <w:r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456AA1" w:rsidRPr="00F17429">
        <w:rPr>
          <w:rFonts w:ascii="Times New Roman" w:hAnsi="Times New Roman"/>
          <w:i/>
          <w:sz w:val="28"/>
          <w:szCs w:val="28"/>
        </w:rPr>
        <w:t>от  19.06.2014 № 5</w:t>
      </w:r>
      <w:r w:rsidR="00640688" w:rsidRPr="00F17429">
        <w:rPr>
          <w:rFonts w:ascii="Times New Roman" w:hAnsi="Times New Roman"/>
          <w:i/>
          <w:sz w:val="28"/>
          <w:szCs w:val="28"/>
        </w:rPr>
        <w:t>,</w:t>
      </w:r>
      <w:r w:rsidR="00456AA1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7B7822" w:rsidRPr="00F17429">
        <w:rPr>
          <w:rFonts w:ascii="Times New Roman" w:hAnsi="Times New Roman"/>
          <w:i/>
          <w:sz w:val="28"/>
          <w:szCs w:val="28"/>
        </w:rPr>
        <w:t>обосновани</w:t>
      </w:r>
      <w:r w:rsidR="001752A7">
        <w:rPr>
          <w:rFonts w:ascii="Times New Roman" w:hAnsi="Times New Roman"/>
          <w:i/>
          <w:sz w:val="28"/>
          <w:szCs w:val="28"/>
        </w:rPr>
        <w:t>я</w:t>
      </w:r>
      <w:r w:rsidR="007B7822" w:rsidRPr="00F17429">
        <w:rPr>
          <w:rFonts w:ascii="Times New Roman" w:hAnsi="Times New Roman"/>
          <w:i/>
          <w:sz w:val="28"/>
          <w:szCs w:val="28"/>
        </w:rPr>
        <w:t xml:space="preserve"> начальной (максимальной) цены контракта</w:t>
      </w:r>
      <w:r w:rsidR="001752A7">
        <w:rPr>
          <w:rFonts w:ascii="Times New Roman" w:hAnsi="Times New Roman"/>
          <w:i/>
          <w:sz w:val="28"/>
          <w:szCs w:val="28"/>
        </w:rPr>
        <w:t xml:space="preserve"> от </w:t>
      </w:r>
      <w:r w:rsidR="001752A7">
        <w:rPr>
          <w:rFonts w:ascii="Times New Roman" w:hAnsi="Times New Roman"/>
          <w:i/>
          <w:sz w:val="28"/>
          <w:szCs w:val="28"/>
        </w:rPr>
        <w:lastRenderedPageBreak/>
        <w:t>14.01.2014</w:t>
      </w:r>
      <w:r w:rsidR="004219F0">
        <w:rPr>
          <w:rFonts w:ascii="Times New Roman" w:hAnsi="Times New Roman"/>
          <w:i/>
          <w:sz w:val="28"/>
          <w:szCs w:val="28"/>
        </w:rPr>
        <w:t xml:space="preserve"> и от 29.05.2014</w:t>
      </w:r>
      <w:r w:rsidR="007B7822" w:rsidRPr="00F17429">
        <w:rPr>
          <w:rFonts w:ascii="Times New Roman" w:hAnsi="Times New Roman"/>
          <w:i/>
          <w:sz w:val="28"/>
          <w:szCs w:val="28"/>
        </w:rPr>
        <w:t xml:space="preserve">, </w:t>
      </w:r>
      <w:r w:rsidR="008C320E" w:rsidRPr="00F17429">
        <w:rPr>
          <w:rFonts w:ascii="Times New Roman" w:hAnsi="Times New Roman"/>
          <w:i/>
          <w:sz w:val="28"/>
          <w:szCs w:val="28"/>
        </w:rPr>
        <w:t>коммерческ</w:t>
      </w:r>
      <w:r w:rsidR="00133A20" w:rsidRPr="00F17429">
        <w:rPr>
          <w:rFonts w:ascii="Times New Roman" w:hAnsi="Times New Roman"/>
          <w:i/>
          <w:sz w:val="28"/>
          <w:szCs w:val="28"/>
        </w:rPr>
        <w:t xml:space="preserve">ого </w:t>
      </w:r>
      <w:r w:rsidR="008C320E" w:rsidRPr="00F17429">
        <w:rPr>
          <w:rFonts w:ascii="Times New Roman" w:hAnsi="Times New Roman"/>
          <w:i/>
          <w:sz w:val="28"/>
          <w:szCs w:val="28"/>
        </w:rPr>
        <w:t xml:space="preserve"> предложени</w:t>
      </w:r>
      <w:r w:rsidR="00133A20" w:rsidRPr="00F17429">
        <w:rPr>
          <w:rFonts w:ascii="Times New Roman" w:hAnsi="Times New Roman"/>
          <w:i/>
          <w:sz w:val="28"/>
          <w:szCs w:val="28"/>
        </w:rPr>
        <w:t>я</w:t>
      </w:r>
      <w:r w:rsidR="004219F0">
        <w:rPr>
          <w:rFonts w:ascii="Times New Roman" w:hAnsi="Times New Roman"/>
          <w:i/>
          <w:sz w:val="28"/>
          <w:szCs w:val="28"/>
        </w:rPr>
        <w:t>, прайс-предложения от 26.05.2014, счетов на оплату от 28.05.2014 №276, №ЦС222222282</w:t>
      </w:r>
      <w:r w:rsidR="00133A20" w:rsidRPr="00F17429">
        <w:rPr>
          <w:rFonts w:ascii="Times New Roman" w:hAnsi="Times New Roman"/>
          <w:i/>
          <w:sz w:val="28"/>
          <w:szCs w:val="28"/>
        </w:rPr>
        <w:t xml:space="preserve"> и спецификаций</w:t>
      </w:r>
      <w:r w:rsidR="008C320E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430B69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A25FBF" w:rsidRPr="00F17429">
        <w:rPr>
          <w:rFonts w:ascii="Times New Roman" w:hAnsi="Times New Roman"/>
          <w:i/>
          <w:sz w:val="28"/>
          <w:szCs w:val="28"/>
        </w:rPr>
        <w:t>прилага</w:t>
      </w:r>
      <w:r w:rsidRPr="00F17429">
        <w:rPr>
          <w:rFonts w:ascii="Times New Roman" w:hAnsi="Times New Roman"/>
          <w:i/>
          <w:sz w:val="28"/>
          <w:szCs w:val="28"/>
        </w:rPr>
        <w:t>ю</w:t>
      </w:r>
      <w:r w:rsidR="00A25FBF" w:rsidRPr="00F17429">
        <w:rPr>
          <w:rFonts w:ascii="Times New Roman" w:hAnsi="Times New Roman"/>
          <w:i/>
          <w:sz w:val="28"/>
          <w:szCs w:val="28"/>
        </w:rPr>
        <w:t>тся.</w:t>
      </w:r>
    </w:p>
    <w:p w:rsidR="00A25FBF" w:rsidRPr="00F17429" w:rsidRDefault="00A25FBF" w:rsidP="001752A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 xml:space="preserve">Приложение №2 ( на </w:t>
      </w:r>
      <w:r w:rsidR="005E0804" w:rsidRPr="00F17429">
        <w:rPr>
          <w:rFonts w:ascii="Times New Roman" w:hAnsi="Times New Roman"/>
          <w:i/>
          <w:sz w:val="28"/>
          <w:szCs w:val="28"/>
        </w:rPr>
        <w:t>23</w:t>
      </w:r>
      <w:r w:rsidRPr="00F17429">
        <w:rPr>
          <w:rFonts w:ascii="Times New Roman" w:hAnsi="Times New Roman"/>
          <w:i/>
          <w:sz w:val="28"/>
          <w:szCs w:val="28"/>
        </w:rPr>
        <w:t>л.)</w:t>
      </w:r>
      <w:r w:rsidRPr="00F174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40A3" w:rsidRPr="00F17429" w:rsidRDefault="00B540A3" w:rsidP="0017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0844FF" w:rsidP="00175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/>
          <w:bCs/>
          <w:i/>
          <w:sz w:val="28"/>
          <w:szCs w:val="28"/>
        </w:rPr>
        <w:t>Проверка</w:t>
      </w:r>
      <w:r w:rsidR="00EB006F" w:rsidRPr="00F17429">
        <w:rPr>
          <w:rFonts w:ascii="Times New Roman" w:hAnsi="Times New Roman"/>
          <w:b/>
          <w:bCs/>
          <w:i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C15668" w:rsidRPr="00F17429">
        <w:rPr>
          <w:rFonts w:ascii="Times New Roman" w:hAnsi="Times New Roman"/>
          <w:b/>
          <w:bCs/>
          <w:i/>
          <w:sz w:val="28"/>
          <w:szCs w:val="28"/>
        </w:rPr>
        <w:t>контракта</w:t>
      </w:r>
      <w:r w:rsidRPr="00F17429">
        <w:rPr>
          <w:rFonts w:ascii="Times New Roman" w:hAnsi="Times New Roman"/>
          <w:b/>
          <w:bCs/>
          <w:i/>
          <w:sz w:val="28"/>
          <w:szCs w:val="28"/>
        </w:rPr>
        <w:t xml:space="preserve"> показала, </w:t>
      </w:r>
      <w:r w:rsidRPr="00F17429">
        <w:rPr>
          <w:rFonts w:ascii="Times New Roman" w:hAnsi="Times New Roman"/>
          <w:bCs/>
          <w:sz w:val="28"/>
          <w:szCs w:val="28"/>
        </w:rPr>
        <w:t>что при исполнении контрактов в 2014</w:t>
      </w:r>
      <w:r w:rsidR="006B6DD4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>г</w:t>
      </w:r>
      <w:r w:rsidR="006B6DD4" w:rsidRPr="00F17429">
        <w:rPr>
          <w:rFonts w:ascii="Times New Roman" w:hAnsi="Times New Roman"/>
          <w:bCs/>
          <w:sz w:val="28"/>
          <w:szCs w:val="28"/>
        </w:rPr>
        <w:t xml:space="preserve">оду </w:t>
      </w:r>
      <w:r w:rsidRPr="00F17429">
        <w:rPr>
          <w:rFonts w:ascii="Times New Roman" w:hAnsi="Times New Roman"/>
          <w:bCs/>
          <w:sz w:val="28"/>
          <w:szCs w:val="28"/>
        </w:rPr>
        <w:t xml:space="preserve">случаев нарушения </w:t>
      </w:r>
      <w:r w:rsidR="007A02FF" w:rsidRPr="00F17429">
        <w:rPr>
          <w:rFonts w:ascii="Times New Roman" w:hAnsi="Times New Roman"/>
          <w:bCs/>
          <w:sz w:val="28"/>
          <w:szCs w:val="28"/>
        </w:rPr>
        <w:t xml:space="preserve">поставщиками (подрядчиками, исполнителями) </w:t>
      </w:r>
      <w:r w:rsidRPr="00F17429">
        <w:rPr>
          <w:rFonts w:ascii="Times New Roman" w:hAnsi="Times New Roman"/>
          <w:bCs/>
          <w:sz w:val="28"/>
          <w:szCs w:val="28"/>
        </w:rPr>
        <w:t>условий контракта не</w:t>
      </w:r>
      <w:r w:rsidR="00442C8D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EB006F" w:rsidRPr="00F17429">
        <w:rPr>
          <w:rFonts w:ascii="Times New Roman" w:hAnsi="Times New Roman"/>
          <w:bCs/>
          <w:sz w:val="28"/>
          <w:szCs w:val="28"/>
        </w:rPr>
        <w:t>устано</w:t>
      </w:r>
      <w:r w:rsidR="00442C8D" w:rsidRPr="00F17429">
        <w:rPr>
          <w:rFonts w:ascii="Times New Roman" w:hAnsi="Times New Roman"/>
          <w:bCs/>
          <w:sz w:val="28"/>
          <w:szCs w:val="28"/>
        </w:rPr>
        <w:t>влено</w:t>
      </w:r>
      <w:r w:rsidRPr="00F17429">
        <w:rPr>
          <w:rFonts w:ascii="Times New Roman" w:hAnsi="Times New Roman"/>
          <w:bCs/>
          <w:sz w:val="28"/>
          <w:szCs w:val="28"/>
        </w:rPr>
        <w:t>.</w:t>
      </w:r>
    </w:p>
    <w:p w:rsidR="00133A20" w:rsidRPr="00F17429" w:rsidRDefault="00133A20" w:rsidP="007E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Однако в ходе анализа заключенных </w:t>
      </w:r>
      <w:r w:rsidR="00BC4C0A">
        <w:rPr>
          <w:rFonts w:ascii="Times New Roman" w:hAnsi="Times New Roman"/>
          <w:bCs/>
          <w:sz w:val="28"/>
          <w:szCs w:val="28"/>
        </w:rPr>
        <w:t>контракт</w:t>
      </w:r>
      <w:r w:rsidR="00435AA5" w:rsidRPr="00F17429">
        <w:rPr>
          <w:rFonts w:ascii="Times New Roman" w:hAnsi="Times New Roman"/>
          <w:bCs/>
          <w:sz w:val="28"/>
          <w:szCs w:val="28"/>
        </w:rPr>
        <w:t>ов</w:t>
      </w:r>
      <w:r w:rsidRPr="00F17429">
        <w:rPr>
          <w:rFonts w:ascii="Times New Roman" w:hAnsi="Times New Roman"/>
          <w:bCs/>
          <w:sz w:val="28"/>
          <w:szCs w:val="28"/>
        </w:rPr>
        <w:t xml:space="preserve"> установлено, что в</w:t>
      </w:r>
      <w:r w:rsidR="00065F30">
        <w:rPr>
          <w:rFonts w:ascii="Times New Roman" w:hAnsi="Times New Roman"/>
          <w:bCs/>
          <w:sz w:val="28"/>
          <w:szCs w:val="28"/>
        </w:rPr>
        <w:t xml:space="preserve"> следующих</w:t>
      </w:r>
      <w:r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BC4C0A">
        <w:rPr>
          <w:rFonts w:ascii="Times New Roman" w:hAnsi="Times New Roman"/>
          <w:bCs/>
          <w:sz w:val="28"/>
          <w:szCs w:val="28"/>
        </w:rPr>
        <w:t>контракт</w:t>
      </w:r>
      <w:r w:rsidR="00435AA5" w:rsidRPr="00F17429">
        <w:rPr>
          <w:rFonts w:ascii="Times New Roman" w:hAnsi="Times New Roman"/>
          <w:bCs/>
          <w:sz w:val="28"/>
          <w:szCs w:val="28"/>
        </w:rPr>
        <w:t>ах</w:t>
      </w:r>
      <w:r w:rsidRPr="00F17429">
        <w:rPr>
          <w:rFonts w:ascii="Times New Roman" w:hAnsi="Times New Roman"/>
          <w:bCs/>
          <w:sz w:val="28"/>
          <w:szCs w:val="28"/>
        </w:rPr>
        <w:t>:</w:t>
      </w:r>
    </w:p>
    <w:p w:rsidR="00812B33" w:rsidRPr="00F17429" w:rsidRDefault="00812B33" w:rsidP="00AA2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</w:t>
      </w:r>
      <w:r w:rsidR="00065F30" w:rsidRPr="00F17429">
        <w:rPr>
          <w:rFonts w:ascii="Times New Roman" w:hAnsi="Times New Roman"/>
          <w:bCs/>
          <w:sz w:val="28"/>
          <w:szCs w:val="28"/>
        </w:rPr>
        <w:t>от 30.01.2014 № 1</w:t>
      </w:r>
      <w:r w:rsidR="00065F30">
        <w:rPr>
          <w:rFonts w:ascii="Times New Roman" w:hAnsi="Times New Roman"/>
          <w:bCs/>
          <w:sz w:val="28"/>
          <w:szCs w:val="28"/>
        </w:rPr>
        <w:t xml:space="preserve"> </w:t>
      </w:r>
      <w:r w:rsidR="00065F30" w:rsidRPr="00F17429">
        <w:rPr>
          <w:rFonts w:ascii="Times New Roman" w:hAnsi="Times New Roman"/>
          <w:bCs/>
          <w:sz w:val="28"/>
          <w:szCs w:val="28"/>
        </w:rPr>
        <w:t xml:space="preserve">с ООО «Бравис»  </w:t>
      </w:r>
      <w:r w:rsidR="000910A9" w:rsidRPr="00F17429">
        <w:rPr>
          <w:rFonts w:ascii="Times New Roman" w:hAnsi="Times New Roman"/>
          <w:bCs/>
          <w:sz w:val="28"/>
          <w:szCs w:val="28"/>
        </w:rPr>
        <w:t>н</w:t>
      </w:r>
      <w:r w:rsidRPr="00F17429">
        <w:rPr>
          <w:rFonts w:ascii="Times New Roman" w:hAnsi="Times New Roman"/>
          <w:bCs/>
          <w:sz w:val="28"/>
          <w:szCs w:val="28"/>
        </w:rPr>
        <w:t>а оказание услуг по техническому обслуживанию и</w:t>
      </w:r>
      <w:r w:rsidR="00065F30">
        <w:rPr>
          <w:rFonts w:ascii="Times New Roman" w:hAnsi="Times New Roman"/>
          <w:bCs/>
          <w:sz w:val="28"/>
          <w:szCs w:val="28"/>
        </w:rPr>
        <w:t xml:space="preserve"> ремонту картриджей к принтерам;</w:t>
      </w:r>
    </w:p>
    <w:p w:rsidR="00AA2B9A" w:rsidRPr="00F17429" w:rsidRDefault="00AA2B9A" w:rsidP="007E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</w:t>
      </w:r>
      <w:r w:rsidR="00065F30" w:rsidRPr="00F17429">
        <w:rPr>
          <w:rFonts w:ascii="Times New Roman" w:hAnsi="Times New Roman"/>
          <w:bCs/>
          <w:sz w:val="28"/>
          <w:szCs w:val="28"/>
        </w:rPr>
        <w:t>от 10.02.2014 № 3</w:t>
      </w:r>
      <w:r w:rsidR="00065F30">
        <w:rPr>
          <w:rFonts w:ascii="Times New Roman" w:hAnsi="Times New Roman"/>
          <w:bCs/>
          <w:sz w:val="28"/>
          <w:szCs w:val="28"/>
        </w:rPr>
        <w:t xml:space="preserve"> </w:t>
      </w:r>
      <w:r w:rsidR="00065F30" w:rsidRPr="00F17429">
        <w:rPr>
          <w:rFonts w:ascii="Times New Roman" w:hAnsi="Times New Roman"/>
          <w:bCs/>
          <w:sz w:val="28"/>
          <w:szCs w:val="28"/>
        </w:rPr>
        <w:t xml:space="preserve">с ООО «Калита» </w:t>
      </w:r>
      <w:r w:rsidR="000910A9" w:rsidRPr="00F17429">
        <w:rPr>
          <w:rFonts w:ascii="Times New Roman" w:hAnsi="Times New Roman"/>
          <w:bCs/>
          <w:sz w:val="28"/>
          <w:szCs w:val="28"/>
        </w:rPr>
        <w:t>н</w:t>
      </w:r>
      <w:r w:rsidRPr="00F17429">
        <w:rPr>
          <w:rFonts w:ascii="Times New Roman" w:hAnsi="Times New Roman"/>
          <w:bCs/>
          <w:sz w:val="28"/>
          <w:szCs w:val="28"/>
        </w:rPr>
        <w:t>а поставку  хозяйственных материалов и моющих средств</w:t>
      </w:r>
      <w:r w:rsidR="00065F30">
        <w:rPr>
          <w:rFonts w:ascii="Times New Roman" w:hAnsi="Times New Roman"/>
          <w:bCs/>
          <w:sz w:val="28"/>
          <w:szCs w:val="28"/>
        </w:rPr>
        <w:t>;</w:t>
      </w:r>
    </w:p>
    <w:p w:rsidR="00435AA5" w:rsidRPr="00F17429" w:rsidRDefault="00435AA5" w:rsidP="007E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 xml:space="preserve">- </w:t>
      </w:r>
      <w:r w:rsidR="00065F30" w:rsidRPr="00F17429">
        <w:rPr>
          <w:rFonts w:ascii="Times New Roman" w:hAnsi="Times New Roman"/>
          <w:bCs/>
          <w:sz w:val="28"/>
          <w:szCs w:val="28"/>
        </w:rPr>
        <w:t>от  19.06.2014 № 5</w:t>
      </w:r>
      <w:r w:rsidR="00065F30">
        <w:rPr>
          <w:rFonts w:ascii="Times New Roman" w:hAnsi="Times New Roman"/>
          <w:bCs/>
          <w:sz w:val="28"/>
          <w:szCs w:val="28"/>
        </w:rPr>
        <w:t xml:space="preserve"> </w:t>
      </w:r>
      <w:r w:rsidR="00065F30" w:rsidRPr="00F17429">
        <w:rPr>
          <w:rFonts w:ascii="Times New Roman" w:hAnsi="Times New Roman"/>
          <w:bCs/>
          <w:sz w:val="28"/>
          <w:szCs w:val="28"/>
        </w:rPr>
        <w:t xml:space="preserve">с ИП Грива А.В. </w:t>
      </w:r>
      <w:r w:rsidRPr="00F17429">
        <w:rPr>
          <w:rFonts w:ascii="Times New Roman" w:hAnsi="Times New Roman"/>
          <w:bCs/>
          <w:sz w:val="28"/>
          <w:szCs w:val="28"/>
        </w:rPr>
        <w:t>на поставку антивирусного программного обеспечения</w:t>
      </w:r>
    </w:p>
    <w:p w:rsidR="00133A20" w:rsidRPr="004219F0" w:rsidRDefault="00435AA5" w:rsidP="007E6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в разделе  «Ответственность сторон</w:t>
      </w:r>
      <w:r w:rsidRPr="00785F3D">
        <w:rPr>
          <w:rFonts w:ascii="Times New Roman" w:hAnsi="Times New Roman"/>
          <w:bCs/>
          <w:sz w:val="28"/>
          <w:szCs w:val="28"/>
        </w:rPr>
        <w:t>»</w:t>
      </w:r>
      <w:r w:rsidRPr="00785F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16FF" w:rsidRPr="00785F3D">
        <w:rPr>
          <w:rFonts w:ascii="Times New Roman" w:hAnsi="Times New Roman"/>
          <w:b/>
          <w:bCs/>
          <w:sz w:val="28"/>
          <w:szCs w:val="28"/>
        </w:rPr>
        <w:t>в</w:t>
      </w:r>
      <w:r w:rsidR="00133A20" w:rsidRPr="00785F3D">
        <w:rPr>
          <w:rFonts w:ascii="Times New Roman" w:hAnsi="Times New Roman"/>
          <w:b/>
          <w:bCs/>
          <w:sz w:val="28"/>
          <w:szCs w:val="28"/>
        </w:rPr>
        <w:t xml:space="preserve"> нарушение </w:t>
      </w:r>
      <w:r w:rsidR="00AA2B9A" w:rsidRPr="00785F3D">
        <w:rPr>
          <w:rFonts w:ascii="Times New Roman" w:hAnsi="Times New Roman"/>
          <w:b/>
          <w:bCs/>
          <w:sz w:val="28"/>
          <w:szCs w:val="28"/>
        </w:rPr>
        <w:t>ч.4 ст.34 Закона № 44-ФЗ  и П</w:t>
      </w:r>
      <w:r w:rsidR="00133A20" w:rsidRPr="00785F3D">
        <w:rPr>
          <w:rFonts w:ascii="Times New Roman" w:hAnsi="Times New Roman"/>
          <w:b/>
          <w:bCs/>
          <w:sz w:val="28"/>
          <w:szCs w:val="28"/>
        </w:rPr>
        <w:t>остановления</w:t>
      </w:r>
      <w:r w:rsidR="00AA2B9A" w:rsidRPr="00785F3D">
        <w:rPr>
          <w:rFonts w:ascii="Times New Roman" w:hAnsi="Times New Roman"/>
          <w:b/>
          <w:bCs/>
          <w:sz w:val="28"/>
          <w:szCs w:val="28"/>
        </w:rPr>
        <w:t xml:space="preserve"> Правительства РФ от 25.11.2013 № 1063</w:t>
      </w:r>
      <w:r w:rsidR="00AA2B9A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61112B" w:rsidRPr="00F17429">
        <w:rPr>
          <w:rFonts w:ascii="Times New Roman" w:hAnsi="Times New Roman"/>
          <w:bCs/>
          <w:sz w:val="28"/>
          <w:szCs w:val="28"/>
        </w:rPr>
        <w:t xml:space="preserve">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</w:t>
      </w:r>
      <w:r w:rsidR="003C563D" w:rsidRPr="00065F30">
        <w:rPr>
          <w:rFonts w:ascii="Times New Roman" w:hAnsi="Times New Roman"/>
          <w:bCs/>
          <w:sz w:val="28"/>
          <w:szCs w:val="28"/>
        </w:rPr>
        <w:t>(далее - Постановление № 1063)</w:t>
      </w:r>
      <w:r w:rsidR="003C563D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6416FF" w:rsidRPr="004219F0">
        <w:rPr>
          <w:rFonts w:ascii="Times New Roman" w:hAnsi="Times New Roman"/>
          <w:b/>
          <w:bCs/>
          <w:sz w:val="28"/>
          <w:szCs w:val="28"/>
        </w:rPr>
        <w:t>отсутствует</w:t>
      </w:r>
      <w:r w:rsidR="00AA2B9A" w:rsidRPr="004219F0">
        <w:rPr>
          <w:rFonts w:ascii="Times New Roman" w:hAnsi="Times New Roman"/>
          <w:b/>
          <w:bCs/>
          <w:sz w:val="28"/>
          <w:szCs w:val="28"/>
        </w:rPr>
        <w:t xml:space="preserve"> указани</w:t>
      </w:r>
      <w:r w:rsidR="006416FF" w:rsidRPr="004219F0">
        <w:rPr>
          <w:rFonts w:ascii="Times New Roman" w:hAnsi="Times New Roman"/>
          <w:b/>
          <w:bCs/>
          <w:sz w:val="28"/>
          <w:szCs w:val="28"/>
        </w:rPr>
        <w:t>е</w:t>
      </w:r>
      <w:r w:rsidR="00AA2B9A" w:rsidRPr="004219F0">
        <w:rPr>
          <w:rFonts w:ascii="Times New Roman" w:hAnsi="Times New Roman"/>
          <w:b/>
          <w:bCs/>
          <w:sz w:val="28"/>
          <w:szCs w:val="28"/>
        </w:rPr>
        <w:t xml:space="preserve"> на возможность начисления штрафов </w:t>
      </w:r>
      <w:r w:rsidR="00E74810" w:rsidRPr="004219F0">
        <w:rPr>
          <w:rFonts w:ascii="Times New Roman" w:hAnsi="Times New Roman"/>
          <w:b/>
          <w:bCs/>
          <w:sz w:val="28"/>
          <w:szCs w:val="28"/>
        </w:rPr>
        <w:t>з</w:t>
      </w:r>
      <w:r w:rsidR="006416FF" w:rsidRPr="004219F0">
        <w:rPr>
          <w:rFonts w:ascii="Times New Roman" w:hAnsi="Times New Roman"/>
          <w:b/>
          <w:bCs/>
          <w:sz w:val="28"/>
          <w:szCs w:val="28"/>
        </w:rPr>
        <w:t xml:space="preserve">аказчику </w:t>
      </w:r>
      <w:r w:rsidR="00AA2B9A" w:rsidRPr="004219F0">
        <w:rPr>
          <w:rFonts w:ascii="Times New Roman" w:hAnsi="Times New Roman"/>
          <w:b/>
          <w:bCs/>
          <w:sz w:val="28"/>
          <w:szCs w:val="28"/>
        </w:rPr>
        <w:t xml:space="preserve">за ненадлежащее исполнение </w:t>
      </w:r>
      <w:r w:rsidR="006416FF" w:rsidRPr="004219F0">
        <w:rPr>
          <w:rFonts w:ascii="Times New Roman" w:hAnsi="Times New Roman"/>
          <w:b/>
          <w:bCs/>
          <w:sz w:val="28"/>
          <w:szCs w:val="28"/>
        </w:rPr>
        <w:t xml:space="preserve">им обязательств, предусмотренных </w:t>
      </w:r>
      <w:r w:rsidR="00BC4C0A" w:rsidRPr="004219F0">
        <w:rPr>
          <w:rFonts w:ascii="Times New Roman" w:hAnsi="Times New Roman"/>
          <w:b/>
          <w:bCs/>
          <w:sz w:val="28"/>
          <w:szCs w:val="28"/>
        </w:rPr>
        <w:t>контракт</w:t>
      </w:r>
      <w:r w:rsidR="006416FF" w:rsidRPr="004219F0">
        <w:rPr>
          <w:rFonts w:ascii="Times New Roman" w:hAnsi="Times New Roman"/>
          <w:b/>
          <w:bCs/>
          <w:sz w:val="28"/>
          <w:szCs w:val="28"/>
        </w:rPr>
        <w:t xml:space="preserve">ом. </w:t>
      </w:r>
    </w:p>
    <w:p w:rsidR="00BA5543" w:rsidRPr="00F17429" w:rsidRDefault="003C563D" w:rsidP="00BA5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17429">
        <w:rPr>
          <w:rFonts w:ascii="Times New Roman" w:hAnsi="Times New Roman"/>
          <w:bCs/>
          <w:sz w:val="28"/>
          <w:szCs w:val="28"/>
        </w:rPr>
        <w:t>Т</w:t>
      </w:r>
      <w:r w:rsidR="00133A20" w:rsidRPr="00F17429">
        <w:rPr>
          <w:rFonts w:ascii="Times New Roman" w:hAnsi="Times New Roman"/>
          <w:bCs/>
          <w:sz w:val="28"/>
          <w:szCs w:val="28"/>
        </w:rPr>
        <w:t>ак же</w:t>
      </w:r>
      <w:r w:rsidR="00065F30">
        <w:rPr>
          <w:rFonts w:ascii="Times New Roman" w:hAnsi="Times New Roman"/>
          <w:bCs/>
          <w:sz w:val="28"/>
          <w:szCs w:val="28"/>
        </w:rPr>
        <w:t>, в условиях вышеуказанных контрактов</w:t>
      </w:r>
      <w:r w:rsidR="006416FF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133A20" w:rsidRPr="00F17429">
        <w:rPr>
          <w:rFonts w:ascii="Times New Roman" w:hAnsi="Times New Roman"/>
          <w:bCs/>
          <w:sz w:val="28"/>
          <w:szCs w:val="28"/>
        </w:rPr>
        <w:t>установлен</w:t>
      </w:r>
      <w:r w:rsidRPr="00F17429">
        <w:rPr>
          <w:rFonts w:ascii="Times New Roman" w:hAnsi="Times New Roman"/>
          <w:bCs/>
          <w:sz w:val="28"/>
          <w:szCs w:val="28"/>
        </w:rPr>
        <w:t>о</w:t>
      </w:r>
      <w:r w:rsidR="00BC6B18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5C1E78" w:rsidRPr="00F17429">
        <w:rPr>
          <w:rFonts w:ascii="Times New Roman" w:hAnsi="Times New Roman"/>
          <w:bCs/>
          <w:sz w:val="28"/>
          <w:szCs w:val="28"/>
        </w:rPr>
        <w:t xml:space="preserve">следующее «В случае просрочки исполнения  </w:t>
      </w:r>
      <w:r w:rsidR="00313842">
        <w:rPr>
          <w:rFonts w:ascii="Times New Roman" w:hAnsi="Times New Roman"/>
          <w:bCs/>
          <w:sz w:val="28"/>
          <w:szCs w:val="28"/>
        </w:rPr>
        <w:t>и</w:t>
      </w:r>
      <w:r w:rsidR="005C1E78" w:rsidRPr="00F17429">
        <w:rPr>
          <w:rFonts w:ascii="Times New Roman" w:hAnsi="Times New Roman"/>
          <w:bCs/>
          <w:sz w:val="28"/>
          <w:szCs w:val="28"/>
        </w:rPr>
        <w:t xml:space="preserve">сполнителем обязательств, предусмотренных </w:t>
      </w:r>
      <w:r w:rsidR="00133A20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="00BC4C0A">
        <w:rPr>
          <w:rFonts w:ascii="Times New Roman" w:hAnsi="Times New Roman"/>
          <w:bCs/>
          <w:sz w:val="28"/>
          <w:szCs w:val="28"/>
        </w:rPr>
        <w:t>контракт</w:t>
      </w:r>
      <w:r w:rsidR="00E74810">
        <w:rPr>
          <w:rFonts w:ascii="Times New Roman" w:hAnsi="Times New Roman"/>
          <w:bCs/>
          <w:sz w:val="28"/>
          <w:szCs w:val="28"/>
        </w:rPr>
        <w:t xml:space="preserve">ом, </w:t>
      </w:r>
      <w:r w:rsidR="00313842">
        <w:rPr>
          <w:rFonts w:ascii="Times New Roman" w:hAnsi="Times New Roman"/>
          <w:bCs/>
          <w:sz w:val="28"/>
          <w:szCs w:val="28"/>
        </w:rPr>
        <w:t>и</w:t>
      </w:r>
      <w:r w:rsidR="00E74810">
        <w:rPr>
          <w:rFonts w:ascii="Times New Roman" w:hAnsi="Times New Roman"/>
          <w:bCs/>
          <w:sz w:val="28"/>
          <w:szCs w:val="28"/>
        </w:rPr>
        <w:t>сполнитель уплачивает з</w:t>
      </w:r>
      <w:r w:rsidR="005C1E78" w:rsidRPr="00F17429">
        <w:rPr>
          <w:rFonts w:ascii="Times New Roman" w:hAnsi="Times New Roman"/>
          <w:bCs/>
          <w:sz w:val="28"/>
          <w:szCs w:val="28"/>
        </w:rPr>
        <w:t xml:space="preserve">аказчику </w:t>
      </w:r>
      <w:r w:rsidR="005C1E78" w:rsidRPr="00F17429">
        <w:rPr>
          <w:rFonts w:ascii="Times New Roman" w:hAnsi="Times New Roman"/>
          <w:bCs/>
          <w:sz w:val="28"/>
          <w:szCs w:val="28"/>
          <w:u w:val="single"/>
        </w:rPr>
        <w:t>неустойку</w:t>
      </w:r>
      <w:r w:rsidR="005C1E78" w:rsidRPr="00F17429">
        <w:rPr>
          <w:rFonts w:ascii="Times New Roman" w:hAnsi="Times New Roman"/>
          <w:bCs/>
          <w:sz w:val="28"/>
          <w:szCs w:val="28"/>
        </w:rPr>
        <w:t xml:space="preserve"> за каждый день просрочки исполнения обязательств… . Размер такой неустойки  устанавливается в размере одной трехсотой ставки рефинансирования Центрального банка РФ…», что противоречит ч.7. ст.34 </w:t>
      </w:r>
      <w:r w:rsidR="00BA5543" w:rsidRPr="00F17429">
        <w:rPr>
          <w:rFonts w:ascii="Times New Roman" w:hAnsi="Times New Roman"/>
          <w:bCs/>
          <w:sz w:val="28"/>
          <w:szCs w:val="28"/>
        </w:rPr>
        <w:t>Закона №44-ФЗ</w:t>
      </w:r>
      <w:r w:rsidR="00065F30">
        <w:rPr>
          <w:rFonts w:ascii="Times New Roman" w:hAnsi="Times New Roman"/>
          <w:bCs/>
          <w:sz w:val="28"/>
          <w:szCs w:val="28"/>
        </w:rPr>
        <w:t>,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 в соответствии с котор</w:t>
      </w:r>
      <w:r w:rsidR="00065F30">
        <w:rPr>
          <w:rFonts w:ascii="Times New Roman" w:hAnsi="Times New Roman"/>
          <w:bCs/>
          <w:sz w:val="28"/>
          <w:szCs w:val="28"/>
        </w:rPr>
        <w:t>ой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 за каждый день просрочки начисляется </w:t>
      </w:r>
      <w:r w:rsidR="00BA5543" w:rsidRPr="00F17429">
        <w:rPr>
          <w:rFonts w:ascii="Times New Roman" w:hAnsi="Times New Roman"/>
          <w:bCs/>
          <w:sz w:val="28"/>
          <w:szCs w:val="28"/>
          <w:u w:val="single"/>
        </w:rPr>
        <w:t xml:space="preserve">пеня. </w:t>
      </w:r>
    </w:p>
    <w:p w:rsidR="00BA5543" w:rsidRDefault="003C563D" w:rsidP="003C5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7429">
        <w:rPr>
          <w:rFonts w:ascii="Times New Roman" w:hAnsi="Times New Roman"/>
          <w:bCs/>
          <w:sz w:val="28"/>
          <w:szCs w:val="28"/>
        </w:rPr>
        <w:t>Согласно ч. 6 «Правил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утвержденных Постановлением № 1063, «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</w:t>
      </w:r>
      <w:r w:rsidR="00BA5543" w:rsidRPr="00F17429">
        <w:rPr>
          <w:rFonts w:ascii="Times New Roman" w:hAnsi="Times New Roman"/>
          <w:bCs/>
          <w:sz w:val="28"/>
          <w:szCs w:val="28"/>
        </w:rPr>
        <w:lastRenderedPageBreak/>
        <w:t xml:space="preserve">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="00BA5543" w:rsidRPr="00F17429">
        <w:rPr>
          <w:rFonts w:ascii="Times New Roman" w:hAnsi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, </w:t>
      </w:r>
      <w:r w:rsidR="00BA5543" w:rsidRPr="00F17429">
        <w:rPr>
          <w:rFonts w:ascii="Times New Roman" w:hAnsi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</w:t>
      </w:r>
      <w:r w:rsidRPr="00F17429">
        <w:rPr>
          <w:rFonts w:ascii="Times New Roman" w:hAnsi="Times New Roman"/>
          <w:bCs/>
          <w:sz w:val="28"/>
          <w:szCs w:val="28"/>
        </w:rPr>
        <w:t xml:space="preserve"> ….»</w:t>
      </w:r>
      <w:r w:rsidR="00BA5543" w:rsidRPr="00F17429">
        <w:rPr>
          <w:rFonts w:ascii="Times New Roman" w:hAnsi="Times New Roman"/>
          <w:bCs/>
          <w:sz w:val="28"/>
          <w:szCs w:val="28"/>
        </w:rPr>
        <w:t xml:space="preserve"> </w:t>
      </w:r>
      <w:r w:rsidRPr="00F17429">
        <w:rPr>
          <w:rFonts w:ascii="Times New Roman" w:hAnsi="Times New Roman"/>
          <w:bCs/>
          <w:sz w:val="28"/>
          <w:szCs w:val="28"/>
        </w:rPr>
        <w:t xml:space="preserve">и определяется по формуле </w:t>
      </w:r>
      <w:r w:rsidR="00BA5543" w:rsidRPr="00F17429">
        <w:rPr>
          <w:rFonts w:ascii="Times New Roman" w:hAnsi="Times New Roman"/>
          <w:bCs/>
          <w:sz w:val="28"/>
          <w:szCs w:val="28"/>
        </w:rPr>
        <w:t>приведенной в данном постановлении</w:t>
      </w:r>
      <w:r w:rsidR="0061112B" w:rsidRPr="00F17429">
        <w:rPr>
          <w:rFonts w:ascii="Times New Roman" w:hAnsi="Times New Roman"/>
          <w:bCs/>
          <w:sz w:val="28"/>
          <w:szCs w:val="28"/>
        </w:rPr>
        <w:t xml:space="preserve">. </w:t>
      </w:r>
      <w:r w:rsidR="0061112B" w:rsidRPr="004219F0">
        <w:rPr>
          <w:rFonts w:ascii="Times New Roman" w:hAnsi="Times New Roman"/>
          <w:b/>
          <w:bCs/>
          <w:sz w:val="28"/>
          <w:szCs w:val="28"/>
        </w:rPr>
        <w:t xml:space="preserve">Следовательно, </w:t>
      </w:r>
      <w:r w:rsidR="00BA5543" w:rsidRPr="004219F0">
        <w:rPr>
          <w:rFonts w:ascii="Times New Roman" w:hAnsi="Times New Roman"/>
          <w:b/>
          <w:bCs/>
          <w:sz w:val="28"/>
          <w:szCs w:val="28"/>
        </w:rPr>
        <w:t>установление  фиксированного размера пени нарушает требования не только ч.7 ст.34 Федерального закона от 05.04.2013 № 44-ФЗ, но и Постановления №1063.</w:t>
      </w:r>
    </w:p>
    <w:p w:rsidR="004219F0" w:rsidRDefault="00456AA1" w:rsidP="005E080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>Копи</w:t>
      </w:r>
      <w:r w:rsidR="005E0804" w:rsidRPr="00F17429">
        <w:rPr>
          <w:rFonts w:ascii="Times New Roman" w:hAnsi="Times New Roman"/>
          <w:i/>
          <w:sz w:val="28"/>
          <w:szCs w:val="28"/>
        </w:rPr>
        <w:t>я</w:t>
      </w:r>
      <w:r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4219F0">
        <w:rPr>
          <w:rFonts w:ascii="Times New Roman" w:hAnsi="Times New Roman"/>
          <w:i/>
          <w:sz w:val="28"/>
          <w:szCs w:val="28"/>
        </w:rPr>
        <w:t xml:space="preserve">договора </w:t>
      </w:r>
      <w:r w:rsidR="005E0804" w:rsidRPr="00F17429">
        <w:rPr>
          <w:rFonts w:ascii="Times New Roman" w:hAnsi="Times New Roman"/>
          <w:i/>
          <w:sz w:val="28"/>
          <w:szCs w:val="28"/>
        </w:rPr>
        <w:t xml:space="preserve">от </w:t>
      </w:r>
      <w:r w:rsidR="004219F0">
        <w:rPr>
          <w:rFonts w:ascii="Times New Roman" w:hAnsi="Times New Roman"/>
          <w:i/>
          <w:sz w:val="28"/>
          <w:szCs w:val="28"/>
        </w:rPr>
        <w:t>21</w:t>
      </w:r>
      <w:r w:rsidR="005E0804" w:rsidRPr="00F17429">
        <w:rPr>
          <w:rFonts w:ascii="Times New Roman" w:hAnsi="Times New Roman"/>
          <w:i/>
          <w:sz w:val="28"/>
          <w:szCs w:val="28"/>
        </w:rPr>
        <w:t>.0</w:t>
      </w:r>
      <w:r w:rsidR="004219F0">
        <w:rPr>
          <w:rFonts w:ascii="Times New Roman" w:hAnsi="Times New Roman"/>
          <w:i/>
          <w:sz w:val="28"/>
          <w:szCs w:val="28"/>
        </w:rPr>
        <w:t>4</w:t>
      </w:r>
      <w:r w:rsidR="005E0804" w:rsidRPr="00F17429">
        <w:rPr>
          <w:rFonts w:ascii="Times New Roman" w:hAnsi="Times New Roman"/>
          <w:i/>
          <w:sz w:val="28"/>
          <w:szCs w:val="28"/>
        </w:rPr>
        <w:t>.2014 № 3 прилагается</w:t>
      </w:r>
      <w:r w:rsidR="004219F0">
        <w:rPr>
          <w:rFonts w:ascii="Times New Roman" w:hAnsi="Times New Roman"/>
          <w:i/>
          <w:sz w:val="28"/>
          <w:szCs w:val="28"/>
        </w:rPr>
        <w:t>.</w:t>
      </w:r>
    </w:p>
    <w:p w:rsidR="004219F0" w:rsidRPr="00F17429" w:rsidRDefault="004219F0" w:rsidP="004219F0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 xml:space="preserve">Приложение №3 ( на </w:t>
      </w:r>
      <w:r>
        <w:rPr>
          <w:rFonts w:ascii="Times New Roman" w:hAnsi="Times New Roman"/>
          <w:i/>
          <w:sz w:val="28"/>
          <w:szCs w:val="28"/>
        </w:rPr>
        <w:t>6</w:t>
      </w:r>
      <w:r w:rsidRPr="00F17429">
        <w:rPr>
          <w:rFonts w:ascii="Times New Roman" w:hAnsi="Times New Roman"/>
          <w:i/>
          <w:sz w:val="28"/>
          <w:szCs w:val="28"/>
        </w:rPr>
        <w:t>л.)</w:t>
      </w:r>
      <w:r w:rsidRPr="00F174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6AA1" w:rsidRPr="00F17429" w:rsidRDefault="004219F0" w:rsidP="005E080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i/>
          <w:sz w:val="28"/>
          <w:szCs w:val="28"/>
        </w:rPr>
      </w:pPr>
      <w:r w:rsidRPr="00F17429">
        <w:rPr>
          <w:rFonts w:ascii="Times New Roman" w:hAnsi="Times New Roman"/>
          <w:i/>
          <w:sz w:val="28"/>
          <w:szCs w:val="28"/>
        </w:rPr>
        <w:t xml:space="preserve">Копии </w:t>
      </w:r>
      <w:r>
        <w:rPr>
          <w:rFonts w:ascii="Times New Roman" w:hAnsi="Times New Roman"/>
          <w:i/>
          <w:sz w:val="28"/>
          <w:szCs w:val="28"/>
        </w:rPr>
        <w:t>договора</w:t>
      </w:r>
      <w:r w:rsidRPr="00F17429">
        <w:rPr>
          <w:rFonts w:ascii="Times New Roman" w:hAnsi="Times New Roman"/>
          <w:i/>
          <w:sz w:val="28"/>
          <w:szCs w:val="28"/>
        </w:rPr>
        <w:t xml:space="preserve"> от 30.01.2014 № 1,</w:t>
      </w:r>
      <w:r>
        <w:rPr>
          <w:rFonts w:ascii="Times New Roman" w:hAnsi="Times New Roman"/>
          <w:i/>
          <w:sz w:val="28"/>
          <w:szCs w:val="28"/>
        </w:rPr>
        <w:t xml:space="preserve"> муниципального контракта</w:t>
      </w:r>
      <w:r w:rsidRPr="00F17429">
        <w:rPr>
          <w:rFonts w:ascii="Times New Roman" w:hAnsi="Times New Roman"/>
          <w:i/>
          <w:sz w:val="28"/>
          <w:szCs w:val="28"/>
        </w:rPr>
        <w:t xml:space="preserve"> от  19.06.2014 № 5</w:t>
      </w:r>
      <w:r>
        <w:rPr>
          <w:rFonts w:ascii="Times New Roman" w:hAnsi="Times New Roman"/>
          <w:i/>
          <w:sz w:val="28"/>
          <w:szCs w:val="28"/>
        </w:rPr>
        <w:t xml:space="preserve">являются </w:t>
      </w:r>
      <w:r w:rsidR="00456AA1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5E0804" w:rsidRPr="00F17429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риложением </w:t>
      </w:r>
      <w:r w:rsidR="00456AA1" w:rsidRPr="00F17429">
        <w:rPr>
          <w:rFonts w:ascii="Times New Roman" w:hAnsi="Times New Roman"/>
          <w:i/>
          <w:sz w:val="28"/>
          <w:szCs w:val="28"/>
        </w:rPr>
        <w:t xml:space="preserve"> </w:t>
      </w:r>
      <w:r w:rsidR="005E0804" w:rsidRPr="00F17429">
        <w:rPr>
          <w:rFonts w:ascii="Times New Roman" w:hAnsi="Times New Roman"/>
          <w:i/>
          <w:sz w:val="28"/>
          <w:szCs w:val="28"/>
        </w:rPr>
        <w:t>№</w:t>
      </w:r>
      <w:r w:rsidR="00456AA1" w:rsidRPr="00F17429">
        <w:rPr>
          <w:rFonts w:ascii="Times New Roman" w:hAnsi="Times New Roman"/>
          <w:i/>
          <w:sz w:val="28"/>
          <w:szCs w:val="28"/>
        </w:rPr>
        <w:t>2.</w:t>
      </w:r>
    </w:p>
    <w:p w:rsidR="003C563D" w:rsidRPr="00F17429" w:rsidRDefault="003C563D" w:rsidP="003C5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547F" w:rsidRPr="00BC547F" w:rsidRDefault="00BC547F" w:rsidP="00424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C547F">
        <w:rPr>
          <w:rFonts w:ascii="Times New Roman" w:hAnsi="Times New Roman"/>
          <w:b/>
          <w:i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 установила следующее.</w:t>
      </w:r>
    </w:p>
    <w:p w:rsidR="0061112B" w:rsidRPr="00BC547F" w:rsidRDefault="0061112B" w:rsidP="00424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7F">
        <w:rPr>
          <w:rFonts w:ascii="Times New Roman" w:hAnsi="Times New Roman"/>
          <w:sz w:val="28"/>
          <w:szCs w:val="28"/>
        </w:rPr>
        <w:t xml:space="preserve">В соответствии с п.1) ч.1 ст.94 Закона № 44-ФЗ </w:t>
      </w:r>
      <w:r w:rsidR="008475CE" w:rsidRPr="00BC547F">
        <w:rPr>
          <w:rFonts w:ascii="Times New Roman" w:hAnsi="Times New Roman"/>
          <w:sz w:val="28"/>
          <w:szCs w:val="28"/>
        </w:rPr>
        <w:t xml:space="preserve">исполнение контракта включает в себя </w:t>
      </w:r>
      <w:r w:rsidRPr="00BC547F">
        <w:rPr>
          <w:rFonts w:ascii="Times New Roman" w:hAnsi="Times New Roman"/>
          <w:sz w:val="28"/>
          <w:szCs w:val="28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</w:t>
      </w:r>
      <w:r w:rsidR="008475CE" w:rsidRPr="00BC547F">
        <w:rPr>
          <w:rFonts w:ascii="Times New Roman" w:hAnsi="Times New Roman"/>
          <w:sz w:val="28"/>
          <w:szCs w:val="28"/>
        </w:rPr>
        <w:t>.</w:t>
      </w:r>
    </w:p>
    <w:p w:rsidR="00D16A38" w:rsidRPr="00BC547F" w:rsidRDefault="008475CE" w:rsidP="00424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7F">
        <w:rPr>
          <w:rFonts w:ascii="Times New Roman" w:hAnsi="Times New Roman"/>
          <w:sz w:val="28"/>
          <w:szCs w:val="28"/>
        </w:rPr>
        <w:t>В соответствии</w:t>
      </w:r>
      <w:r w:rsidR="00D16A38" w:rsidRPr="00BC547F">
        <w:rPr>
          <w:rFonts w:ascii="Times New Roman" w:hAnsi="Times New Roman"/>
          <w:sz w:val="28"/>
          <w:szCs w:val="28"/>
        </w:rPr>
        <w:t xml:space="preserve"> с ч</w:t>
      </w:r>
      <w:r w:rsidR="006B6DD4" w:rsidRPr="00BC547F">
        <w:rPr>
          <w:rFonts w:ascii="Times New Roman" w:hAnsi="Times New Roman"/>
          <w:sz w:val="28"/>
          <w:szCs w:val="28"/>
        </w:rPr>
        <w:t>.</w:t>
      </w:r>
      <w:r w:rsidR="00D16A38" w:rsidRPr="00BC547F">
        <w:rPr>
          <w:rFonts w:ascii="Times New Roman" w:hAnsi="Times New Roman"/>
          <w:sz w:val="28"/>
          <w:szCs w:val="28"/>
        </w:rPr>
        <w:t>3 ст</w:t>
      </w:r>
      <w:r w:rsidR="006B6DD4" w:rsidRPr="00BC547F">
        <w:rPr>
          <w:rFonts w:ascii="Times New Roman" w:hAnsi="Times New Roman"/>
          <w:sz w:val="28"/>
          <w:szCs w:val="28"/>
        </w:rPr>
        <w:t>.</w:t>
      </w:r>
      <w:r w:rsidR="00D16A38" w:rsidRPr="00BC547F">
        <w:rPr>
          <w:rFonts w:ascii="Times New Roman" w:hAnsi="Times New Roman"/>
          <w:sz w:val="28"/>
          <w:szCs w:val="28"/>
        </w:rPr>
        <w:t>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3C4C0C" w:rsidRPr="004219F0" w:rsidRDefault="00D16A38" w:rsidP="00FF1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5AA5">
        <w:rPr>
          <w:rFonts w:ascii="Times New Roman" w:hAnsi="Times New Roman"/>
          <w:sz w:val="28"/>
          <w:szCs w:val="28"/>
        </w:rPr>
        <w:t>При проверке</w:t>
      </w:r>
      <w:r w:rsidR="00EB006F" w:rsidRPr="00435AA5">
        <w:rPr>
          <w:rFonts w:ascii="Times New Roman" w:hAnsi="Times New Roman"/>
          <w:sz w:val="28"/>
          <w:szCs w:val="28"/>
        </w:rPr>
        <w:t xml:space="preserve"> </w:t>
      </w:r>
      <w:r w:rsidRPr="00435AA5">
        <w:rPr>
          <w:rFonts w:ascii="Times New Roman" w:hAnsi="Times New Roman"/>
          <w:sz w:val="28"/>
          <w:szCs w:val="28"/>
        </w:rPr>
        <w:t xml:space="preserve">действий заказчика по определению </w:t>
      </w:r>
      <w:r w:rsidR="00EB006F" w:rsidRPr="00435AA5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="008475CE">
        <w:rPr>
          <w:rFonts w:ascii="Times New Roman" w:hAnsi="Times New Roman"/>
          <w:sz w:val="28"/>
          <w:szCs w:val="28"/>
        </w:rPr>
        <w:t xml:space="preserve"> </w:t>
      </w:r>
      <w:r w:rsidR="008475CE" w:rsidRPr="00065F30">
        <w:rPr>
          <w:rFonts w:ascii="Times New Roman" w:hAnsi="Times New Roman"/>
          <w:sz w:val="28"/>
          <w:szCs w:val="28"/>
        </w:rPr>
        <w:t>(далее – экспертиза)</w:t>
      </w:r>
      <w:r w:rsidR="000E2E7D" w:rsidRPr="00493F1F">
        <w:rPr>
          <w:rFonts w:ascii="Times New Roman" w:hAnsi="Times New Roman"/>
          <w:b/>
          <w:sz w:val="28"/>
          <w:szCs w:val="28"/>
        </w:rPr>
        <w:t xml:space="preserve"> </w:t>
      </w:r>
      <w:r w:rsidR="000E2E7D" w:rsidRPr="00493F1F">
        <w:rPr>
          <w:rFonts w:ascii="Times New Roman" w:hAnsi="Times New Roman"/>
          <w:sz w:val="28"/>
          <w:szCs w:val="28"/>
        </w:rPr>
        <w:t>установлено</w:t>
      </w:r>
      <w:r w:rsidR="000E2E7D" w:rsidRPr="000E2E7D">
        <w:rPr>
          <w:rFonts w:ascii="Times New Roman" w:hAnsi="Times New Roman"/>
          <w:sz w:val="28"/>
          <w:szCs w:val="28"/>
        </w:rPr>
        <w:t xml:space="preserve">, что </w:t>
      </w:r>
      <w:r w:rsidR="008475CE" w:rsidRPr="004219F0">
        <w:rPr>
          <w:rFonts w:ascii="Times New Roman" w:hAnsi="Times New Roman"/>
          <w:b/>
          <w:sz w:val="28"/>
          <w:szCs w:val="28"/>
        </w:rPr>
        <w:t xml:space="preserve">экспертиза </w:t>
      </w:r>
      <w:r w:rsidR="000E2E7D" w:rsidRPr="004219F0">
        <w:rPr>
          <w:rFonts w:ascii="Times New Roman" w:hAnsi="Times New Roman"/>
          <w:b/>
          <w:sz w:val="28"/>
          <w:szCs w:val="28"/>
        </w:rPr>
        <w:t xml:space="preserve"> в </w:t>
      </w:r>
      <w:r w:rsidR="00550B2E" w:rsidRPr="004219F0">
        <w:rPr>
          <w:rFonts w:ascii="Times New Roman" w:hAnsi="Times New Roman"/>
          <w:b/>
          <w:sz w:val="28"/>
          <w:szCs w:val="28"/>
        </w:rPr>
        <w:t>КСП г.Волгодонска</w:t>
      </w:r>
      <w:r w:rsidR="000E2E7D" w:rsidRPr="004219F0">
        <w:rPr>
          <w:rFonts w:ascii="Times New Roman" w:hAnsi="Times New Roman"/>
          <w:b/>
          <w:sz w:val="28"/>
          <w:szCs w:val="28"/>
        </w:rPr>
        <w:t xml:space="preserve"> осуществля</w:t>
      </w:r>
      <w:r w:rsidR="003C563D" w:rsidRPr="004219F0">
        <w:rPr>
          <w:rFonts w:ascii="Times New Roman" w:hAnsi="Times New Roman"/>
          <w:b/>
          <w:sz w:val="28"/>
          <w:szCs w:val="28"/>
        </w:rPr>
        <w:t>ется</w:t>
      </w:r>
      <w:r w:rsidR="0042418E" w:rsidRPr="004219F0">
        <w:rPr>
          <w:rFonts w:ascii="Times New Roman" w:hAnsi="Times New Roman"/>
          <w:b/>
          <w:sz w:val="28"/>
          <w:szCs w:val="28"/>
        </w:rPr>
        <w:t xml:space="preserve"> </w:t>
      </w:r>
      <w:r w:rsidR="008475CE" w:rsidRPr="004219F0">
        <w:rPr>
          <w:rFonts w:ascii="Times New Roman" w:hAnsi="Times New Roman"/>
          <w:b/>
          <w:sz w:val="28"/>
          <w:szCs w:val="28"/>
        </w:rPr>
        <w:t>к</w:t>
      </w:r>
      <w:r w:rsidR="003C563D" w:rsidRPr="004219F0">
        <w:rPr>
          <w:rFonts w:ascii="Times New Roman" w:hAnsi="Times New Roman"/>
          <w:b/>
          <w:sz w:val="28"/>
          <w:szCs w:val="28"/>
        </w:rPr>
        <w:t>онтрактным управляющим исключительно в отношении контрактов</w:t>
      </w:r>
      <w:r w:rsidR="00437D62" w:rsidRPr="004219F0">
        <w:rPr>
          <w:rFonts w:ascii="Times New Roman" w:hAnsi="Times New Roman"/>
          <w:b/>
          <w:sz w:val="28"/>
          <w:szCs w:val="28"/>
        </w:rPr>
        <w:t>,</w:t>
      </w:r>
      <w:r w:rsidR="003C563D" w:rsidRPr="004219F0">
        <w:rPr>
          <w:rFonts w:ascii="Times New Roman" w:hAnsi="Times New Roman"/>
          <w:b/>
          <w:sz w:val="28"/>
          <w:szCs w:val="28"/>
        </w:rPr>
        <w:t xml:space="preserve"> по которым </w:t>
      </w:r>
      <w:r w:rsidR="00437D62" w:rsidRPr="004219F0">
        <w:rPr>
          <w:rFonts w:ascii="Times New Roman" w:hAnsi="Times New Roman"/>
          <w:b/>
          <w:sz w:val="28"/>
          <w:szCs w:val="28"/>
        </w:rPr>
        <w:t>обязательства поставщика (подрядчика, исполнителя) исполнены</w:t>
      </w:r>
      <w:r w:rsidR="00435AA5" w:rsidRPr="004219F0">
        <w:rPr>
          <w:rFonts w:ascii="Times New Roman" w:hAnsi="Times New Roman"/>
          <w:b/>
          <w:sz w:val="28"/>
          <w:szCs w:val="28"/>
        </w:rPr>
        <w:t xml:space="preserve"> в полном объеме</w:t>
      </w:r>
      <w:r w:rsidR="00437D62" w:rsidRPr="004219F0">
        <w:rPr>
          <w:rFonts w:ascii="Times New Roman" w:hAnsi="Times New Roman"/>
          <w:b/>
          <w:sz w:val="28"/>
          <w:szCs w:val="28"/>
        </w:rPr>
        <w:t xml:space="preserve">. </w:t>
      </w:r>
    </w:p>
    <w:p w:rsidR="003C4C0C" w:rsidRDefault="003C4C0C" w:rsidP="00FF1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ходе исполнения в 2014 году контракта от 26.12.2013 №6630 с МУП «ВКХ» на холодное водоснабжение и водоотведение </w:t>
      </w:r>
      <w:r w:rsidRPr="002D6018">
        <w:rPr>
          <w:rFonts w:ascii="Times New Roman" w:hAnsi="Times New Roman"/>
          <w:b/>
          <w:sz w:val="28"/>
          <w:szCs w:val="28"/>
        </w:rPr>
        <w:t xml:space="preserve">приемка оказанных услуг </w:t>
      </w:r>
      <w:r w:rsidR="002D6018" w:rsidRPr="002D6018">
        <w:rPr>
          <w:rFonts w:ascii="Times New Roman" w:hAnsi="Times New Roman"/>
          <w:b/>
          <w:sz w:val="28"/>
          <w:szCs w:val="28"/>
        </w:rPr>
        <w:t xml:space="preserve">фактически </w:t>
      </w:r>
      <w:r w:rsidRPr="002D6018">
        <w:rPr>
          <w:rFonts w:ascii="Times New Roman" w:hAnsi="Times New Roman"/>
          <w:b/>
          <w:sz w:val="28"/>
          <w:szCs w:val="28"/>
        </w:rPr>
        <w:t>была осуществлена пять раз</w:t>
      </w:r>
      <w:r>
        <w:rPr>
          <w:rFonts w:ascii="Times New Roman" w:hAnsi="Times New Roman"/>
          <w:sz w:val="28"/>
          <w:szCs w:val="28"/>
        </w:rPr>
        <w:t xml:space="preserve"> на основании актов об оказании услуг от</w:t>
      </w:r>
      <w:r w:rsidR="002D6018">
        <w:rPr>
          <w:rFonts w:ascii="Times New Roman" w:hAnsi="Times New Roman"/>
          <w:sz w:val="28"/>
          <w:szCs w:val="28"/>
        </w:rPr>
        <w:t xml:space="preserve"> 31.01.2014 №351, от 28.02.2014 №1701, от 31.03.2014 №3163, от 30.04.2014 №4772, от 31.05.2014 №6368. Однако, </w:t>
      </w:r>
      <w:r w:rsidR="002D6018" w:rsidRPr="002D6018">
        <w:rPr>
          <w:rFonts w:ascii="Times New Roman" w:hAnsi="Times New Roman"/>
          <w:b/>
          <w:sz w:val="28"/>
          <w:szCs w:val="28"/>
        </w:rPr>
        <w:t>экспертиза по данному контракту проведена один раз</w:t>
      </w:r>
      <w:r w:rsidR="002D6018">
        <w:rPr>
          <w:rFonts w:ascii="Times New Roman" w:hAnsi="Times New Roman"/>
          <w:sz w:val="28"/>
          <w:szCs w:val="28"/>
        </w:rPr>
        <w:t xml:space="preserve"> после полного исполнения МУП «ВКХ» обязательств по контракту, что подтверждается </w:t>
      </w:r>
      <w:r w:rsidR="002D6018">
        <w:rPr>
          <w:rFonts w:ascii="Times New Roman" w:hAnsi="Times New Roman"/>
          <w:sz w:val="28"/>
          <w:szCs w:val="28"/>
        </w:rPr>
        <w:lastRenderedPageBreak/>
        <w:t>документом «Заключением экспертизы оказанных услуг» от 31 мая 2014 года и документом «Акт приемки оказанных услуг» от 31 мая 2014 года.</w:t>
      </w:r>
    </w:p>
    <w:p w:rsidR="005E7995" w:rsidRDefault="005E7995" w:rsidP="005E79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в 2014 году муниципального контракта энергоснабжения от 26.12.2013 №1 с ООО «Электросбыт»</w:t>
      </w:r>
      <w:r w:rsidRPr="005E7995">
        <w:rPr>
          <w:rFonts w:ascii="Times New Roman" w:hAnsi="Times New Roman"/>
          <w:b/>
          <w:sz w:val="28"/>
          <w:szCs w:val="28"/>
        </w:rPr>
        <w:t xml:space="preserve"> </w:t>
      </w:r>
      <w:r w:rsidRPr="002D6018">
        <w:rPr>
          <w:rFonts w:ascii="Times New Roman" w:hAnsi="Times New Roman"/>
          <w:b/>
          <w:sz w:val="28"/>
          <w:szCs w:val="28"/>
        </w:rPr>
        <w:t xml:space="preserve">приемка оказанных услуг фактически </w:t>
      </w:r>
      <w:r>
        <w:rPr>
          <w:rFonts w:ascii="Times New Roman" w:hAnsi="Times New Roman"/>
          <w:b/>
          <w:sz w:val="28"/>
          <w:szCs w:val="28"/>
        </w:rPr>
        <w:t>осуществлялась ежемесячно</w:t>
      </w:r>
      <w:r>
        <w:rPr>
          <w:rFonts w:ascii="Times New Roman" w:hAnsi="Times New Roman"/>
          <w:sz w:val="28"/>
          <w:szCs w:val="28"/>
        </w:rPr>
        <w:t xml:space="preserve"> на основании актов приема-передачи от 31.01.2014 б/н, от 28.02.2014 б/н, от 31.03.2014 б/н, от 30.04.2014 б/н, от 31.05.2014 б/н, от 30.06.2014 б/н, от 31.07.2014 б/н, от 31.08.2014 б/н, от 30.09.2014 б/н, от 31.10.2014 б/н. Однако, </w:t>
      </w:r>
      <w:r w:rsidRPr="002D6018">
        <w:rPr>
          <w:rFonts w:ascii="Times New Roman" w:hAnsi="Times New Roman"/>
          <w:b/>
          <w:sz w:val="28"/>
          <w:szCs w:val="28"/>
        </w:rPr>
        <w:t>экспертиза по данному контракту проведена один раз</w:t>
      </w:r>
      <w:r>
        <w:rPr>
          <w:rFonts w:ascii="Times New Roman" w:hAnsi="Times New Roman"/>
          <w:sz w:val="28"/>
          <w:szCs w:val="28"/>
        </w:rPr>
        <w:t xml:space="preserve"> после полного исполнения ООО «Электросбыт» обязательств по контракту, что подтверждается документом «Заключением экспертизы товара (работ, услуг)» от 10 ноября 2014 года и документом «Акт приемки товара (работ, услуг)» от 10 ноября 2014 года.</w:t>
      </w:r>
    </w:p>
    <w:p w:rsidR="002D6018" w:rsidRDefault="002D6018" w:rsidP="00FF1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1228" w:rsidRPr="004219F0" w:rsidRDefault="00437D62" w:rsidP="00FF1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19F0">
        <w:rPr>
          <w:rFonts w:ascii="Times New Roman" w:hAnsi="Times New Roman"/>
          <w:b/>
          <w:sz w:val="28"/>
          <w:szCs w:val="28"/>
        </w:rPr>
        <w:t>По контрактам,</w:t>
      </w:r>
      <w:r w:rsidR="008475CE" w:rsidRPr="004219F0">
        <w:rPr>
          <w:rFonts w:ascii="Times New Roman" w:hAnsi="Times New Roman"/>
          <w:b/>
          <w:sz w:val="28"/>
          <w:szCs w:val="28"/>
        </w:rPr>
        <w:t xml:space="preserve"> обязательства по которым </w:t>
      </w:r>
      <w:r w:rsidR="005E7995" w:rsidRPr="004219F0">
        <w:rPr>
          <w:rFonts w:ascii="Times New Roman" w:hAnsi="Times New Roman"/>
          <w:b/>
          <w:sz w:val="28"/>
          <w:szCs w:val="28"/>
        </w:rPr>
        <w:t xml:space="preserve">на момент проведения проверки </w:t>
      </w:r>
      <w:r w:rsidR="008475CE" w:rsidRPr="004219F0">
        <w:rPr>
          <w:rFonts w:ascii="Times New Roman" w:hAnsi="Times New Roman"/>
          <w:b/>
          <w:sz w:val="28"/>
          <w:szCs w:val="28"/>
        </w:rPr>
        <w:t>в полном объеме не выполнены,</w:t>
      </w:r>
      <w:r w:rsidRPr="004219F0">
        <w:rPr>
          <w:rFonts w:ascii="Times New Roman" w:hAnsi="Times New Roman"/>
          <w:b/>
          <w:sz w:val="28"/>
          <w:szCs w:val="28"/>
        </w:rPr>
        <w:t xml:space="preserve"> </w:t>
      </w:r>
      <w:r w:rsidR="000030D9" w:rsidRPr="004219F0">
        <w:rPr>
          <w:rFonts w:ascii="Times New Roman" w:hAnsi="Times New Roman"/>
          <w:b/>
          <w:sz w:val="28"/>
          <w:szCs w:val="28"/>
        </w:rPr>
        <w:t xml:space="preserve">а </w:t>
      </w:r>
      <w:r w:rsidRPr="004219F0">
        <w:rPr>
          <w:rFonts w:ascii="Times New Roman" w:hAnsi="Times New Roman"/>
          <w:b/>
          <w:sz w:val="28"/>
          <w:szCs w:val="28"/>
        </w:rPr>
        <w:t>поставка товаров</w:t>
      </w:r>
      <w:r w:rsidR="005E7995" w:rsidRPr="004219F0">
        <w:rPr>
          <w:rFonts w:ascii="Times New Roman" w:hAnsi="Times New Roman"/>
          <w:b/>
          <w:sz w:val="28"/>
          <w:szCs w:val="28"/>
        </w:rPr>
        <w:t>,</w:t>
      </w:r>
      <w:r w:rsidRPr="004219F0">
        <w:rPr>
          <w:rFonts w:ascii="Times New Roman" w:hAnsi="Times New Roman"/>
          <w:b/>
          <w:sz w:val="28"/>
          <w:szCs w:val="28"/>
        </w:rPr>
        <w:t xml:space="preserve"> выполнение работ, оказание услуг осуществля</w:t>
      </w:r>
      <w:r w:rsidR="00F35B8C" w:rsidRPr="004219F0">
        <w:rPr>
          <w:rFonts w:ascii="Times New Roman" w:hAnsi="Times New Roman"/>
          <w:b/>
          <w:sz w:val="28"/>
          <w:szCs w:val="28"/>
        </w:rPr>
        <w:t>ю</w:t>
      </w:r>
      <w:r w:rsidRPr="004219F0">
        <w:rPr>
          <w:rFonts w:ascii="Times New Roman" w:hAnsi="Times New Roman"/>
          <w:b/>
          <w:sz w:val="28"/>
          <w:szCs w:val="28"/>
        </w:rPr>
        <w:t xml:space="preserve">тся </w:t>
      </w:r>
      <w:r w:rsidR="00FF1228" w:rsidRPr="004219F0">
        <w:rPr>
          <w:rFonts w:ascii="Times New Roman" w:hAnsi="Times New Roman"/>
          <w:b/>
          <w:sz w:val="28"/>
          <w:szCs w:val="28"/>
        </w:rPr>
        <w:t xml:space="preserve">ежемесячно </w:t>
      </w:r>
      <w:r w:rsidR="000030D9" w:rsidRPr="004219F0">
        <w:rPr>
          <w:rFonts w:ascii="Times New Roman" w:hAnsi="Times New Roman"/>
          <w:b/>
          <w:sz w:val="28"/>
          <w:szCs w:val="28"/>
        </w:rPr>
        <w:t xml:space="preserve">или </w:t>
      </w:r>
      <w:r w:rsidR="008475CE" w:rsidRPr="004219F0">
        <w:rPr>
          <w:rFonts w:ascii="Times New Roman" w:hAnsi="Times New Roman"/>
          <w:b/>
          <w:sz w:val="28"/>
          <w:szCs w:val="28"/>
        </w:rPr>
        <w:t>несколько раз</w:t>
      </w:r>
      <w:r w:rsidRPr="004219F0">
        <w:rPr>
          <w:rFonts w:ascii="Times New Roman" w:hAnsi="Times New Roman"/>
          <w:b/>
          <w:sz w:val="28"/>
          <w:szCs w:val="28"/>
        </w:rPr>
        <w:t xml:space="preserve"> в </w:t>
      </w:r>
      <w:r w:rsidRPr="004219F0">
        <w:rPr>
          <w:rFonts w:ascii="Times New Roman" w:hAnsi="Times New Roman"/>
          <w:b/>
          <w:color w:val="000000"/>
          <w:sz w:val="28"/>
          <w:szCs w:val="28"/>
        </w:rPr>
        <w:t>месяц</w:t>
      </w:r>
      <w:r w:rsidR="004219F0" w:rsidRPr="004219F0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F1228" w:rsidRPr="004219F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475CE" w:rsidRPr="004219F0">
        <w:rPr>
          <w:rFonts w:ascii="Times New Roman" w:hAnsi="Times New Roman"/>
          <w:b/>
          <w:color w:val="000000"/>
          <w:sz w:val="28"/>
          <w:szCs w:val="28"/>
        </w:rPr>
        <w:t xml:space="preserve">экспертиза </w:t>
      </w:r>
      <w:r w:rsidR="00FF1228" w:rsidRPr="004219F0">
        <w:rPr>
          <w:rFonts w:ascii="Times New Roman" w:hAnsi="Times New Roman"/>
          <w:b/>
          <w:color w:val="000000"/>
          <w:sz w:val="28"/>
          <w:szCs w:val="28"/>
        </w:rPr>
        <w:t>не проводи</w:t>
      </w:r>
      <w:r w:rsidR="008475CE" w:rsidRPr="004219F0">
        <w:rPr>
          <w:rFonts w:ascii="Times New Roman" w:hAnsi="Times New Roman"/>
          <w:b/>
          <w:color w:val="000000"/>
          <w:sz w:val="28"/>
          <w:szCs w:val="28"/>
        </w:rPr>
        <w:t>лась</w:t>
      </w:r>
      <w:r w:rsidR="00FF1228" w:rsidRPr="004219F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30D9" w:rsidRDefault="0031672A" w:rsidP="00FF1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в ходе исполнения </w:t>
      </w:r>
      <w:r w:rsidR="00EE1F6F">
        <w:rPr>
          <w:rFonts w:ascii="Times New Roman" w:hAnsi="Times New Roman"/>
          <w:color w:val="000000"/>
          <w:sz w:val="28"/>
          <w:szCs w:val="28"/>
        </w:rPr>
        <w:t xml:space="preserve">договора на поставку воды питьевой «Лозновская» от 25.12.2013 №33 </w:t>
      </w:r>
      <w:r w:rsidR="00EE1F6F" w:rsidRPr="0080193E">
        <w:rPr>
          <w:rFonts w:ascii="Times New Roman" w:hAnsi="Times New Roman"/>
          <w:b/>
          <w:color w:val="000000"/>
          <w:sz w:val="28"/>
          <w:szCs w:val="28"/>
        </w:rPr>
        <w:t>приемка товара на момент проведения проверки была произведена 23 раза,</w:t>
      </w:r>
      <w:r w:rsidR="00EE1F6F">
        <w:rPr>
          <w:rFonts w:ascii="Times New Roman" w:hAnsi="Times New Roman"/>
          <w:color w:val="000000"/>
          <w:sz w:val="28"/>
          <w:szCs w:val="28"/>
        </w:rPr>
        <w:t xml:space="preserve"> что подтверждается товарными накладными от 05.02.2014 №723, от 20.02.2014 №1044, от 03.03.2014 №1432, от 18.03.2014 </w:t>
      </w:r>
      <w:r w:rsidR="0080193E">
        <w:rPr>
          <w:rFonts w:ascii="Times New Roman" w:hAnsi="Times New Roman"/>
          <w:color w:val="000000"/>
          <w:sz w:val="28"/>
          <w:szCs w:val="28"/>
        </w:rPr>
        <w:t>№1703, от 26.03.2014 №1905, от 09.04.2014 №2395, от 18.04.2014 №2655, от 28.04.2014 №2870, от 14.05.2014 №3447, от 27.05.2014 №3961, от 04.06.2014 №4352, от 17.06.2014 №4806, от 27.06.2014 №5206, от 07.07.2014 №5623, от 22.07.2014 №6208, от 29.07.2014 №6494, от 05.08.2014 №6881, от 20.08.2014 №7652, от 01.09.2014 №8182, от 17.09.2014 №8834, от 09.10.2014 №9640, от 24.10.2014 №10139, от 17.11.2014 №10848</w:t>
      </w:r>
      <w:r w:rsidR="00EE1F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1F6F" w:rsidRPr="0080193E">
        <w:rPr>
          <w:rFonts w:ascii="Times New Roman" w:hAnsi="Times New Roman"/>
          <w:b/>
          <w:color w:val="000000"/>
          <w:sz w:val="28"/>
          <w:szCs w:val="28"/>
        </w:rPr>
        <w:t>Экспертиза принятого товара не была произведена ни разу.</w:t>
      </w:r>
    </w:p>
    <w:p w:rsidR="00245DEF" w:rsidRDefault="0080193E" w:rsidP="00245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исполнения договора на оказание услуг по техническому обслуживанию и ремонту офисных машин от 30.01.2014 №1 с ООО «Бравис» </w:t>
      </w:r>
      <w:r w:rsidRPr="00245DEF">
        <w:rPr>
          <w:rFonts w:ascii="Times New Roman" w:hAnsi="Times New Roman"/>
          <w:b/>
          <w:color w:val="000000"/>
          <w:sz w:val="28"/>
          <w:szCs w:val="28"/>
        </w:rPr>
        <w:t>приемка оказанных услуг в 2014 году была произведена 8 раз</w:t>
      </w:r>
      <w:r w:rsidR="00245DEF" w:rsidRPr="00245DEF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DEF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то подтверждается</w:t>
      </w:r>
      <w:r w:rsidR="00245DEF">
        <w:rPr>
          <w:rFonts w:ascii="Times New Roman" w:hAnsi="Times New Roman"/>
          <w:color w:val="000000"/>
          <w:sz w:val="28"/>
          <w:szCs w:val="28"/>
        </w:rPr>
        <w:t xml:space="preserve"> актами об оказании услуг о 07.02.2014 №66, от 04.03.2014 №126, от 15.04.2014 №186, от 24.06.2014 №293, от 22.07.2014 №341, от 16.09.2014 №453, от 24.10.2014 №525, от 12.11.2014 №570.</w:t>
      </w:r>
      <w:r w:rsidR="00245DEF" w:rsidRPr="00245D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5DEF" w:rsidRPr="0080193E">
        <w:rPr>
          <w:rFonts w:ascii="Times New Roman" w:hAnsi="Times New Roman"/>
          <w:b/>
          <w:color w:val="000000"/>
          <w:sz w:val="28"/>
          <w:szCs w:val="28"/>
        </w:rPr>
        <w:t xml:space="preserve">Экспертиза </w:t>
      </w:r>
      <w:r w:rsidR="00245DEF">
        <w:rPr>
          <w:rFonts w:ascii="Times New Roman" w:hAnsi="Times New Roman"/>
          <w:b/>
          <w:color w:val="000000"/>
          <w:sz w:val="28"/>
          <w:szCs w:val="28"/>
        </w:rPr>
        <w:t>оказанных услуг</w:t>
      </w:r>
      <w:r w:rsidR="00245DEF" w:rsidRPr="0080193E">
        <w:rPr>
          <w:rFonts w:ascii="Times New Roman" w:hAnsi="Times New Roman"/>
          <w:b/>
          <w:color w:val="000000"/>
          <w:sz w:val="28"/>
          <w:szCs w:val="28"/>
        </w:rPr>
        <w:t xml:space="preserve"> не была произведена ни разу.</w:t>
      </w:r>
    </w:p>
    <w:p w:rsidR="005E0804" w:rsidRPr="003818BD" w:rsidRDefault="005E0804" w:rsidP="005E799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3818BD">
        <w:rPr>
          <w:rFonts w:ascii="Times New Roman" w:hAnsi="Times New Roman"/>
          <w:i/>
          <w:color w:val="000000"/>
          <w:sz w:val="28"/>
          <w:szCs w:val="28"/>
        </w:rPr>
        <w:t>Копия муниципальных контрактов от 26.12.2013 № 1,   от 26.12.2013 №</w:t>
      </w:r>
      <w:r w:rsidR="003818BD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818BD">
        <w:rPr>
          <w:rFonts w:ascii="Times New Roman" w:hAnsi="Times New Roman"/>
          <w:i/>
          <w:color w:val="000000"/>
          <w:sz w:val="28"/>
          <w:szCs w:val="28"/>
        </w:rPr>
        <w:t xml:space="preserve"> 6630</w:t>
      </w:r>
      <w:r w:rsidR="002D6018">
        <w:rPr>
          <w:rFonts w:ascii="Times New Roman" w:hAnsi="Times New Roman"/>
          <w:i/>
          <w:color w:val="000000"/>
          <w:sz w:val="28"/>
          <w:szCs w:val="28"/>
        </w:rPr>
        <w:t xml:space="preserve">, заключения экспертизы оказанных услуг от 31.05.2014, заключения экспертизы товара (работ, услуг) от 10.11.2014, </w:t>
      </w:r>
      <w:r w:rsidRPr="003818B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D6018">
        <w:rPr>
          <w:rFonts w:ascii="Times New Roman" w:hAnsi="Times New Roman"/>
          <w:i/>
          <w:color w:val="000000"/>
          <w:sz w:val="28"/>
          <w:szCs w:val="28"/>
        </w:rPr>
        <w:t>акта приемки оказанных услуг от 31.05.2014, акта приемки товара (работ</w:t>
      </w:r>
      <w:r w:rsidR="00245DE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D6018">
        <w:rPr>
          <w:rFonts w:ascii="Times New Roman" w:hAnsi="Times New Roman"/>
          <w:i/>
          <w:color w:val="000000"/>
          <w:sz w:val="28"/>
          <w:szCs w:val="28"/>
        </w:rPr>
        <w:t xml:space="preserve"> услуг) от 10.11.2014 </w:t>
      </w:r>
      <w:r w:rsidRPr="003818BD">
        <w:rPr>
          <w:rFonts w:ascii="Times New Roman" w:hAnsi="Times New Roman"/>
          <w:i/>
          <w:color w:val="000000"/>
          <w:sz w:val="28"/>
          <w:szCs w:val="28"/>
        </w:rPr>
        <w:t>прилагается</w:t>
      </w:r>
      <w:r w:rsidR="008475CE" w:rsidRPr="003818B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818B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F1228" w:rsidRPr="003818BD" w:rsidRDefault="005E0804" w:rsidP="005E08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3818BD">
        <w:rPr>
          <w:rFonts w:ascii="Times New Roman" w:hAnsi="Times New Roman"/>
          <w:i/>
          <w:color w:val="000000"/>
          <w:sz w:val="28"/>
          <w:szCs w:val="28"/>
        </w:rPr>
        <w:t>Приложение №4 ( на 12л.)</w:t>
      </w:r>
    </w:p>
    <w:p w:rsidR="0061112B" w:rsidRDefault="0061112B" w:rsidP="00785F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BC547F">
        <w:rPr>
          <w:rFonts w:ascii="Times New Roman" w:hAnsi="Times New Roman"/>
          <w:color w:val="000000"/>
          <w:sz w:val="28"/>
          <w:szCs w:val="28"/>
        </w:rPr>
        <w:t>В соответствии с ч. 9-11 ст.94 Закона</w:t>
      </w:r>
      <w:r w:rsidRPr="00BC547F">
        <w:rPr>
          <w:rFonts w:ascii="Times New Roman" w:hAnsi="Times New Roman"/>
          <w:sz w:val="28"/>
          <w:szCs w:val="28"/>
        </w:rPr>
        <w:t xml:space="preserve">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</w:t>
      </w:r>
      <w:r w:rsidRPr="00BC547F">
        <w:rPr>
          <w:rFonts w:ascii="Times New Roman" w:hAnsi="Times New Roman"/>
          <w:sz w:val="28"/>
          <w:szCs w:val="28"/>
        </w:rPr>
        <w:lastRenderedPageBreak/>
        <w:t xml:space="preserve">результатах отдельного этапа его исполнения» (далее – Постановление №1093) </w:t>
      </w:r>
      <w:r w:rsidR="00BC4C0A">
        <w:rPr>
          <w:rFonts w:ascii="Times New Roman" w:hAnsi="Times New Roman"/>
          <w:sz w:val="28"/>
          <w:szCs w:val="28"/>
        </w:rPr>
        <w:t>з</w:t>
      </w:r>
      <w:r w:rsidRPr="00BC547F">
        <w:rPr>
          <w:rFonts w:ascii="Times New Roman" w:hAnsi="Times New Roman"/>
          <w:sz w:val="28"/>
          <w:szCs w:val="28"/>
        </w:rPr>
        <w:t>аказчик обязан разместить на официальном сайте отчет об исполнении контракта в течение 7 рабочих дней со дня исполнения контракта или отдельного этапа его исполнения. Нарушений</w:t>
      </w:r>
      <w:r>
        <w:rPr>
          <w:rFonts w:ascii="Times New Roman" w:hAnsi="Times New Roman"/>
          <w:sz w:val="28"/>
          <w:szCs w:val="28"/>
        </w:rPr>
        <w:t xml:space="preserve"> требований ч.</w:t>
      </w:r>
      <w:r w:rsidR="00245DEF">
        <w:rPr>
          <w:rFonts w:ascii="Times New Roman" w:hAnsi="Times New Roman"/>
          <w:sz w:val="28"/>
          <w:szCs w:val="28"/>
        </w:rPr>
        <w:t xml:space="preserve"> </w:t>
      </w:r>
      <w:r w:rsidRPr="000844FF">
        <w:rPr>
          <w:rFonts w:ascii="Times New Roman" w:hAnsi="Times New Roman"/>
          <w:sz w:val="28"/>
          <w:szCs w:val="28"/>
        </w:rPr>
        <w:t>9-11 ст</w:t>
      </w:r>
      <w:r>
        <w:rPr>
          <w:rFonts w:ascii="Times New Roman" w:hAnsi="Times New Roman"/>
          <w:sz w:val="28"/>
          <w:szCs w:val="28"/>
        </w:rPr>
        <w:t>.</w:t>
      </w:r>
      <w:r w:rsidRPr="000844FF">
        <w:rPr>
          <w:rFonts w:ascii="Times New Roman" w:hAnsi="Times New Roman"/>
          <w:sz w:val="28"/>
          <w:szCs w:val="28"/>
        </w:rPr>
        <w:t xml:space="preserve">94 Закона № 44-ФЗ и </w:t>
      </w:r>
      <w:r>
        <w:rPr>
          <w:rFonts w:ascii="Times New Roman" w:hAnsi="Times New Roman"/>
          <w:sz w:val="28"/>
          <w:szCs w:val="28"/>
        </w:rPr>
        <w:t>П</w:t>
      </w:r>
      <w:r w:rsidRPr="000844F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844FF">
        <w:rPr>
          <w:rFonts w:ascii="Times New Roman" w:hAnsi="Times New Roman"/>
          <w:sz w:val="28"/>
          <w:szCs w:val="28"/>
        </w:rPr>
        <w:t xml:space="preserve"> №1093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B8C">
        <w:rPr>
          <w:rFonts w:ascii="Times New Roman" w:hAnsi="Times New Roman"/>
          <w:sz w:val="28"/>
          <w:szCs w:val="28"/>
        </w:rPr>
        <w:t>не</w:t>
      </w:r>
      <w:r w:rsidRPr="00F35B8C">
        <w:rPr>
          <w:rFonts w:ascii="Times New Roman" w:hAnsi="Times New Roman"/>
          <w:sz w:val="28"/>
          <w:szCs w:val="28"/>
          <w:u w:val="single"/>
        </w:rPr>
        <w:t xml:space="preserve"> установлено.</w:t>
      </w:r>
    </w:p>
    <w:p w:rsidR="00785F3D" w:rsidRPr="00F35B8C" w:rsidRDefault="00785F3D" w:rsidP="00785F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1505" w:rsidRPr="00FB4E79" w:rsidRDefault="00BB1505" w:rsidP="00785F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F35B8C">
        <w:rPr>
          <w:rFonts w:ascii="Times New Roman" w:hAnsi="Times New Roman"/>
          <w:sz w:val="28"/>
          <w:szCs w:val="28"/>
          <w:u w:val="single"/>
        </w:rPr>
        <w:t>нарушений не установлено</w:t>
      </w:r>
      <w:r w:rsidRPr="00493F1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B1505" w:rsidRPr="00FB4E79" w:rsidRDefault="00BB1505" w:rsidP="00FB4E7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4E7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F35B8C">
        <w:rPr>
          <w:rFonts w:ascii="Times New Roman" w:hAnsi="Times New Roman"/>
          <w:sz w:val="28"/>
          <w:szCs w:val="28"/>
          <w:u w:val="single"/>
        </w:rPr>
        <w:t>нарушений не установлено.</w:t>
      </w:r>
    </w:p>
    <w:p w:rsidR="00785F3D" w:rsidRDefault="00785F3D" w:rsidP="005E0804">
      <w:pPr>
        <w:spacing w:before="120" w:after="24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3AFB" w:rsidRDefault="00494972" w:rsidP="005E0804">
      <w:pPr>
        <w:spacing w:before="120" w:after="24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4E79">
        <w:rPr>
          <w:rFonts w:ascii="Times New Roman" w:hAnsi="Times New Roman"/>
          <w:sz w:val="28"/>
          <w:szCs w:val="28"/>
        </w:rPr>
        <w:t>ВЫВОДЫ ИНСПЕКЦИИ</w:t>
      </w:r>
    </w:p>
    <w:p w:rsidR="00BC547F" w:rsidRDefault="00BC547F" w:rsidP="00BC547F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0559A">
        <w:rPr>
          <w:rFonts w:ascii="Times New Roman" w:hAnsi="Times New Roman"/>
          <w:sz w:val="28"/>
          <w:szCs w:val="28"/>
        </w:rPr>
        <w:t xml:space="preserve">В   результате      проведения    плановой проверки   </w:t>
      </w:r>
      <w:r w:rsidRPr="008C0F93">
        <w:rPr>
          <w:rFonts w:ascii="Times New Roman" w:hAnsi="Times New Roman"/>
          <w:sz w:val="28"/>
          <w:szCs w:val="28"/>
        </w:rPr>
        <w:t>выявлены   следующие нарушения:</w:t>
      </w:r>
    </w:p>
    <w:p w:rsidR="00785F3D" w:rsidRPr="008C0F93" w:rsidRDefault="00785F3D" w:rsidP="00BC547F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547F" w:rsidRPr="00DD22E1" w:rsidRDefault="00BC547F" w:rsidP="00BC547F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2E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</w:t>
      </w:r>
      <w:r w:rsidRPr="00DD22E1">
        <w:rPr>
          <w:rFonts w:ascii="Times New Roman" w:hAnsi="Times New Roman"/>
          <w:bCs/>
          <w:sz w:val="28"/>
          <w:szCs w:val="28"/>
        </w:rPr>
        <w:t>босновани</w:t>
      </w:r>
      <w:r>
        <w:rPr>
          <w:rFonts w:ascii="Times New Roman" w:hAnsi="Times New Roman"/>
          <w:bCs/>
          <w:sz w:val="28"/>
          <w:szCs w:val="28"/>
        </w:rPr>
        <w:t>е и определение НМЦК п</w:t>
      </w:r>
      <w:r w:rsidRPr="00DD22E1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и</w:t>
      </w:r>
      <w:r w:rsidRPr="00DD22E1">
        <w:rPr>
          <w:rFonts w:ascii="Times New Roman" w:hAnsi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D22E1">
        <w:rPr>
          <w:rFonts w:ascii="Times New Roman" w:hAnsi="Times New Roman"/>
          <w:bCs/>
          <w:sz w:val="28"/>
          <w:szCs w:val="28"/>
        </w:rPr>
        <w:t xml:space="preserve"> запрос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DD22E1">
        <w:rPr>
          <w:rFonts w:ascii="Times New Roman" w:hAnsi="Times New Roman"/>
          <w:bCs/>
          <w:sz w:val="28"/>
          <w:szCs w:val="28"/>
        </w:rPr>
        <w:t xml:space="preserve"> котировок </w:t>
      </w:r>
      <w:r>
        <w:rPr>
          <w:rFonts w:ascii="Times New Roman" w:hAnsi="Times New Roman"/>
          <w:bCs/>
          <w:sz w:val="28"/>
          <w:szCs w:val="28"/>
        </w:rPr>
        <w:t>осуществлялись на основании документов, которые</w:t>
      </w:r>
      <w:r w:rsidRPr="00AA2B9A">
        <w:rPr>
          <w:rFonts w:ascii="Times New Roman" w:hAnsi="Times New Roman"/>
          <w:bCs/>
          <w:sz w:val="28"/>
          <w:szCs w:val="28"/>
        </w:rPr>
        <w:t xml:space="preserve"> не содержат реквизит</w:t>
      </w:r>
      <w:r>
        <w:rPr>
          <w:rFonts w:ascii="Times New Roman" w:hAnsi="Times New Roman"/>
          <w:bCs/>
          <w:sz w:val="28"/>
          <w:szCs w:val="28"/>
        </w:rPr>
        <w:t xml:space="preserve">ы (номер, дата) и </w:t>
      </w:r>
      <w:r w:rsidRPr="00AA2B9A">
        <w:rPr>
          <w:rFonts w:ascii="Times New Roman" w:hAnsi="Times New Roman"/>
          <w:bCs/>
          <w:sz w:val="28"/>
          <w:szCs w:val="28"/>
        </w:rPr>
        <w:t>наименовани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A2B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поставщика.</w:t>
      </w:r>
    </w:p>
    <w:p w:rsidR="00BC547F" w:rsidRDefault="00BC547F" w:rsidP="00BC547F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D22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Pr="00DD540C">
        <w:rPr>
          <w:rFonts w:ascii="Times New Roman" w:hAnsi="Times New Roman"/>
          <w:bCs/>
          <w:sz w:val="28"/>
          <w:szCs w:val="28"/>
        </w:rPr>
        <w:t xml:space="preserve">заключении контрактов и согласовании условий контракта </w:t>
      </w:r>
      <w:r w:rsidRPr="00DD22E1">
        <w:rPr>
          <w:rFonts w:ascii="Times New Roman" w:hAnsi="Times New Roman"/>
          <w:bCs/>
          <w:sz w:val="28"/>
          <w:szCs w:val="28"/>
        </w:rPr>
        <w:t xml:space="preserve">выявлены нарушения </w:t>
      </w:r>
      <w:r w:rsidRPr="00435AA5">
        <w:rPr>
          <w:rFonts w:ascii="Times New Roman" w:hAnsi="Times New Roman"/>
          <w:bCs/>
          <w:sz w:val="28"/>
          <w:szCs w:val="28"/>
        </w:rPr>
        <w:t>ч.</w:t>
      </w:r>
      <w:r>
        <w:rPr>
          <w:rFonts w:ascii="Times New Roman" w:hAnsi="Times New Roman"/>
          <w:bCs/>
          <w:sz w:val="28"/>
          <w:szCs w:val="28"/>
        </w:rPr>
        <w:t>4</w:t>
      </w:r>
      <w:r w:rsidRPr="00435AA5">
        <w:rPr>
          <w:rFonts w:ascii="Times New Roman" w:hAnsi="Times New Roman"/>
          <w:bCs/>
          <w:sz w:val="28"/>
          <w:szCs w:val="28"/>
        </w:rPr>
        <w:t xml:space="preserve"> и ч.7. ст.34 Закона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5AA5">
        <w:rPr>
          <w:rFonts w:ascii="Times New Roman" w:hAnsi="Times New Roman"/>
          <w:bCs/>
          <w:sz w:val="28"/>
          <w:szCs w:val="28"/>
        </w:rPr>
        <w:t>44-ФЗ</w:t>
      </w:r>
      <w:r>
        <w:rPr>
          <w:rFonts w:ascii="Times New Roman" w:hAnsi="Times New Roman"/>
          <w:bCs/>
          <w:sz w:val="28"/>
          <w:szCs w:val="28"/>
        </w:rPr>
        <w:t xml:space="preserve"> и Постановления №1063, в части отсутствия</w:t>
      </w:r>
      <w:r w:rsidRPr="00F17429">
        <w:rPr>
          <w:rFonts w:ascii="Times New Roman" w:hAnsi="Times New Roman"/>
          <w:bCs/>
          <w:sz w:val="28"/>
          <w:szCs w:val="28"/>
        </w:rPr>
        <w:t xml:space="preserve"> указани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17429">
        <w:rPr>
          <w:rFonts w:ascii="Times New Roman" w:hAnsi="Times New Roman"/>
          <w:bCs/>
          <w:sz w:val="28"/>
          <w:szCs w:val="28"/>
        </w:rPr>
        <w:t xml:space="preserve"> на возможность начисления штрафов </w:t>
      </w:r>
      <w:r>
        <w:rPr>
          <w:rFonts w:ascii="Times New Roman" w:hAnsi="Times New Roman"/>
          <w:bCs/>
          <w:sz w:val="28"/>
          <w:szCs w:val="28"/>
        </w:rPr>
        <w:t>з</w:t>
      </w:r>
      <w:r w:rsidRPr="00F17429">
        <w:rPr>
          <w:rFonts w:ascii="Times New Roman" w:hAnsi="Times New Roman"/>
          <w:bCs/>
          <w:sz w:val="28"/>
          <w:szCs w:val="28"/>
        </w:rPr>
        <w:t>аказчику за ненадлежащее исполнение им обязательств</w:t>
      </w:r>
      <w:r>
        <w:rPr>
          <w:rFonts w:ascii="Times New Roman" w:hAnsi="Times New Roman"/>
          <w:bCs/>
          <w:sz w:val="28"/>
          <w:szCs w:val="28"/>
        </w:rPr>
        <w:t xml:space="preserve">, а также неправомерного </w:t>
      </w:r>
      <w:r w:rsidRPr="00F17429">
        <w:rPr>
          <w:rFonts w:ascii="Times New Roman" w:hAnsi="Times New Roman"/>
          <w:bCs/>
          <w:sz w:val="28"/>
          <w:szCs w:val="28"/>
        </w:rPr>
        <w:t>установлени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17429">
        <w:rPr>
          <w:rFonts w:ascii="Times New Roman" w:hAnsi="Times New Roman"/>
          <w:bCs/>
          <w:sz w:val="28"/>
          <w:szCs w:val="28"/>
        </w:rPr>
        <w:t xml:space="preserve">  </w:t>
      </w:r>
      <w:r w:rsidRPr="00785D45">
        <w:rPr>
          <w:rFonts w:ascii="Times New Roman" w:hAnsi="Times New Roman"/>
          <w:bCs/>
          <w:sz w:val="28"/>
          <w:szCs w:val="28"/>
        </w:rPr>
        <w:t xml:space="preserve">фиксированного размера пени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F17429">
        <w:rPr>
          <w:rFonts w:ascii="Times New Roman" w:hAnsi="Times New Roman"/>
          <w:bCs/>
          <w:sz w:val="28"/>
          <w:szCs w:val="28"/>
        </w:rPr>
        <w:t xml:space="preserve"> случае просрочки исполнения  </w:t>
      </w:r>
      <w:r>
        <w:rPr>
          <w:rFonts w:ascii="Times New Roman" w:hAnsi="Times New Roman"/>
          <w:bCs/>
          <w:sz w:val="28"/>
          <w:szCs w:val="28"/>
        </w:rPr>
        <w:t>поставщиком</w:t>
      </w:r>
      <w:r w:rsidRPr="00F17429">
        <w:rPr>
          <w:rFonts w:ascii="Times New Roman" w:hAnsi="Times New Roman"/>
          <w:bCs/>
          <w:sz w:val="28"/>
          <w:szCs w:val="28"/>
        </w:rPr>
        <w:t xml:space="preserve"> обязательств, предусмотренных  </w:t>
      </w:r>
      <w:r>
        <w:rPr>
          <w:rFonts w:ascii="Times New Roman" w:hAnsi="Times New Roman"/>
          <w:bCs/>
          <w:sz w:val="28"/>
          <w:szCs w:val="28"/>
        </w:rPr>
        <w:t>контрактом.</w:t>
      </w:r>
    </w:p>
    <w:p w:rsidR="00BC547F" w:rsidRDefault="00BC547F" w:rsidP="00BC547F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При </w:t>
      </w:r>
      <w:r>
        <w:rPr>
          <w:rFonts w:ascii="Times New Roman" w:hAnsi="Times New Roman"/>
          <w:sz w:val="28"/>
          <w:szCs w:val="28"/>
        </w:rPr>
        <w:t xml:space="preserve">приемке товаров, выполненных работ, оказанных услуг </w:t>
      </w:r>
      <w:r>
        <w:rPr>
          <w:rFonts w:ascii="Times New Roman" w:hAnsi="Times New Roman"/>
          <w:bCs/>
          <w:sz w:val="28"/>
          <w:szCs w:val="28"/>
        </w:rPr>
        <w:t xml:space="preserve">экспертиза </w:t>
      </w:r>
      <w:r w:rsidRPr="00DD22E1">
        <w:rPr>
          <w:rFonts w:ascii="Times New Roman" w:hAnsi="Times New Roman"/>
          <w:bCs/>
          <w:sz w:val="28"/>
          <w:szCs w:val="28"/>
        </w:rPr>
        <w:t>поставленного товара, результатов выполненной работы, оказанной услуги</w:t>
      </w:r>
      <w:r>
        <w:rPr>
          <w:rFonts w:ascii="Times New Roman" w:hAnsi="Times New Roman"/>
          <w:bCs/>
          <w:sz w:val="28"/>
          <w:szCs w:val="28"/>
        </w:rPr>
        <w:t xml:space="preserve"> по заключенным контрактам</w:t>
      </w:r>
      <w:r w:rsidRPr="00DD22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фактически не осуществлялась, за исключением контрактов, предполагающих единовременную поставку товара или оказание услуг.</w:t>
      </w:r>
    </w:p>
    <w:p w:rsidR="00BC547F" w:rsidRDefault="00BC547F" w:rsidP="00BC547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D22E1">
        <w:rPr>
          <w:rFonts w:ascii="Times New Roman" w:hAnsi="Times New Roman"/>
          <w:bCs/>
          <w:sz w:val="28"/>
          <w:szCs w:val="28"/>
        </w:rPr>
        <w:t xml:space="preserve">. </w:t>
      </w:r>
      <w:r w:rsidRPr="00FB4E79">
        <w:rPr>
          <w:rFonts w:ascii="Times New Roman" w:hAnsi="Times New Roman"/>
          <w:sz w:val="28"/>
          <w:szCs w:val="28"/>
        </w:rPr>
        <w:t xml:space="preserve">Не выдавать </w:t>
      </w:r>
      <w:r>
        <w:rPr>
          <w:rFonts w:ascii="Times New Roman" w:hAnsi="Times New Roman"/>
          <w:sz w:val="28"/>
          <w:szCs w:val="28"/>
        </w:rPr>
        <w:t>КСП г.Волгодонска</w:t>
      </w:r>
      <w:r w:rsidRPr="00FB4E79"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BC547F" w:rsidRPr="00DB3B92" w:rsidRDefault="00BC547F" w:rsidP="00BC54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B3B92">
        <w:rPr>
          <w:rFonts w:ascii="Times New Roman" w:hAnsi="Times New Roman"/>
          <w:sz w:val="28"/>
          <w:szCs w:val="28"/>
        </w:rPr>
        <w:t>Рассмотреть вопрос о</w:t>
      </w:r>
      <w:r>
        <w:rPr>
          <w:rFonts w:ascii="Times New Roman" w:hAnsi="Times New Roman"/>
          <w:sz w:val="28"/>
          <w:szCs w:val="28"/>
        </w:rPr>
        <w:t xml:space="preserve"> привлечении</w:t>
      </w:r>
      <w:r w:rsidRPr="00DB3B92">
        <w:rPr>
          <w:rFonts w:ascii="Times New Roman" w:hAnsi="Times New Roman"/>
          <w:sz w:val="28"/>
          <w:szCs w:val="28"/>
        </w:rPr>
        <w:t xml:space="preserve"> должностных лиц, виновных в указанных в настоящем </w:t>
      </w:r>
      <w:r>
        <w:rPr>
          <w:rFonts w:ascii="Times New Roman" w:hAnsi="Times New Roman"/>
          <w:sz w:val="28"/>
          <w:szCs w:val="28"/>
        </w:rPr>
        <w:t>акте</w:t>
      </w:r>
      <w:r w:rsidRPr="00DB3B92">
        <w:rPr>
          <w:rFonts w:ascii="Times New Roman" w:hAnsi="Times New Roman"/>
          <w:sz w:val="28"/>
          <w:szCs w:val="28"/>
        </w:rPr>
        <w:t xml:space="preserve"> нарушениях,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B3B92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BC547F" w:rsidRPr="00DD22E1" w:rsidRDefault="00BC547F" w:rsidP="00BC547F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22E1">
        <w:rPr>
          <w:rFonts w:ascii="Times New Roman" w:hAnsi="Times New Roman"/>
          <w:bCs/>
          <w:sz w:val="28"/>
          <w:szCs w:val="28"/>
        </w:rPr>
        <w:t xml:space="preserve">6. Разместить акт по результатам проведения плановой проверки на официальном сайте Администрации города Волгодонска volgodonskgorod.ru. </w:t>
      </w:r>
    </w:p>
    <w:p w:rsidR="00BC547F" w:rsidRDefault="00BC547F" w:rsidP="00BC547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C547F" w:rsidRDefault="00BC547F" w:rsidP="00BC547F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</w:p>
    <w:p w:rsidR="00BC547F" w:rsidRDefault="00BC547F" w:rsidP="00BC547F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547F" w:rsidRDefault="00BC547F" w:rsidP="00BC547F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D22E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DD22E1">
        <w:rPr>
          <w:rFonts w:ascii="Times New Roman" w:hAnsi="Times New Roman"/>
          <w:bCs/>
          <w:sz w:val="28"/>
          <w:szCs w:val="28"/>
        </w:rPr>
        <w:t xml:space="preserve">ри обосновании НМЦК руководствоваться Приказом Минэкономразвития России от 02.10.2013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DD22E1">
        <w:rPr>
          <w:rFonts w:ascii="Times New Roman" w:hAnsi="Times New Roman"/>
          <w:bCs/>
          <w:sz w:val="28"/>
          <w:szCs w:val="28"/>
        </w:rPr>
        <w:t xml:space="preserve"> 567 "Об утверждении Методических рекомендаций по применению методов определения начальной </w:t>
      </w:r>
      <w:r w:rsidRPr="00DD22E1">
        <w:rPr>
          <w:rFonts w:ascii="Times New Roman" w:hAnsi="Times New Roman"/>
          <w:bCs/>
          <w:sz w:val="28"/>
          <w:szCs w:val="28"/>
        </w:rPr>
        <w:lastRenderedPageBreak/>
        <w:t>(максимальной) цены контракта, цены контракта, заключаемого с единственным поставщиком (подрядчиком, исполнителем)".</w:t>
      </w:r>
    </w:p>
    <w:p w:rsidR="00BC547F" w:rsidRDefault="00BC547F" w:rsidP="00BC547F">
      <w:pPr>
        <w:pStyle w:val="aa"/>
        <w:tabs>
          <w:tab w:val="left" w:pos="1134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 осуществлении закупок в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контрактах указывать ответственность заказчика, поставщика (исполнителя, подрядчика) в соответствии с требованиями, установленными в ст. 34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F5479A">
        <w:rPr>
          <w:rFonts w:ascii="Times New Roman" w:hAnsi="Times New Roman"/>
          <w:sz w:val="28"/>
          <w:szCs w:val="28"/>
        </w:rPr>
        <w:t>№44-ФЗ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Постановлении</w:t>
      </w:r>
      <w:r w:rsidRPr="00751022">
        <w:rPr>
          <w:rFonts w:ascii="Times New Roman" w:hAnsi="Times New Roman"/>
          <w:bCs/>
          <w:sz w:val="28"/>
          <w:szCs w:val="28"/>
        </w:rPr>
        <w:t xml:space="preserve"> №1063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547F" w:rsidRDefault="00BC547F" w:rsidP="00BC547F">
      <w:pPr>
        <w:pStyle w:val="aa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Экспертизу </w:t>
      </w:r>
      <w:r w:rsidRPr="00DD22E1">
        <w:rPr>
          <w:rFonts w:ascii="Times New Roman" w:hAnsi="Times New Roman"/>
          <w:bCs/>
          <w:sz w:val="28"/>
          <w:szCs w:val="28"/>
        </w:rPr>
        <w:t>поставленного товара, результатов выполненной работы, оказанной услуги</w:t>
      </w:r>
      <w:r>
        <w:rPr>
          <w:rFonts w:ascii="Times New Roman" w:hAnsi="Times New Roman"/>
          <w:bCs/>
          <w:sz w:val="28"/>
          <w:szCs w:val="28"/>
        </w:rPr>
        <w:t xml:space="preserve"> осуществлять в ходе каждой приемки</w:t>
      </w:r>
      <w:r w:rsidRPr="008C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товара, выполненных работ, оказанных услуг.</w:t>
      </w:r>
    </w:p>
    <w:p w:rsidR="00785F3D" w:rsidRPr="00B54BF2" w:rsidRDefault="00785F3D" w:rsidP="00BC547F">
      <w:pPr>
        <w:pStyle w:val="aa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F47F5" w:rsidRDefault="007F47F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4786"/>
        <w:gridCol w:w="5070"/>
      </w:tblGrid>
      <w:tr w:rsidR="005405E1" w:rsidRPr="00EC7962" w:rsidTr="007F47F5">
        <w:tc>
          <w:tcPr>
            <w:tcW w:w="4786" w:type="dxa"/>
          </w:tcPr>
          <w:p w:rsidR="00461F3A" w:rsidRDefault="00E72DE8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405E1"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  <w:p w:rsidR="007E1E1B" w:rsidRDefault="005405E1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 </w:t>
            </w:r>
            <w:r w:rsidR="007E1E1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Волгодонска</w:t>
            </w:r>
          </w:p>
          <w:p w:rsidR="005405E1" w:rsidRPr="00EC7962" w:rsidRDefault="00461F3A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инспекции)</w:t>
            </w:r>
            <w:r w:rsidR="005405E1"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E72DE8" w:rsidRPr="00EC7962">
              <w:rPr>
                <w:rFonts w:ascii="Times New Roman" w:hAnsi="Times New Roman" w:cs="Times New Roman"/>
                <w:sz w:val="28"/>
                <w:szCs w:val="28"/>
              </w:rPr>
              <w:t>Е.Н. Петракова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5405E1" w:rsidRPr="00EC7962" w:rsidRDefault="003419AB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Контрольно-счётной палаты города </w:t>
            </w:r>
            <w:r w:rsidR="00E72DE8" w:rsidRPr="00EC7962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  <w:p w:rsidR="00461F3A" w:rsidRDefault="00461F3A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5405E1" w:rsidRPr="00EC7962" w:rsidRDefault="005405E1" w:rsidP="003419AB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E72DE8" w:rsidRPr="00EC7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9AB">
              <w:rPr>
                <w:rFonts w:ascii="Times New Roman" w:hAnsi="Times New Roman"/>
                <w:sz w:val="28"/>
                <w:szCs w:val="28"/>
              </w:rPr>
              <w:t>Т</w:t>
            </w:r>
            <w:r w:rsidR="00E72DE8" w:rsidRPr="00EC7962">
              <w:rPr>
                <w:rFonts w:ascii="Times New Roman" w:hAnsi="Times New Roman"/>
                <w:sz w:val="28"/>
                <w:szCs w:val="28"/>
              </w:rPr>
              <w:t>.</w:t>
            </w:r>
            <w:r w:rsidR="003419AB">
              <w:rPr>
                <w:rFonts w:ascii="Times New Roman" w:hAnsi="Times New Roman"/>
                <w:sz w:val="28"/>
                <w:szCs w:val="28"/>
              </w:rPr>
              <w:t>В</w:t>
            </w:r>
            <w:r w:rsidR="00E72DE8" w:rsidRPr="00EC79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19AB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</w:tc>
      </w:tr>
      <w:tr w:rsidR="005405E1" w:rsidRPr="00EC7962" w:rsidTr="007F47F5">
        <w:tc>
          <w:tcPr>
            <w:tcW w:w="4786" w:type="dxa"/>
          </w:tcPr>
          <w:p w:rsidR="005405E1" w:rsidRDefault="005405E1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финансового контроля </w:t>
            </w:r>
            <w:r w:rsidR="007E1E1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Волгодонска</w:t>
            </w: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F3A" w:rsidRPr="00EC7962" w:rsidRDefault="00461F3A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1" w:rsidRPr="00EC7962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5070" w:type="dxa"/>
          </w:tcPr>
          <w:p w:rsidR="00C24F55" w:rsidRPr="00EC7962" w:rsidRDefault="003419AB" w:rsidP="00C24F5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C7962" w:rsidRPr="00EC7962"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  <w:r w:rsidR="00C24F55">
              <w:rPr>
                <w:rFonts w:ascii="Times New Roman" w:hAnsi="Times New Roman"/>
                <w:sz w:val="28"/>
                <w:szCs w:val="28"/>
              </w:rPr>
              <w:t xml:space="preserve">Контрольно-счётной палаты города </w:t>
            </w:r>
            <w:r w:rsidR="00C24F55" w:rsidRPr="00EC7962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  <w:p w:rsidR="00493F1F" w:rsidRDefault="00493F1F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5405E1" w:rsidRPr="00EC7962" w:rsidRDefault="005405E1" w:rsidP="003419AB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C796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93F1F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3419AB">
              <w:rPr>
                <w:rFonts w:ascii="Times New Roman" w:hAnsi="Times New Roman"/>
                <w:sz w:val="28"/>
                <w:szCs w:val="28"/>
              </w:rPr>
              <w:t>С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>.</w:t>
            </w:r>
            <w:r w:rsidR="003419AB">
              <w:rPr>
                <w:rFonts w:ascii="Times New Roman" w:hAnsi="Times New Roman"/>
                <w:sz w:val="28"/>
                <w:szCs w:val="28"/>
              </w:rPr>
              <w:t>В</w:t>
            </w:r>
            <w:r w:rsidRPr="00EC79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19AB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</w:tc>
      </w:tr>
      <w:tr w:rsidR="00493F1F" w:rsidRPr="00EC7962" w:rsidTr="007F47F5">
        <w:tc>
          <w:tcPr>
            <w:tcW w:w="4786" w:type="dxa"/>
          </w:tcPr>
          <w:p w:rsidR="00493F1F" w:rsidRPr="00EC7962" w:rsidRDefault="00493F1F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7E1E1B" w:rsidRPr="00EC7962" w:rsidRDefault="003419AB" w:rsidP="00C24F5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  <w:r w:rsidR="00C24F55">
              <w:rPr>
                <w:rFonts w:ascii="Times New Roman" w:hAnsi="Times New Roman"/>
                <w:sz w:val="28"/>
                <w:szCs w:val="28"/>
              </w:rPr>
              <w:t xml:space="preserve"> Контрольно-счётной палаты города </w:t>
            </w:r>
            <w:r w:rsidR="00C24F55" w:rsidRPr="00EC7962">
              <w:rPr>
                <w:rFonts w:ascii="Times New Roman" w:hAnsi="Times New Roman"/>
                <w:sz w:val="28"/>
                <w:szCs w:val="28"/>
              </w:rPr>
              <w:t>Волгодонска</w:t>
            </w:r>
            <w:r w:rsidR="007E1E1B"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</w:p>
          <w:p w:rsidR="00493F1F" w:rsidRPr="00EC7962" w:rsidRDefault="00493F1F" w:rsidP="003419A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3419A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419A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419AB">
              <w:rPr>
                <w:rFonts w:ascii="Times New Roman" w:hAnsi="Times New Roman"/>
                <w:sz w:val="28"/>
                <w:szCs w:val="28"/>
              </w:rPr>
              <w:t>Михеева</w:t>
            </w:r>
          </w:p>
        </w:tc>
      </w:tr>
    </w:tbl>
    <w:p w:rsidR="001777BF" w:rsidRPr="00ED1EEC" w:rsidRDefault="008333CB" w:rsidP="00466A32">
      <w:pPr>
        <w:spacing w:after="0" w:line="240" w:lineRule="auto"/>
      </w:pPr>
      <w:r w:rsidRPr="00ED1EEC">
        <w:rPr>
          <w:rFonts w:ascii="Times New Roman" w:hAnsi="Times New Roman"/>
          <w:sz w:val="28"/>
          <w:szCs w:val="28"/>
        </w:rPr>
        <w:t xml:space="preserve"> </w:t>
      </w:r>
    </w:p>
    <w:sectPr w:rsidR="001777BF" w:rsidRPr="00ED1EEC" w:rsidSect="00785F3D">
      <w:footerReference w:type="default" r:id="rId10"/>
      <w:pgSz w:w="11906" w:h="16838"/>
      <w:pgMar w:top="1135" w:right="849" w:bottom="1134" w:left="1418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14" w:rsidRDefault="00722714" w:rsidP="00BB32A8">
      <w:pPr>
        <w:spacing w:after="0" w:line="240" w:lineRule="auto"/>
      </w:pPr>
      <w:r>
        <w:separator/>
      </w:r>
    </w:p>
  </w:endnote>
  <w:endnote w:type="continuationSeparator" w:id="0">
    <w:p w:rsidR="00722714" w:rsidRDefault="00722714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CE" w:rsidRDefault="008475CE">
    <w:pPr>
      <w:pStyle w:val="a8"/>
      <w:jc w:val="right"/>
    </w:pPr>
    <w:fldSimple w:instr=" PAGE   \* MERGEFORMAT ">
      <w:r w:rsidR="00C75152">
        <w:rPr>
          <w:noProof/>
        </w:rPr>
        <w:t>1</w:t>
      </w:r>
    </w:fldSimple>
  </w:p>
  <w:p w:rsidR="008475CE" w:rsidRDefault="008475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14" w:rsidRDefault="00722714" w:rsidP="00BB32A8">
      <w:pPr>
        <w:spacing w:after="0" w:line="240" w:lineRule="auto"/>
      </w:pPr>
      <w:r>
        <w:separator/>
      </w:r>
    </w:p>
  </w:footnote>
  <w:footnote w:type="continuationSeparator" w:id="0">
    <w:p w:rsidR="00722714" w:rsidRDefault="00722714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7E4DDD"/>
    <w:multiLevelType w:val="hybridMultilevel"/>
    <w:tmpl w:val="6DE0ACD8"/>
    <w:lvl w:ilvl="0" w:tplc="7E88943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14"/>
  </w:num>
  <w:num w:numId="5">
    <w:abstractNumId w:val="13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30"/>
  </w:num>
  <w:num w:numId="12">
    <w:abstractNumId w:val="3"/>
  </w:num>
  <w:num w:numId="13">
    <w:abstractNumId w:val="26"/>
  </w:num>
  <w:num w:numId="14">
    <w:abstractNumId w:val="42"/>
  </w:num>
  <w:num w:numId="15">
    <w:abstractNumId w:val="25"/>
  </w:num>
  <w:num w:numId="16">
    <w:abstractNumId w:val="11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40"/>
  </w:num>
  <w:num w:numId="26">
    <w:abstractNumId w:val="16"/>
  </w:num>
  <w:num w:numId="27">
    <w:abstractNumId w:val="8"/>
  </w:num>
  <w:num w:numId="28">
    <w:abstractNumId w:val="27"/>
  </w:num>
  <w:num w:numId="29">
    <w:abstractNumId w:val="9"/>
  </w:num>
  <w:num w:numId="30">
    <w:abstractNumId w:val="6"/>
  </w:num>
  <w:num w:numId="31">
    <w:abstractNumId w:val="18"/>
  </w:num>
  <w:num w:numId="32">
    <w:abstractNumId w:val="41"/>
  </w:num>
  <w:num w:numId="33">
    <w:abstractNumId w:val="17"/>
  </w:num>
  <w:num w:numId="34">
    <w:abstractNumId w:val="12"/>
  </w:num>
  <w:num w:numId="35">
    <w:abstractNumId w:val="1"/>
  </w:num>
  <w:num w:numId="36">
    <w:abstractNumId w:val="36"/>
  </w:num>
  <w:num w:numId="37">
    <w:abstractNumId w:val="37"/>
  </w:num>
  <w:num w:numId="38">
    <w:abstractNumId w:val="24"/>
  </w:num>
  <w:num w:numId="39">
    <w:abstractNumId w:val="19"/>
  </w:num>
  <w:num w:numId="40">
    <w:abstractNumId w:val="10"/>
  </w:num>
  <w:num w:numId="41">
    <w:abstractNumId w:val="23"/>
  </w:num>
  <w:num w:numId="42">
    <w:abstractNumId w:val="22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57"/>
    <w:rsid w:val="00002C0B"/>
    <w:rsid w:val="000030D9"/>
    <w:rsid w:val="00003B93"/>
    <w:rsid w:val="00003F10"/>
    <w:rsid w:val="000043B3"/>
    <w:rsid w:val="000043DC"/>
    <w:rsid w:val="000049E5"/>
    <w:rsid w:val="00006648"/>
    <w:rsid w:val="00007A2E"/>
    <w:rsid w:val="000102B4"/>
    <w:rsid w:val="000105B5"/>
    <w:rsid w:val="000121ED"/>
    <w:rsid w:val="00012850"/>
    <w:rsid w:val="000147AF"/>
    <w:rsid w:val="0001518F"/>
    <w:rsid w:val="000154D8"/>
    <w:rsid w:val="000154E8"/>
    <w:rsid w:val="00015C58"/>
    <w:rsid w:val="00015D77"/>
    <w:rsid w:val="00016328"/>
    <w:rsid w:val="000166E1"/>
    <w:rsid w:val="00016D16"/>
    <w:rsid w:val="00016D24"/>
    <w:rsid w:val="0002026F"/>
    <w:rsid w:val="00020A90"/>
    <w:rsid w:val="00021046"/>
    <w:rsid w:val="00022308"/>
    <w:rsid w:val="000234F9"/>
    <w:rsid w:val="0002393F"/>
    <w:rsid w:val="00025C6E"/>
    <w:rsid w:val="00027A68"/>
    <w:rsid w:val="00027B16"/>
    <w:rsid w:val="00031A4D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352"/>
    <w:rsid w:val="00044C48"/>
    <w:rsid w:val="00045352"/>
    <w:rsid w:val="00045DC5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3B9"/>
    <w:rsid w:val="000629EF"/>
    <w:rsid w:val="00062DA8"/>
    <w:rsid w:val="000636EB"/>
    <w:rsid w:val="00063CFC"/>
    <w:rsid w:val="00064579"/>
    <w:rsid w:val="00064A8B"/>
    <w:rsid w:val="00065F30"/>
    <w:rsid w:val="00066D72"/>
    <w:rsid w:val="00067839"/>
    <w:rsid w:val="00067DCA"/>
    <w:rsid w:val="0007108F"/>
    <w:rsid w:val="000717E6"/>
    <w:rsid w:val="00071C5A"/>
    <w:rsid w:val="00073D95"/>
    <w:rsid w:val="00074581"/>
    <w:rsid w:val="00074D28"/>
    <w:rsid w:val="00075527"/>
    <w:rsid w:val="00075779"/>
    <w:rsid w:val="000777F2"/>
    <w:rsid w:val="00077C5F"/>
    <w:rsid w:val="00080B2E"/>
    <w:rsid w:val="00081257"/>
    <w:rsid w:val="00081CA0"/>
    <w:rsid w:val="00081D2E"/>
    <w:rsid w:val="0008311F"/>
    <w:rsid w:val="000832B6"/>
    <w:rsid w:val="00083616"/>
    <w:rsid w:val="000844FF"/>
    <w:rsid w:val="00084895"/>
    <w:rsid w:val="000853B8"/>
    <w:rsid w:val="00085A66"/>
    <w:rsid w:val="00086AF0"/>
    <w:rsid w:val="00087597"/>
    <w:rsid w:val="0009034E"/>
    <w:rsid w:val="00090384"/>
    <w:rsid w:val="00090624"/>
    <w:rsid w:val="00090E65"/>
    <w:rsid w:val="000910A9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4F4C"/>
    <w:rsid w:val="000A5341"/>
    <w:rsid w:val="000A6C7A"/>
    <w:rsid w:val="000A6CE3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734"/>
    <w:rsid w:val="000B5E8A"/>
    <w:rsid w:val="000B63CC"/>
    <w:rsid w:val="000B686E"/>
    <w:rsid w:val="000B6892"/>
    <w:rsid w:val="000B7F2D"/>
    <w:rsid w:val="000C059C"/>
    <w:rsid w:val="000C07A7"/>
    <w:rsid w:val="000C1513"/>
    <w:rsid w:val="000C275B"/>
    <w:rsid w:val="000C312B"/>
    <w:rsid w:val="000C4727"/>
    <w:rsid w:val="000C505E"/>
    <w:rsid w:val="000C51CF"/>
    <w:rsid w:val="000C5554"/>
    <w:rsid w:val="000C636F"/>
    <w:rsid w:val="000C6891"/>
    <w:rsid w:val="000C7577"/>
    <w:rsid w:val="000C7597"/>
    <w:rsid w:val="000C7B1C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C0"/>
    <w:rsid w:val="000E153B"/>
    <w:rsid w:val="000E20D8"/>
    <w:rsid w:val="000E2E7D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3A20"/>
    <w:rsid w:val="0013521E"/>
    <w:rsid w:val="0013562E"/>
    <w:rsid w:val="00135C69"/>
    <w:rsid w:val="0013618E"/>
    <w:rsid w:val="001363C7"/>
    <w:rsid w:val="0013645A"/>
    <w:rsid w:val="001368A3"/>
    <w:rsid w:val="00136912"/>
    <w:rsid w:val="00136A17"/>
    <w:rsid w:val="0013754B"/>
    <w:rsid w:val="001408C3"/>
    <w:rsid w:val="00143655"/>
    <w:rsid w:val="001447CB"/>
    <w:rsid w:val="00145482"/>
    <w:rsid w:val="001458F4"/>
    <w:rsid w:val="00145C0D"/>
    <w:rsid w:val="0014685A"/>
    <w:rsid w:val="00146ECF"/>
    <w:rsid w:val="00150565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604F3"/>
    <w:rsid w:val="00160EC9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2A7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6302"/>
    <w:rsid w:val="00187367"/>
    <w:rsid w:val="001915FC"/>
    <w:rsid w:val="00191E79"/>
    <w:rsid w:val="00191F6A"/>
    <w:rsid w:val="00192B19"/>
    <w:rsid w:val="0019375F"/>
    <w:rsid w:val="00193CF8"/>
    <w:rsid w:val="00194BC0"/>
    <w:rsid w:val="0019510A"/>
    <w:rsid w:val="001960D4"/>
    <w:rsid w:val="00197BF3"/>
    <w:rsid w:val="001A1988"/>
    <w:rsid w:val="001A1C9A"/>
    <w:rsid w:val="001A283D"/>
    <w:rsid w:val="001A3510"/>
    <w:rsid w:val="001A432C"/>
    <w:rsid w:val="001A4382"/>
    <w:rsid w:val="001A4F22"/>
    <w:rsid w:val="001A5490"/>
    <w:rsid w:val="001A5999"/>
    <w:rsid w:val="001A5CE5"/>
    <w:rsid w:val="001A72DC"/>
    <w:rsid w:val="001A7BD5"/>
    <w:rsid w:val="001B08C8"/>
    <w:rsid w:val="001B0ACD"/>
    <w:rsid w:val="001B133E"/>
    <w:rsid w:val="001B2B24"/>
    <w:rsid w:val="001B3FFB"/>
    <w:rsid w:val="001B5F6D"/>
    <w:rsid w:val="001C02A5"/>
    <w:rsid w:val="001C04F4"/>
    <w:rsid w:val="001C1E33"/>
    <w:rsid w:val="001C32CD"/>
    <w:rsid w:val="001C3CE6"/>
    <w:rsid w:val="001C3EFC"/>
    <w:rsid w:val="001C5F51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38D7"/>
    <w:rsid w:val="001E38FF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6B09"/>
    <w:rsid w:val="001F7981"/>
    <w:rsid w:val="001F7B42"/>
    <w:rsid w:val="00200755"/>
    <w:rsid w:val="00200C4C"/>
    <w:rsid w:val="00202C08"/>
    <w:rsid w:val="00202F5D"/>
    <w:rsid w:val="00203F09"/>
    <w:rsid w:val="00204AFB"/>
    <w:rsid w:val="00204F47"/>
    <w:rsid w:val="00205945"/>
    <w:rsid w:val="00205E4D"/>
    <w:rsid w:val="002069B8"/>
    <w:rsid w:val="00210B82"/>
    <w:rsid w:val="00210B9E"/>
    <w:rsid w:val="002116AC"/>
    <w:rsid w:val="00212191"/>
    <w:rsid w:val="002129DF"/>
    <w:rsid w:val="00213407"/>
    <w:rsid w:val="002140A8"/>
    <w:rsid w:val="00214663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B7C"/>
    <w:rsid w:val="00225C6D"/>
    <w:rsid w:val="00225F2E"/>
    <w:rsid w:val="002267A4"/>
    <w:rsid w:val="002309EE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5DEF"/>
    <w:rsid w:val="00246767"/>
    <w:rsid w:val="00250996"/>
    <w:rsid w:val="0025102E"/>
    <w:rsid w:val="00251812"/>
    <w:rsid w:val="0025196F"/>
    <w:rsid w:val="00252712"/>
    <w:rsid w:val="002535DE"/>
    <w:rsid w:val="00253836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0F17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762DC"/>
    <w:rsid w:val="0028068C"/>
    <w:rsid w:val="00280E96"/>
    <w:rsid w:val="002816ED"/>
    <w:rsid w:val="00281B0A"/>
    <w:rsid w:val="00281CA1"/>
    <w:rsid w:val="00281D00"/>
    <w:rsid w:val="00283537"/>
    <w:rsid w:val="002835A7"/>
    <w:rsid w:val="00283E65"/>
    <w:rsid w:val="002874D5"/>
    <w:rsid w:val="00287625"/>
    <w:rsid w:val="00287D7B"/>
    <w:rsid w:val="00287E92"/>
    <w:rsid w:val="00291919"/>
    <w:rsid w:val="0029212B"/>
    <w:rsid w:val="00295BDA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1DEF"/>
    <w:rsid w:val="002A3C74"/>
    <w:rsid w:val="002A5CEC"/>
    <w:rsid w:val="002A62DE"/>
    <w:rsid w:val="002A68C4"/>
    <w:rsid w:val="002B0751"/>
    <w:rsid w:val="002B1805"/>
    <w:rsid w:val="002B18A8"/>
    <w:rsid w:val="002B2C7A"/>
    <w:rsid w:val="002B418C"/>
    <w:rsid w:val="002B4B07"/>
    <w:rsid w:val="002B7046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684B"/>
    <w:rsid w:val="002C7502"/>
    <w:rsid w:val="002D1054"/>
    <w:rsid w:val="002D206B"/>
    <w:rsid w:val="002D210F"/>
    <w:rsid w:val="002D3573"/>
    <w:rsid w:val="002D3A8F"/>
    <w:rsid w:val="002D3AE4"/>
    <w:rsid w:val="002D43E5"/>
    <w:rsid w:val="002D4D9F"/>
    <w:rsid w:val="002D5135"/>
    <w:rsid w:val="002D5B7D"/>
    <w:rsid w:val="002D5E18"/>
    <w:rsid w:val="002D6018"/>
    <w:rsid w:val="002D63D2"/>
    <w:rsid w:val="002D66FA"/>
    <w:rsid w:val="002E05F4"/>
    <w:rsid w:val="002E07CC"/>
    <w:rsid w:val="002E0961"/>
    <w:rsid w:val="002E3081"/>
    <w:rsid w:val="002E3880"/>
    <w:rsid w:val="002E539C"/>
    <w:rsid w:val="002E5B27"/>
    <w:rsid w:val="002E60B3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3842"/>
    <w:rsid w:val="00314F83"/>
    <w:rsid w:val="0031507B"/>
    <w:rsid w:val="00315698"/>
    <w:rsid w:val="00315AEE"/>
    <w:rsid w:val="003166DA"/>
    <w:rsid w:val="0031672A"/>
    <w:rsid w:val="00316B93"/>
    <w:rsid w:val="00316DC6"/>
    <w:rsid w:val="00317D5C"/>
    <w:rsid w:val="00317E7A"/>
    <w:rsid w:val="00320231"/>
    <w:rsid w:val="00320DFB"/>
    <w:rsid w:val="00321253"/>
    <w:rsid w:val="0032168E"/>
    <w:rsid w:val="00323324"/>
    <w:rsid w:val="00323700"/>
    <w:rsid w:val="00324450"/>
    <w:rsid w:val="00324D0E"/>
    <w:rsid w:val="00325B76"/>
    <w:rsid w:val="00326E52"/>
    <w:rsid w:val="00327540"/>
    <w:rsid w:val="00327F41"/>
    <w:rsid w:val="00330997"/>
    <w:rsid w:val="00330A3F"/>
    <w:rsid w:val="003312AC"/>
    <w:rsid w:val="003315D2"/>
    <w:rsid w:val="00332089"/>
    <w:rsid w:val="0033295B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197"/>
    <w:rsid w:val="00336BC4"/>
    <w:rsid w:val="00336E9C"/>
    <w:rsid w:val="003419AB"/>
    <w:rsid w:val="00341A6E"/>
    <w:rsid w:val="00343B73"/>
    <w:rsid w:val="0034449D"/>
    <w:rsid w:val="003450DB"/>
    <w:rsid w:val="003451D6"/>
    <w:rsid w:val="0034565A"/>
    <w:rsid w:val="003456A9"/>
    <w:rsid w:val="00345EE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70EF"/>
    <w:rsid w:val="00360189"/>
    <w:rsid w:val="00361578"/>
    <w:rsid w:val="003617CF"/>
    <w:rsid w:val="00361FEA"/>
    <w:rsid w:val="0036571F"/>
    <w:rsid w:val="00365BA4"/>
    <w:rsid w:val="00365D62"/>
    <w:rsid w:val="003671C5"/>
    <w:rsid w:val="00367251"/>
    <w:rsid w:val="00367E88"/>
    <w:rsid w:val="00370B22"/>
    <w:rsid w:val="003750D5"/>
    <w:rsid w:val="00376993"/>
    <w:rsid w:val="003813F7"/>
    <w:rsid w:val="003818BD"/>
    <w:rsid w:val="00382161"/>
    <w:rsid w:val="0038263A"/>
    <w:rsid w:val="003829BC"/>
    <w:rsid w:val="003839D2"/>
    <w:rsid w:val="00383AC0"/>
    <w:rsid w:val="00384110"/>
    <w:rsid w:val="00384804"/>
    <w:rsid w:val="003854DC"/>
    <w:rsid w:val="003857F8"/>
    <w:rsid w:val="0038644B"/>
    <w:rsid w:val="003874C6"/>
    <w:rsid w:val="00387C28"/>
    <w:rsid w:val="00390908"/>
    <w:rsid w:val="00390AEF"/>
    <w:rsid w:val="00390F40"/>
    <w:rsid w:val="003916FA"/>
    <w:rsid w:val="00391C2C"/>
    <w:rsid w:val="003929C4"/>
    <w:rsid w:val="0039323A"/>
    <w:rsid w:val="003936B0"/>
    <w:rsid w:val="00394BFA"/>
    <w:rsid w:val="0039531A"/>
    <w:rsid w:val="00395800"/>
    <w:rsid w:val="00397F15"/>
    <w:rsid w:val="003A0090"/>
    <w:rsid w:val="003A01C1"/>
    <w:rsid w:val="003A0CB6"/>
    <w:rsid w:val="003A12AC"/>
    <w:rsid w:val="003A162A"/>
    <w:rsid w:val="003A2404"/>
    <w:rsid w:val="003A242C"/>
    <w:rsid w:val="003A5AAC"/>
    <w:rsid w:val="003A5E84"/>
    <w:rsid w:val="003A6370"/>
    <w:rsid w:val="003A779B"/>
    <w:rsid w:val="003B005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CAC"/>
    <w:rsid w:val="003C3216"/>
    <w:rsid w:val="003C360A"/>
    <w:rsid w:val="003C38B8"/>
    <w:rsid w:val="003C4C0C"/>
    <w:rsid w:val="003C5503"/>
    <w:rsid w:val="003C563D"/>
    <w:rsid w:val="003C5A90"/>
    <w:rsid w:val="003C6AB6"/>
    <w:rsid w:val="003D10D4"/>
    <w:rsid w:val="003D1144"/>
    <w:rsid w:val="003D1F5A"/>
    <w:rsid w:val="003D2B3F"/>
    <w:rsid w:val="003D2D58"/>
    <w:rsid w:val="003D2EB1"/>
    <w:rsid w:val="003D44FF"/>
    <w:rsid w:val="003D6BB5"/>
    <w:rsid w:val="003D6DA8"/>
    <w:rsid w:val="003D7CFA"/>
    <w:rsid w:val="003E030C"/>
    <w:rsid w:val="003E10B4"/>
    <w:rsid w:val="003E184B"/>
    <w:rsid w:val="003E1DF8"/>
    <w:rsid w:val="003E222C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485"/>
    <w:rsid w:val="0040571A"/>
    <w:rsid w:val="004107CE"/>
    <w:rsid w:val="00411307"/>
    <w:rsid w:val="0041354E"/>
    <w:rsid w:val="00414C91"/>
    <w:rsid w:val="00415670"/>
    <w:rsid w:val="00415C8C"/>
    <w:rsid w:val="00420414"/>
    <w:rsid w:val="004208E3"/>
    <w:rsid w:val="004213E2"/>
    <w:rsid w:val="004219F0"/>
    <w:rsid w:val="00421B53"/>
    <w:rsid w:val="004222CF"/>
    <w:rsid w:val="00423637"/>
    <w:rsid w:val="00424043"/>
    <w:rsid w:val="0042418E"/>
    <w:rsid w:val="00425352"/>
    <w:rsid w:val="004254E6"/>
    <w:rsid w:val="00425C4C"/>
    <w:rsid w:val="00426F54"/>
    <w:rsid w:val="00427E01"/>
    <w:rsid w:val="00427EF0"/>
    <w:rsid w:val="0043067F"/>
    <w:rsid w:val="00430B69"/>
    <w:rsid w:val="0043252D"/>
    <w:rsid w:val="00432F42"/>
    <w:rsid w:val="004336FE"/>
    <w:rsid w:val="00433B51"/>
    <w:rsid w:val="00433C57"/>
    <w:rsid w:val="00434A17"/>
    <w:rsid w:val="00434F8F"/>
    <w:rsid w:val="00435AA5"/>
    <w:rsid w:val="00436F7F"/>
    <w:rsid w:val="00437326"/>
    <w:rsid w:val="00437593"/>
    <w:rsid w:val="00437D50"/>
    <w:rsid w:val="00437D62"/>
    <w:rsid w:val="00437D80"/>
    <w:rsid w:val="00440359"/>
    <w:rsid w:val="004407CE"/>
    <w:rsid w:val="00440AFC"/>
    <w:rsid w:val="00441253"/>
    <w:rsid w:val="0044177E"/>
    <w:rsid w:val="0044199F"/>
    <w:rsid w:val="00442B52"/>
    <w:rsid w:val="00442C8D"/>
    <w:rsid w:val="00444BB9"/>
    <w:rsid w:val="0044594E"/>
    <w:rsid w:val="00445F08"/>
    <w:rsid w:val="0044600F"/>
    <w:rsid w:val="004469E9"/>
    <w:rsid w:val="00446F8E"/>
    <w:rsid w:val="004503E2"/>
    <w:rsid w:val="004520F8"/>
    <w:rsid w:val="0045459A"/>
    <w:rsid w:val="00454A22"/>
    <w:rsid w:val="00456AA1"/>
    <w:rsid w:val="004576AA"/>
    <w:rsid w:val="004601D5"/>
    <w:rsid w:val="00461411"/>
    <w:rsid w:val="00461F3A"/>
    <w:rsid w:val="0046209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4B62"/>
    <w:rsid w:val="004852B2"/>
    <w:rsid w:val="0048586B"/>
    <w:rsid w:val="0048786C"/>
    <w:rsid w:val="00490237"/>
    <w:rsid w:val="00490CFD"/>
    <w:rsid w:val="00492419"/>
    <w:rsid w:val="00492F4C"/>
    <w:rsid w:val="00493633"/>
    <w:rsid w:val="00493F1F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4279"/>
    <w:rsid w:val="004C5CA1"/>
    <w:rsid w:val="004C5CCA"/>
    <w:rsid w:val="004C5E51"/>
    <w:rsid w:val="004C632A"/>
    <w:rsid w:val="004D06E1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4CD5"/>
    <w:rsid w:val="004F4EB7"/>
    <w:rsid w:val="004F54A1"/>
    <w:rsid w:val="004F56C9"/>
    <w:rsid w:val="004F7400"/>
    <w:rsid w:val="00500B8D"/>
    <w:rsid w:val="00500FDF"/>
    <w:rsid w:val="00501052"/>
    <w:rsid w:val="00502793"/>
    <w:rsid w:val="005027B5"/>
    <w:rsid w:val="00503744"/>
    <w:rsid w:val="00503DDE"/>
    <w:rsid w:val="00504F66"/>
    <w:rsid w:val="00505D22"/>
    <w:rsid w:val="00506C2B"/>
    <w:rsid w:val="005070BD"/>
    <w:rsid w:val="00511E14"/>
    <w:rsid w:val="00512837"/>
    <w:rsid w:val="005128D2"/>
    <w:rsid w:val="00512A2C"/>
    <w:rsid w:val="00513BFA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4C4"/>
    <w:rsid w:val="00532981"/>
    <w:rsid w:val="00534042"/>
    <w:rsid w:val="005357B8"/>
    <w:rsid w:val="0053588E"/>
    <w:rsid w:val="00535E85"/>
    <w:rsid w:val="005373BB"/>
    <w:rsid w:val="005405E1"/>
    <w:rsid w:val="0054132A"/>
    <w:rsid w:val="00541D4C"/>
    <w:rsid w:val="00542CDA"/>
    <w:rsid w:val="00543381"/>
    <w:rsid w:val="00543819"/>
    <w:rsid w:val="005440E4"/>
    <w:rsid w:val="00544F46"/>
    <w:rsid w:val="00545223"/>
    <w:rsid w:val="00546251"/>
    <w:rsid w:val="00546A57"/>
    <w:rsid w:val="00550B2E"/>
    <w:rsid w:val="00552F66"/>
    <w:rsid w:val="0055318C"/>
    <w:rsid w:val="0055422A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4C"/>
    <w:rsid w:val="00563AA5"/>
    <w:rsid w:val="005645D1"/>
    <w:rsid w:val="0056483C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0E6C"/>
    <w:rsid w:val="00581705"/>
    <w:rsid w:val="005820F0"/>
    <w:rsid w:val="00583778"/>
    <w:rsid w:val="0058542C"/>
    <w:rsid w:val="00585DFE"/>
    <w:rsid w:val="005865E0"/>
    <w:rsid w:val="00587E80"/>
    <w:rsid w:val="005901F3"/>
    <w:rsid w:val="0059038D"/>
    <w:rsid w:val="00590FF7"/>
    <w:rsid w:val="00591075"/>
    <w:rsid w:val="005913CE"/>
    <w:rsid w:val="005914C0"/>
    <w:rsid w:val="00595102"/>
    <w:rsid w:val="00595DDC"/>
    <w:rsid w:val="00596D85"/>
    <w:rsid w:val="00597846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406B"/>
    <w:rsid w:val="005B54F9"/>
    <w:rsid w:val="005B673D"/>
    <w:rsid w:val="005B6E03"/>
    <w:rsid w:val="005B736F"/>
    <w:rsid w:val="005B769E"/>
    <w:rsid w:val="005C1428"/>
    <w:rsid w:val="005C1E78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C7E3C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64B"/>
    <w:rsid w:val="005D4997"/>
    <w:rsid w:val="005D4E95"/>
    <w:rsid w:val="005E0804"/>
    <w:rsid w:val="005E0AFF"/>
    <w:rsid w:val="005E1411"/>
    <w:rsid w:val="005E1F0B"/>
    <w:rsid w:val="005E37EB"/>
    <w:rsid w:val="005E3AA1"/>
    <w:rsid w:val="005E442D"/>
    <w:rsid w:val="005E4700"/>
    <w:rsid w:val="005E4BF8"/>
    <w:rsid w:val="005E7995"/>
    <w:rsid w:val="005E7B9F"/>
    <w:rsid w:val="005F039C"/>
    <w:rsid w:val="005F09AD"/>
    <w:rsid w:val="005F2166"/>
    <w:rsid w:val="005F25D0"/>
    <w:rsid w:val="005F2A4A"/>
    <w:rsid w:val="005F2B3D"/>
    <w:rsid w:val="005F424C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6CFA"/>
    <w:rsid w:val="00607756"/>
    <w:rsid w:val="00607829"/>
    <w:rsid w:val="0061006C"/>
    <w:rsid w:val="00610239"/>
    <w:rsid w:val="00610446"/>
    <w:rsid w:val="00611002"/>
    <w:rsid w:val="0061112B"/>
    <w:rsid w:val="00611C67"/>
    <w:rsid w:val="0061415C"/>
    <w:rsid w:val="006151B4"/>
    <w:rsid w:val="0061626A"/>
    <w:rsid w:val="006171AA"/>
    <w:rsid w:val="006173C6"/>
    <w:rsid w:val="00620768"/>
    <w:rsid w:val="00620EC4"/>
    <w:rsid w:val="0062142C"/>
    <w:rsid w:val="00621CB2"/>
    <w:rsid w:val="006220CE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2A2C"/>
    <w:rsid w:val="006340F2"/>
    <w:rsid w:val="006347B4"/>
    <w:rsid w:val="006349F2"/>
    <w:rsid w:val="00634D07"/>
    <w:rsid w:val="00635215"/>
    <w:rsid w:val="00636C0D"/>
    <w:rsid w:val="00636F4A"/>
    <w:rsid w:val="00640688"/>
    <w:rsid w:val="00640F36"/>
    <w:rsid w:val="006416FF"/>
    <w:rsid w:val="00642EF2"/>
    <w:rsid w:val="00643AA3"/>
    <w:rsid w:val="00644969"/>
    <w:rsid w:val="00644A01"/>
    <w:rsid w:val="00644C7E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78F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2861"/>
    <w:rsid w:val="00673189"/>
    <w:rsid w:val="00674031"/>
    <w:rsid w:val="006748D3"/>
    <w:rsid w:val="006766F7"/>
    <w:rsid w:val="00677126"/>
    <w:rsid w:val="00677A1C"/>
    <w:rsid w:val="00680E4B"/>
    <w:rsid w:val="00683DB2"/>
    <w:rsid w:val="006846EE"/>
    <w:rsid w:val="00684883"/>
    <w:rsid w:val="00684931"/>
    <w:rsid w:val="00684D67"/>
    <w:rsid w:val="006858A2"/>
    <w:rsid w:val="00685D13"/>
    <w:rsid w:val="00685D55"/>
    <w:rsid w:val="006867BC"/>
    <w:rsid w:val="00686D95"/>
    <w:rsid w:val="00687A3E"/>
    <w:rsid w:val="00687EFE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1D23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6DD4"/>
    <w:rsid w:val="006B7960"/>
    <w:rsid w:val="006B7F6C"/>
    <w:rsid w:val="006C06D7"/>
    <w:rsid w:val="006C267B"/>
    <w:rsid w:val="006C37CD"/>
    <w:rsid w:val="006C4183"/>
    <w:rsid w:val="006C53F3"/>
    <w:rsid w:val="006C72EE"/>
    <w:rsid w:val="006C749B"/>
    <w:rsid w:val="006D0FD3"/>
    <w:rsid w:val="006D1A50"/>
    <w:rsid w:val="006D2692"/>
    <w:rsid w:val="006D77A3"/>
    <w:rsid w:val="006E0403"/>
    <w:rsid w:val="006E1960"/>
    <w:rsid w:val="006E24EE"/>
    <w:rsid w:val="006E27AA"/>
    <w:rsid w:val="006E2873"/>
    <w:rsid w:val="006E34A7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3F66"/>
    <w:rsid w:val="006F4ADB"/>
    <w:rsid w:val="006F4E11"/>
    <w:rsid w:val="006F6AEB"/>
    <w:rsid w:val="006F7E94"/>
    <w:rsid w:val="006F7F43"/>
    <w:rsid w:val="00702374"/>
    <w:rsid w:val="00703EEE"/>
    <w:rsid w:val="007047F2"/>
    <w:rsid w:val="00705657"/>
    <w:rsid w:val="007068CD"/>
    <w:rsid w:val="00707365"/>
    <w:rsid w:val="007079CD"/>
    <w:rsid w:val="00715C1B"/>
    <w:rsid w:val="00716503"/>
    <w:rsid w:val="00716A21"/>
    <w:rsid w:val="00717ECF"/>
    <w:rsid w:val="00720B8F"/>
    <w:rsid w:val="007211A3"/>
    <w:rsid w:val="00721370"/>
    <w:rsid w:val="00721B43"/>
    <w:rsid w:val="00721EC8"/>
    <w:rsid w:val="00722714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463A"/>
    <w:rsid w:val="00734EE3"/>
    <w:rsid w:val="007350FE"/>
    <w:rsid w:val="00735C71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21D"/>
    <w:rsid w:val="007636A8"/>
    <w:rsid w:val="00764494"/>
    <w:rsid w:val="007655E1"/>
    <w:rsid w:val="00766B43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4E69"/>
    <w:rsid w:val="0078586D"/>
    <w:rsid w:val="0078594C"/>
    <w:rsid w:val="00785F3D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02FF"/>
    <w:rsid w:val="007A1A0D"/>
    <w:rsid w:val="007A1B16"/>
    <w:rsid w:val="007A1FA2"/>
    <w:rsid w:val="007A31D2"/>
    <w:rsid w:val="007A3BCB"/>
    <w:rsid w:val="007A479D"/>
    <w:rsid w:val="007A49C9"/>
    <w:rsid w:val="007A4F22"/>
    <w:rsid w:val="007A5E3C"/>
    <w:rsid w:val="007B0684"/>
    <w:rsid w:val="007B3E04"/>
    <w:rsid w:val="007B461F"/>
    <w:rsid w:val="007B586F"/>
    <w:rsid w:val="007B59D9"/>
    <w:rsid w:val="007B6C3A"/>
    <w:rsid w:val="007B73BC"/>
    <w:rsid w:val="007B7822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3698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1E1B"/>
    <w:rsid w:val="007E23E7"/>
    <w:rsid w:val="007E2A6B"/>
    <w:rsid w:val="007E2D3A"/>
    <w:rsid w:val="007E34DA"/>
    <w:rsid w:val="007E4518"/>
    <w:rsid w:val="007E4A34"/>
    <w:rsid w:val="007E4D06"/>
    <w:rsid w:val="007E5862"/>
    <w:rsid w:val="007E5AA4"/>
    <w:rsid w:val="007E63C4"/>
    <w:rsid w:val="007E6899"/>
    <w:rsid w:val="007E6B54"/>
    <w:rsid w:val="007E7227"/>
    <w:rsid w:val="007E7A72"/>
    <w:rsid w:val="007F0D5A"/>
    <w:rsid w:val="007F101C"/>
    <w:rsid w:val="007F18DB"/>
    <w:rsid w:val="007F2FA3"/>
    <w:rsid w:val="007F3D8C"/>
    <w:rsid w:val="007F43EB"/>
    <w:rsid w:val="007F47F5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0872"/>
    <w:rsid w:val="0080193E"/>
    <w:rsid w:val="00801D2F"/>
    <w:rsid w:val="00801F69"/>
    <w:rsid w:val="00802105"/>
    <w:rsid w:val="00804AF2"/>
    <w:rsid w:val="00804E01"/>
    <w:rsid w:val="00805BA7"/>
    <w:rsid w:val="00805BB6"/>
    <w:rsid w:val="0080664D"/>
    <w:rsid w:val="008071CF"/>
    <w:rsid w:val="00810B52"/>
    <w:rsid w:val="00810B5B"/>
    <w:rsid w:val="00811498"/>
    <w:rsid w:val="0081154E"/>
    <w:rsid w:val="008116BC"/>
    <w:rsid w:val="00811BC1"/>
    <w:rsid w:val="00812B33"/>
    <w:rsid w:val="0081301E"/>
    <w:rsid w:val="00813127"/>
    <w:rsid w:val="008134BB"/>
    <w:rsid w:val="00813628"/>
    <w:rsid w:val="008136EB"/>
    <w:rsid w:val="0081394C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0B70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475CE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CD4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6EF3"/>
    <w:rsid w:val="008771BC"/>
    <w:rsid w:val="0087735D"/>
    <w:rsid w:val="0087763F"/>
    <w:rsid w:val="00877DC7"/>
    <w:rsid w:val="00881441"/>
    <w:rsid w:val="00881C15"/>
    <w:rsid w:val="00881C3E"/>
    <w:rsid w:val="00882B0E"/>
    <w:rsid w:val="00883CDB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0CB8"/>
    <w:rsid w:val="008A1675"/>
    <w:rsid w:val="008A18D4"/>
    <w:rsid w:val="008A19D7"/>
    <w:rsid w:val="008A205D"/>
    <w:rsid w:val="008A2A16"/>
    <w:rsid w:val="008A32D9"/>
    <w:rsid w:val="008A35C1"/>
    <w:rsid w:val="008A3A77"/>
    <w:rsid w:val="008A4353"/>
    <w:rsid w:val="008A4EDB"/>
    <w:rsid w:val="008A52A1"/>
    <w:rsid w:val="008A5B0F"/>
    <w:rsid w:val="008A5C4C"/>
    <w:rsid w:val="008A731F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10F1"/>
    <w:rsid w:val="008C1A2A"/>
    <w:rsid w:val="008C1C2D"/>
    <w:rsid w:val="008C2634"/>
    <w:rsid w:val="008C2DAB"/>
    <w:rsid w:val="008C320E"/>
    <w:rsid w:val="008C3770"/>
    <w:rsid w:val="008C3C7C"/>
    <w:rsid w:val="008C41AD"/>
    <w:rsid w:val="008C4AD7"/>
    <w:rsid w:val="008C50E7"/>
    <w:rsid w:val="008C6BE8"/>
    <w:rsid w:val="008C70EE"/>
    <w:rsid w:val="008C7181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5F8B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1CF5"/>
    <w:rsid w:val="008E31FC"/>
    <w:rsid w:val="008E37E2"/>
    <w:rsid w:val="008E4634"/>
    <w:rsid w:val="008E6178"/>
    <w:rsid w:val="008E6E81"/>
    <w:rsid w:val="008E70C2"/>
    <w:rsid w:val="008E7BA5"/>
    <w:rsid w:val="008F0B71"/>
    <w:rsid w:val="008F166C"/>
    <w:rsid w:val="008F17A5"/>
    <w:rsid w:val="008F26E6"/>
    <w:rsid w:val="008F2A92"/>
    <w:rsid w:val="008F3167"/>
    <w:rsid w:val="008F3176"/>
    <w:rsid w:val="008F3A18"/>
    <w:rsid w:val="008F4001"/>
    <w:rsid w:val="008F50BA"/>
    <w:rsid w:val="008F51FE"/>
    <w:rsid w:val="008F70DA"/>
    <w:rsid w:val="008F7E2D"/>
    <w:rsid w:val="00900989"/>
    <w:rsid w:val="00901280"/>
    <w:rsid w:val="00901D74"/>
    <w:rsid w:val="009023E1"/>
    <w:rsid w:val="009023E9"/>
    <w:rsid w:val="00902B92"/>
    <w:rsid w:val="00902FE0"/>
    <w:rsid w:val="0090439D"/>
    <w:rsid w:val="009046B8"/>
    <w:rsid w:val="00904C65"/>
    <w:rsid w:val="00905A22"/>
    <w:rsid w:val="0090617D"/>
    <w:rsid w:val="00906731"/>
    <w:rsid w:val="00906ECC"/>
    <w:rsid w:val="00906FA3"/>
    <w:rsid w:val="009104D4"/>
    <w:rsid w:val="009104FF"/>
    <w:rsid w:val="00911355"/>
    <w:rsid w:val="009133C0"/>
    <w:rsid w:val="00914057"/>
    <w:rsid w:val="009141B0"/>
    <w:rsid w:val="009146F5"/>
    <w:rsid w:val="00914C67"/>
    <w:rsid w:val="009153D9"/>
    <w:rsid w:val="009160E7"/>
    <w:rsid w:val="0091716B"/>
    <w:rsid w:val="00921AAB"/>
    <w:rsid w:val="00921DA1"/>
    <w:rsid w:val="0092248A"/>
    <w:rsid w:val="00923A1E"/>
    <w:rsid w:val="00925B6A"/>
    <w:rsid w:val="00925D40"/>
    <w:rsid w:val="009262CA"/>
    <w:rsid w:val="009268A7"/>
    <w:rsid w:val="00930A05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1F2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2DC6"/>
    <w:rsid w:val="0095315A"/>
    <w:rsid w:val="009538CB"/>
    <w:rsid w:val="00954EAF"/>
    <w:rsid w:val="009552DA"/>
    <w:rsid w:val="00955C97"/>
    <w:rsid w:val="00955F9A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C62"/>
    <w:rsid w:val="00975DF3"/>
    <w:rsid w:val="00980879"/>
    <w:rsid w:val="00980DF5"/>
    <w:rsid w:val="009824F2"/>
    <w:rsid w:val="00983620"/>
    <w:rsid w:val="009844D3"/>
    <w:rsid w:val="009858BF"/>
    <w:rsid w:val="00987C3D"/>
    <w:rsid w:val="00987F6B"/>
    <w:rsid w:val="00990AFD"/>
    <w:rsid w:val="00990D56"/>
    <w:rsid w:val="009919E9"/>
    <w:rsid w:val="00992A55"/>
    <w:rsid w:val="00993A79"/>
    <w:rsid w:val="00995719"/>
    <w:rsid w:val="00996063"/>
    <w:rsid w:val="0099649A"/>
    <w:rsid w:val="00996D89"/>
    <w:rsid w:val="00997170"/>
    <w:rsid w:val="009A011F"/>
    <w:rsid w:val="009A050E"/>
    <w:rsid w:val="009A0D38"/>
    <w:rsid w:val="009A1A7C"/>
    <w:rsid w:val="009A1E16"/>
    <w:rsid w:val="009A246A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67BC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61AB"/>
    <w:rsid w:val="009C6CAB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458"/>
    <w:rsid w:val="009E47F0"/>
    <w:rsid w:val="009E5CFD"/>
    <w:rsid w:val="009E71E7"/>
    <w:rsid w:val="009E78F3"/>
    <w:rsid w:val="009F00B2"/>
    <w:rsid w:val="009F05E5"/>
    <w:rsid w:val="009F0DC9"/>
    <w:rsid w:val="009F1B16"/>
    <w:rsid w:val="009F2240"/>
    <w:rsid w:val="009F2E90"/>
    <w:rsid w:val="009F55D9"/>
    <w:rsid w:val="009F5C8C"/>
    <w:rsid w:val="009F5F96"/>
    <w:rsid w:val="009F66FF"/>
    <w:rsid w:val="009F6D89"/>
    <w:rsid w:val="009F6EF5"/>
    <w:rsid w:val="009F7857"/>
    <w:rsid w:val="00A0007E"/>
    <w:rsid w:val="00A01414"/>
    <w:rsid w:val="00A021D4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5FBF"/>
    <w:rsid w:val="00A275F2"/>
    <w:rsid w:val="00A27B3C"/>
    <w:rsid w:val="00A30C69"/>
    <w:rsid w:val="00A31B5E"/>
    <w:rsid w:val="00A32781"/>
    <w:rsid w:val="00A34206"/>
    <w:rsid w:val="00A34F00"/>
    <w:rsid w:val="00A359A7"/>
    <w:rsid w:val="00A35FC0"/>
    <w:rsid w:val="00A412FF"/>
    <w:rsid w:val="00A41DC9"/>
    <w:rsid w:val="00A41DEA"/>
    <w:rsid w:val="00A45025"/>
    <w:rsid w:val="00A45294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185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207"/>
    <w:rsid w:val="00A80EEF"/>
    <w:rsid w:val="00A81DB4"/>
    <w:rsid w:val="00A81EAA"/>
    <w:rsid w:val="00A82572"/>
    <w:rsid w:val="00A82838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183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2B9A"/>
    <w:rsid w:val="00AA30BA"/>
    <w:rsid w:val="00AA3A6D"/>
    <w:rsid w:val="00AA3B19"/>
    <w:rsid w:val="00AA3E9A"/>
    <w:rsid w:val="00AA4592"/>
    <w:rsid w:val="00AA543C"/>
    <w:rsid w:val="00AA76FD"/>
    <w:rsid w:val="00AA7758"/>
    <w:rsid w:val="00AA7B31"/>
    <w:rsid w:val="00AB01D5"/>
    <w:rsid w:val="00AB15C5"/>
    <w:rsid w:val="00AB25D8"/>
    <w:rsid w:val="00AB26DD"/>
    <w:rsid w:val="00AB2E61"/>
    <w:rsid w:val="00AB326E"/>
    <w:rsid w:val="00AB32A3"/>
    <w:rsid w:val="00AB3E38"/>
    <w:rsid w:val="00AB4687"/>
    <w:rsid w:val="00AB512F"/>
    <w:rsid w:val="00AB6031"/>
    <w:rsid w:val="00AC18D2"/>
    <w:rsid w:val="00AC1B0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3333"/>
    <w:rsid w:val="00AE39D7"/>
    <w:rsid w:val="00AE4120"/>
    <w:rsid w:val="00AE41D4"/>
    <w:rsid w:val="00AE4DF4"/>
    <w:rsid w:val="00AE548F"/>
    <w:rsid w:val="00AE5594"/>
    <w:rsid w:val="00AE5753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54BC"/>
    <w:rsid w:val="00AF61D8"/>
    <w:rsid w:val="00AF625A"/>
    <w:rsid w:val="00B003E0"/>
    <w:rsid w:val="00B015AD"/>
    <w:rsid w:val="00B018F5"/>
    <w:rsid w:val="00B01924"/>
    <w:rsid w:val="00B03272"/>
    <w:rsid w:val="00B049BF"/>
    <w:rsid w:val="00B05447"/>
    <w:rsid w:val="00B05E69"/>
    <w:rsid w:val="00B06959"/>
    <w:rsid w:val="00B078BC"/>
    <w:rsid w:val="00B105FA"/>
    <w:rsid w:val="00B1189A"/>
    <w:rsid w:val="00B11EEB"/>
    <w:rsid w:val="00B13905"/>
    <w:rsid w:val="00B15468"/>
    <w:rsid w:val="00B15701"/>
    <w:rsid w:val="00B15C81"/>
    <w:rsid w:val="00B1629E"/>
    <w:rsid w:val="00B16339"/>
    <w:rsid w:val="00B17FC6"/>
    <w:rsid w:val="00B20B4C"/>
    <w:rsid w:val="00B20CA3"/>
    <w:rsid w:val="00B21662"/>
    <w:rsid w:val="00B21DAD"/>
    <w:rsid w:val="00B23154"/>
    <w:rsid w:val="00B23D22"/>
    <w:rsid w:val="00B24492"/>
    <w:rsid w:val="00B24F78"/>
    <w:rsid w:val="00B25821"/>
    <w:rsid w:val="00B25DC8"/>
    <w:rsid w:val="00B25ED0"/>
    <w:rsid w:val="00B260D0"/>
    <w:rsid w:val="00B274E7"/>
    <w:rsid w:val="00B27AFF"/>
    <w:rsid w:val="00B27FA7"/>
    <w:rsid w:val="00B3016A"/>
    <w:rsid w:val="00B30E0E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494E"/>
    <w:rsid w:val="00B456BE"/>
    <w:rsid w:val="00B459CE"/>
    <w:rsid w:val="00B46477"/>
    <w:rsid w:val="00B50B85"/>
    <w:rsid w:val="00B50D3F"/>
    <w:rsid w:val="00B51767"/>
    <w:rsid w:val="00B517FA"/>
    <w:rsid w:val="00B53082"/>
    <w:rsid w:val="00B540A3"/>
    <w:rsid w:val="00B54FEF"/>
    <w:rsid w:val="00B56D76"/>
    <w:rsid w:val="00B57629"/>
    <w:rsid w:val="00B57A57"/>
    <w:rsid w:val="00B600B3"/>
    <w:rsid w:val="00B6020F"/>
    <w:rsid w:val="00B6037B"/>
    <w:rsid w:val="00B60E7F"/>
    <w:rsid w:val="00B6145D"/>
    <w:rsid w:val="00B619FB"/>
    <w:rsid w:val="00B61E1D"/>
    <w:rsid w:val="00B61E2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3DAE"/>
    <w:rsid w:val="00B8452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5543"/>
    <w:rsid w:val="00BA69BA"/>
    <w:rsid w:val="00BA709C"/>
    <w:rsid w:val="00BB03D3"/>
    <w:rsid w:val="00BB04B6"/>
    <w:rsid w:val="00BB114B"/>
    <w:rsid w:val="00BB147D"/>
    <w:rsid w:val="00BB1505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4C0A"/>
    <w:rsid w:val="00BC547F"/>
    <w:rsid w:val="00BC6512"/>
    <w:rsid w:val="00BC6B18"/>
    <w:rsid w:val="00BC6DC5"/>
    <w:rsid w:val="00BC6F95"/>
    <w:rsid w:val="00BC769A"/>
    <w:rsid w:val="00BD0A21"/>
    <w:rsid w:val="00BD0C60"/>
    <w:rsid w:val="00BD1AFA"/>
    <w:rsid w:val="00BD1C72"/>
    <w:rsid w:val="00BD1C92"/>
    <w:rsid w:val="00BD2B77"/>
    <w:rsid w:val="00BD3920"/>
    <w:rsid w:val="00BD42CE"/>
    <w:rsid w:val="00BD47F3"/>
    <w:rsid w:val="00BD5B4A"/>
    <w:rsid w:val="00BD5EEB"/>
    <w:rsid w:val="00BD688C"/>
    <w:rsid w:val="00BE0267"/>
    <w:rsid w:val="00BE053D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6BF4"/>
    <w:rsid w:val="00BE7BF8"/>
    <w:rsid w:val="00BF0B2A"/>
    <w:rsid w:val="00BF1413"/>
    <w:rsid w:val="00BF1C7D"/>
    <w:rsid w:val="00BF2766"/>
    <w:rsid w:val="00BF28AE"/>
    <w:rsid w:val="00BF3924"/>
    <w:rsid w:val="00BF48C7"/>
    <w:rsid w:val="00BF4D8D"/>
    <w:rsid w:val="00BF51A5"/>
    <w:rsid w:val="00BF524C"/>
    <w:rsid w:val="00BF5459"/>
    <w:rsid w:val="00BF54C4"/>
    <w:rsid w:val="00C00FD5"/>
    <w:rsid w:val="00C01187"/>
    <w:rsid w:val="00C0146C"/>
    <w:rsid w:val="00C03644"/>
    <w:rsid w:val="00C04125"/>
    <w:rsid w:val="00C0444F"/>
    <w:rsid w:val="00C04727"/>
    <w:rsid w:val="00C047A8"/>
    <w:rsid w:val="00C04DA2"/>
    <w:rsid w:val="00C06E87"/>
    <w:rsid w:val="00C10379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3336"/>
    <w:rsid w:val="00C239D4"/>
    <w:rsid w:val="00C23CD4"/>
    <w:rsid w:val="00C24F55"/>
    <w:rsid w:val="00C25A58"/>
    <w:rsid w:val="00C26441"/>
    <w:rsid w:val="00C26DE6"/>
    <w:rsid w:val="00C32977"/>
    <w:rsid w:val="00C32AB6"/>
    <w:rsid w:val="00C33985"/>
    <w:rsid w:val="00C33C39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209D"/>
    <w:rsid w:val="00C52498"/>
    <w:rsid w:val="00C537F7"/>
    <w:rsid w:val="00C53809"/>
    <w:rsid w:val="00C5557C"/>
    <w:rsid w:val="00C55DC7"/>
    <w:rsid w:val="00C57C7E"/>
    <w:rsid w:val="00C57E99"/>
    <w:rsid w:val="00C60ECE"/>
    <w:rsid w:val="00C60F45"/>
    <w:rsid w:val="00C61AFF"/>
    <w:rsid w:val="00C6244D"/>
    <w:rsid w:val="00C62537"/>
    <w:rsid w:val="00C629AD"/>
    <w:rsid w:val="00C633B1"/>
    <w:rsid w:val="00C646F9"/>
    <w:rsid w:val="00C64F03"/>
    <w:rsid w:val="00C64F51"/>
    <w:rsid w:val="00C65B1D"/>
    <w:rsid w:val="00C707C1"/>
    <w:rsid w:val="00C70E29"/>
    <w:rsid w:val="00C7182A"/>
    <w:rsid w:val="00C72B73"/>
    <w:rsid w:val="00C741B8"/>
    <w:rsid w:val="00C74AB3"/>
    <w:rsid w:val="00C74AC9"/>
    <w:rsid w:val="00C75152"/>
    <w:rsid w:val="00C75B02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690"/>
    <w:rsid w:val="00C96E2B"/>
    <w:rsid w:val="00C97718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058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0720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8D9"/>
    <w:rsid w:val="00CE0BCC"/>
    <w:rsid w:val="00CE157A"/>
    <w:rsid w:val="00CE1BB9"/>
    <w:rsid w:val="00CE2333"/>
    <w:rsid w:val="00CE3CFE"/>
    <w:rsid w:val="00CE497A"/>
    <w:rsid w:val="00CE52EB"/>
    <w:rsid w:val="00CE5ED3"/>
    <w:rsid w:val="00CE7302"/>
    <w:rsid w:val="00CE76E5"/>
    <w:rsid w:val="00CE7EF1"/>
    <w:rsid w:val="00CF075B"/>
    <w:rsid w:val="00CF154F"/>
    <w:rsid w:val="00CF15F2"/>
    <w:rsid w:val="00CF3F44"/>
    <w:rsid w:val="00CF4DBD"/>
    <w:rsid w:val="00CF5892"/>
    <w:rsid w:val="00CF615F"/>
    <w:rsid w:val="00CF68F7"/>
    <w:rsid w:val="00CF6AA4"/>
    <w:rsid w:val="00CF723F"/>
    <w:rsid w:val="00CF7F80"/>
    <w:rsid w:val="00D0014C"/>
    <w:rsid w:val="00D004D6"/>
    <w:rsid w:val="00D00AC5"/>
    <w:rsid w:val="00D01696"/>
    <w:rsid w:val="00D01F61"/>
    <w:rsid w:val="00D0339F"/>
    <w:rsid w:val="00D03693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3EA2"/>
    <w:rsid w:val="00D14A2A"/>
    <w:rsid w:val="00D16A38"/>
    <w:rsid w:val="00D16DB2"/>
    <w:rsid w:val="00D203A4"/>
    <w:rsid w:val="00D205CF"/>
    <w:rsid w:val="00D2198E"/>
    <w:rsid w:val="00D21D5B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E63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47A35"/>
    <w:rsid w:val="00D501A2"/>
    <w:rsid w:val="00D5033E"/>
    <w:rsid w:val="00D51D3B"/>
    <w:rsid w:val="00D526B6"/>
    <w:rsid w:val="00D52B17"/>
    <w:rsid w:val="00D53DF6"/>
    <w:rsid w:val="00D5434C"/>
    <w:rsid w:val="00D54750"/>
    <w:rsid w:val="00D547CC"/>
    <w:rsid w:val="00D56002"/>
    <w:rsid w:val="00D61167"/>
    <w:rsid w:val="00D61E5F"/>
    <w:rsid w:val="00D621A7"/>
    <w:rsid w:val="00D627FB"/>
    <w:rsid w:val="00D631B3"/>
    <w:rsid w:val="00D6374A"/>
    <w:rsid w:val="00D64AA7"/>
    <w:rsid w:val="00D66CAD"/>
    <w:rsid w:val="00D67E8C"/>
    <w:rsid w:val="00D70194"/>
    <w:rsid w:val="00D721CD"/>
    <w:rsid w:val="00D738FF"/>
    <w:rsid w:val="00D7434F"/>
    <w:rsid w:val="00D75F6F"/>
    <w:rsid w:val="00D76324"/>
    <w:rsid w:val="00D77425"/>
    <w:rsid w:val="00D80013"/>
    <w:rsid w:val="00D80451"/>
    <w:rsid w:val="00D808DA"/>
    <w:rsid w:val="00D808E6"/>
    <w:rsid w:val="00D80C06"/>
    <w:rsid w:val="00D812EE"/>
    <w:rsid w:val="00D82EEE"/>
    <w:rsid w:val="00D832D5"/>
    <w:rsid w:val="00D84723"/>
    <w:rsid w:val="00D853B4"/>
    <w:rsid w:val="00D86A3E"/>
    <w:rsid w:val="00D86C54"/>
    <w:rsid w:val="00D8724E"/>
    <w:rsid w:val="00D90233"/>
    <w:rsid w:val="00D918ED"/>
    <w:rsid w:val="00D91D1D"/>
    <w:rsid w:val="00D92234"/>
    <w:rsid w:val="00D94394"/>
    <w:rsid w:val="00D94E79"/>
    <w:rsid w:val="00D95397"/>
    <w:rsid w:val="00D95CE0"/>
    <w:rsid w:val="00D95D1D"/>
    <w:rsid w:val="00D97E04"/>
    <w:rsid w:val="00DA016E"/>
    <w:rsid w:val="00DA04B2"/>
    <w:rsid w:val="00DA2E7E"/>
    <w:rsid w:val="00DA52EE"/>
    <w:rsid w:val="00DA5628"/>
    <w:rsid w:val="00DA6611"/>
    <w:rsid w:val="00DA6669"/>
    <w:rsid w:val="00DA7CE7"/>
    <w:rsid w:val="00DB0196"/>
    <w:rsid w:val="00DB1779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030A"/>
    <w:rsid w:val="00DC10E0"/>
    <w:rsid w:val="00DC1284"/>
    <w:rsid w:val="00DC2103"/>
    <w:rsid w:val="00DC2A2F"/>
    <w:rsid w:val="00DC57B7"/>
    <w:rsid w:val="00DD0904"/>
    <w:rsid w:val="00DD0FC1"/>
    <w:rsid w:val="00DD109D"/>
    <w:rsid w:val="00DD2286"/>
    <w:rsid w:val="00DD22E1"/>
    <w:rsid w:val="00DD28E9"/>
    <w:rsid w:val="00DD297A"/>
    <w:rsid w:val="00DD30DB"/>
    <w:rsid w:val="00DD3300"/>
    <w:rsid w:val="00DD4A8A"/>
    <w:rsid w:val="00DD4F53"/>
    <w:rsid w:val="00DD6967"/>
    <w:rsid w:val="00DD7182"/>
    <w:rsid w:val="00DD7E6A"/>
    <w:rsid w:val="00DE056B"/>
    <w:rsid w:val="00DE1310"/>
    <w:rsid w:val="00DE24BF"/>
    <w:rsid w:val="00DE27B4"/>
    <w:rsid w:val="00DE32F7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97C"/>
    <w:rsid w:val="00E13A77"/>
    <w:rsid w:val="00E13C2B"/>
    <w:rsid w:val="00E144EF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373B"/>
    <w:rsid w:val="00E23CAB"/>
    <w:rsid w:val="00E23EDD"/>
    <w:rsid w:val="00E26663"/>
    <w:rsid w:val="00E26F7D"/>
    <w:rsid w:val="00E27907"/>
    <w:rsid w:val="00E27F8A"/>
    <w:rsid w:val="00E3038C"/>
    <w:rsid w:val="00E31619"/>
    <w:rsid w:val="00E3291B"/>
    <w:rsid w:val="00E32947"/>
    <w:rsid w:val="00E33EAA"/>
    <w:rsid w:val="00E355F2"/>
    <w:rsid w:val="00E375AF"/>
    <w:rsid w:val="00E40105"/>
    <w:rsid w:val="00E405E5"/>
    <w:rsid w:val="00E40B21"/>
    <w:rsid w:val="00E43824"/>
    <w:rsid w:val="00E43926"/>
    <w:rsid w:val="00E43C8C"/>
    <w:rsid w:val="00E45134"/>
    <w:rsid w:val="00E45227"/>
    <w:rsid w:val="00E45872"/>
    <w:rsid w:val="00E45DDE"/>
    <w:rsid w:val="00E46CBA"/>
    <w:rsid w:val="00E47242"/>
    <w:rsid w:val="00E47372"/>
    <w:rsid w:val="00E47A15"/>
    <w:rsid w:val="00E47BC6"/>
    <w:rsid w:val="00E47E3B"/>
    <w:rsid w:val="00E50897"/>
    <w:rsid w:val="00E50C8B"/>
    <w:rsid w:val="00E5169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2E0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170E"/>
    <w:rsid w:val="00E72DE8"/>
    <w:rsid w:val="00E73759"/>
    <w:rsid w:val="00E73860"/>
    <w:rsid w:val="00E7393E"/>
    <w:rsid w:val="00E74810"/>
    <w:rsid w:val="00E7498E"/>
    <w:rsid w:val="00E75BD6"/>
    <w:rsid w:val="00E81380"/>
    <w:rsid w:val="00E814C0"/>
    <w:rsid w:val="00E83700"/>
    <w:rsid w:val="00E84969"/>
    <w:rsid w:val="00E85DF4"/>
    <w:rsid w:val="00E87079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3E"/>
    <w:rsid w:val="00E96F7F"/>
    <w:rsid w:val="00EA0854"/>
    <w:rsid w:val="00EA50FD"/>
    <w:rsid w:val="00EA5722"/>
    <w:rsid w:val="00EA5C7B"/>
    <w:rsid w:val="00EA6A79"/>
    <w:rsid w:val="00EB006F"/>
    <w:rsid w:val="00EB0BED"/>
    <w:rsid w:val="00EB1C9A"/>
    <w:rsid w:val="00EB1F18"/>
    <w:rsid w:val="00EB3076"/>
    <w:rsid w:val="00EB3324"/>
    <w:rsid w:val="00EB4253"/>
    <w:rsid w:val="00EB460B"/>
    <w:rsid w:val="00EB4DDE"/>
    <w:rsid w:val="00EB5D83"/>
    <w:rsid w:val="00EB686D"/>
    <w:rsid w:val="00EB6D2B"/>
    <w:rsid w:val="00EB76D4"/>
    <w:rsid w:val="00EB7DA2"/>
    <w:rsid w:val="00EC03E0"/>
    <w:rsid w:val="00EC0867"/>
    <w:rsid w:val="00EC09B1"/>
    <w:rsid w:val="00EC0BEA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C7962"/>
    <w:rsid w:val="00ED0404"/>
    <w:rsid w:val="00ED1EEC"/>
    <w:rsid w:val="00ED474A"/>
    <w:rsid w:val="00ED5773"/>
    <w:rsid w:val="00ED59A2"/>
    <w:rsid w:val="00ED6162"/>
    <w:rsid w:val="00ED7146"/>
    <w:rsid w:val="00EE07D9"/>
    <w:rsid w:val="00EE0CBD"/>
    <w:rsid w:val="00EE1F6F"/>
    <w:rsid w:val="00EE2175"/>
    <w:rsid w:val="00EE2D9D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6FD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16D82"/>
    <w:rsid w:val="00F17429"/>
    <w:rsid w:val="00F206B7"/>
    <w:rsid w:val="00F206F4"/>
    <w:rsid w:val="00F2168A"/>
    <w:rsid w:val="00F2191E"/>
    <w:rsid w:val="00F24B92"/>
    <w:rsid w:val="00F24D21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D0F"/>
    <w:rsid w:val="00F3494D"/>
    <w:rsid w:val="00F35727"/>
    <w:rsid w:val="00F35B8C"/>
    <w:rsid w:val="00F363A2"/>
    <w:rsid w:val="00F367C9"/>
    <w:rsid w:val="00F36A57"/>
    <w:rsid w:val="00F372E9"/>
    <w:rsid w:val="00F4023B"/>
    <w:rsid w:val="00F4139E"/>
    <w:rsid w:val="00F41460"/>
    <w:rsid w:val="00F43979"/>
    <w:rsid w:val="00F440F4"/>
    <w:rsid w:val="00F44120"/>
    <w:rsid w:val="00F44C90"/>
    <w:rsid w:val="00F451E5"/>
    <w:rsid w:val="00F4559D"/>
    <w:rsid w:val="00F45B5D"/>
    <w:rsid w:val="00F45C36"/>
    <w:rsid w:val="00F4676F"/>
    <w:rsid w:val="00F46A3A"/>
    <w:rsid w:val="00F51540"/>
    <w:rsid w:val="00F51749"/>
    <w:rsid w:val="00F525CF"/>
    <w:rsid w:val="00F54DC1"/>
    <w:rsid w:val="00F55BD2"/>
    <w:rsid w:val="00F56F7A"/>
    <w:rsid w:val="00F617E7"/>
    <w:rsid w:val="00F621B2"/>
    <w:rsid w:val="00F62417"/>
    <w:rsid w:val="00F6340B"/>
    <w:rsid w:val="00F63DFC"/>
    <w:rsid w:val="00F647FF"/>
    <w:rsid w:val="00F657DC"/>
    <w:rsid w:val="00F65A6B"/>
    <w:rsid w:val="00F6609C"/>
    <w:rsid w:val="00F66FA4"/>
    <w:rsid w:val="00F717AA"/>
    <w:rsid w:val="00F71B42"/>
    <w:rsid w:val="00F73483"/>
    <w:rsid w:val="00F73C15"/>
    <w:rsid w:val="00F7410A"/>
    <w:rsid w:val="00F74302"/>
    <w:rsid w:val="00F750DA"/>
    <w:rsid w:val="00F75558"/>
    <w:rsid w:val="00F7637E"/>
    <w:rsid w:val="00F76E3E"/>
    <w:rsid w:val="00F772D5"/>
    <w:rsid w:val="00F77E3E"/>
    <w:rsid w:val="00F8153A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2F93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424A"/>
    <w:rsid w:val="00FA512F"/>
    <w:rsid w:val="00FA5BFF"/>
    <w:rsid w:val="00FA5C78"/>
    <w:rsid w:val="00FA63A6"/>
    <w:rsid w:val="00FA7D12"/>
    <w:rsid w:val="00FB0007"/>
    <w:rsid w:val="00FB25E0"/>
    <w:rsid w:val="00FB2C35"/>
    <w:rsid w:val="00FB300D"/>
    <w:rsid w:val="00FB3268"/>
    <w:rsid w:val="00FB373C"/>
    <w:rsid w:val="00FB43A1"/>
    <w:rsid w:val="00FB4E79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E2D"/>
    <w:rsid w:val="00FC29AB"/>
    <w:rsid w:val="00FC361E"/>
    <w:rsid w:val="00FC477D"/>
    <w:rsid w:val="00FC5F0F"/>
    <w:rsid w:val="00FC6FCB"/>
    <w:rsid w:val="00FD097E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10A"/>
    <w:rsid w:val="00FE4762"/>
    <w:rsid w:val="00FE59B8"/>
    <w:rsid w:val="00FE5C63"/>
    <w:rsid w:val="00FF1228"/>
    <w:rsid w:val="00FF1EF8"/>
    <w:rsid w:val="00FF2102"/>
    <w:rsid w:val="00FF32BE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427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5E080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E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3542-7C0B-41C5-9893-EF84D0D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Links>
    <vt:vector size="12" baseType="variant"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2014-12-04T13:16:00Z</cp:lastPrinted>
  <dcterms:created xsi:type="dcterms:W3CDTF">2014-12-09T10:49:00Z</dcterms:created>
  <dcterms:modified xsi:type="dcterms:W3CDTF">2014-12-09T10:49:00Z</dcterms:modified>
</cp:coreProperties>
</file>