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F32516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B459CE">
        <w:rPr>
          <w:rFonts w:ascii="Times New Roman" w:hAnsi="Times New Roman"/>
          <w:b/>
          <w:bCs/>
          <w:caps/>
          <w:spacing w:val="40"/>
          <w:sz w:val="28"/>
          <w:szCs w:val="28"/>
        </w:rPr>
        <w:t>8</w:t>
      </w:r>
    </w:p>
    <w:p w:rsidR="00947CF3" w:rsidRDefault="00EC463C" w:rsidP="00B36D8C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F32516" w:rsidRPr="00F32516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по размещению заказов на поставки товаров, выполнение работ и оказание услуг для нужд  </w:t>
      </w:r>
      <w:r w:rsidR="00B459CE" w:rsidRPr="00B459CE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9CE">
        <w:rPr>
          <w:rFonts w:ascii="Times New Roman" w:hAnsi="Times New Roman" w:cs="Times New Roman"/>
          <w:b/>
          <w:sz w:val="28"/>
          <w:szCs w:val="28"/>
        </w:rPr>
        <w:t>го</w:t>
      </w:r>
      <w:r w:rsidR="00B459CE" w:rsidRPr="00B459CE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B459CE">
        <w:rPr>
          <w:rFonts w:ascii="Times New Roman" w:hAnsi="Times New Roman" w:cs="Times New Roman"/>
          <w:b/>
          <w:sz w:val="28"/>
          <w:szCs w:val="28"/>
        </w:rPr>
        <w:t>го учреждения</w:t>
      </w:r>
      <w:r w:rsidR="00B459CE" w:rsidRPr="00B459CE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 детско-юношеск</w:t>
      </w:r>
      <w:r w:rsidR="00B459CE">
        <w:rPr>
          <w:rFonts w:ascii="Times New Roman" w:hAnsi="Times New Roman" w:cs="Times New Roman"/>
          <w:b/>
          <w:sz w:val="28"/>
          <w:szCs w:val="28"/>
        </w:rPr>
        <w:t>ой</w:t>
      </w:r>
      <w:r w:rsidR="00B459CE" w:rsidRPr="00B459CE">
        <w:rPr>
          <w:rFonts w:ascii="Times New Roman" w:hAnsi="Times New Roman" w:cs="Times New Roman"/>
          <w:b/>
          <w:sz w:val="28"/>
          <w:szCs w:val="28"/>
        </w:rPr>
        <w:t xml:space="preserve"> спортивн</w:t>
      </w:r>
      <w:r w:rsidR="00B459CE">
        <w:rPr>
          <w:rFonts w:ascii="Times New Roman" w:hAnsi="Times New Roman" w:cs="Times New Roman"/>
          <w:b/>
          <w:sz w:val="28"/>
          <w:szCs w:val="28"/>
        </w:rPr>
        <w:t>ой</w:t>
      </w:r>
      <w:r w:rsidR="00B459CE" w:rsidRPr="00B459CE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B459CE">
        <w:rPr>
          <w:rFonts w:ascii="Times New Roman" w:hAnsi="Times New Roman" w:cs="Times New Roman"/>
          <w:b/>
          <w:sz w:val="28"/>
          <w:szCs w:val="28"/>
        </w:rPr>
        <w:t>ы</w:t>
      </w:r>
      <w:r w:rsidR="00B459CE" w:rsidRPr="00B459CE">
        <w:rPr>
          <w:rFonts w:ascii="Times New Roman" w:hAnsi="Times New Roman" w:cs="Times New Roman"/>
          <w:b/>
          <w:sz w:val="28"/>
          <w:szCs w:val="28"/>
        </w:rPr>
        <w:t xml:space="preserve"> первой категории №5</w:t>
      </w:r>
    </w:p>
    <w:p w:rsidR="00B70E3C" w:rsidRDefault="00B70E3C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5D8" w:rsidRDefault="00AB25D8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947CF3" w:rsidRDefault="00B459CE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B25D8">
        <w:rPr>
          <w:rFonts w:ascii="Times New Roman" w:hAnsi="Times New Roman" w:cs="Times New Roman"/>
          <w:b/>
          <w:sz w:val="28"/>
          <w:szCs w:val="28"/>
        </w:rPr>
        <w:t>2</w:t>
      </w:r>
      <w:r w:rsidR="00FA5C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F32516" w:rsidRPr="00947CF3">
        <w:rPr>
          <w:rFonts w:ascii="Times New Roman" w:hAnsi="Times New Roman" w:cs="Times New Roman"/>
          <w:b/>
          <w:sz w:val="28"/>
          <w:szCs w:val="28"/>
        </w:rPr>
        <w:t xml:space="preserve"> 2013 года                                                                        г. Волгодонск</w:t>
      </w:r>
    </w:p>
    <w:p w:rsidR="00341A6E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A4F22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Контролирующий орган</w:t>
      </w:r>
      <w:r w:rsidRPr="007A4F22">
        <w:rPr>
          <w:rFonts w:ascii="Times New Roman" w:hAnsi="Times New Roman"/>
          <w:sz w:val="28"/>
          <w:szCs w:val="28"/>
        </w:rPr>
        <w:t>: Финансовое управление города Волгодонска в соответствии с постановлением Администрации города Волгодонска от 26.11.2012 №3571 «Об определении органа, осуществляющего контроль в сфере размещения заказов».</w:t>
      </w:r>
    </w:p>
    <w:p w:rsidR="00346BE4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="00341A6E" w:rsidRPr="00F32516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я</w:t>
      </w:r>
      <w:r w:rsidR="00341A6E" w:rsidRPr="00F32516">
        <w:rPr>
          <w:rFonts w:ascii="Times New Roman" w:hAnsi="Times New Roman"/>
          <w:sz w:val="28"/>
          <w:szCs w:val="28"/>
        </w:rPr>
        <w:t xml:space="preserve"> 17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D479B7">
        <w:rPr>
          <w:rFonts w:ascii="Times New Roman" w:hAnsi="Times New Roman"/>
          <w:sz w:val="28"/>
          <w:szCs w:val="28"/>
        </w:rPr>
        <w:t xml:space="preserve"> (далее Закон № 94-ФЗ)</w:t>
      </w:r>
      <w:r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Pr="00F32516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28.01.2011 №30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341A6E" w:rsidRPr="00F3251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341A6E" w:rsidRPr="00F32516">
        <w:rPr>
          <w:rFonts w:ascii="Times New Roman" w:hAnsi="Times New Roman"/>
          <w:sz w:val="28"/>
          <w:szCs w:val="28"/>
        </w:rPr>
        <w:t xml:space="preserve"> проведения плановых проверок при размещении заказов на поставки товаров, выполнение работ, оказание услуг для нужд заказчиков</w:t>
      </w:r>
      <w:r w:rsidR="00346BE4">
        <w:rPr>
          <w:rFonts w:ascii="Times New Roman" w:hAnsi="Times New Roman"/>
          <w:sz w:val="28"/>
          <w:szCs w:val="28"/>
        </w:rPr>
        <w:t>»</w:t>
      </w:r>
      <w:r w:rsidR="00D479B7">
        <w:rPr>
          <w:rFonts w:ascii="Times New Roman" w:hAnsi="Times New Roman"/>
          <w:sz w:val="28"/>
          <w:szCs w:val="28"/>
        </w:rPr>
        <w:t xml:space="preserve"> (далее Приказ №30)</w:t>
      </w:r>
      <w:r w:rsidR="00346BE4"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план </w:t>
      </w:r>
      <w:r w:rsidR="00F32516" w:rsidRPr="00F32516">
        <w:rPr>
          <w:rFonts w:ascii="Times New Roman" w:hAnsi="Times New Roman"/>
          <w:sz w:val="28"/>
          <w:szCs w:val="28"/>
        </w:rPr>
        <w:t>проведения проверок соблюдения требований действующего законодательства по размещению заказов на поставки товаров, выполнение работ, оказание услуг  для муниципальных нужд, нужд муниципальных бюджетных учреждений города Волгодонска  на первое полугодие 2013 года</w:t>
      </w:r>
      <w:r w:rsidR="00346BE4"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="00F32516" w:rsidRPr="00F32516">
        <w:rPr>
          <w:rFonts w:ascii="Times New Roman" w:hAnsi="Times New Roman"/>
          <w:sz w:val="28"/>
          <w:szCs w:val="28"/>
        </w:rPr>
        <w:t>приказ</w:t>
      </w:r>
      <w:r w:rsidR="00F32516" w:rsidRPr="00E24D97">
        <w:rPr>
          <w:rFonts w:ascii="Times New Roman" w:hAnsi="Times New Roman"/>
          <w:sz w:val="28"/>
          <w:szCs w:val="28"/>
        </w:rPr>
        <w:t xml:space="preserve"> </w:t>
      </w:r>
      <w:r w:rsidR="00F32516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F32516" w:rsidRPr="00E24D97">
        <w:rPr>
          <w:rFonts w:ascii="Times New Roman" w:hAnsi="Times New Roman"/>
          <w:sz w:val="28"/>
          <w:szCs w:val="28"/>
        </w:rPr>
        <w:t xml:space="preserve">о проведении плановой проверки от </w:t>
      </w:r>
      <w:r w:rsidR="00B459CE">
        <w:rPr>
          <w:rFonts w:ascii="Times New Roman" w:hAnsi="Times New Roman"/>
          <w:sz w:val="28"/>
          <w:szCs w:val="28"/>
        </w:rPr>
        <w:t>10</w:t>
      </w:r>
      <w:r w:rsidR="00B36D8C">
        <w:rPr>
          <w:rFonts w:ascii="Times New Roman" w:hAnsi="Times New Roman"/>
          <w:sz w:val="28"/>
          <w:szCs w:val="28"/>
        </w:rPr>
        <w:t>.0</w:t>
      </w:r>
      <w:r w:rsidR="00B459CE">
        <w:rPr>
          <w:rFonts w:ascii="Times New Roman" w:hAnsi="Times New Roman"/>
          <w:sz w:val="28"/>
          <w:szCs w:val="28"/>
        </w:rPr>
        <w:t>7</w:t>
      </w:r>
      <w:r w:rsidR="00F32516">
        <w:rPr>
          <w:rFonts w:ascii="Times New Roman" w:hAnsi="Times New Roman"/>
          <w:sz w:val="28"/>
          <w:szCs w:val="28"/>
        </w:rPr>
        <w:t xml:space="preserve">.2013 № </w:t>
      </w:r>
      <w:r w:rsidR="00B459CE">
        <w:rPr>
          <w:rFonts w:ascii="Times New Roman" w:hAnsi="Times New Roman"/>
          <w:sz w:val="28"/>
          <w:szCs w:val="28"/>
        </w:rPr>
        <w:t>10</w:t>
      </w:r>
      <w:r w:rsidR="00F32516" w:rsidRPr="00F32516">
        <w:rPr>
          <w:rFonts w:ascii="Times New Roman" w:hAnsi="Times New Roman"/>
          <w:sz w:val="28"/>
          <w:szCs w:val="28"/>
        </w:rPr>
        <w:t>К</w:t>
      </w:r>
      <w:r w:rsidR="00346BE4">
        <w:rPr>
          <w:rFonts w:ascii="Times New Roman" w:hAnsi="Times New Roman"/>
          <w:sz w:val="28"/>
          <w:szCs w:val="28"/>
        </w:rPr>
        <w:t>.</w:t>
      </w:r>
    </w:p>
    <w:p w:rsidR="00341A6E" w:rsidRPr="00F32516" w:rsidRDefault="00346BE4" w:rsidP="007A4F22">
      <w:pPr>
        <w:tabs>
          <w:tab w:val="left" w:pos="601"/>
        </w:tabs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346BE4">
        <w:rPr>
          <w:rStyle w:val="FontStyle14"/>
          <w:sz w:val="28"/>
          <w:szCs w:val="28"/>
          <w:u w:val="single"/>
        </w:rPr>
        <w:t>И</w:t>
      </w:r>
      <w:r w:rsidR="00341A6E" w:rsidRPr="00346BE4">
        <w:rPr>
          <w:rStyle w:val="FontStyle14"/>
          <w:sz w:val="28"/>
          <w:szCs w:val="28"/>
          <w:u w:val="single"/>
        </w:rPr>
        <w:t>нспекцией в составе</w:t>
      </w:r>
      <w:r w:rsidR="00341A6E" w:rsidRPr="00F32516">
        <w:rPr>
          <w:rStyle w:val="FontStyle14"/>
          <w:sz w:val="28"/>
          <w:szCs w:val="28"/>
        </w:rPr>
        <w:t>: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7A4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Волгодонска</w:t>
      </w:r>
      <w:r w:rsidRPr="0063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456D">
        <w:rPr>
          <w:rFonts w:ascii="Times New Roman" w:hAnsi="Times New Roman" w:cs="Times New Roman"/>
          <w:sz w:val="28"/>
          <w:szCs w:val="28"/>
        </w:rPr>
        <w:t>руководител</w:t>
      </w:r>
      <w:r w:rsidR="007A4F22">
        <w:rPr>
          <w:rFonts w:ascii="Times New Roman" w:hAnsi="Times New Roman" w:cs="Times New Roman"/>
          <w:sz w:val="28"/>
          <w:szCs w:val="28"/>
        </w:rPr>
        <w:t>я</w:t>
      </w:r>
      <w:r w:rsidRPr="0063456D">
        <w:rPr>
          <w:rFonts w:ascii="Times New Roman" w:hAnsi="Times New Roman" w:cs="Times New Roman"/>
          <w:sz w:val="28"/>
          <w:szCs w:val="28"/>
        </w:rPr>
        <w:t xml:space="preserve"> инспекции</w:t>
      </w:r>
      <w:r>
        <w:rPr>
          <w:rFonts w:ascii="Times New Roman" w:hAnsi="Times New Roman" w:cs="Times New Roman"/>
          <w:sz w:val="28"/>
          <w:szCs w:val="28"/>
        </w:rPr>
        <w:t>) Петраков</w:t>
      </w:r>
      <w:r w:rsidR="007A4F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5D6">
        <w:rPr>
          <w:rFonts w:ascii="Times New Roman" w:hAnsi="Times New Roman" w:cs="Times New Roman"/>
          <w:sz w:val="28"/>
          <w:szCs w:val="28"/>
        </w:rPr>
        <w:t>начальник</w:t>
      </w:r>
      <w:r w:rsidR="007A4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D6">
        <w:rPr>
          <w:rFonts w:ascii="Times New Roman" w:hAnsi="Times New Roman" w:cs="Times New Roman"/>
          <w:sz w:val="28"/>
          <w:szCs w:val="28"/>
        </w:rPr>
        <w:t>сектора правовой и кадровой работы</w:t>
      </w:r>
      <w:r w:rsidRPr="006345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</w:t>
      </w:r>
      <w:r w:rsidRPr="002A55D6">
        <w:rPr>
          <w:rFonts w:ascii="Times New Roman" w:hAnsi="Times New Roman" w:cs="Times New Roman"/>
          <w:sz w:val="28"/>
          <w:szCs w:val="28"/>
        </w:rPr>
        <w:t>Дрозденко Н</w:t>
      </w:r>
      <w:r>
        <w:rPr>
          <w:rFonts w:ascii="Times New Roman" w:hAnsi="Times New Roman" w:cs="Times New Roman"/>
          <w:sz w:val="28"/>
          <w:szCs w:val="28"/>
        </w:rPr>
        <w:t>аталь</w:t>
      </w:r>
      <w:r w:rsidR="007A4F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D8C">
        <w:rPr>
          <w:rFonts w:ascii="Times New Roman" w:hAnsi="Times New Roman" w:cs="Times New Roman"/>
          <w:sz w:val="28"/>
          <w:szCs w:val="28"/>
        </w:rPr>
        <w:t>ведущ</w:t>
      </w:r>
      <w:r w:rsidR="00B459CE">
        <w:rPr>
          <w:rFonts w:ascii="Times New Roman" w:hAnsi="Times New Roman" w:cs="Times New Roman"/>
          <w:sz w:val="28"/>
          <w:szCs w:val="28"/>
        </w:rPr>
        <w:t>его</w:t>
      </w:r>
      <w:r w:rsidR="00B36D8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459CE">
        <w:rPr>
          <w:rFonts w:ascii="Times New Roman" w:hAnsi="Times New Roman" w:cs="Times New Roman"/>
          <w:sz w:val="28"/>
          <w:szCs w:val="28"/>
        </w:rPr>
        <w:t>а</w:t>
      </w:r>
      <w:r w:rsidR="00B36D8C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339B3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B36D8C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 </w:t>
      </w:r>
      <w:r w:rsidR="00D339B3">
        <w:rPr>
          <w:rFonts w:ascii="Times New Roman" w:hAnsi="Times New Roman" w:cs="Times New Roman"/>
          <w:sz w:val="28"/>
          <w:szCs w:val="28"/>
        </w:rPr>
        <w:t>Кащук Светлан</w:t>
      </w:r>
      <w:r w:rsidR="00B459CE">
        <w:rPr>
          <w:rFonts w:ascii="Times New Roman" w:hAnsi="Times New Roman" w:cs="Times New Roman"/>
          <w:sz w:val="28"/>
          <w:szCs w:val="28"/>
        </w:rPr>
        <w:t>ы</w:t>
      </w:r>
      <w:r w:rsidR="00D339B3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B459CE">
        <w:rPr>
          <w:rFonts w:ascii="Times New Roman" w:hAnsi="Times New Roman" w:cs="Times New Roman"/>
          <w:sz w:val="28"/>
          <w:szCs w:val="28"/>
        </w:rPr>
        <w:t>ы</w:t>
      </w:r>
    </w:p>
    <w:p w:rsidR="00341A6E" w:rsidRPr="007A4F22" w:rsidRDefault="00341A6E" w:rsidP="00341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</w:rPr>
        <w:t xml:space="preserve">была проведена плановая проверка размещения заказов </w:t>
      </w:r>
      <w:r w:rsidR="00437D80">
        <w:rPr>
          <w:rFonts w:ascii="Times New Roman" w:hAnsi="Times New Roman"/>
          <w:sz w:val="28"/>
          <w:szCs w:val="28"/>
        </w:rPr>
        <w:t xml:space="preserve">для нужд </w:t>
      </w:r>
      <w:r w:rsidR="00B459CE" w:rsidRPr="00B459CE">
        <w:rPr>
          <w:rFonts w:ascii="Times New Roman" w:hAnsi="Times New Roman"/>
          <w:sz w:val="28"/>
          <w:szCs w:val="28"/>
        </w:rPr>
        <w:t>муниципально</w:t>
      </w:r>
      <w:r w:rsidR="00B459CE">
        <w:rPr>
          <w:rFonts w:ascii="Times New Roman" w:hAnsi="Times New Roman"/>
          <w:sz w:val="28"/>
          <w:szCs w:val="28"/>
        </w:rPr>
        <w:t>го</w:t>
      </w:r>
      <w:r w:rsidR="00B459CE" w:rsidRPr="00B459CE">
        <w:rPr>
          <w:rFonts w:ascii="Times New Roman" w:hAnsi="Times New Roman"/>
          <w:sz w:val="28"/>
          <w:szCs w:val="28"/>
        </w:rPr>
        <w:t xml:space="preserve"> образовательно</w:t>
      </w:r>
      <w:r w:rsidR="00B459CE">
        <w:rPr>
          <w:rFonts w:ascii="Times New Roman" w:hAnsi="Times New Roman"/>
          <w:sz w:val="28"/>
          <w:szCs w:val="28"/>
        </w:rPr>
        <w:t>го</w:t>
      </w:r>
      <w:r w:rsidR="00B459CE" w:rsidRPr="00B459CE">
        <w:rPr>
          <w:rFonts w:ascii="Times New Roman" w:hAnsi="Times New Roman"/>
          <w:sz w:val="28"/>
          <w:szCs w:val="28"/>
        </w:rPr>
        <w:t xml:space="preserve"> учреждени</w:t>
      </w:r>
      <w:r w:rsidR="00B459CE">
        <w:rPr>
          <w:rFonts w:ascii="Times New Roman" w:hAnsi="Times New Roman"/>
          <w:sz w:val="28"/>
          <w:szCs w:val="28"/>
        </w:rPr>
        <w:t>я</w:t>
      </w:r>
      <w:r w:rsidR="00B459CE" w:rsidRPr="00B459CE">
        <w:rPr>
          <w:rFonts w:ascii="Times New Roman" w:hAnsi="Times New Roman"/>
          <w:sz w:val="28"/>
          <w:szCs w:val="28"/>
        </w:rPr>
        <w:t xml:space="preserve"> дополнительного о</w:t>
      </w:r>
      <w:r w:rsidR="00B459CE">
        <w:rPr>
          <w:rFonts w:ascii="Times New Roman" w:hAnsi="Times New Roman"/>
          <w:sz w:val="28"/>
          <w:szCs w:val="28"/>
        </w:rPr>
        <w:t>бразования детей детско-юношеской</w:t>
      </w:r>
      <w:r w:rsidR="00B459CE" w:rsidRPr="00B459CE">
        <w:rPr>
          <w:rFonts w:ascii="Times New Roman" w:hAnsi="Times New Roman"/>
          <w:sz w:val="28"/>
          <w:szCs w:val="28"/>
        </w:rPr>
        <w:t xml:space="preserve"> спортивн</w:t>
      </w:r>
      <w:r w:rsidR="00B459CE">
        <w:rPr>
          <w:rFonts w:ascii="Times New Roman" w:hAnsi="Times New Roman"/>
          <w:sz w:val="28"/>
          <w:szCs w:val="28"/>
        </w:rPr>
        <w:t>ой</w:t>
      </w:r>
      <w:r w:rsidR="00B459CE" w:rsidRPr="00B459CE">
        <w:rPr>
          <w:rFonts w:ascii="Times New Roman" w:hAnsi="Times New Roman"/>
          <w:sz w:val="28"/>
          <w:szCs w:val="28"/>
        </w:rPr>
        <w:t xml:space="preserve"> школ</w:t>
      </w:r>
      <w:r w:rsidR="00B459CE">
        <w:rPr>
          <w:rFonts w:ascii="Times New Roman" w:hAnsi="Times New Roman"/>
          <w:sz w:val="28"/>
          <w:szCs w:val="28"/>
        </w:rPr>
        <w:t>ы</w:t>
      </w:r>
      <w:r w:rsidR="00B459CE" w:rsidRPr="00B459CE">
        <w:rPr>
          <w:rFonts w:ascii="Times New Roman" w:hAnsi="Times New Roman"/>
          <w:sz w:val="28"/>
          <w:szCs w:val="28"/>
        </w:rPr>
        <w:t xml:space="preserve"> первой категории №5</w:t>
      </w:r>
      <w:r w:rsidR="00B459CE">
        <w:rPr>
          <w:rFonts w:ascii="Times New Roman" w:hAnsi="Times New Roman"/>
          <w:sz w:val="28"/>
          <w:szCs w:val="28"/>
        </w:rPr>
        <w:t xml:space="preserve"> </w:t>
      </w:r>
      <w:r w:rsidR="00947CF3">
        <w:rPr>
          <w:rFonts w:ascii="Times New Roman" w:hAnsi="Times New Roman"/>
          <w:sz w:val="28"/>
          <w:szCs w:val="28"/>
        </w:rPr>
        <w:t xml:space="preserve">(далее -  </w:t>
      </w:r>
      <w:r w:rsidR="00B36D8C">
        <w:rPr>
          <w:rFonts w:ascii="Times New Roman" w:hAnsi="Times New Roman"/>
          <w:sz w:val="28"/>
          <w:szCs w:val="28"/>
        </w:rPr>
        <w:t xml:space="preserve">МОУ </w:t>
      </w:r>
      <w:r w:rsidR="00B459CE">
        <w:rPr>
          <w:rFonts w:ascii="Times New Roman" w:hAnsi="Times New Roman"/>
          <w:sz w:val="28"/>
          <w:szCs w:val="28"/>
        </w:rPr>
        <w:t>ДОД ДЮСШ №5</w:t>
      </w:r>
      <w:r w:rsidR="00947CF3">
        <w:rPr>
          <w:rFonts w:ascii="Times New Roman" w:hAnsi="Times New Roman"/>
          <w:sz w:val="28"/>
          <w:szCs w:val="28"/>
        </w:rPr>
        <w:t>)</w:t>
      </w:r>
      <w:r w:rsidR="00210B82">
        <w:rPr>
          <w:rFonts w:ascii="Times New Roman" w:hAnsi="Times New Roman"/>
          <w:sz w:val="28"/>
          <w:szCs w:val="28"/>
        </w:rPr>
        <w:t xml:space="preserve">, </w:t>
      </w:r>
      <w:r w:rsidRPr="007A4F22">
        <w:rPr>
          <w:rFonts w:ascii="Times New Roman" w:hAnsi="Times New Roman"/>
          <w:sz w:val="28"/>
          <w:szCs w:val="28"/>
        </w:rPr>
        <w:t xml:space="preserve"> ИНН </w:t>
      </w:r>
      <w:r w:rsidR="00B459CE">
        <w:rPr>
          <w:rFonts w:ascii="Times New Roman" w:hAnsi="Times New Roman"/>
          <w:sz w:val="28"/>
          <w:szCs w:val="28"/>
        </w:rPr>
        <w:t>6143019226</w:t>
      </w:r>
      <w:r w:rsidR="007A4F22">
        <w:rPr>
          <w:rFonts w:ascii="Times New Roman" w:hAnsi="Times New Roman"/>
          <w:sz w:val="28"/>
          <w:szCs w:val="28"/>
        </w:rPr>
        <w:t>,</w:t>
      </w:r>
      <w:r w:rsidRPr="007A4F22">
        <w:rPr>
          <w:rFonts w:ascii="Times New Roman" w:hAnsi="Times New Roman"/>
          <w:sz w:val="28"/>
          <w:szCs w:val="28"/>
        </w:rPr>
        <w:t xml:space="preserve"> расположенно</w:t>
      </w:r>
      <w:r w:rsidR="007A4F22">
        <w:rPr>
          <w:rFonts w:ascii="Times New Roman" w:hAnsi="Times New Roman"/>
          <w:sz w:val="28"/>
          <w:szCs w:val="28"/>
        </w:rPr>
        <w:t>го</w:t>
      </w:r>
      <w:r w:rsidRPr="007A4F22">
        <w:rPr>
          <w:rFonts w:ascii="Times New Roman" w:hAnsi="Times New Roman"/>
          <w:sz w:val="28"/>
          <w:szCs w:val="28"/>
        </w:rPr>
        <w:t xml:space="preserve"> по адресу: </w:t>
      </w:r>
      <w:r w:rsidR="00B36D8C">
        <w:rPr>
          <w:rFonts w:ascii="Times New Roman" w:hAnsi="Times New Roman"/>
          <w:sz w:val="28"/>
          <w:szCs w:val="28"/>
        </w:rPr>
        <w:t>3473</w:t>
      </w:r>
      <w:r w:rsidR="00B459CE">
        <w:rPr>
          <w:rFonts w:ascii="Times New Roman" w:hAnsi="Times New Roman"/>
          <w:sz w:val="28"/>
          <w:szCs w:val="28"/>
        </w:rPr>
        <w:t>68</w:t>
      </w:r>
      <w:r w:rsidR="00B36D8C">
        <w:rPr>
          <w:rFonts w:ascii="Times New Roman" w:hAnsi="Times New Roman"/>
          <w:sz w:val="28"/>
          <w:szCs w:val="28"/>
        </w:rPr>
        <w:t>,</w:t>
      </w:r>
      <w:r w:rsidRPr="007A4F22">
        <w:rPr>
          <w:rFonts w:ascii="Times New Roman" w:hAnsi="Times New Roman"/>
          <w:sz w:val="28"/>
          <w:szCs w:val="28"/>
        </w:rPr>
        <w:t xml:space="preserve"> </w:t>
      </w:r>
      <w:r w:rsidR="007A4F22">
        <w:rPr>
          <w:rFonts w:ascii="Times New Roman" w:hAnsi="Times New Roman"/>
          <w:sz w:val="28"/>
          <w:szCs w:val="28"/>
        </w:rPr>
        <w:t>Ростовская</w:t>
      </w:r>
      <w:r w:rsidRPr="007A4F22">
        <w:rPr>
          <w:rFonts w:ascii="Times New Roman" w:hAnsi="Times New Roman"/>
          <w:sz w:val="28"/>
          <w:szCs w:val="28"/>
        </w:rPr>
        <w:t xml:space="preserve"> область, </w:t>
      </w:r>
      <w:r w:rsidR="007A4F22">
        <w:rPr>
          <w:rFonts w:ascii="Times New Roman" w:hAnsi="Times New Roman"/>
          <w:sz w:val="28"/>
          <w:szCs w:val="28"/>
        </w:rPr>
        <w:t>г. Волгодонск,</w:t>
      </w:r>
      <w:r w:rsidRPr="007A4F22">
        <w:rPr>
          <w:rFonts w:ascii="Times New Roman" w:hAnsi="Times New Roman"/>
          <w:sz w:val="28"/>
          <w:szCs w:val="28"/>
        </w:rPr>
        <w:t xml:space="preserve"> </w:t>
      </w:r>
      <w:r w:rsidR="00B36D8C">
        <w:rPr>
          <w:rFonts w:ascii="Times New Roman" w:hAnsi="Times New Roman"/>
          <w:sz w:val="28"/>
          <w:szCs w:val="28"/>
        </w:rPr>
        <w:t xml:space="preserve">ул. </w:t>
      </w:r>
      <w:r w:rsidR="00B459CE">
        <w:rPr>
          <w:rFonts w:ascii="Times New Roman" w:hAnsi="Times New Roman"/>
          <w:sz w:val="28"/>
          <w:szCs w:val="28"/>
        </w:rPr>
        <w:t>Молодежная</w:t>
      </w:r>
      <w:r w:rsidR="00270415">
        <w:rPr>
          <w:rFonts w:ascii="Times New Roman" w:hAnsi="Times New Roman"/>
          <w:sz w:val="28"/>
          <w:szCs w:val="28"/>
        </w:rPr>
        <w:t>, д.</w:t>
      </w:r>
      <w:r w:rsidR="00B459CE">
        <w:rPr>
          <w:rFonts w:ascii="Times New Roman" w:hAnsi="Times New Roman"/>
          <w:sz w:val="28"/>
          <w:szCs w:val="28"/>
        </w:rPr>
        <w:t>24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341A6E" w:rsidRPr="00346BE4" w:rsidRDefault="00341A6E" w:rsidP="00341A6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</w:rPr>
        <w:t xml:space="preserve">             </w:t>
      </w:r>
      <w:r w:rsidRPr="00346BE4">
        <w:rPr>
          <w:rFonts w:ascii="Times New Roman" w:hAnsi="Times New Roman"/>
          <w:sz w:val="28"/>
          <w:szCs w:val="28"/>
          <w:u w:val="single"/>
        </w:rPr>
        <w:t>Предмет проверки:</w:t>
      </w:r>
      <w:r w:rsidRPr="00346BE4">
        <w:rPr>
          <w:rFonts w:ascii="Times New Roman" w:hAnsi="Times New Roman"/>
          <w:sz w:val="28"/>
          <w:szCs w:val="28"/>
        </w:rPr>
        <w:t xml:space="preserve"> соблюдение </w:t>
      </w:r>
      <w:r w:rsidR="00B459CE">
        <w:rPr>
          <w:rFonts w:ascii="Times New Roman" w:hAnsi="Times New Roman"/>
          <w:sz w:val="28"/>
          <w:szCs w:val="28"/>
        </w:rPr>
        <w:t xml:space="preserve">МОУ ДОД ДЮСШ №5 </w:t>
      </w:r>
      <w:r w:rsidRPr="00346BE4"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нужд</w:t>
      </w:r>
      <w:r w:rsidR="00DB30F0">
        <w:rPr>
          <w:rFonts w:ascii="Times New Roman" w:hAnsi="Times New Roman"/>
          <w:sz w:val="28"/>
          <w:szCs w:val="28"/>
        </w:rPr>
        <w:t xml:space="preserve"> учреждения</w:t>
      </w:r>
      <w:r w:rsidRPr="00346BE4">
        <w:rPr>
          <w:rFonts w:ascii="Times New Roman" w:hAnsi="Times New Roman"/>
          <w:sz w:val="28"/>
          <w:szCs w:val="28"/>
        </w:rPr>
        <w:t>.</w:t>
      </w:r>
    </w:p>
    <w:p w:rsidR="007A4F22" w:rsidRDefault="00341A6E" w:rsidP="007A4F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7A4F22">
        <w:rPr>
          <w:rFonts w:ascii="Times New Roman" w:hAnsi="Times New Roman" w:cs="Times New Roman"/>
          <w:sz w:val="28"/>
          <w:szCs w:val="28"/>
        </w:rPr>
        <w:t>предупреждение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 w:rsidR="007A4F22">
        <w:rPr>
          <w:rFonts w:ascii="Times New Roman" w:hAnsi="Times New Roman" w:cs="Times New Roman"/>
          <w:sz w:val="28"/>
          <w:szCs w:val="28"/>
        </w:rPr>
        <w:t>е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 w:rsid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63456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  <w:r w:rsidR="007A4F22">
        <w:rPr>
          <w:rFonts w:ascii="Times New Roman" w:hAnsi="Times New Roman" w:cs="Times New Roman"/>
          <w:sz w:val="28"/>
          <w:szCs w:val="28"/>
        </w:rPr>
        <w:t xml:space="preserve"> при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 w:rsidR="007A4F22"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346BE4" w:rsidRPr="007A4F22" w:rsidRDefault="00346BE4" w:rsidP="00346BE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="00DB30F0">
        <w:rPr>
          <w:rFonts w:ascii="Times New Roman" w:hAnsi="Times New Roman"/>
          <w:sz w:val="28"/>
          <w:szCs w:val="28"/>
        </w:rPr>
        <w:t>4 квартал</w:t>
      </w:r>
      <w:r w:rsidR="00947CF3">
        <w:rPr>
          <w:rFonts w:ascii="Times New Roman" w:hAnsi="Times New Roman"/>
          <w:sz w:val="28"/>
          <w:szCs w:val="28"/>
        </w:rPr>
        <w:t xml:space="preserve"> </w:t>
      </w:r>
      <w:r w:rsidRPr="007A4F22">
        <w:rPr>
          <w:rFonts w:ascii="Times New Roman" w:hAnsi="Times New Roman"/>
          <w:sz w:val="28"/>
          <w:szCs w:val="28"/>
        </w:rPr>
        <w:t>2012 год</w:t>
      </w:r>
      <w:r w:rsidR="00947CF3">
        <w:rPr>
          <w:rFonts w:ascii="Times New Roman" w:hAnsi="Times New Roman"/>
          <w:sz w:val="28"/>
          <w:szCs w:val="28"/>
        </w:rPr>
        <w:t>а</w:t>
      </w:r>
      <w:r w:rsidRPr="007A4F22">
        <w:rPr>
          <w:rFonts w:ascii="Times New Roman" w:hAnsi="Times New Roman"/>
          <w:sz w:val="28"/>
          <w:szCs w:val="28"/>
        </w:rPr>
        <w:t xml:space="preserve"> – истекший период 2013 года.</w:t>
      </w:r>
    </w:p>
    <w:p w:rsidR="00346BE4" w:rsidRPr="007A4F22" w:rsidRDefault="00346BE4" w:rsidP="00346B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</w:rPr>
        <w:t xml:space="preserve">            </w:t>
      </w:r>
      <w:r w:rsidRPr="00346BE4">
        <w:rPr>
          <w:rFonts w:ascii="Times New Roman" w:hAnsi="Times New Roman"/>
          <w:sz w:val="28"/>
          <w:szCs w:val="28"/>
          <w:u w:val="single"/>
        </w:rPr>
        <w:t>Сроки осуществления проверки</w:t>
      </w:r>
      <w:r w:rsidRPr="007A4F22">
        <w:rPr>
          <w:rFonts w:ascii="Times New Roman" w:hAnsi="Times New Roman"/>
          <w:sz w:val="28"/>
          <w:szCs w:val="28"/>
        </w:rPr>
        <w:t xml:space="preserve">: с </w:t>
      </w:r>
      <w:r w:rsidR="00B459CE">
        <w:rPr>
          <w:rFonts w:ascii="Times New Roman" w:hAnsi="Times New Roman"/>
          <w:sz w:val="28"/>
          <w:szCs w:val="28"/>
        </w:rPr>
        <w:t>05</w:t>
      </w:r>
      <w:r w:rsidR="00B36D8C">
        <w:rPr>
          <w:rFonts w:ascii="Times New Roman" w:hAnsi="Times New Roman"/>
          <w:sz w:val="28"/>
          <w:szCs w:val="28"/>
        </w:rPr>
        <w:t>.0</w:t>
      </w:r>
      <w:r w:rsidR="00B459CE">
        <w:rPr>
          <w:rFonts w:ascii="Times New Roman" w:hAnsi="Times New Roman"/>
          <w:sz w:val="28"/>
          <w:szCs w:val="28"/>
        </w:rPr>
        <w:t>8</w:t>
      </w:r>
      <w:r w:rsidRPr="007A4F22">
        <w:rPr>
          <w:rFonts w:ascii="Times New Roman" w:hAnsi="Times New Roman"/>
          <w:sz w:val="28"/>
          <w:szCs w:val="28"/>
        </w:rPr>
        <w:t xml:space="preserve">.2013 по </w:t>
      </w:r>
      <w:r w:rsidR="00B459CE">
        <w:rPr>
          <w:rFonts w:ascii="Times New Roman" w:hAnsi="Times New Roman"/>
          <w:sz w:val="28"/>
          <w:szCs w:val="28"/>
        </w:rPr>
        <w:t>16</w:t>
      </w:r>
      <w:r w:rsidRPr="007A4F22">
        <w:rPr>
          <w:rFonts w:ascii="Times New Roman" w:hAnsi="Times New Roman"/>
          <w:sz w:val="28"/>
          <w:szCs w:val="28"/>
        </w:rPr>
        <w:t>.0</w:t>
      </w:r>
      <w:r w:rsidR="00B459CE">
        <w:rPr>
          <w:rFonts w:ascii="Times New Roman" w:hAnsi="Times New Roman"/>
          <w:sz w:val="28"/>
          <w:szCs w:val="28"/>
        </w:rPr>
        <w:t>8</w:t>
      </w:r>
      <w:r w:rsidRPr="007A4F22">
        <w:rPr>
          <w:rFonts w:ascii="Times New Roman" w:hAnsi="Times New Roman"/>
          <w:sz w:val="28"/>
          <w:szCs w:val="28"/>
        </w:rPr>
        <w:t>.2013.</w:t>
      </w:r>
    </w:p>
    <w:p w:rsidR="00D479B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210B82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</w:rPr>
        <w:t>В результате проведения проверки было установлено следующее.</w:t>
      </w:r>
    </w:p>
    <w:p w:rsidR="00341A6E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41A6E">
        <w:rPr>
          <w:rFonts w:ascii="Times New Roman" w:hAnsi="Times New Roman"/>
          <w:sz w:val="28"/>
          <w:szCs w:val="28"/>
        </w:rPr>
        <w:t xml:space="preserve"> </w:t>
      </w:r>
    </w:p>
    <w:p w:rsidR="00210B82" w:rsidRDefault="00B459C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ДОД ДЮСШ №5 </w:t>
      </w:r>
      <w:r w:rsidR="00210B82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</w:t>
      </w:r>
      <w:r w:rsidR="00F168D2">
        <w:rPr>
          <w:rFonts w:ascii="Times New Roman" w:hAnsi="Times New Roman"/>
          <w:sz w:val="28"/>
          <w:szCs w:val="28"/>
        </w:rPr>
        <w:t xml:space="preserve">Устава </w:t>
      </w:r>
      <w:r w:rsidR="00B36D8C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</w:t>
      </w:r>
      <w:r>
        <w:rPr>
          <w:rFonts w:ascii="Times New Roman" w:hAnsi="Times New Roman"/>
          <w:sz w:val="28"/>
          <w:szCs w:val="28"/>
        </w:rPr>
        <w:t>дополнительного образования детей детско-юношеской спортивной школы первой категории №5</w:t>
      </w:r>
      <w:r w:rsidR="00210B82">
        <w:rPr>
          <w:rFonts w:ascii="Times New Roman" w:hAnsi="Times New Roman"/>
          <w:sz w:val="28"/>
          <w:szCs w:val="28"/>
        </w:rPr>
        <w:t xml:space="preserve">, утвержденного </w:t>
      </w:r>
      <w:r w:rsidR="00F168D2">
        <w:rPr>
          <w:rFonts w:ascii="Times New Roman" w:hAnsi="Times New Roman"/>
          <w:sz w:val="28"/>
          <w:szCs w:val="28"/>
        </w:rPr>
        <w:t xml:space="preserve">приказом </w:t>
      </w:r>
      <w:r w:rsidR="00126CD6">
        <w:rPr>
          <w:rFonts w:ascii="Times New Roman" w:hAnsi="Times New Roman"/>
          <w:sz w:val="28"/>
          <w:szCs w:val="28"/>
        </w:rPr>
        <w:t>начальника Управления образования</w:t>
      </w:r>
      <w:r w:rsidR="00F168D2">
        <w:rPr>
          <w:rFonts w:ascii="Times New Roman" w:hAnsi="Times New Roman"/>
          <w:sz w:val="28"/>
          <w:szCs w:val="28"/>
        </w:rPr>
        <w:t xml:space="preserve"> г.Волгодонска от </w:t>
      </w:r>
      <w:r>
        <w:rPr>
          <w:rFonts w:ascii="Times New Roman" w:hAnsi="Times New Roman"/>
          <w:sz w:val="28"/>
          <w:szCs w:val="28"/>
        </w:rPr>
        <w:t>20</w:t>
      </w:r>
      <w:r w:rsidR="00126CD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7.2007</w:t>
      </w:r>
      <w:r w:rsidR="00F168D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465</w:t>
      </w:r>
      <w:r w:rsidR="00126CD6">
        <w:rPr>
          <w:rFonts w:ascii="Times New Roman" w:hAnsi="Times New Roman"/>
          <w:sz w:val="28"/>
          <w:szCs w:val="28"/>
        </w:rPr>
        <w:t xml:space="preserve"> (изменения от </w:t>
      </w:r>
      <w:r>
        <w:rPr>
          <w:rFonts w:ascii="Times New Roman" w:hAnsi="Times New Roman"/>
          <w:sz w:val="28"/>
          <w:szCs w:val="28"/>
        </w:rPr>
        <w:t>11</w:t>
      </w:r>
      <w:r w:rsidR="00126CD6">
        <w:rPr>
          <w:rFonts w:ascii="Times New Roman" w:hAnsi="Times New Roman"/>
          <w:sz w:val="28"/>
          <w:szCs w:val="28"/>
        </w:rPr>
        <w:t>.11.2011 №93</w:t>
      </w:r>
      <w:r>
        <w:rPr>
          <w:rFonts w:ascii="Times New Roman" w:hAnsi="Times New Roman"/>
          <w:sz w:val="28"/>
          <w:szCs w:val="28"/>
        </w:rPr>
        <w:t>0</w:t>
      </w:r>
      <w:r w:rsidR="00126CD6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17</w:t>
      </w:r>
      <w:r w:rsidR="00126CD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126CD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="00126CD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17</w:t>
      </w:r>
      <w:r w:rsidR="00126CD6">
        <w:rPr>
          <w:rFonts w:ascii="Times New Roman" w:hAnsi="Times New Roman"/>
          <w:sz w:val="28"/>
          <w:szCs w:val="28"/>
        </w:rPr>
        <w:t>)</w:t>
      </w:r>
      <w:r w:rsidR="00210B82">
        <w:rPr>
          <w:rFonts w:ascii="Times New Roman" w:hAnsi="Times New Roman"/>
          <w:sz w:val="28"/>
          <w:szCs w:val="28"/>
        </w:rPr>
        <w:t>.</w:t>
      </w:r>
    </w:p>
    <w:p w:rsidR="00085A66" w:rsidRDefault="00210B82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проверяемом 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периоде 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 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 w:rsidR="00D479B7">
        <w:rPr>
          <w:rFonts w:ascii="Times New Roman" w:hAnsi="Times New Roman"/>
          <w:sz w:val="28"/>
          <w:szCs w:val="28"/>
        </w:rPr>
        <w:t xml:space="preserve">первой </w:t>
      </w:r>
      <w:r>
        <w:rPr>
          <w:rFonts w:ascii="Times New Roman" w:hAnsi="Times New Roman"/>
          <w:sz w:val="28"/>
          <w:szCs w:val="28"/>
        </w:rPr>
        <w:t xml:space="preserve">подписи </w:t>
      </w:r>
      <w:r w:rsidR="00966ECA">
        <w:rPr>
          <w:rFonts w:ascii="Times New Roman" w:hAnsi="Times New Roman"/>
          <w:sz w:val="28"/>
          <w:szCs w:val="28"/>
        </w:rPr>
        <w:t xml:space="preserve">имел </w:t>
      </w:r>
      <w:r w:rsidR="008A2A16">
        <w:rPr>
          <w:rFonts w:ascii="Times New Roman" w:hAnsi="Times New Roman"/>
          <w:sz w:val="28"/>
          <w:szCs w:val="28"/>
        </w:rPr>
        <w:t>д</w:t>
      </w:r>
      <w:r w:rsidR="00126CD6">
        <w:rPr>
          <w:rFonts w:ascii="Times New Roman" w:hAnsi="Times New Roman"/>
          <w:sz w:val="28"/>
          <w:szCs w:val="28"/>
        </w:rPr>
        <w:t xml:space="preserve">иректор </w:t>
      </w:r>
      <w:r w:rsidR="00B459CE">
        <w:rPr>
          <w:rFonts w:ascii="Times New Roman" w:hAnsi="Times New Roman"/>
          <w:sz w:val="28"/>
          <w:szCs w:val="28"/>
        </w:rPr>
        <w:t>Гаджамура</w:t>
      </w:r>
      <w:r w:rsidR="00F2623B">
        <w:rPr>
          <w:rFonts w:ascii="Times New Roman" w:hAnsi="Times New Roman"/>
          <w:sz w:val="28"/>
          <w:szCs w:val="28"/>
        </w:rPr>
        <w:t xml:space="preserve"> В.Я</w:t>
      </w:r>
      <w:r w:rsidR="008A2A16">
        <w:rPr>
          <w:rFonts w:ascii="Times New Roman" w:hAnsi="Times New Roman"/>
          <w:sz w:val="28"/>
          <w:szCs w:val="28"/>
        </w:rPr>
        <w:t>.</w:t>
      </w:r>
    </w:p>
    <w:p w:rsidR="00AE0A5C" w:rsidRDefault="00AE0A5C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проверяемом периоде ответственным за </w:t>
      </w:r>
      <w:r w:rsidR="00F2623B">
        <w:rPr>
          <w:rFonts w:ascii="Times New Roman" w:hAnsi="Times New Roman"/>
          <w:sz w:val="28"/>
          <w:szCs w:val="28"/>
        </w:rPr>
        <w:t>составление, корректировку плана-графика</w:t>
      </w:r>
      <w:r>
        <w:rPr>
          <w:rFonts w:ascii="Times New Roman" w:hAnsi="Times New Roman"/>
          <w:sz w:val="28"/>
          <w:szCs w:val="28"/>
        </w:rPr>
        <w:t xml:space="preserve"> в соответствии с приказами </w:t>
      </w:r>
      <w:r w:rsidR="00F2623B">
        <w:rPr>
          <w:rFonts w:ascii="Times New Roman" w:hAnsi="Times New Roman"/>
          <w:sz w:val="28"/>
          <w:szCs w:val="28"/>
        </w:rPr>
        <w:t xml:space="preserve">МОУ ДОД ДЮСШ №5 </w:t>
      </w:r>
      <w:r>
        <w:rPr>
          <w:rFonts w:ascii="Times New Roman" w:hAnsi="Times New Roman"/>
          <w:sz w:val="28"/>
          <w:szCs w:val="28"/>
        </w:rPr>
        <w:t>от 1</w:t>
      </w:r>
      <w:r w:rsidR="00F2623B">
        <w:rPr>
          <w:rFonts w:ascii="Times New Roman" w:hAnsi="Times New Roman"/>
          <w:sz w:val="28"/>
          <w:szCs w:val="28"/>
        </w:rPr>
        <w:t>0.01.2012 №20-о</w:t>
      </w:r>
      <w:r>
        <w:rPr>
          <w:rFonts w:ascii="Times New Roman" w:hAnsi="Times New Roman"/>
          <w:sz w:val="28"/>
          <w:szCs w:val="28"/>
        </w:rPr>
        <w:t xml:space="preserve"> и от </w:t>
      </w:r>
      <w:r w:rsidR="00F2623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.01.2013 </w:t>
      </w:r>
      <w:r w:rsidR="00F2623B">
        <w:rPr>
          <w:rFonts w:ascii="Times New Roman" w:hAnsi="Times New Roman"/>
          <w:sz w:val="28"/>
          <w:szCs w:val="28"/>
        </w:rPr>
        <w:t>№20-о</w:t>
      </w:r>
      <w:r>
        <w:rPr>
          <w:rFonts w:ascii="Times New Roman" w:hAnsi="Times New Roman"/>
          <w:sz w:val="28"/>
          <w:szCs w:val="28"/>
        </w:rPr>
        <w:t xml:space="preserve"> назначена </w:t>
      </w:r>
      <w:r w:rsidR="00F2623B">
        <w:rPr>
          <w:rFonts w:ascii="Times New Roman" w:hAnsi="Times New Roman"/>
          <w:sz w:val="28"/>
          <w:szCs w:val="28"/>
        </w:rPr>
        <w:t>заместитель директора по АХЧ Гузева Е.А</w:t>
      </w:r>
      <w:r>
        <w:rPr>
          <w:rFonts w:ascii="Times New Roman" w:hAnsi="Times New Roman"/>
          <w:sz w:val="28"/>
          <w:szCs w:val="28"/>
        </w:rPr>
        <w:t>.</w:t>
      </w:r>
    </w:p>
    <w:p w:rsidR="00AE0A5C" w:rsidRDefault="00AE0A5C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A64F82" w:rsidRDefault="00A64F82" w:rsidP="00A64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>Планы-графики размещения заказов</w:t>
      </w:r>
    </w:p>
    <w:p w:rsidR="00AB25D8" w:rsidRDefault="00AB25D8" w:rsidP="00A64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F82" w:rsidRPr="00BF48C7" w:rsidRDefault="00A64F82" w:rsidP="00A64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BF48C7">
          <w:rPr>
            <w:rFonts w:ascii="Times New Roman" w:hAnsi="Times New Roman"/>
            <w:sz w:val="28"/>
            <w:szCs w:val="28"/>
          </w:rPr>
          <w:t>частью 7 статьи 16</w:t>
        </w:r>
      </w:hyperlink>
      <w:r w:rsidRPr="00BF48C7">
        <w:rPr>
          <w:rFonts w:ascii="Times New Roman" w:hAnsi="Times New Roman"/>
          <w:sz w:val="28"/>
          <w:szCs w:val="28"/>
        </w:rPr>
        <w:t xml:space="preserve"> Закона № 94-ФЗ порядок размещения на официальном сайте </w:t>
      </w:r>
      <w:r w:rsidR="00D16DB2" w:rsidRPr="00BF48C7">
        <w:rPr>
          <w:rFonts w:ascii="Times New Roman" w:hAnsi="Times New Roman"/>
          <w:sz w:val="28"/>
          <w:szCs w:val="28"/>
        </w:rPr>
        <w:t xml:space="preserve">Российской Федерации для размещения информации о размещении заказов zakupki.gov.ru  (далее – официальный сайт) </w:t>
      </w:r>
      <w:r w:rsidRPr="00BF48C7">
        <w:rPr>
          <w:rFonts w:ascii="Times New Roman" w:hAnsi="Times New Roman"/>
          <w:sz w:val="28"/>
          <w:szCs w:val="28"/>
        </w:rPr>
        <w:t>и форма  планов-графиков размещения заказов на поставки товаров, выполнение работ, оказание услуг для нужд заказчиков утверждены Приказом Минэкономразвития РФ № 761, Казначейства РФ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- Приказ № 761/20н).</w:t>
      </w:r>
    </w:p>
    <w:p w:rsidR="00DA2E7E" w:rsidRPr="00BF48C7" w:rsidRDefault="00A64F82" w:rsidP="00A64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 xml:space="preserve">В ходе проверки соблюдения порядка размещения плана-графика заказов на поставки товаров, выполнение работ, оказание услуг для нужд заказчиков на 2012 </w:t>
      </w:r>
      <w:r w:rsidR="001D4F5C" w:rsidRPr="00BF48C7">
        <w:rPr>
          <w:rFonts w:ascii="Times New Roman" w:hAnsi="Times New Roman"/>
          <w:sz w:val="28"/>
          <w:szCs w:val="28"/>
        </w:rPr>
        <w:t>и 2013 годы</w:t>
      </w:r>
      <w:r w:rsidRPr="00BF48C7">
        <w:rPr>
          <w:rFonts w:ascii="Times New Roman" w:hAnsi="Times New Roman"/>
          <w:sz w:val="28"/>
          <w:szCs w:val="28"/>
        </w:rPr>
        <w:t xml:space="preserve"> (далее – план-график на 2012 год</w:t>
      </w:r>
      <w:r w:rsidR="001D4F5C" w:rsidRPr="00BF48C7">
        <w:rPr>
          <w:rFonts w:ascii="Times New Roman" w:hAnsi="Times New Roman"/>
          <w:sz w:val="28"/>
          <w:szCs w:val="28"/>
        </w:rPr>
        <w:t>, на 2013 год</w:t>
      </w:r>
      <w:r w:rsidRPr="00BF48C7">
        <w:rPr>
          <w:rFonts w:ascii="Times New Roman" w:hAnsi="Times New Roman"/>
          <w:sz w:val="28"/>
          <w:szCs w:val="28"/>
        </w:rPr>
        <w:t>) установлено следующее.</w:t>
      </w:r>
    </w:p>
    <w:p w:rsidR="00C32AB6" w:rsidRPr="00BF48C7" w:rsidRDefault="00A64F82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 xml:space="preserve"> План-график на 2012 год размещен на официальном сайте </w:t>
      </w:r>
      <w:r w:rsidR="00BF48C7" w:rsidRPr="00BF48C7">
        <w:rPr>
          <w:rFonts w:ascii="Times New Roman" w:hAnsi="Times New Roman"/>
          <w:sz w:val="28"/>
          <w:szCs w:val="28"/>
        </w:rPr>
        <w:t>1</w:t>
      </w:r>
      <w:r w:rsidR="00F2623B">
        <w:rPr>
          <w:rFonts w:ascii="Times New Roman" w:hAnsi="Times New Roman"/>
          <w:sz w:val="28"/>
          <w:szCs w:val="28"/>
        </w:rPr>
        <w:t>4</w:t>
      </w:r>
      <w:r w:rsidRPr="00BF48C7">
        <w:rPr>
          <w:rFonts w:ascii="Times New Roman" w:hAnsi="Times New Roman"/>
          <w:sz w:val="28"/>
          <w:szCs w:val="28"/>
        </w:rPr>
        <w:t>.03.2012, т.е. в соответствии с пунктом 2 Приказа № 761/20н – до 1 апреля 2012 года.</w:t>
      </w:r>
    </w:p>
    <w:p w:rsidR="00D13EA2" w:rsidRDefault="00D13EA2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>План-график на 2013 год размещен на официальном сайте 2</w:t>
      </w:r>
      <w:r w:rsidR="00F2623B">
        <w:rPr>
          <w:rFonts w:ascii="Times New Roman" w:hAnsi="Times New Roman"/>
          <w:sz w:val="28"/>
          <w:szCs w:val="28"/>
        </w:rPr>
        <w:t>1</w:t>
      </w:r>
      <w:r w:rsidRPr="00BF48C7">
        <w:rPr>
          <w:rFonts w:ascii="Times New Roman" w:hAnsi="Times New Roman"/>
          <w:sz w:val="28"/>
          <w:szCs w:val="28"/>
        </w:rPr>
        <w:t xml:space="preserve">.12.2012, т.е. в соответствии с пунктом 5 Приложения №1 Приказа № 761/20н – не позднее одного календарного месяца после принятия решения о бюджете </w:t>
      </w:r>
      <w:r w:rsidRPr="00BF48C7">
        <w:rPr>
          <w:rFonts w:ascii="Times New Roman" w:hAnsi="Times New Roman"/>
          <w:sz w:val="28"/>
          <w:szCs w:val="28"/>
        </w:rPr>
        <w:lastRenderedPageBreak/>
        <w:t>(Решение Волгодонской городской Думы от 20.12.2012 №100 «</w:t>
      </w:r>
      <w:r w:rsidRPr="00BF48C7">
        <w:rPr>
          <w:rFonts w:ascii="Times New Roman" w:hAnsi="Times New Roman"/>
          <w:bCs/>
          <w:sz w:val="28"/>
          <w:szCs w:val="28"/>
        </w:rPr>
        <w:t>О бюджете города Волгодонска на 2013 год и на плановый период 2014 и 2015 годов»</w:t>
      </w:r>
      <w:r w:rsidRPr="00BF48C7">
        <w:rPr>
          <w:rFonts w:ascii="Times New Roman" w:hAnsi="Times New Roman"/>
          <w:sz w:val="28"/>
          <w:szCs w:val="28"/>
        </w:rPr>
        <w:t>).</w:t>
      </w:r>
    </w:p>
    <w:p w:rsidR="00223D2D" w:rsidRDefault="00315698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планы-графики на 2012 и 2013 годы вносились на основании приказов МОУ ДОД ДЮСШ №5 и размещались на официальном сайте в установленные </w:t>
      </w:r>
      <w:r w:rsidRPr="00BF48C7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BF48C7">
        <w:rPr>
          <w:rFonts w:ascii="Times New Roman" w:hAnsi="Times New Roman"/>
          <w:sz w:val="28"/>
          <w:szCs w:val="28"/>
        </w:rPr>
        <w:t xml:space="preserve"> № 761/20н</w:t>
      </w:r>
      <w:r>
        <w:rPr>
          <w:rFonts w:ascii="Times New Roman" w:hAnsi="Times New Roman"/>
          <w:sz w:val="28"/>
          <w:szCs w:val="28"/>
        </w:rPr>
        <w:t xml:space="preserve"> сроки </w:t>
      </w:r>
      <w:r w:rsidRPr="00315698">
        <w:rPr>
          <w:rFonts w:ascii="Times New Roman" w:hAnsi="Times New Roman"/>
          <w:i/>
          <w:sz w:val="28"/>
          <w:szCs w:val="28"/>
        </w:rPr>
        <w:t xml:space="preserve">( </w:t>
      </w:r>
      <w:r w:rsidRPr="00315698">
        <w:rPr>
          <w:rFonts w:ascii="Times New Roman" w:hAnsi="Times New Roman"/>
          <w:i/>
          <w:sz w:val="24"/>
          <w:szCs w:val="24"/>
        </w:rPr>
        <w:t>не позднее трех рабочих дней со дня внесения изменений</w:t>
      </w:r>
      <w:r>
        <w:rPr>
          <w:rFonts w:ascii="Times New Roman" w:hAnsi="Times New Roman"/>
          <w:i/>
          <w:sz w:val="24"/>
          <w:szCs w:val="24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Однако, в нарушение п.12 Приложения №2 к </w:t>
      </w:r>
      <w:r w:rsidRPr="00BF48C7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BF48C7">
        <w:rPr>
          <w:rFonts w:ascii="Times New Roman" w:hAnsi="Times New Roman"/>
          <w:sz w:val="28"/>
          <w:szCs w:val="28"/>
        </w:rPr>
        <w:t xml:space="preserve"> № 761/20н</w:t>
      </w:r>
      <w:r>
        <w:rPr>
          <w:rFonts w:ascii="Times New Roman" w:hAnsi="Times New Roman"/>
          <w:sz w:val="28"/>
          <w:szCs w:val="28"/>
        </w:rPr>
        <w:t xml:space="preserve"> </w:t>
      </w:r>
      <w:r w:rsidR="00223D2D">
        <w:rPr>
          <w:rFonts w:ascii="Times New Roman" w:hAnsi="Times New Roman"/>
          <w:sz w:val="28"/>
          <w:szCs w:val="28"/>
        </w:rPr>
        <w:t xml:space="preserve">при внесении изменений в планы-графики не указывалось обоснование внесения данных изменений </w:t>
      </w:r>
      <w:r w:rsidR="00223D2D" w:rsidRPr="00223D2D">
        <w:rPr>
          <w:rFonts w:ascii="Times New Roman" w:hAnsi="Times New Roman"/>
          <w:i/>
          <w:sz w:val="24"/>
          <w:szCs w:val="24"/>
        </w:rPr>
        <w:t>(гр.14 формы плана-графика)</w:t>
      </w:r>
      <w:r w:rsidR="00223D2D">
        <w:rPr>
          <w:rFonts w:ascii="Times New Roman" w:hAnsi="Times New Roman"/>
          <w:sz w:val="28"/>
          <w:szCs w:val="28"/>
        </w:rPr>
        <w:t xml:space="preserve">. </w:t>
      </w:r>
    </w:p>
    <w:p w:rsidR="00315698" w:rsidRPr="00315698" w:rsidRDefault="00223D2D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10.05.2012 года в план-график на 2012 год внесены изменения – добавлено размещение заказа путем проведения котировок на приобретение электроматериалов с ориентировочной начальной (максимальной) ценой контракта 175666,00 рублей. В нарушение установленной ориентировочной начальной (максимальной) ценой контракта в </w:t>
      </w:r>
      <w:r w:rsidRPr="00AB3E38">
        <w:rPr>
          <w:rFonts w:ascii="Times New Roman" w:hAnsi="Times New Roman"/>
          <w:b/>
          <w:i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сумма указана в </w:t>
      </w:r>
      <w:r w:rsidRPr="00AB3E38">
        <w:rPr>
          <w:rFonts w:ascii="Times New Roman" w:hAnsi="Times New Roman"/>
          <w:b/>
          <w:i/>
          <w:sz w:val="28"/>
          <w:szCs w:val="28"/>
        </w:rPr>
        <w:t>рублях</w:t>
      </w:r>
      <w:r>
        <w:rPr>
          <w:rFonts w:ascii="Times New Roman" w:hAnsi="Times New Roman"/>
          <w:sz w:val="28"/>
          <w:szCs w:val="28"/>
        </w:rPr>
        <w:t>.</w:t>
      </w:r>
    </w:p>
    <w:p w:rsidR="00BF48C7" w:rsidRDefault="00BF48C7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74BD" w:rsidRDefault="007474BD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>В результате проведения первого этапа плановой проверки, предусматривающей рассмотрение заказов, находящихся в стадии размещения, на предмет их соответствия требованиям законодательства о размещении заказов, установлено следующее.</w:t>
      </w:r>
    </w:p>
    <w:p w:rsidR="00AB25D8" w:rsidRDefault="00AB25D8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D51" w:rsidRDefault="00D44D51" w:rsidP="00D44D51">
      <w:pPr>
        <w:ind w:right="-81" w:firstLine="540"/>
        <w:jc w:val="both"/>
        <w:rPr>
          <w:rFonts w:ascii="Times New Roman" w:hAnsi="Times New Roman"/>
          <w:b/>
          <w:sz w:val="28"/>
          <w:szCs w:val="28"/>
        </w:rPr>
      </w:pPr>
      <w:r w:rsidRPr="007E4A34">
        <w:rPr>
          <w:rFonts w:ascii="Times New Roman" w:hAnsi="Times New Roman"/>
          <w:sz w:val="28"/>
          <w:szCs w:val="28"/>
        </w:rPr>
        <w:t xml:space="preserve">По результатам первого этапа плановой проверки (заказы в стадии размещения) установлено, что на начало проведения проверки </w:t>
      </w:r>
      <w:r>
        <w:rPr>
          <w:rFonts w:ascii="Times New Roman" w:hAnsi="Times New Roman"/>
          <w:sz w:val="28"/>
          <w:szCs w:val="28"/>
        </w:rPr>
        <w:t>МОУ ДОД ДЮСШ №5</w:t>
      </w:r>
      <w:r w:rsidRPr="007E4A34">
        <w:rPr>
          <w:rFonts w:ascii="Times New Roman" w:hAnsi="Times New Roman"/>
          <w:sz w:val="28"/>
          <w:szCs w:val="28"/>
        </w:rPr>
        <w:t xml:space="preserve"> не осуществлялось размещени</w:t>
      </w:r>
      <w:r>
        <w:rPr>
          <w:rFonts w:ascii="Times New Roman" w:hAnsi="Times New Roman"/>
          <w:sz w:val="28"/>
          <w:szCs w:val="28"/>
        </w:rPr>
        <w:t>е</w:t>
      </w:r>
      <w:r w:rsidRPr="007E4A34">
        <w:rPr>
          <w:rFonts w:ascii="Times New Roman" w:hAnsi="Times New Roman"/>
          <w:sz w:val="28"/>
          <w:szCs w:val="28"/>
        </w:rPr>
        <w:t xml:space="preserve"> заказов</w:t>
      </w:r>
      <w:r>
        <w:rPr>
          <w:rFonts w:ascii="Times New Roman" w:hAnsi="Times New Roman"/>
          <w:sz w:val="28"/>
          <w:szCs w:val="28"/>
        </w:rPr>
        <w:t xml:space="preserve"> путем проведения торгов и путем запроса котировок</w:t>
      </w:r>
      <w:r w:rsidRPr="007E4A34">
        <w:rPr>
          <w:rFonts w:ascii="Times New Roman" w:hAnsi="Times New Roman"/>
          <w:sz w:val="28"/>
          <w:szCs w:val="28"/>
        </w:rPr>
        <w:t>.</w:t>
      </w:r>
    </w:p>
    <w:p w:rsidR="00546251" w:rsidRDefault="00546251" w:rsidP="0054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 xml:space="preserve">В результате проведения </w:t>
      </w:r>
      <w:r>
        <w:rPr>
          <w:rFonts w:ascii="Times New Roman" w:hAnsi="Times New Roman"/>
          <w:b/>
          <w:sz w:val="28"/>
          <w:szCs w:val="28"/>
        </w:rPr>
        <w:t>второго</w:t>
      </w:r>
      <w:r w:rsidRPr="007474BD">
        <w:rPr>
          <w:rFonts w:ascii="Times New Roman" w:hAnsi="Times New Roman"/>
          <w:b/>
          <w:sz w:val="28"/>
          <w:szCs w:val="28"/>
        </w:rPr>
        <w:t xml:space="preserve"> этапа плановой проверки</w:t>
      </w:r>
      <w:r>
        <w:rPr>
          <w:rFonts w:ascii="Times New Roman" w:hAnsi="Times New Roman"/>
          <w:b/>
          <w:sz w:val="28"/>
          <w:szCs w:val="28"/>
        </w:rPr>
        <w:t xml:space="preserve"> по завершенным (размещенным) заказам для нужд заказчиков, контракты по которым заключены, установлено следующее.</w:t>
      </w:r>
    </w:p>
    <w:p w:rsidR="00AB25D8" w:rsidRDefault="00AB25D8" w:rsidP="0054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251" w:rsidRDefault="00546251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226D">
        <w:rPr>
          <w:rFonts w:ascii="Times New Roman" w:hAnsi="Times New Roman"/>
          <w:sz w:val="28"/>
          <w:szCs w:val="28"/>
        </w:rPr>
        <w:t xml:space="preserve">о </w:t>
      </w:r>
      <w:r w:rsidR="006046C6">
        <w:rPr>
          <w:rFonts w:ascii="Times New Roman" w:hAnsi="Times New Roman"/>
          <w:sz w:val="28"/>
          <w:szCs w:val="28"/>
        </w:rPr>
        <w:t>4 квартале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535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8226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размещено заказов</w:t>
      </w:r>
      <w:r w:rsidR="009C133D">
        <w:rPr>
          <w:rFonts w:ascii="Times New Roman" w:hAnsi="Times New Roman"/>
          <w:sz w:val="28"/>
          <w:szCs w:val="28"/>
        </w:rPr>
        <w:t>, контракты по которым заключены</w:t>
      </w:r>
      <w:r>
        <w:rPr>
          <w:rFonts w:ascii="Times New Roman" w:hAnsi="Times New Roman"/>
          <w:sz w:val="28"/>
          <w:szCs w:val="28"/>
        </w:rPr>
        <w:t>:</w:t>
      </w:r>
    </w:p>
    <w:p w:rsidR="00113C4E" w:rsidRPr="002535DE" w:rsidRDefault="00113C4E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5DE">
        <w:rPr>
          <w:rFonts w:ascii="Times New Roman" w:hAnsi="Times New Roman"/>
          <w:sz w:val="28"/>
          <w:szCs w:val="28"/>
        </w:rPr>
        <w:t xml:space="preserve">- </w:t>
      </w:r>
      <w:r w:rsidR="00A7192A">
        <w:rPr>
          <w:rFonts w:ascii="Times New Roman" w:hAnsi="Times New Roman"/>
          <w:sz w:val="28"/>
          <w:szCs w:val="28"/>
        </w:rPr>
        <w:t>1</w:t>
      </w:r>
      <w:r w:rsidRPr="002535DE">
        <w:rPr>
          <w:rFonts w:ascii="Times New Roman" w:hAnsi="Times New Roman"/>
          <w:sz w:val="28"/>
          <w:szCs w:val="28"/>
        </w:rPr>
        <w:t xml:space="preserve"> (</w:t>
      </w:r>
      <w:r w:rsidR="00A7192A">
        <w:rPr>
          <w:rFonts w:ascii="Times New Roman" w:hAnsi="Times New Roman"/>
          <w:sz w:val="28"/>
          <w:szCs w:val="28"/>
        </w:rPr>
        <w:t>один</w:t>
      </w:r>
      <w:r w:rsidRPr="002535DE">
        <w:rPr>
          <w:rFonts w:ascii="Times New Roman" w:hAnsi="Times New Roman"/>
          <w:sz w:val="28"/>
          <w:szCs w:val="28"/>
        </w:rPr>
        <w:t>) путем проведения открытого аукциона в электронной форме;</w:t>
      </w:r>
    </w:p>
    <w:p w:rsidR="009C133D" w:rsidRDefault="0018226D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5DE">
        <w:rPr>
          <w:rFonts w:ascii="Times New Roman" w:hAnsi="Times New Roman"/>
          <w:sz w:val="28"/>
          <w:szCs w:val="28"/>
        </w:rPr>
        <w:t xml:space="preserve">- </w:t>
      </w:r>
      <w:r w:rsidR="00A7192A">
        <w:rPr>
          <w:rFonts w:ascii="Times New Roman" w:hAnsi="Times New Roman"/>
          <w:sz w:val="28"/>
          <w:szCs w:val="28"/>
        </w:rPr>
        <w:t>24</w:t>
      </w:r>
      <w:r w:rsidR="009C133D" w:rsidRPr="002535DE">
        <w:rPr>
          <w:rFonts w:ascii="Times New Roman" w:hAnsi="Times New Roman"/>
          <w:sz w:val="28"/>
          <w:szCs w:val="28"/>
        </w:rPr>
        <w:t xml:space="preserve"> (</w:t>
      </w:r>
      <w:r w:rsidR="00A7192A">
        <w:rPr>
          <w:rFonts w:ascii="Times New Roman" w:hAnsi="Times New Roman"/>
          <w:sz w:val="28"/>
          <w:szCs w:val="28"/>
        </w:rPr>
        <w:t>двадцать четыре</w:t>
      </w:r>
      <w:r w:rsidR="009C133D" w:rsidRPr="002535DE">
        <w:rPr>
          <w:rFonts w:ascii="Times New Roman" w:hAnsi="Times New Roman"/>
          <w:sz w:val="28"/>
          <w:szCs w:val="28"/>
        </w:rPr>
        <w:t>) у единственного поставщика.</w:t>
      </w:r>
    </w:p>
    <w:p w:rsidR="009C133D" w:rsidRDefault="006046C6" w:rsidP="009C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</w:t>
      </w:r>
      <w:r w:rsidR="009C133D">
        <w:rPr>
          <w:rFonts w:ascii="Times New Roman" w:hAnsi="Times New Roman"/>
          <w:sz w:val="28"/>
          <w:szCs w:val="28"/>
        </w:rPr>
        <w:t xml:space="preserve"> 2013 год</w:t>
      </w:r>
      <w:r>
        <w:rPr>
          <w:rFonts w:ascii="Times New Roman" w:hAnsi="Times New Roman"/>
          <w:sz w:val="28"/>
          <w:szCs w:val="28"/>
        </w:rPr>
        <w:t>а</w:t>
      </w:r>
      <w:r w:rsidR="009C133D">
        <w:rPr>
          <w:rFonts w:ascii="Times New Roman" w:hAnsi="Times New Roman"/>
          <w:sz w:val="28"/>
          <w:szCs w:val="28"/>
        </w:rPr>
        <w:t xml:space="preserve"> размещено заказов, контракты по которым заключены:</w:t>
      </w:r>
    </w:p>
    <w:p w:rsidR="00B949A7" w:rsidRDefault="00B949A7" w:rsidP="00B94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19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A7192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>) путем проведения открытого аукциона в электронной форме;</w:t>
      </w:r>
    </w:p>
    <w:p w:rsidR="00B949A7" w:rsidRDefault="00B949A7" w:rsidP="009C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19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A7192A">
        <w:rPr>
          <w:rFonts w:ascii="Times New Roman" w:hAnsi="Times New Roman"/>
          <w:sz w:val="28"/>
          <w:szCs w:val="28"/>
        </w:rPr>
        <w:t>пять</w:t>
      </w:r>
      <w:r w:rsidR="006046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путем запроса котировок;</w:t>
      </w:r>
    </w:p>
    <w:p w:rsidR="0018226D" w:rsidRDefault="0018226D" w:rsidP="00182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4BF">
        <w:rPr>
          <w:rFonts w:ascii="Times New Roman" w:hAnsi="Times New Roman"/>
          <w:sz w:val="28"/>
          <w:szCs w:val="28"/>
        </w:rPr>
        <w:t xml:space="preserve">- </w:t>
      </w:r>
      <w:r w:rsidR="002535DE">
        <w:rPr>
          <w:rFonts w:ascii="Times New Roman" w:hAnsi="Times New Roman"/>
          <w:sz w:val="28"/>
          <w:szCs w:val="28"/>
        </w:rPr>
        <w:t>53</w:t>
      </w:r>
      <w:r w:rsidRPr="00DE24BF">
        <w:rPr>
          <w:rFonts w:ascii="Times New Roman" w:hAnsi="Times New Roman"/>
          <w:sz w:val="28"/>
          <w:szCs w:val="28"/>
        </w:rPr>
        <w:t xml:space="preserve"> (</w:t>
      </w:r>
      <w:r w:rsidR="002535DE">
        <w:rPr>
          <w:rFonts w:ascii="Times New Roman" w:hAnsi="Times New Roman"/>
          <w:sz w:val="28"/>
          <w:szCs w:val="28"/>
        </w:rPr>
        <w:t>пятьдесят три</w:t>
      </w:r>
      <w:r w:rsidRPr="00DE24BF">
        <w:rPr>
          <w:rFonts w:ascii="Times New Roman" w:hAnsi="Times New Roman"/>
          <w:sz w:val="28"/>
          <w:szCs w:val="28"/>
        </w:rPr>
        <w:t>) у единственного поставщика.</w:t>
      </w:r>
    </w:p>
    <w:p w:rsidR="00813628" w:rsidRDefault="00813628" w:rsidP="00A80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18C" w:rsidRDefault="00B83C7F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Проведена</w:t>
      </w:r>
      <w:r w:rsidR="00B949A7">
        <w:rPr>
          <w:rFonts w:ascii="Times New Roman" w:hAnsi="Times New Roman"/>
          <w:b/>
          <w:sz w:val="28"/>
          <w:szCs w:val="28"/>
        </w:rPr>
        <w:t xml:space="preserve"> выборочная</w:t>
      </w:r>
      <w:r w:rsidRPr="009C133D">
        <w:rPr>
          <w:rFonts w:ascii="Times New Roman" w:hAnsi="Times New Roman"/>
          <w:b/>
          <w:sz w:val="28"/>
          <w:szCs w:val="28"/>
        </w:rPr>
        <w:t xml:space="preserve"> проверка р</w:t>
      </w:r>
      <w:r w:rsidR="00813628" w:rsidRPr="009C133D">
        <w:rPr>
          <w:rFonts w:ascii="Times New Roman" w:hAnsi="Times New Roman"/>
          <w:b/>
          <w:sz w:val="28"/>
          <w:szCs w:val="28"/>
        </w:rPr>
        <w:t>азмещени</w:t>
      </w:r>
      <w:r w:rsidR="005820F0" w:rsidRPr="009C133D">
        <w:rPr>
          <w:rFonts w:ascii="Times New Roman" w:hAnsi="Times New Roman"/>
          <w:b/>
          <w:sz w:val="28"/>
          <w:szCs w:val="28"/>
        </w:rPr>
        <w:t>я</w:t>
      </w:r>
      <w:r w:rsidR="00813628" w:rsidRPr="009C133D">
        <w:rPr>
          <w:rFonts w:ascii="Times New Roman" w:hAnsi="Times New Roman"/>
          <w:b/>
          <w:sz w:val="28"/>
          <w:szCs w:val="28"/>
        </w:rPr>
        <w:t xml:space="preserve"> заказов путем запроса котировок</w:t>
      </w:r>
      <w:r w:rsidR="009C133D">
        <w:rPr>
          <w:rFonts w:ascii="Times New Roman" w:hAnsi="Times New Roman"/>
          <w:b/>
          <w:sz w:val="28"/>
          <w:szCs w:val="28"/>
        </w:rPr>
        <w:t>.</w:t>
      </w:r>
    </w:p>
    <w:p w:rsidR="00ED474A" w:rsidRPr="008C770C" w:rsidRDefault="00ED474A" w:rsidP="00ED474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C770C"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70C">
        <w:rPr>
          <w:rFonts w:ascii="Times New Roman" w:hAnsi="Times New Roman"/>
          <w:b/>
          <w:sz w:val="28"/>
          <w:szCs w:val="28"/>
        </w:rPr>
        <w:t>№ 0358300120813000001 от 11.02.2013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8C770C">
        <w:rPr>
          <w:rFonts w:ascii="Times New Roman" w:hAnsi="Times New Roman"/>
          <w:i/>
          <w:sz w:val="24"/>
          <w:szCs w:val="24"/>
        </w:rPr>
        <w:t xml:space="preserve">Предоставление легкоатлетического сектора – две беговые дорожки (покрытие - асфальт) площадью не менее 1450 кв.м. в городе Волгодонске, ростовской области с </w:t>
      </w:r>
      <w:r w:rsidRPr="008C770C">
        <w:rPr>
          <w:rFonts w:ascii="Times New Roman" w:hAnsi="Times New Roman"/>
          <w:i/>
          <w:sz w:val="24"/>
          <w:szCs w:val="24"/>
        </w:rPr>
        <w:lastRenderedPageBreak/>
        <w:t>предоставлением – раздевалок,</w:t>
      </w:r>
      <w:r w:rsidR="00367251">
        <w:rPr>
          <w:rFonts w:ascii="Times New Roman" w:hAnsi="Times New Roman"/>
          <w:i/>
          <w:sz w:val="24"/>
          <w:szCs w:val="24"/>
        </w:rPr>
        <w:t xml:space="preserve"> </w:t>
      </w:r>
      <w:r w:rsidRPr="008C770C">
        <w:rPr>
          <w:rFonts w:ascii="Times New Roman" w:hAnsi="Times New Roman"/>
          <w:i/>
          <w:sz w:val="24"/>
          <w:szCs w:val="24"/>
        </w:rPr>
        <w:t>душевых, сантехнических комнат, подсобных помещений для хранения спортивного инвентаря – соответствующим санитарным и гигиеническим требованиям.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Извещение о проведении запроса котировок на официальном  сайте  размещено 11.02.2013 г.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474A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C770C">
        <w:rPr>
          <w:rFonts w:ascii="Times New Roman" w:hAnsi="Times New Roman"/>
          <w:bCs/>
          <w:sz w:val="28"/>
          <w:szCs w:val="28"/>
        </w:rPr>
        <w:t xml:space="preserve">После дня окончания срока подачи котировочных заявок была подана только одна котировочная заявка, таким образом согласно ч. 6 ст. 46 </w:t>
      </w:r>
      <w:r w:rsidRPr="008C770C">
        <w:rPr>
          <w:rFonts w:ascii="Times New Roman" w:hAnsi="Times New Roman"/>
          <w:sz w:val="28"/>
          <w:szCs w:val="28"/>
        </w:rPr>
        <w:t xml:space="preserve">Закона № 94-ФЗ </w:t>
      </w:r>
      <w:r w:rsidRPr="008C770C">
        <w:rPr>
          <w:rFonts w:ascii="Times New Roman" w:hAnsi="Times New Roman"/>
          <w:bCs/>
          <w:sz w:val="28"/>
          <w:szCs w:val="28"/>
        </w:rPr>
        <w:t xml:space="preserve">был продлен срок подачи котировочных заявок на четыре рабочих дня и с соблюдением сроков в течение одного рабочего дня после дня окончания срока подачи котировочных заявок 22.02.2013 г. было размещено на официальном сайте извещение о продлении срока подачи котировочных заявок. </w:t>
      </w:r>
    </w:p>
    <w:p w:rsidR="00AB25D8" w:rsidRPr="008C770C" w:rsidRDefault="00AB25D8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D474A" w:rsidRDefault="00ED474A" w:rsidP="00ED4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В нарушение п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3 ст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43 Закона № 94-ФЗ извещение не содержит форму котировочной заявки или ссылки на прикрепленный документ. Однако в сопроводительной документации опубликован документ «Форма заявки по котировке №0358300120813000001 от 11.02.2013», который является формой котировочной заявки.</w:t>
      </w:r>
    </w:p>
    <w:p w:rsidR="00253B75" w:rsidRDefault="00253B75" w:rsidP="00253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В извещении о запросе котировок срок подписания победителем муниципального контракта указан в нарушение сроков, установленных ч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7.1 ст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47 Закона № 94-ФЗ.</w:t>
      </w:r>
    </w:p>
    <w:p w:rsidR="00AB25D8" w:rsidRPr="008C770C" w:rsidRDefault="00AB25D8" w:rsidP="00253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474A" w:rsidRPr="008C770C" w:rsidRDefault="002C66A1" w:rsidP="00ED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="00ED474A" w:rsidRPr="008C770C">
        <w:rPr>
          <w:rFonts w:ascii="Times New Roman" w:hAnsi="Times New Roman"/>
          <w:sz w:val="28"/>
          <w:szCs w:val="28"/>
        </w:rPr>
        <w:t xml:space="preserve"> извещени</w:t>
      </w:r>
      <w:r>
        <w:rPr>
          <w:rFonts w:ascii="Times New Roman" w:hAnsi="Times New Roman"/>
          <w:sz w:val="28"/>
          <w:szCs w:val="28"/>
        </w:rPr>
        <w:t>ю</w:t>
      </w:r>
      <w:r w:rsidR="00ED474A" w:rsidRPr="008C770C">
        <w:rPr>
          <w:rFonts w:ascii="Times New Roman" w:hAnsi="Times New Roman"/>
          <w:sz w:val="28"/>
          <w:szCs w:val="28"/>
        </w:rPr>
        <w:t xml:space="preserve"> о проведении запроса котировок в качестве обоснования начальной (максимальной) цены контракта на сайте размещен протокол заседания комиссии по определению начальной (максимальной) цены контракта от 08.02.2013 г. № 1, содержащий результаты маркетингового исследования с указанием наименования трех участников (поставщиков) и цен на предоставляемые услуги. Данный протокол не содержит источники информации о ценах товаров в том числе путем указания соответствующих сайтов в сети «Интернет» или иного указания, что является нарушением ч. 2 ст. 19.1 Закона № 94-ФЗ. </w:t>
      </w:r>
    </w:p>
    <w:p w:rsidR="00ED474A" w:rsidRDefault="00ED474A" w:rsidP="00ED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770C">
        <w:rPr>
          <w:rFonts w:ascii="Times New Roman" w:hAnsi="Times New Roman"/>
          <w:sz w:val="28"/>
          <w:szCs w:val="28"/>
        </w:rPr>
        <w:t xml:space="preserve">Кроме того, нормы данной статьи разъясняются в письме ФАС РФ от 13.02.2012 №ИА/4177 «О применении положений Федерального закона от 21.07.2005 № 94-ФЗ в части обоснования начальной (максимальной) цены контракта" - </w:t>
      </w:r>
      <w:r w:rsidRPr="008C770C">
        <w:rPr>
          <w:rFonts w:ascii="Times New Roman" w:hAnsi="Times New Roman"/>
          <w:i/>
          <w:sz w:val="24"/>
          <w:szCs w:val="24"/>
        </w:rPr>
        <w:t>Если источником информации о ценах на товары, работы, услуги являются полученные от поставщиков сведения о ценах, заказчик (уполномоченный орган) указывает в обосновании начальной (максимальной) цены контракта реквизиты полученных от поставщиков ответов на запросы информации о ценах. При этом заказчик (уполномоченный орган) вправе не указывать в таком обосновании фирменное наименование (наименование), а также иные сведения об организациях, представивших соответствующую информацию.</w:t>
      </w:r>
    </w:p>
    <w:p w:rsidR="00AB25D8" w:rsidRPr="008C770C" w:rsidRDefault="00AB25D8" w:rsidP="00ED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2142C" w:rsidRDefault="00ED474A" w:rsidP="0062142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770C">
        <w:rPr>
          <w:rFonts w:ascii="Times New Roman" w:hAnsi="Times New Roman"/>
          <w:sz w:val="28"/>
          <w:szCs w:val="28"/>
        </w:rPr>
        <w:t xml:space="preserve">Выявлены противоречия между извещением о проведении запроса котировок и проектом договора. Так в извещении о проведении запроса котировок № 0358300120813000001 от 22.02.2013 указан предмет </w:t>
      </w:r>
      <w:r w:rsidR="00AB25D8">
        <w:rPr>
          <w:rFonts w:ascii="Times New Roman" w:hAnsi="Times New Roman"/>
          <w:sz w:val="28"/>
          <w:szCs w:val="28"/>
        </w:rPr>
        <w:t>договора</w:t>
      </w:r>
      <w:r w:rsidRPr="008C770C">
        <w:rPr>
          <w:rFonts w:ascii="Times New Roman" w:hAnsi="Times New Roman"/>
          <w:sz w:val="28"/>
          <w:szCs w:val="28"/>
        </w:rPr>
        <w:t xml:space="preserve">: </w:t>
      </w:r>
      <w:r w:rsidRPr="008C770C">
        <w:rPr>
          <w:rFonts w:ascii="Times New Roman" w:hAnsi="Times New Roman"/>
          <w:i/>
          <w:sz w:val="24"/>
          <w:szCs w:val="24"/>
        </w:rPr>
        <w:t xml:space="preserve">«Предоставление легкоатлетического сектора – две беговые дорожки (покрытие - </w:t>
      </w:r>
      <w:r w:rsidRPr="008C770C">
        <w:rPr>
          <w:rFonts w:ascii="Times New Roman" w:hAnsi="Times New Roman"/>
          <w:i/>
          <w:sz w:val="24"/>
          <w:szCs w:val="24"/>
        </w:rPr>
        <w:lastRenderedPageBreak/>
        <w:t>асфальт) площадью не менее 1450 кв.м. в городе Волгодонске, Ростовской области с предоставлением – раздевалок, душевых, сантехнических комнат, подсобных помещений для хранения спортивного инвентаря – соответствующим санитарным и гигиеническим требованиям.».</w:t>
      </w:r>
      <w:r w:rsidRPr="008C770C">
        <w:rPr>
          <w:rFonts w:ascii="Times New Roman" w:hAnsi="Times New Roman"/>
          <w:sz w:val="28"/>
          <w:szCs w:val="28"/>
        </w:rPr>
        <w:t xml:space="preserve"> В проекте договора указан предмет </w:t>
      </w:r>
      <w:r w:rsidR="00AB25D8">
        <w:rPr>
          <w:rFonts w:ascii="Times New Roman" w:hAnsi="Times New Roman"/>
          <w:sz w:val="28"/>
          <w:szCs w:val="28"/>
        </w:rPr>
        <w:t>договора</w:t>
      </w:r>
      <w:r w:rsidRPr="008C770C">
        <w:rPr>
          <w:rFonts w:ascii="Times New Roman" w:hAnsi="Times New Roman"/>
          <w:sz w:val="28"/>
          <w:szCs w:val="28"/>
        </w:rPr>
        <w:t>:</w:t>
      </w:r>
      <w:r w:rsidRPr="008C770C">
        <w:rPr>
          <w:rFonts w:ascii="Times New Roman" w:hAnsi="Times New Roman"/>
          <w:i/>
          <w:sz w:val="24"/>
          <w:szCs w:val="24"/>
        </w:rPr>
        <w:t xml:space="preserve"> «Исполнитель для проведения учебно-тренировочных занятий Заказчика, предоставляет во временное пользование  спортивные сооружения в городе Волгодонске, Ростовской области, легкоатлетический сектор – две беговые дорожки на стадионе _________ (покрытие асфальт) площадью не менее 1450кв.м».</w:t>
      </w:r>
    </w:p>
    <w:p w:rsidR="00ED474A" w:rsidRPr="008C770C" w:rsidRDefault="00ED474A" w:rsidP="0062142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770C">
        <w:rPr>
          <w:rFonts w:ascii="Times New Roman" w:hAnsi="Times New Roman"/>
          <w:sz w:val="28"/>
          <w:szCs w:val="28"/>
        </w:rPr>
        <w:t>В извещении о проведении запроса котировок</w:t>
      </w:r>
      <w:r w:rsidRPr="008C770C">
        <w:t xml:space="preserve"> </w:t>
      </w:r>
      <w:r w:rsidRPr="008C770C">
        <w:rPr>
          <w:rFonts w:ascii="Times New Roman" w:hAnsi="Times New Roman"/>
          <w:sz w:val="28"/>
          <w:szCs w:val="28"/>
        </w:rPr>
        <w:t>указаны сведения о включенных (не</w:t>
      </w:r>
      <w:r w:rsidR="00336E9C">
        <w:rPr>
          <w:rFonts w:ascii="Times New Roman" w:hAnsi="Times New Roman"/>
          <w:sz w:val="28"/>
          <w:szCs w:val="28"/>
        </w:rPr>
        <w:t xml:space="preserve"> </w:t>
      </w:r>
      <w:r w:rsidRPr="008C770C">
        <w:rPr>
          <w:rFonts w:ascii="Times New Roman" w:hAnsi="Times New Roman"/>
          <w:sz w:val="28"/>
          <w:szCs w:val="28"/>
        </w:rPr>
        <w:t xml:space="preserve">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</w:r>
      <w:r w:rsidRPr="008C770C">
        <w:rPr>
          <w:rFonts w:ascii="Times New Roman" w:hAnsi="Times New Roman"/>
          <w:i/>
          <w:sz w:val="24"/>
          <w:szCs w:val="24"/>
        </w:rPr>
        <w:t xml:space="preserve">«В цене Договора учитываются все затраты, связанные с исполнением Договора, на содержание услуг предоставляемых Заказчику в том числе уплату НДС, налогов и обязательных платежей, связанных с исполнением Договора. Цена настоящего Договора остается неизменной на весь период действия Договора. Цена Договора может быть снижена по соглашению сторон без изменения предусмотренных Договором </w:t>
      </w:r>
      <w:r w:rsidRPr="008C770C">
        <w:rPr>
          <w:rFonts w:ascii="Times New Roman" w:hAnsi="Times New Roman"/>
          <w:b/>
          <w:i/>
          <w:sz w:val="24"/>
          <w:szCs w:val="24"/>
        </w:rPr>
        <w:t>количества услуг</w:t>
      </w:r>
      <w:r w:rsidRPr="008C770C">
        <w:rPr>
          <w:rFonts w:ascii="Times New Roman" w:hAnsi="Times New Roman"/>
          <w:i/>
          <w:sz w:val="24"/>
          <w:szCs w:val="24"/>
        </w:rPr>
        <w:t xml:space="preserve"> и иных условий исполнения настоящего Договора.». </w:t>
      </w:r>
      <w:r w:rsidRPr="008C770C">
        <w:rPr>
          <w:rFonts w:ascii="Times New Roman" w:hAnsi="Times New Roman"/>
          <w:sz w:val="28"/>
          <w:szCs w:val="28"/>
        </w:rPr>
        <w:t xml:space="preserve">В проекте договора указано: </w:t>
      </w:r>
      <w:r w:rsidRPr="008C770C">
        <w:rPr>
          <w:rFonts w:ascii="Times New Roman" w:hAnsi="Times New Roman"/>
          <w:i/>
          <w:sz w:val="24"/>
          <w:szCs w:val="24"/>
        </w:rPr>
        <w:t xml:space="preserve">«Цена Договора рассчитана с учетом расходов на поставку услуг, уплату налогов, </w:t>
      </w:r>
      <w:r w:rsidRPr="008C770C">
        <w:rPr>
          <w:rFonts w:ascii="Times New Roman" w:hAnsi="Times New Roman"/>
          <w:b/>
          <w:i/>
          <w:sz w:val="24"/>
          <w:szCs w:val="24"/>
        </w:rPr>
        <w:t>сборов</w:t>
      </w:r>
      <w:r w:rsidRPr="008C770C">
        <w:rPr>
          <w:rFonts w:ascii="Times New Roman" w:hAnsi="Times New Roman"/>
          <w:i/>
          <w:sz w:val="24"/>
          <w:szCs w:val="24"/>
        </w:rPr>
        <w:t xml:space="preserve"> и других обязательных платежей. При наличии оснований, предусмотренных федеральным законодательством, цена Договора может быть снижена по соглашению сторон без изменения предусмотренных Договором </w:t>
      </w:r>
      <w:r w:rsidRPr="008C770C">
        <w:rPr>
          <w:rFonts w:ascii="Times New Roman" w:hAnsi="Times New Roman"/>
          <w:b/>
          <w:i/>
          <w:sz w:val="24"/>
          <w:szCs w:val="24"/>
        </w:rPr>
        <w:t xml:space="preserve">объемов </w:t>
      </w:r>
      <w:r w:rsidRPr="008C770C">
        <w:rPr>
          <w:rFonts w:ascii="Times New Roman" w:hAnsi="Times New Roman"/>
          <w:i/>
          <w:sz w:val="24"/>
          <w:szCs w:val="24"/>
        </w:rPr>
        <w:t xml:space="preserve">и иных условий исполнения </w:t>
      </w:r>
      <w:r w:rsidRPr="008C770C">
        <w:rPr>
          <w:rFonts w:ascii="Times New Roman" w:hAnsi="Times New Roman"/>
          <w:b/>
          <w:i/>
          <w:sz w:val="24"/>
          <w:szCs w:val="24"/>
        </w:rPr>
        <w:t xml:space="preserve">обязательств </w:t>
      </w:r>
      <w:r w:rsidRPr="008C770C">
        <w:rPr>
          <w:rFonts w:ascii="Times New Roman" w:hAnsi="Times New Roman"/>
          <w:i/>
          <w:sz w:val="24"/>
          <w:szCs w:val="24"/>
        </w:rPr>
        <w:t>настоящего Договора.».</w:t>
      </w:r>
    </w:p>
    <w:p w:rsidR="00ED474A" w:rsidRDefault="00ED474A" w:rsidP="00621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Наличие данных противоречий не дает возможности участникам размещения заказа однозначно определить условия заключения договора.</w:t>
      </w:r>
    </w:p>
    <w:p w:rsidR="00AB25D8" w:rsidRPr="008C770C" w:rsidRDefault="00AB25D8" w:rsidP="00621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1E21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 xml:space="preserve">Согласно протоколу рассмотрения и оценки котировочных заявок №0358300120813000001-П от 28.02.2013  подана 1 заявка участника Автономное учреждение муниципальное автономное учреждение муниципального образования «Город Волгодонск» «Спортивный комплекс «Содружество»», который признан победителем. 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 xml:space="preserve">Котировочная заявка МАУ «СК «Содружество»  была подана на бумажном носителе и в соответствии с ч.3 ст. 46 Закона № 94-ФЗ зарегистрирована 20.02.2013 в 10:20 в журнале регистрации поступления котировочных заявок. </w:t>
      </w:r>
    </w:p>
    <w:p w:rsidR="00ED474A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Проект договора и протокол рассмотрения и оценки котировочных заявок переданы победителю в установленные ч.4 ст.47 Закона №94-ФЗ сроки.</w:t>
      </w:r>
    </w:p>
    <w:p w:rsidR="00AB25D8" w:rsidRPr="008C770C" w:rsidRDefault="00AB25D8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Договор от 07.03.2013 №10 с МАУ «СК «Содружество» заключен в нарушение сроков, установленных ч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7.1 ст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47 Закона № 94-ФЗ. В соответствии с нормами данной статьи: « </w:t>
      </w:r>
      <w:r w:rsidRPr="008C770C">
        <w:rPr>
          <w:rFonts w:ascii="Times New Roman" w:hAnsi="Times New Roman"/>
          <w:i/>
        </w:rPr>
        <w:t xml:space="preserve">Контракт может быть заключен </w:t>
      </w:r>
      <w:r w:rsidRPr="008C770C">
        <w:rPr>
          <w:rFonts w:ascii="Times New Roman" w:hAnsi="Times New Roman"/>
          <w:b/>
          <w:i/>
        </w:rPr>
        <w:t>не ранее чем через семь дней</w:t>
      </w:r>
      <w:r w:rsidRPr="008C770C">
        <w:rPr>
          <w:rFonts w:ascii="Times New Roman" w:hAnsi="Times New Roman"/>
          <w:i/>
        </w:rPr>
        <w:t xml:space="preserve"> со дня размещения на официальном сайте протокола рассмотрения и оценки котировочных заявок…». </w:t>
      </w:r>
      <w:r w:rsidRPr="008C770C">
        <w:rPr>
          <w:rFonts w:ascii="Times New Roman" w:hAnsi="Times New Roman"/>
          <w:sz w:val="28"/>
          <w:szCs w:val="28"/>
        </w:rPr>
        <w:t xml:space="preserve">Протокол рассмотрения и оценки котировочных заявок опубликован на официальном сайте 28.02.2013, т.е. договор заключен на 7-й день после опубликования. </w:t>
      </w:r>
    </w:p>
    <w:p w:rsidR="00ED474A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1.2 ст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7.32 КоАП РФ.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lastRenderedPageBreak/>
        <w:t>Кроме того, ч.8 ст.47 Закона №94-ФЗ установлена обязанность заказчика заключить договор на условиях, предусмотренных извещением о проведении запроса котировок. При заключении договора от 07.03.2013 №10 с МАУ «СК «Содружество» изменены следующие условия, указанные в проекте договора: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18"/>
        <w:gridCol w:w="2977"/>
        <w:gridCol w:w="2942"/>
      </w:tblGrid>
      <w:tr w:rsidR="00ED474A" w:rsidRPr="008C770C" w:rsidTr="0078183C">
        <w:tc>
          <w:tcPr>
            <w:tcW w:w="534" w:type="dxa"/>
          </w:tcPr>
          <w:p w:rsidR="00ED474A" w:rsidRPr="008C770C" w:rsidRDefault="00ED474A" w:rsidP="007818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474A" w:rsidRPr="008C770C" w:rsidRDefault="00ED474A" w:rsidP="007818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770C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</w:p>
        </w:tc>
        <w:tc>
          <w:tcPr>
            <w:tcW w:w="2977" w:type="dxa"/>
          </w:tcPr>
          <w:p w:rsidR="00ED474A" w:rsidRPr="008C770C" w:rsidRDefault="00ED474A" w:rsidP="007818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770C">
              <w:rPr>
                <w:rFonts w:ascii="Times New Roman" w:hAnsi="Times New Roman"/>
                <w:sz w:val="24"/>
                <w:szCs w:val="24"/>
              </w:rPr>
              <w:t>Проект договора</w:t>
            </w:r>
          </w:p>
        </w:tc>
        <w:tc>
          <w:tcPr>
            <w:tcW w:w="2942" w:type="dxa"/>
          </w:tcPr>
          <w:p w:rsidR="00ED474A" w:rsidRPr="008C770C" w:rsidRDefault="00ED474A" w:rsidP="007818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770C">
              <w:rPr>
                <w:rFonts w:ascii="Times New Roman" w:hAnsi="Times New Roman"/>
                <w:sz w:val="24"/>
                <w:szCs w:val="24"/>
              </w:rPr>
              <w:t>Заключенный договор</w:t>
            </w:r>
          </w:p>
        </w:tc>
      </w:tr>
      <w:tr w:rsidR="00ED474A" w:rsidRPr="008C770C" w:rsidTr="0078183C">
        <w:tc>
          <w:tcPr>
            <w:tcW w:w="534" w:type="dxa"/>
          </w:tcPr>
          <w:p w:rsidR="00ED474A" w:rsidRPr="008C770C" w:rsidRDefault="00ED474A" w:rsidP="007818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C770C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D474A" w:rsidRPr="008C770C" w:rsidRDefault="00ED474A" w:rsidP="007818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C770C">
              <w:rPr>
                <w:rFonts w:ascii="Times New Roman" w:hAnsi="Times New Roman"/>
                <w:i/>
                <w:sz w:val="24"/>
                <w:szCs w:val="24"/>
              </w:rPr>
              <w:t>Предмет договора</w:t>
            </w:r>
          </w:p>
        </w:tc>
        <w:tc>
          <w:tcPr>
            <w:tcW w:w="2977" w:type="dxa"/>
          </w:tcPr>
          <w:p w:rsidR="00ED474A" w:rsidRPr="008C770C" w:rsidRDefault="00ED474A" w:rsidP="007818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C770C">
              <w:rPr>
                <w:rFonts w:ascii="Times New Roman" w:hAnsi="Times New Roman"/>
                <w:i/>
                <w:sz w:val="24"/>
                <w:szCs w:val="24"/>
              </w:rPr>
              <w:t xml:space="preserve">Исполнитель для проведения учебно-тренировочных занятий Заказчика, предоставляет во временное пользование  </w:t>
            </w:r>
            <w:r w:rsidRPr="008C77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спортивные сооружения </w:t>
            </w:r>
            <w:r w:rsidRPr="008C770C">
              <w:rPr>
                <w:rFonts w:ascii="Times New Roman" w:hAnsi="Times New Roman"/>
                <w:i/>
                <w:sz w:val="24"/>
                <w:szCs w:val="24"/>
              </w:rPr>
              <w:t>в городе Волгодонске, Ростовской области, легкоатлетический сектор – две беговые дорожки на стадионе _________ (покрытие асфальт) площадью не менее 1450кв.м</w:t>
            </w:r>
          </w:p>
        </w:tc>
        <w:tc>
          <w:tcPr>
            <w:tcW w:w="2942" w:type="dxa"/>
          </w:tcPr>
          <w:p w:rsidR="00ED474A" w:rsidRPr="008C770C" w:rsidRDefault="00ED474A" w:rsidP="007818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C770C">
              <w:rPr>
                <w:rFonts w:ascii="Times New Roman" w:hAnsi="Times New Roman"/>
                <w:i/>
                <w:sz w:val="24"/>
                <w:szCs w:val="24"/>
              </w:rPr>
              <w:t xml:space="preserve">Исполнитель для проведения учебно-тренировочных занятий Заказчика, </w:t>
            </w:r>
            <w:r w:rsidRPr="000D1CF3">
              <w:rPr>
                <w:rFonts w:ascii="Times New Roman" w:hAnsi="Times New Roman"/>
                <w:i/>
                <w:sz w:val="24"/>
                <w:szCs w:val="24"/>
              </w:rPr>
              <w:t xml:space="preserve">оказывает услуги по предоставлению </w:t>
            </w:r>
            <w:r w:rsidRPr="008C770C">
              <w:rPr>
                <w:rFonts w:ascii="Times New Roman" w:hAnsi="Times New Roman"/>
                <w:i/>
                <w:sz w:val="24"/>
                <w:szCs w:val="24"/>
              </w:rPr>
              <w:t>во временное пользование легкоатлетический сектор – две беговые дорожки на стадионе «Труд» (покрытие асфальт) площадью не менее 1450 кв.м. в городе Волгодонске, Ростовской области.</w:t>
            </w:r>
          </w:p>
        </w:tc>
      </w:tr>
      <w:tr w:rsidR="00ED474A" w:rsidRPr="008C770C" w:rsidTr="0078183C">
        <w:trPr>
          <w:trHeight w:val="278"/>
        </w:trPr>
        <w:tc>
          <w:tcPr>
            <w:tcW w:w="534" w:type="dxa"/>
          </w:tcPr>
          <w:p w:rsidR="00ED474A" w:rsidRPr="008C770C" w:rsidRDefault="00ED474A" w:rsidP="007818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C770C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D474A" w:rsidRPr="008C770C" w:rsidRDefault="00ED474A" w:rsidP="007818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C770C">
              <w:rPr>
                <w:rFonts w:ascii="Times New Roman" w:hAnsi="Times New Roman"/>
                <w:bCs/>
                <w:i/>
                <w:sz w:val="24"/>
                <w:szCs w:val="24"/>
              </w:rPr>
              <w:t>Срок оказания услуг и порядок расчетов</w:t>
            </w:r>
          </w:p>
        </w:tc>
        <w:tc>
          <w:tcPr>
            <w:tcW w:w="2977" w:type="dxa"/>
          </w:tcPr>
          <w:p w:rsidR="00ED474A" w:rsidRPr="008C770C" w:rsidRDefault="00ED474A" w:rsidP="007818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770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Оплата по настоящему Договору осуществляется на основании </w:t>
            </w:r>
            <w:r w:rsidRPr="000D1C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акта выполненных работ</w:t>
            </w:r>
            <w:r w:rsidRPr="008C770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C77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счет-фактуры в течении 5-ти банковских дней с момента поступления денежных средств</w:t>
            </w:r>
            <w:r w:rsidRPr="008C770C">
              <w:rPr>
                <w:rFonts w:ascii="Times New Roman" w:hAnsi="Times New Roman"/>
                <w:bCs/>
                <w:i/>
                <w:sz w:val="24"/>
                <w:szCs w:val="24"/>
              </w:rPr>
              <w:t>, предусмотренных на эти цели, за счет Заказчика.</w:t>
            </w:r>
          </w:p>
        </w:tc>
        <w:tc>
          <w:tcPr>
            <w:tcW w:w="2942" w:type="dxa"/>
          </w:tcPr>
          <w:p w:rsidR="00ED474A" w:rsidRPr="008C770C" w:rsidRDefault="00ED474A" w:rsidP="007818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770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Оплата за выполненные работы производится за счет средств местного бюджета по безналичному расчету путем перечисления денежных средств Заказчика на расчетный счет Исполнителя по факту выполнения работ, на основании </w:t>
            </w:r>
            <w:r w:rsidRPr="008C77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акта выполненных работ, в течение 30-ти банковских дней с момента подписания акта выполненных работ</w:t>
            </w:r>
            <w:r w:rsidRPr="008C770C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</w:tbl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Следовательно, заказчиком произведено заключения договора с нарушением объявленных условий запроса котировок.</w:t>
      </w:r>
    </w:p>
    <w:p w:rsidR="00ED474A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1 ст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7.32 КоАП РФ.</w:t>
      </w:r>
    </w:p>
    <w:p w:rsidR="00AB25D8" w:rsidRPr="008C770C" w:rsidRDefault="00AB25D8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474A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Сведения о заключении и исполнении договора от 07.03.2013 №10 с МАУ «СК «Содружество» в реестр государственных и муниципальных контрактов в соответствии с ч</w:t>
      </w:r>
      <w:r w:rsidR="0062142C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3 ст</w:t>
      </w:r>
      <w:r w:rsidR="0062142C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18 Закона № 94-ФЗ внесены в срок.</w:t>
      </w:r>
    </w:p>
    <w:p w:rsidR="00AB25D8" w:rsidRPr="008C770C" w:rsidRDefault="00AB25D8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8C770C">
        <w:rPr>
          <w:rFonts w:ascii="Times New Roman" w:hAnsi="Times New Roman"/>
          <w:i/>
          <w:sz w:val="28"/>
          <w:szCs w:val="28"/>
        </w:rPr>
        <w:t xml:space="preserve">Копии извещения о проведении запроса котировок № 0358300120813000001, извещения о продлении срока подачи котировочных заявок, протокола заседания комиссии по определению начальной (максимальной) цены контракта, , проекта договора, котировочной заявки, </w:t>
      </w:r>
      <w:r w:rsidRPr="008C770C">
        <w:rPr>
          <w:rFonts w:ascii="Times New Roman" w:hAnsi="Times New Roman"/>
          <w:i/>
          <w:sz w:val="28"/>
          <w:szCs w:val="28"/>
        </w:rPr>
        <w:lastRenderedPageBreak/>
        <w:t xml:space="preserve">протокола от 28.02.2013  №0358300120813000001-П  рассмотрения и оценки котировочных заявок, письма от 28.02.2013 №01-15/57, договора  от 07.03.2013 №1, сведения о государственном или муниципальном контракте или гражданско-правовом договоре (его изменении), заключенном по итогам размещения заказа, сведения об исполнении (о расторжении) государственного или муниципального контракта либо гражданско-правового договора бюджетного учреждения на поставки товаров, выполнение работ, оказание услуг, </w:t>
      </w:r>
      <w:r w:rsidR="00367251" w:rsidRPr="008C770C">
        <w:rPr>
          <w:rFonts w:ascii="Times New Roman" w:hAnsi="Times New Roman"/>
          <w:i/>
          <w:sz w:val="28"/>
          <w:szCs w:val="28"/>
        </w:rPr>
        <w:t>заключенного</w:t>
      </w:r>
      <w:r w:rsidRPr="008C770C">
        <w:rPr>
          <w:rFonts w:ascii="Times New Roman" w:hAnsi="Times New Roman"/>
          <w:i/>
          <w:sz w:val="28"/>
          <w:szCs w:val="28"/>
        </w:rPr>
        <w:t xml:space="preserve"> по итогам размещения заказа прилагаются.</w:t>
      </w:r>
    </w:p>
    <w:p w:rsidR="00ED474A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8C770C">
        <w:rPr>
          <w:rFonts w:ascii="Times New Roman" w:hAnsi="Times New Roman"/>
          <w:i/>
          <w:sz w:val="28"/>
          <w:szCs w:val="28"/>
        </w:rPr>
        <w:t>Приложение №</w:t>
      </w:r>
      <w:r w:rsidR="00A944DC">
        <w:rPr>
          <w:rFonts w:ascii="Times New Roman" w:hAnsi="Times New Roman"/>
          <w:i/>
          <w:sz w:val="28"/>
          <w:szCs w:val="28"/>
        </w:rPr>
        <w:t>1</w:t>
      </w:r>
      <w:r w:rsidRPr="008C770C">
        <w:rPr>
          <w:rFonts w:ascii="Times New Roman" w:hAnsi="Times New Roman"/>
          <w:i/>
          <w:sz w:val="28"/>
          <w:szCs w:val="28"/>
        </w:rPr>
        <w:t>(н</w:t>
      </w:r>
      <w:r w:rsidRPr="00FA1E21">
        <w:rPr>
          <w:rFonts w:ascii="Times New Roman" w:hAnsi="Times New Roman"/>
          <w:i/>
          <w:sz w:val="28"/>
          <w:szCs w:val="28"/>
        </w:rPr>
        <w:t>а3</w:t>
      </w:r>
      <w:r w:rsidR="00FA1E21">
        <w:rPr>
          <w:rFonts w:ascii="Times New Roman" w:hAnsi="Times New Roman"/>
          <w:i/>
          <w:sz w:val="28"/>
          <w:szCs w:val="28"/>
        </w:rPr>
        <w:t>6</w:t>
      </w:r>
      <w:r w:rsidRPr="008C770C">
        <w:rPr>
          <w:rFonts w:ascii="Times New Roman" w:hAnsi="Times New Roman"/>
          <w:i/>
          <w:sz w:val="28"/>
          <w:szCs w:val="28"/>
        </w:rPr>
        <w:t>л.)</w:t>
      </w:r>
    </w:p>
    <w:p w:rsidR="006460EA" w:rsidRPr="008C770C" w:rsidRDefault="006460EA" w:rsidP="00ED47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ED474A" w:rsidRPr="00C6244D" w:rsidRDefault="00ED474A" w:rsidP="00C6244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6244D"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70C">
        <w:rPr>
          <w:rFonts w:ascii="Times New Roman" w:hAnsi="Times New Roman"/>
          <w:b/>
          <w:sz w:val="28"/>
          <w:szCs w:val="28"/>
        </w:rPr>
        <w:t>№ 035830012081000002 от 28.03.2013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8C770C">
        <w:rPr>
          <w:rFonts w:ascii="Times New Roman" w:hAnsi="Times New Roman"/>
          <w:i/>
          <w:sz w:val="24"/>
          <w:szCs w:val="24"/>
        </w:rPr>
        <w:t>Выполнение работ по замене двери на противопожарную сертифицированную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Извещение о проведении запроса котировок на официальном  сайте  размещено 28.03.2013 г.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В нарушение п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3 ст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43 Закона № 94-ФЗ извещение не содержит форму котировочной заявки или ссылки на прикрепленный документ. Однако в сопроводительной документации опубликован документ «Форма заявки по котировке №0358300120813000002 от 28.03.2013», который является формой котировочной заявки.</w:t>
      </w:r>
    </w:p>
    <w:p w:rsidR="00ED474A" w:rsidRDefault="00ED474A" w:rsidP="00FA1E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В извещении о запросе котировок срок подписания победителем муниципального контракта указан в нарушение сроков, установленных ч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>7.1 ст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47 Закона № 94-ФЗ.</w:t>
      </w:r>
    </w:p>
    <w:p w:rsidR="00AB25D8" w:rsidRPr="008D6A54" w:rsidRDefault="00AB25D8" w:rsidP="00FA1E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474A" w:rsidRPr="008C770C" w:rsidRDefault="00ED474A" w:rsidP="00FA1E2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770C">
        <w:rPr>
          <w:rFonts w:ascii="Times New Roman" w:hAnsi="Times New Roman"/>
          <w:sz w:val="28"/>
          <w:szCs w:val="28"/>
        </w:rPr>
        <w:t>Выявлены противоречия между извещением о проведении запроса котировок и проектом договора. Так, в извещение о проведении запроса котировок указаны  сведения о включенных (не</w:t>
      </w:r>
      <w:r w:rsidR="008D6A54">
        <w:rPr>
          <w:rFonts w:ascii="Times New Roman" w:hAnsi="Times New Roman"/>
          <w:sz w:val="28"/>
          <w:szCs w:val="28"/>
        </w:rPr>
        <w:t xml:space="preserve"> </w:t>
      </w:r>
      <w:r w:rsidRPr="008C770C">
        <w:rPr>
          <w:rFonts w:ascii="Times New Roman" w:hAnsi="Times New Roman"/>
          <w:sz w:val="28"/>
          <w:szCs w:val="28"/>
        </w:rPr>
        <w:t xml:space="preserve">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</w:r>
      <w:r w:rsidRPr="008C770C">
        <w:rPr>
          <w:rFonts w:ascii="Times New Roman" w:hAnsi="Times New Roman"/>
          <w:b/>
          <w:i/>
          <w:sz w:val="24"/>
          <w:szCs w:val="24"/>
        </w:rPr>
        <w:t>Цена договора рассчитана с учетом стоимости материалов, расходов на доставку, демонтаж деревянных дверей, вывоз строительного мусора, уплату налогов, сборов и других обязательных платежей</w:t>
      </w:r>
      <w:r w:rsidRPr="00AA3E9A">
        <w:rPr>
          <w:rFonts w:ascii="Times New Roman" w:hAnsi="Times New Roman"/>
          <w:b/>
          <w:i/>
          <w:sz w:val="24"/>
          <w:szCs w:val="24"/>
        </w:rPr>
        <w:t>.</w:t>
      </w:r>
      <w:r w:rsidRPr="00AA3E9A">
        <w:rPr>
          <w:rFonts w:ascii="Times New Roman" w:hAnsi="Times New Roman"/>
          <w:i/>
          <w:sz w:val="24"/>
          <w:szCs w:val="24"/>
        </w:rPr>
        <w:t xml:space="preserve"> </w:t>
      </w:r>
      <w:r w:rsidRPr="00AA3E9A">
        <w:rPr>
          <w:rFonts w:ascii="Times New Roman" w:hAnsi="Times New Roman"/>
          <w:sz w:val="28"/>
          <w:szCs w:val="28"/>
        </w:rPr>
        <w:t>В проекте договора</w:t>
      </w:r>
      <w:r w:rsidR="00AA3E9A" w:rsidRPr="00AA3E9A">
        <w:rPr>
          <w:rFonts w:ascii="Times New Roman" w:hAnsi="Times New Roman"/>
          <w:sz w:val="28"/>
          <w:szCs w:val="28"/>
        </w:rPr>
        <w:t xml:space="preserve"> данные сведения не указаны.</w:t>
      </w:r>
    </w:p>
    <w:p w:rsidR="00ED474A" w:rsidRDefault="00ED474A" w:rsidP="00ED47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Наличие данных противоречий не дает возможности участникам размещения заказа однозначно определить условия заключения договора.</w:t>
      </w:r>
    </w:p>
    <w:p w:rsidR="00AB25D8" w:rsidRPr="008C770C" w:rsidRDefault="00AB25D8" w:rsidP="00ED47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№0358300120813000002-П от 05.04.2013 подано 2 заявки: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1. Общество с ограниченной ответственностью Росводсервис</w:t>
      </w:r>
      <w:r w:rsidRPr="008C770C">
        <w:t xml:space="preserve"> </w:t>
      </w:r>
      <w:r w:rsidRPr="008C770C">
        <w:rPr>
          <w:rFonts w:ascii="Times New Roman" w:hAnsi="Times New Roman"/>
          <w:sz w:val="28"/>
          <w:szCs w:val="28"/>
        </w:rPr>
        <w:t xml:space="preserve">; 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2. Общество с ограниченной ответственностью «ПОЖСТРОЙСЕРВИС».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Комиссия в составе: Гаджамуры В.Я., Бывшева А.В., Васковской Р.А., Клевцовой Е.В., Гузевой Е.А. приняла следующее решение:</w:t>
      </w:r>
    </w:p>
    <w:p w:rsidR="00ED474A" w:rsidRPr="008C770C" w:rsidRDefault="00367251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победителем признано </w:t>
      </w:r>
      <w:r w:rsidR="00ED474A" w:rsidRPr="008C770C">
        <w:rPr>
          <w:rFonts w:ascii="Times New Roman" w:hAnsi="Times New Roman"/>
          <w:sz w:val="28"/>
          <w:szCs w:val="28"/>
        </w:rPr>
        <w:t>ООО Росводсервис, как предложившее наименьшую цену.</w:t>
      </w:r>
    </w:p>
    <w:p w:rsidR="00ED474A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lastRenderedPageBreak/>
        <w:t>Проект договора и протокол рассмотрения и оценки котировочных заявок переданы победителю в установленные ч.4 ст.47 Закона №94-ФЗ сроки.</w:t>
      </w:r>
    </w:p>
    <w:p w:rsidR="00AB25D8" w:rsidRPr="008C770C" w:rsidRDefault="00AB25D8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474A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Договор от 15.04.2013  №19  с ООО Росводсервис заключен в установленные ч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7.1 ст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47 Закона № 94-ФЗ сроки.</w:t>
      </w:r>
    </w:p>
    <w:p w:rsidR="00AB25D8" w:rsidRPr="008C770C" w:rsidRDefault="00AB25D8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Сведения о заключении и исполнении договора от 15.04.2013 №19 с МАУ «СК «Содружество» в реестр государственных и муниципальных контрактов в соответствии с ч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3 ст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18 Закона № 94-ФЗ внесены в срок.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8C770C">
        <w:rPr>
          <w:rFonts w:ascii="Times New Roman" w:hAnsi="Times New Roman"/>
          <w:i/>
          <w:sz w:val="28"/>
          <w:szCs w:val="28"/>
        </w:rPr>
        <w:t xml:space="preserve">Копии извещения о проведении запроса котировок № 0358300120813000002, протокола заседания комиссии по определению начальной (максимальной) цены договора, проекта договора, котировочной заявки, протокола от 05.04.2013  №0358300120813000002-П  рассмотрения и оценки котировочных заявок, письма от 05.04.2013 №01-15/92, договора  от 15.04.2013 №19, сведения о государственном или муниципальном контракте или гражданско-правовом договоре (его изменении), заключенном по итогам размещения заказа, сведения об исполнении (о расторжении) государственного или муниципального контракта либо гражданско-правового договора бюджетного учреждения на поставки товаров, выполнение работ, оказание услуг, </w:t>
      </w:r>
      <w:r w:rsidR="00367251" w:rsidRPr="008C770C">
        <w:rPr>
          <w:rFonts w:ascii="Times New Roman" w:hAnsi="Times New Roman"/>
          <w:i/>
          <w:sz w:val="28"/>
          <w:szCs w:val="28"/>
        </w:rPr>
        <w:t>заключенного</w:t>
      </w:r>
      <w:r w:rsidRPr="008C770C">
        <w:rPr>
          <w:rFonts w:ascii="Times New Roman" w:hAnsi="Times New Roman"/>
          <w:i/>
          <w:sz w:val="28"/>
          <w:szCs w:val="28"/>
        </w:rPr>
        <w:t xml:space="preserve"> по итогам размещения заказа прилагаются.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8C770C">
        <w:rPr>
          <w:rFonts w:ascii="Times New Roman" w:hAnsi="Times New Roman"/>
          <w:i/>
          <w:sz w:val="28"/>
          <w:szCs w:val="28"/>
        </w:rPr>
        <w:t>Приложение №</w:t>
      </w:r>
      <w:r w:rsidR="00FA1E21">
        <w:rPr>
          <w:rFonts w:ascii="Times New Roman" w:hAnsi="Times New Roman"/>
          <w:i/>
          <w:sz w:val="28"/>
          <w:szCs w:val="28"/>
        </w:rPr>
        <w:t>2</w:t>
      </w:r>
      <w:r w:rsidRPr="008C770C">
        <w:rPr>
          <w:rFonts w:ascii="Times New Roman" w:hAnsi="Times New Roman"/>
          <w:i/>
          <w:sz w:val="28"/>
          <w:szCs w:val="28"/>
        </w:rPr>
        <w:t>(на</w:t>
      </w:r>
      <w:r w:rsidR="00FA1E21">
        <w:rPr>
          <w:rFonts w:ascii="Times New Roman" w:hAnsi="Times New Roman"/>
          <w:i/>
          <w:sz w:val="28"/>
          <w:szCs w:val="28"/>
        </w:rPr>
        <w:t xml:space="preserve"> 35</w:t>
      </w:r>
      <w:r w:rsidRPr="008C770C">
        <w:rPr>
          <w:rFonts w:ascii="Times New Roman" w:hAnsi="Times New Roman"/>
          <w:i/>
          <w:sz w:val="28"/>
          <w:szCs w:val="28"/>
        </w:rPr>
        <w:t>л.)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ED474A" w:rsidRPr="008C770C" w:rsidRDefault="00ED474A" w:rsidP="00ED474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C770C"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70C">
        <w:rPr>
          <w:rFonts w:ascii="Times New Roman" w:hAnsi="Times New Roman"/>
          <w:b/>
          <w:sz w:val="28"/>
          <w:szCs w:val="28"/>
        </w:rPr>
        <w:t>№ 0358300120813000003 от 03.04.2013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8C770C">
        <w:rPr>
          <w:rFonts w:ascii="Times New Roman" w:hAnsi="Times New Roman"/>
          <w:i/>
          <w:sz w:val="24"/>
          <w:szCs w:val="24"/>
        </w:rPr>
        <w:t>Предоставление в городе Волгодонске, Ростовской области, Теннисные корты – 4 (четыре) шт. с грунтовым покрытием общей площадью не менее 1800 кв.м. с раздевалками, душевыми, сантехническими комнатами и подсобными помещениями для хранения спортивного инвентаря – соответствующим санитарным и гигиеническим требованиям, для проведения учебно-тренировочного процесса отделения тенниса.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Извещение о проведении запроса котировок на официальном  сайте  размещено 03.04.2013 г.</w:t>
      </w:r>
    </w:p>
    <w:p w:rsidR="00ED474A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C770C">
        <w:rPr>
          <w:rFonts w:ascii="Times New Roman" w:hAnsi="Times New Roman"/>
          <w:bCs/>
          <w:sz w:val="28"/>
          <w:szCs w:val="28"/>
        </w:rPr>
        <w:t xml:space="preserve">После дня окончания срока подачи котировочных заявок была подана только одна котировочная заявка, таким </w:t>
      </w:r>
      <w:r w:rsidR="00925D40" w:rsidRPr="008C770C">
        <w:rPr>
          <w:rFonts w:ascii="Times New Roman" w:hAnsi="Times New Roman"/>
          <w:bCs/>
          <w:sz w:val="28"/>
          <w:szCs w:val="28"/>
        </w:rPr>
        <w:t>образом,</w:t>
      </w:r>
      <w:r w:rsidRPr="008C770C">
        <w:rPr>
          <w:rFonts w:ascii="Times New Roman" w:hAnsi="Times New Roman"/>
          <w:bCs/>
          <w:sz w:val="28"/>
          <w:szCs w:val="28"/>
        </w:rPr>
        <w:t xml:space="preserve"> согласно ч. 6 ст. 46 </w:t>
      </w:r>
      <w:r w:rsidRPr="008C770C">
        <w:rPr>
          <w:rFonts w:ascii="Times New Roman" w:hAnsi="Times New Roman"/>
          <w:sz w:val="28"/>
          <w:szCs w:val="28"/>
        </w:rPr>
        <w:t xml:space="preserve">Закона № 94-ФЗ </w:t>
      </w:r>
      <w:r w:rsidRPr="008C770C">
        <w:rPr>
          <w:rFonts w:ascii="Times New Roman" w:hAnsi="Times New Roman"/>
          <w:bCs/>
          <w:sz w:val="28"/>
          <w:szCs w:val="28"/>
        </w:rPr>
        <w:t xml:space="preserve">был продлен срок подачи котировочных заявок на четыре рабочих дня и с соблюдением сроков в течение одного рабочего дня после дня окончания срока подачи котировочных заявок 17.04.2013 г. было размещено на официальном сайте извещение о продлении срока подачи котировочных заявок. 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В нарушение п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3 ст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43 Закона № 94-ФЗ извещение не содержит форму котировочной заявки или ссылки на прикрепленный документ. Однако в сопроводительной документации опубликован документ «Форма заявки по котировке №0358300120813000003 от 03.04.2013», который является формой котировочной заявки.</w:t>
      </w:r>
    </w:p>
    <w:p w:rsidR="00ED474A" w:rsidRDefault="002C66A1" w:rsidP="00ED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</w:t>
      </w:r>
      <w:r w:rsidR="00ED474A" w:rsidRPr="008C770C">
        <w:rPr>
          <w:rFonts w:ascii="Times New Roman" w:hAnsi="Times New Roman"/>
          <w:sz w:val="28"/>
          <w:szCs w:val="28"/>
        </w:rPr>
        <w:t xml:space="preserve"> извещени</w:t>
      </w:r>
      <w:r>
        <w:rPr>
          <w:rFonts w:ascii="Times New Roman" w:hAnsi="Times New Roman"/>
          <w:sz w:val="28"/>
          <w:szCs w:val="28"/>
        </w:rPr>
        <w:t>ю</w:t>
      </w:r>
      <w:r w:rsidR="00ED474A" w:rsidRPr="008C770C">
        <w:rPr>
          <w:rFonts w:ascii="Times New Roman" w:hAnsi="Times New Roman"/>
          <w:sz w:val="28"/>
          <w:szCs w:val="28"/>
        </w:rPr>
        <w:t xml:space="preserve"> о проведении запроса котировок в качестве обоснования начальной (максимальной) цены контракта на сайте размещен протокол заседания комиссии по определению начальной (максимальной) цены контракта от 28.03.2013 г. № 3, содержащий результаты маркетингового исследования с указанием наименования трех участников (поставщиков) и цен на предоставляемые услуги. Данный протокол не содержит источники информации о ценах </w:t>
      </w:r>
      <w:r w:rsidR="00925D40" w:rsidRPr="008C770C">
        <w:rPr>
          <w:rFonts w:ascii="Times New Roman" w:hAnsi="Times New Roman"/>
          <w:sz w:val="28"/>
          <w:szCs w:val="28"/>
        </w:rPr>
        <w:t>товаров,</w:t>
      </w:r>
      <w:r w:rsidR="00ED474A" w:rsidRPr="008C770C">
        <w:rPr>
          <w:rFonts w:ascii="Times New Roman" w:hAnsi="Times New Roman"/>
          <w:sz w:val="28"/>
          <w:szCs w:val="28"/>
        </w:rPr>
        <w:t xml:space="preserve"> в том числе путем указания соответствующих сайтов в сети «Интернет» или иного указания, что является нарушением ч. 2 ст. 19.1 Закона № 94-ФЗ. </w:t>
      </w:r>
    </w:p>
    <w:p w:rsidR="00AB25D8" w:rsidRPr="008C770C" w:rsidRDefault="00AB25D8" w:rsidP="00ED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 xml:space="preserve">Согласно протоколу рассмотрения и оценки котировочных заявок №0358300120813000003-П от 23.04.2013  подана 1 заявка участника Автономное учреждение муниципальное автономное учреждение муниципального образования «Город Волгодонск» «Спортивный комплекс «Содружество»», который признан победителем. Котировочная заявка МАУ «СК «Содружество»  была подана на бумажном носителе и в соответствии с ч.3 ст. 46 Закона № 94-ФЗ зарегистрирована 15.04.2013 в 10:15 в журнале регистрации поступления котировочных заявок. </w:t>
      </w:r>
    </w:p>
    <w:p w:rsidR="00ED474A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Проект договора и протокол рассмотрения и оценки котировочных заявок переданы победителю в установленные ч.4 ст.47 Закона №94-ФЗ сроки.</w:t>
      </w:r>
    </w:p>
    <w:p w:rsidR="00AB25D8" w:rsidRPr="008C770C" w:rsidRDefault="00AB25D8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474A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Договор от 03.05.2013  №27  с МАУ «СК «Содружество» заключен в установленные ч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 xml:space="preserve"> 7.1 ст</w:t>
      </w:r>
      <w:r w:rsidR="002C66A1">
        <w:rPr>
          <w:rFonts w:ascii="Times New Roman" w:hAnsi="Times New Roman"/>
          <w:sz w:val="28"/>
          <w:szCs w:val="28"/>
        </w:rPr>
        <w:t>.</w:t>
      </w:r>
      <w:r w:rsidRPr="008C770C">
        <w:rPr>
          <w:rFonts w:ascii="Times New Roman" w:hAnsi="Times New Roman"/>
          <w:sz w:val="28"/>
          <w:szCs w:val="28"/>
        </w:rPr>
        <w:t>47 Закона № 94-ФЗ сроки.</w:t>
      </w:r>
    </w:p>
    <w:p w:rsidR="00AB25D8" w:rsidRPr="008C770C" w:rsidRDefault="00AB25D8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70C">
        <w:rPr>
          <w:rFonts w:ascii="Times New Roman" w:hAnsi="Times New Roman"/>
          <w:sz w:val="28"/>
          <w:szCs w:val="28"/>
        </w:rPr>
        <w:t>Сведения о заключении и исполнении договора от 15.04.2013 №19 с МАУ «СК «Содружество» в реестр государственных и муниципальных контрактов в соответствии с частью 3 статьи 18 Закона № 94-ФЗ внесены в срок.</w:t>
      </w:r>
    </w:p>
    <w:p w:rsidR="00ED474A" w:rsidRPr="008C770C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8C770C">
        <w:rPr>
          <w:rFonts w:ascii="Times New Roman" w:hAnsi="Times New Roman"/>
          <w:i/>
          <w:sz w:val="28"/>
          <w:szCs w:val="28"/>
        </w:rPr>
        <w:t xml:space="preserve">Копии извещения о проведении запроса котировок № 0358300120813000003, извещения о продлении срока подачи котировочных заявок, протокола заседания комиссии по определению начальной (максимальной) цены контракта, , проекта договора, котировочной заявки, протокола от 23.04.2013  №0358300120813000003-П  рассмотрения и оценки котировочных заявок, письма от 23.04.2013 №01-15/127, договора  от 03.05.2013 №27, сведения о государственном или муниципальном контракте или гражданско-правовом договоре (его изменении), заключенном по итогам размещения заказа, сведения об исполнении (о расторжении) государственного или муниципального контракта либо гражданско-правового договора бюджетного учреждения на поставки товаров, выполнение работ, оказание услуг, </w:t>
      </w:r>
      <w:r w:rsidR="00367251" w:rsidRPr="008C770C">
        <w:rPr>
          <w:rFonts w:ascii="Times New Roman" w:hAnsi="Times New Roman"/>
          <w:i/>
          <w:sz w:val="28"/>
          <w:szCs w:val="28"/>
        </w:rPr>
        <w:t>заключенного</w:t>
      </w:r>
      <w:r w:rsidRPr="008C770C">
        <w:rPr>
          <w:rFonts w:ascii="Times New Roman" w:hAnsi="Times New Roman"/>
          <w:i/>
          <w:sz w:val="28"/>
          <w:szCs w:val="28"/>
        </w:rPr>
        <w:t xml:space="preserve"> по итогам размещения заказа прилагаются.</w:t>
      </w:r>
    </w:p>
    <w:p w:rsidR="00ED474A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8C770C">
        <w:rPr>
          <w:rFonts w:ascii="Times New Roman" w:hAnsi="Times New Roman"/>
          <w:i/>
          <w:sz w:val="28"/>
          <w:szCs w:val="28"/>
        </w:rPr>
        <w:t>Приложение №</w:t>
      </w:r>
      <w:r w:rsidR="00FA1E21">
        <w:rPr>
          <w:rFonts w:ascii="Times New Roman" w:hAnsi="Times New Roman"/>
          <w:i/>
          <w:sz w:val="28"/>
          <w:szCs w:val="28"/>
        </w:rPr>
        <w:t>3</w:t>
      </w:r>
      <w:r w:rsidRPr="008C770C">
        <w:rPr>
          <w:rFonts w:ascii="Times New Roman" w:hAnsi="Times New Roman"/>
          <w:i/>
          <w:sz w:val="28"/>
          <w:szCs w:val="28"/>
        </w:rPr>
        <w:t xml:space="preserve">(на </w:t>
      </w:r>
      <w:r w:rsidR="00FA1E21">
        <w:rPr>
          <w:rFonts w:ascii="Times New Roman" w:hAnsi="Times New Roman"/>
          <w:i/>
          <w:sz w:val="28"/>
          <w:szCs w:val="28"/>
        </w:rPr>
        <w:t>36</w:t>
      </w:r>
      <w:r w:rsidRPr="008C770C">
        <w:rPr>
          <w:rFonts w:ascii="Times New Roman" w:hAnsi="Times New Roman"/>
          <w:i/>
          <w:sz w:val="28"/>
          <w:szCs w:val="28"/>
        </w:rPr>
        <w:t>л.)</w:t>
      </w:r>
    </w:p>
    <w:p w:rsidR="00ED474A" w:rsidRDefault="00ED474A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AB25D8" w:rsidRDefault="00AB25D8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AB25D8" w:rsidRPr="00C83F4F" w:rsidRDefault="00AB25D8" w:rsidP="00ED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012850" w:rsidRPr="00251812" w:rsidRDefault="00012850" w:rsidP="000128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51812">
        <w:rPr>
          <w:rFonts w:ascii="Times New Roman" w:hAnsi="Times New Roman"/>
          <w:b/>
          <w:sz w:val="28"/>
          <w:szCs w:val="28"/>
        </w:rPr>
        <w:lastRenderedPageBreak/>
        <w:t xml:space="preserve">Извещение о проведении запроса котировок </w:t>
      </w:r>
    </w:p>
    <w:p w:rsidR="00012850" w:rsidRPr="00251812" w:rsidRDefault="00012850" w:rsidP="00012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812">
        <w:rPr>
          <w:rFonts w:ascii="Times New Roman" w:hAnsi="Times New Roman"/>
          <w:b/>
          <w:sz w:val="28"/>
          <w:szCs w:val="28"/>
        </w:rPr>
        <w:t>№ 0358300</w:t>
      </w:r>
      <w:r w:rsidR="00251812" w:rsidRPr="00251812">
        <w:rPr>
          <w:rFonts w:ascii="Times New Roman" w:hAnsi="Times New Roman"/>
          <w:b/>
          <w:sz w:val="28"/>
          <w:szCs w:val="28"/>
        </w:rPr>
        <w:t xml:space="preserve">120813000004 </w:t>
      </w:r>
      <w:r w:rsidRPr="00251812">
        <w:rPr>
          <w:rFonts w:ascii="Times New Roman" w:hAnsi="Times New Roman"/>
          <w:b/>
          <w:sz w:val="28"/>
          <w:szCs w:val="28"/>
        </w:rPr>
        <w:t xml:space="preserve">от </w:t>
      </w:r>
      <w:r w:rsidR="00251812" w:rsidRPr="00251812">
        <w:rPr>
          <w:rFonts w:ascii="Times New Roman" w:hAnsi="Times New Roman"/>
          <w:b/>
          <w:sz w:val="28"/>
          <w:szCs w:val="28"/>
        </w:rPr>
        <w:t>21</w:t>
      </w:r>
      <w:r w:rsidRPr="00251812">
        <w:rPr>
          <w:rFonts w:ascii="Times New Roman" w:hAnsi="Times New Roman"/>
          <w:b/>
          <w:sz w:val="28"/>
          <w:szCs w:val="28"/>
        </w:rPr>
        <w:t>.0</w:t>
      </w:r>
      <w:r w:rsidR="00251812" w:rsidRPr="00251812">
        <w:rPr>
          <w:rFonts w:ascii="Times New Roman" w:hAnsi="Times New Roman"/>
          <w:b/>
          <w:sz w:val="28"/>
          <w:szCs w:val="28"/>
        </w:rPr>
        <w:t>5</w:t>
      </w:r>
      <w:r w:rsidRPr="00251812">
        <w:rPr>
          <w:rFonts w:ascii="Times New Roman" w:hAnsi="Times New Roman"/>
          <w:b/>
          <w:sz w:val="28"/>
          <w:szCs w:val="28"/>
        </w:rPr>
        <w:t>.2013</w:t>
      </w:r>
    </w:p>
    <w:p w:rsidR="00811BC1" w:rsidRPr="00251812" w:rsidRDefault="00251812" w:rsidP="000128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/>
          <w:sz w:val="24"/>
          <w:szCs w:val="24"/>
        </w:rPr>
      </w:pPr>
      <w:r w:rsidRPr="00251812">
        <w:rPr>
          <w:rFonts w:ascii="Times New Roman" w:hAnsi="Times New Roman"/>
          <w:i/>
          <w:sz w:val="24"/>
          <w:szCs w:val="24"/>
        </w:rPr>
        <w:t>Предоставление транспортных услуг для перевозки детей к месту проведения соревнований</w:t>
      </w:r>
      <w:r w:rsidR="00012850" w:rsidRPr="00251812">
        <w:rPr>
          <w:rFonts w:ascii="Times New Roman" w:hAnsi="Times New Roman"/>
          <w:bCs/>
          <w:i/>
          <w:sz w:val="24"/>
          <w:szCs w:val="24"/>
        </w:rPr>
        <w:t>.</w:t>
      </w:r>
    </w:p>
    <w:p w:rsidR="00012850" w:rsidRPr="00251812" w:rsidRDefault="00012850" w:rsidP="000128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A1E21" w:rsidRDefault="00251812" w:rsidP="0025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304D">
        <w:rPr>
          <w:rFonts w:ascii="Times New Roman" w:hAnsi="Times New Roman"/>
          <w:sz w:val="28"/>
          <w:szCs w:val="28"/>
        </w:rPr>
        <w:t>Извещение о проведении запроса котировок на</w:t>
      </w:r>
      <w:r>
        <w:rPr>
          <w:rFonts w:ascii="Times New Roman" w:hAnsi="Times New Roman"/>
          <w:sz w:val="28"/>
          <w:szCs w:val="28"/>
        </w:rPr>
        <w:t xml:space="preserve"> официальном  сайте  размещено 21</w:t>
      </w:r>
      <w:r w:rsidRPr="00EA30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EA304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EA304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соответствии с планом-графиком на 2013 год.</w:t>
      </w:r>
    </w:p>
    <w:p w:rsidR="008E11F8" w:rsidRDefault="00251812" w:rsidP="0025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извещению о проведении запроса котировок</w:t>
      </w:r>
      <w:r w:rsidR="008E11F8">
        <w:rPr>
          <w:rFonts w:ascii="Times New Roman" w:hAnsi="Times New Roman"/>
          <w:sz w:val="28"/>
          <w:szCs w:val="28"/>
        </w:rPr>
        <w:t xml:space="preserve"> в качестве обоснования начальной (максимальной) цены контракта опубликован протокол от 21.05.2013 №4, </w:t>
      </w:r>
      <w:r w:rsidR="008E11F8" w:rsidRPr="00CB56D4">
        <w:rPr>
          <w:rFonts w:ascii="Times New Roman" w:hAnsi="Times New Roman"/>
          <w:sz w:val="28"/>
          <w:szCs w:val="28"/>
        </w:rPr>
        <w:t>содержащ</w:t>
      </w:r>
      <w:r w:rsidR="008E11F8">
        <w:rPr>
          <w:rFonts w:ascii="Times New Roman" w:hAnsi="Times New Roman"/>
          <w:sz w:val="28"/>
          <w:szCs w:val="28"/>
        </w:rPr>
        <w:t>ий</w:t>
      </w:r>
      <w:r w:rsidR="008E11F8" w:rsidRPr="00CB56D4">
        <w:rPr>
          <w:rFonts w:ascii="Times New Roman" w:hAnsi="Times New Roman"/>
          <w:sz w:val="28"/>
          <w:szCs w:val="28"/>
        </w:rPr>
        <w:t xml:space="preserve">  </w:t>
      </w:r>
      <w:r w:rsidR="008E11F8">
        <w:rPr>
          <w:rFonts w:ascii="Times New Roman" w:hAnsi="Times New Roman"/>
          <w:sz w:val="28"/>
          <w:szCs w:val="28"/>
        </w:rPr>
        <w:t>мониторинг цен с указанием наименования трех Поставщиков и цены услуги. В</w:t>
      </w:r>
      <w:r>
        <w:rPr>
          <w:rFonts w:ascii="Times New Roman" w:hAnsi="Times New Roman"/>
          <w:sz w:val="28"/>
          <w:szCs w:val="28"/>
        </w:rPr>
        <w:t xml:space="preserve"> нарушение ч</w:t>
      </w:r>
      <w:r w:rsidR="008E11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 ст</w:t>
      </w:r>
      <w:r w:rsidR="008E11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19.1. Закона № 94-ФЗ </w:t>
      </w:r>
      <w:r w:rsidR="008E11F8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не содержит указание реквизитов документов</w:t>
      </w:r>
      <w:r w:rsidR="008E11F8">
        <w:rPr>
          <w:rFonts w:ascii="Times New Roman" w:hAnsi="Times New Roman"/>
          <w:sz w:val="28"/>
          <w:szCs w:val="28"/>
        </w:rPr>
        <w:t xml:space="preserve">, являющихся </w:t>
      </w:r>
      <w:r>
        <w:rPr>
          <w:rFonts w:ascii="Times New Roman" w:hAnsi="Times New Roman"/>
          <w:sz w:val="28"/>
          <w:szCs w:val="28"/>
        </w:rPr>
        <w:t xml:space="preserve"> источник</w:t>
      </w:r>
      <w:r w:rsidR="008E11F8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информации</w:t>
      </w:r>
      <w:r w:rsidR="008E11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7B92" w:rsidRDefault="00747B92" w:rsidP="00747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ч. 3 ст. 43 Закона № 94-ФЗ извещение не содержит форму котировочной заявки или ссылки на прикрепленный документ. Однако в документации опубликован документ «Форма заявки по котировке №0358300120813000004 от 21.05.2013</w:t>
      </w:r>
      <w:r w:rsidR="00C962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B25D8" w:rsidRDefault="00AB25D8" w:rsidP="00747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1812" w:rsidRDefault="00747B92" w:rsidP="009E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</w:t>
      </w:r>
      <w:r>
        <w:rPr>
          <w:rFonts w:ascii="Times New Roman" w:hAnsi="Times New Roman"/>
          <w:sz w:val="28"/>
          <w:szCs w:val="28"/>
        </w:rPr>
        <w:t xml:space="preserve">0358300120813000004-П </w:t>
      </w:r>
      <w:r w:rsidRPr="005633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29.05</w:t>
      </w:r>
      <w:r w:rsidRPr="0056332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 к сроку окончания подачи котировочных заявок ни одна заявка не подана.</w:t>
      </w:r>
    </w:p>
    <w:p w:rsidR="009E71E7" w:rsidRPr="00671BC8" w:rsidRDefault="00251812" w:rsidP="009E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71E7" w:rsidRPr="00671BC8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0358300</w:t>
      </w:r>
      <w:r w:rsidR="00671BC8" w:rsidRPr="00671BC8">
        <w:rPr>
          <w:rFonts w:ascii="Times New Roman" w:hAnsi="Times New Roman"/>
          <w:i/>
          <w:sz w:val="28"/>
          <w:szCs w:val="28"/>
        </w:rPr>
        <w:t>120813000004</w:t>
      </w:r>
      <w:r w:rsidR="009E71E7" w:rsidRPr="00671BC8">
        <w:rPr>
          <w:rFonts w:ascii="Times New Roman" w:hAnsi="Times New Roman"/>
          <w:i/>
          <w:sz w:val="28"/>
          <w:szCs w:val="28"/>
        </w:rPr>
        <w:t>,  протокола обоснования начальной (максимальной) цены договора от</w:t>
      </w:r>
      <w:r w:rsidR="00671BC8" w:rsidRPr="00671BC8">
        <w:rPr>
          <w:rFonts w:ascii="Times New Roman" w:hAnsi="Times New Roman"/>
          <w:i/>
          <w:sz w:val="28"/>
          <w:szCs w:val="28"/>
        </w:rPr>
        <w:t xml:space="preserve"> 21</w:t>
      </w:r>
      <w:r w:rsidR="00CD3A98" w:rsidRPr="00671BC8">
        <w:rPr>
          <w:rFonts w:ascii="Times New Roman" w:hAnsi="Times New Roman"/>
          <w:i/>
          <w:sz w:val="28"/>
          <w:szCs w:val="28"/>
        </w:rPr>
        <w:t>.0</w:t>
      </w:r>
      <w:r w:rsidR="00671BC8" w:rsidRPr="00671BC8">
        <w:rPr>
          <w:rFonts w:ascii="Times New Roman" w:hAnsi="Times New Roman"/>
          <w:i/>
          <w:sz w:val="28"/>
          <w:szCs w:val="28"/>
        </w:rPr>
        <w:t>5</w:t>
      </w:r>
      <w:r w:rsidR="00CD3A98" w:rsidRPr="00671BC8">
        <w:rPr>
          <w:rFonts w:ascii="Times New Roman" w:hAnsi="Times New Roman"/>
          <w:i/>
          <w:sz w:val="28"/>
          <w:szCs w:val="28"/>
        </w:rPr>
        <w:t xml:space="preserve">.2013 </w:t>
      </w:r>
      <w:r w:rsidR="009E71E7" w:rsidRPr="00671BC8">
        <w:rPr>
          <w:rFonts w:ascii="Times New Roman" w:hAnsi="Times New Roman"/>
          <w:i/>
          <w:sz w:val="28"/>
          <w:szCs w:val="28"/>
        </w:rPr>
        <w:t xml:space="preserve"> №</w:t>
      </w:r>
      <w:r w:rsidR="00671BC8" w:rsidRPr="00671BC8">
        <w:rPr>
          <w:rFonts w:ascii="Times New Roman" w:hAnsi="Times New Roman"/>
          <w:i/>
          <w:sz w:val="28"/>
          <w:szCs w:val="28"/>
        </w:rPr>
        <w:t>4</w:t>
      </w:r>
      <w:r w:rsidR="009E71E7" w:rsidRPr="00671BC8">
        <w:rPr>
          <w:rFonts w:ascii="Times New Roman" w:hAnsi="Times New Roman"/>
          <w:i/>
          <w:sz w:val="28"/>
          <w:szCs w:val="28"/>
        </w:rPr>
        <w:t xml:space="preserve">, проекта договора, протокола от </w:t>
      </w:r>
      <w:r w:rsidR="00671BC8" w:rsidRPr="00671BC8">
        <w:rPr>
          <w:rFonts w:ascii="Times New Roman" w:hAnsi="Times New Roman"/>
          <w:i/>
          <w:sz w:val="28"/>
          <w:szCs w:val="28"/>
        </w:rPr>
        <w:t>2</w:t>
      </w:r>
      <w:r w:rsidR="00CD3A98" w:rsidRPr="00671BC8">
        <w:rPr>
          <w:rFonts w:ascii="Times New Roman" w:hAnsi="Times New Roman"/>
          <w:i/>
          <w:sz w:val="28"/>
          <w:szCs w:val="28"/>
        </w:rPr>
        <w:t>9</w:t>
      </w:r>
      <w:r w:rsidR="009E71E7" w:rsidRPr="00671BC8">
        <w:rPr>
          <w:rFonts w:ascii="Times New Roman" w:hAnsi="Times New Roman"/>
          <w:i/>
          <w:sz w:val="28"/>
          <w:szCs w:val="28"/>
        </w:rPr>
        <w:t>.</w:t>
      </w:r>
      <w:r w:rsidR="00CD3A98" w:rsidRPr="00671BC8">
        <w:rPr>
          <w:rFonts w:ascii="Times New Roman" w:hAnsi="Times New Roman"/>
          <w:i/>
          <w:sz w:val="28"/>
          <w:szCs w:val="28"/>
        </w:rPr>
        <w:t>0</w:t>
      </w:r>
      <w:r w:rsidR="00671BC8" w:rsidRPr="00671BC8">
        <w:rPr>
          <w:rFonts w:ascii="Times New Roman" w:hAnsi="Times New Roman"/>
          <w:i/>
          <w:sz w:val="28"/>
          <w:szCs w:val="28"/>
        </w:rPr>
        <w:t>5</w:t>
      </w:r>
      <w:r w:rsidR="009E71E7" w:rsidRPr="00671BC8">
        <w:rPr>
          <w:rFonts w:ascii="Times New Roman" w:hAnsi="Times New Roman"/>
          <w:i/>
          <w:sz w:val="28"/>
          <w:szCs w:val="28"/>
        </w:rPr>
        <w:t>.201</w:t>
      </w:r>
      <w:r w:rsidR="00CD3A98" w:rsidRPr="00671BC8">
        <w:rPr>
          <w:rFonts w:ascii="Times New Roman" w:hAnsi="Times New Roman"/>
          <w:i/>
          <w:sz w:val="28"/>
          <w:szCs w:val="28"/>
        </w:rPr>
        <w:t>3</w:t>
      </w:r>
      <w:r w:rsidR="009E71E7" w:rsidRPr="00671BC8">
        <w:rPr>
          <w:rFonts w:ascii="Times New Roman" w:hAnsi="Times New Roman"/>
          <w:i/>
          <w:sz w:val="28"/>
          <w:szCs w:val="28"/>
        </w:rPr>
        <w:t xml:space="preserve">  №0358300</w:t>
      </w:r>
      <w:r w:rsidR="00671BC8" w:rsidRPr="00671BC8">
        <w:rPr>
          <w:rFonts w:ascii="Times New Roman" w:hAnsi="Times New Roman"/>
          <w:i/>
          <w:sz w:val="28"/>
          <w:szCs w:val="28"/>
        </w:rPr>
        <w:t xml:space="preserve">120813000004-П </w:t>
      </w:r>
      <w:r w:rsidR="009E71E7" w:rsidRPr="00671BC8">
        <w:rPr>
          <w:rFonts w:ascii="Times New Roman" w:hAnsi="Times New Roman"/>
          <w:i/>
          <w:sz w:val="28"/>
          <w:szCs w:val="28"/>
        </w:rPr>
        <w:t>рассмотрения и оценки котировочных заявок</w:t>
      </w:r>
      <w:r w:rsidR="00671BC8" w:rsidRPr="00671BC8">
        <w:rPr>
          <w:rFonts w:ascii="Times New Roman" w:hAnsi="Times New Roman"/>
          <w:i/>
          <w:sz w:val="28"/>
          <w:szCs w:val="28"/>
        </w:rPr>
        <w:t xml:space="preserve"> </w:t>
      </w:r>
      <w:r w:rsidR="009E71E7" w:rsidRPr="00671BC8">
        <w:rPr>
          <w:rFonts w:ascii="Times New Roman" w:hAnsi="Times New Roman"/>
          <w:i/>
          <w:sz w:val="28"/>
          <w:szCs w:val="28"/>
        </w:rPr>
        <w:t>прилагаются.</w:t>
      </w:r>
    </w:p>
    <w:p w:rsidR="005B6E03" w:rsidRPr="00EB1C9A" w:rsidRDefault="009E71E7" w:rsidP="00CD3A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highlight w:val="yellow"/>
        </w:rPr>
      </w:pPr>
      <w:r w:rsidRPr="00671BC8">
        <w:rPr>
          <w:rFonts w:ascii="Times New Roman" w:hAnsi="Times New Roman"/>
          <w:i/>
          <w:sz w:val="28"/>
          <w:szCs w:val="28"/>
        </w:rPr>
        <w:t>Приложение №</w:t>
      </w:r>
      <w:r w:rsidR="00FA1E21">
        <w:rPr>
          <w:rFonts w:ascii="Times New Roman" w:hAnsi="Times New Roman"/>
          <w:i/>
          <w:sz w:val="28"/>
          <w:szCs w:val="28"/>
        </w:rPr>
        <w:t>4</w:t>
      </w:r>
      <w:r w:rsidRPr="00671BC8">
        <w:rPr>
          <w:rFonts w:ascii="Times New Roman" w:hAnsi="Times New Roman"/>
          <w:i/>
          <w:sz w:val="28"/>
          <w:szCs w:val="28"/>
        </w:rPr>
        <w:t>(на</w:t>
      </w:r>
      <w:r w:rsidR="006C53F3" w:rsidRPr="00671BC8">
        <w:rPr>
          <w:rFonts w:ascii="Times New Roman" w:hAnsi="Times New Roman"/>
          <w:i/>
          <w:sz w:val="28"/>
          <w:szCs w:val="28"/>
        </w:rPr>
        <w:t xml:space="preserve"> </w:t>
      </w:r>
      <w:r w:rsidR="00671BC8" w:rsidRPr="00671BC8">
        <w:rPr>
          <w:rFonts w:ascii="Times New Roman" w:hAnsi="Times New Roman"/>
          <w:i/>
          <w:sz w:val="28"/>
          <w:szCs w:val="28"/>
        </w:rPr>
        <w:t>14</w:t>
      </w:r>
      <w:r w:rsidRPr="00671BC8">
        <w:rPr>
          <w:rFonts w:ascii="Times New Roman" w:hAnsi="Times New Roman"/>
          <w:i/>
          <w:sz w:val="28"/>
          <w:szCs w:val="28"/>
        </w:rPr>
        <w:t>л.)</w:t>
      </w:r>
    </w:p>
    <w:p w:rsidR="005357B8" w:rsidRPr="00EB1C9A" w:rsidRDefault="005357B8" w:rsidP="00CD3A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5357B8" w:rsidRPr="00971B51" w:rsidRDefault="005357B8" w:rsidP="005357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71B51"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5357B8" w:rsidRPr="00971B51" w:rsidRDefault="005357B8" w:rsidP="005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B51">
        <w:rPr>
          <w:rFonts w:ascii="Times New Roman" w:hAnsi="Times New Roman"/>
          <w:b/>
          <w:sz w:val="28"/>
          <w:szCs w:val="28"/>
        </w:rPr>
        <w:t>№ 0358300</w:t>
      </w:r>
      <w:r w:rsidR="00C96275" w:rsidRPr="00971B51">
        <w:rPr>
          <w:rFonts w:ascii="Times New Roman" w:hAnsi="Times New Roman"/>
          <w:b/>
          <w:sz w:val="28"/>
          <w:szCs w:val="28"/>
        </w:rPr>
        <w:t xml:space="preserve">120813000005 </w:t>
      </w:r>
      <w:r w:rsidRPr="00971B51">
        <w:rPr>
          <w:rFonts w:ascii="Times New Roman" w:hAnsi="Times New Roman"/>
          <w:b/>
          <w:sz w:val="28"/>
          <w:szCs w:val="28"/>
        </w:rPr>
        <w:t xml:space="preserve">от </w:t>
      </w:r>
      <w:r w:rsidR="00C96275" w:rsidRPr="00971B51">
        <w:rPr>
          <w:rFonts w:ascii="Times New Roman" w:hAnsi="Times New Roman"/>
          <w:b/>
          <w:sz w:val="28"/>
          <w:szCs w:val="28"/>
        </w:rPr>
        <w:t>01</w:t>
      </w:r>
      <w:r w:rsidRPr="00971B51">
        <w:rPr>
          <w:rFonts w:ascii="Times New Roman" w:hAnsi="Times New Roman"/>
          <w:b/>
          <w:sz w:val="28"/>
          <w:szCs w:val="28"/>
        </w:rPr>
        <w:t>.0</w:t>
      </w:r>
      <w:r w:rsidR="00C96275" w:rsidRPr="00971B51">
        <w:rPr>
          <w:rFonts w:ascii="Times New Roman" w:hAnsi="Times New Roman"/>
          <w:b/>
          <w:sz w:val="28"/>
          <w:szCs w:val="28"/>
        </w:rPr>
        <w:t>7</w:t>
      </w:r>
      <w:r w:rsidRPr="00971B51">
        <w:rPr>
          <w:rFonts w:ascii="Times New Roman" w:hAnsi="Times New Roman"/>
          <w:b/>
          <w:sz w:val="28"/>
          <w:szCs w:val="28"/>
        </w:rPr>
        <w:t>.2013</w:t>
      </w:r>
    </w:p>
    <w:p w:rsidR="005357B8" w:rsidRPr="00971B51" w:rsidRDefault="00C96275" w:rsidP="00535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/>
          <w:sz w:val="24"/>
          <w:szCs w:val="24"/>
        </w:rPr>
      </w:pPr>
      <w:r w:rsidRPr="00971B51">
        <w:rPr>
          <w:rFonts w:ascii="Times New Roman" w:hAnsi="Times New Roman"/>
          <w:i/>
          <w:sz w:val="24"/>
          <w:szCs w:val="24"/>
        </w:rPr>
        <w:t>Предоставление во временное пользование теннисных кортов с грунтовым покрытием общей площадью не менее 1800 кв.м в городе Волгодонске, Ростовской области с предоставлением – раздевалок, душевых, сантехнических комнат, подсобных помещений для хранения спортивного инвентаря – соответствующим санитарным и гигиеническим требованиям для проведения учебно-тренировочного процесса отделения тенниса.</w:t>
      </w:r>
    </w:p>
    <w:p w:rsidR="00C96275" w:rsidRDefault="00C96275" w:rsidP="00C9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304D">
        <w:rPr>
          <w:rFonts w:ascii="Times New Roman" w:hAnsi="Times New Roman"/>
          <w:sz w:val="28"/>
          <w:szCs w:val="28"/>
        </w:rPr>
        <w:t>Извещение о проведении запроса котировок на</w:t>
      </w:r>
      <w:r>
        <w:rPr>
          <w:rFonts w:ascii="Times New Roman" w:hAnsi="Times New Roman"/>
          <w:sz w:val="28"/>
          <w:szCs w:val="28"/>
        </w:rPr>
        <w:t xml:space="preserve"> официальном  сайте  размещено 01</w:t>
      </w:r>
      <w:r w:rsidRPr="00EA30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EA304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EA304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соответствии с планом-графиком на 2013 год.</w:t>
      </w:r>
    </w:p>
    <w:p w:rsidR="00C96275" w:rsidRDefault="00C96275" w:rsidP="00C9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извещению о проведении запроса котировок в качестве обоснования начальной (максимальной) цены контракта опубликован протокол от 25.06.2013 №6, </w:t>
      </w:r>
      <w:r w:rsidRPr="00CB56D4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ий</w:t>
      </w:r>
      <w:r w:rsidRPr="00CB56D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результаты маркетингового исследования с указанием наименования трех участников и цен за предоставляемые услуги. В нарушение ч. 2 ст. 19.1. Закона № 94-ФЗ протокол не содержит указание реквизитов документов, являющихся  источниками информации. </w:t>
      </w:r>
    </w:p>
    <w:p w:rsidR="00336018" w:rsidRDefault="00336018" w:rsidP="00336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ч. 3 ст. 43 Закона № 94-ФЗ извещение не содержит форму котировочной заявки или ссылки на прикрепленный документ. Однако в </w:t>
      </w:r>
      <w:r>
        <w:rPr>
          <w:rFonts w:ascii="Times New Roman" w:hAnsi="Times New Roman"/>
          <w:sz w:val="28"/>
          <w:szCs w:val="28"/>
        </w:rPr>
        <w:lastRenderedPageBreak/>
        <w:t>документации опубликован документ «Форма заявки по котировке №035830012081300000</w:t>
      </w:r>
      <w:r w:rsidR="004E04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E048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4E048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.2013».</w:t>
      </w:r>
    </w:p>
    <w:p w:rsidR="00AB25D8" w:rsidRDefault="00AB25D8" w:rsidP="00336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018" w:rsidRDefault="00336018" w:rsidP="0033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окончании срока подачи котировочных заявок  (08.07.2013 в 17:00) была подана одна котировочная заявка. В соответствии с ч.6 ст.46 Закона № 94-ФЗ </w:t>
      </w:r>
      <w:r w:rsidRPr="00336018">
        <w:rPr>
          <w:rFonts w:ascii="Times New Roman" w:hAnsi="Times New Roman"/>
          <w:i/>
          <w:sz w:val="24"/>
          <w:szCs w:val="24"/>
        </w:rPr>
        <w:t xml:space="preserve">срок подачи котировочных заявок продлевается </w:t>
      </w:r>
      <w:r w:rsidRPr="00336018">
        <w:rPr>
          <w:rFonts w:ascii="Times New Roman" w:hAnsi="Times New Roman"/>
          <w:b/>
          <w:i/>
          <w:sz w:val="24"/>
          <w:szCs w:val="24"/>
        </w:rPr>
        <w:t>на четыре рабочих дня и в течение одного рабочего</w:t>
      </w:r>
      <w:r w:rsidRPr="00336018">
        <w:rPr>
          <w:rFonts w:ascii="Times New Roman" w:hAnsi="Times New Roman"/>
          <w:i/>
          <w:sz w:val="24"/>
          <w:szCs w:val="24"/>
        </w:rPr>
        <w:t xml:space="preserve"> дня после окончания срока подачи котировочных заявок размещают на официальном сайте извещение о продлении срока подачи таких заявок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36018" w:rsidRDefault="000B2BBA" w:rsidP="00321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ч.6 ст.46 Закона № 94-ФЗ извещение о продлении срока подачи котировочных заявок было размещено на официальном сайте 12.07.2013, т.е. на четвертый день</w:t>
      </w:r>
      <w:r w:rsidRPr="000B2BBA">
        <w:rPr>
          <w:rFonts w:ascii="Times New Roman" w:hAnsi="Times New Roman"/>
          <w:sz w:val="28"/>
          <w:szCs w:val="28"/>
        </w:rPr>
        <w:t xml:space="preserve"> после окончания срока подачи котировочных заявок</w:t>
      </w:r>
      <w:r>
        <w:rPr>
          <w:rFonts w:ascii="Times New Roman" w:hAnsi="Times New Roman"/>
          <w:sz w:val="28"/>
          <w:szCs w:val="28"/>
        </w:rPr>
        <w:t>. В ходе проверки был</w:t>
      </w:r>
      <w:r w:rsidR="00F56F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представлен</w:t>
      </w:r>
      <w:r w:rsidR="00F56F7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приказ МОУ ДОД ДЮСШ №5 от 09.07.2013 №85-о «О переносе даты продления срока подачи котировочных заявок»</w:t>
      </w:r>
      <w:r w:rsidR="00F56F7A">
        <w:rPr>
          <w:rFonts w:ascii="Times New Roman" w:hAnsi="Times New Roman"/>
          <w:sz w:val="28"/>
          <w:szCs w:val="28"/>
        </w:rPr>
        <w:t xml:space="preserve"> и акт списания от 09.07.2013 №1/09-07-13 ИП Сапрыкина В.С., из которых видно, что причиной переноса сроков продления подачи котировочных заявок стал выход из строя блока питания компьютера.</w:t>
      </w:r>
    </w:p>
    <w:p w:rsidR="00AB25D8" w:rsidRDefault="00AB25D8" w:rsidP="00321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6F7A" w:rsidRDefault="00F56F7A" w:rsidP="00321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протоколу рассмотрения и оценки котировочных заявок № </w:t>
      </w:r>
      <w:r w:rsidRPr="00561D24">
        <w:rPr>
          <w:rFonts w:ascii="Times New Roman" w:hAnsi="Times New Roman"/>
          <w:sz w:val="28"/>
          <w:szCs w:val="28"/>
        </w:rPr>
        <w:t>0858300</w:t>
      </w:r>
      <w:r>
        <w:rPr>
          <w:rFonts w:ascii="Times New Roman" w:hAnsi="Times New Roman"/>
          <w:sz w:val="28"/>
          <w:szCs w:val="28"/>
        </w:rPr>
        <w:t xml:space="preserve">120813000005-П от 17.07.2013 подана 1 заявка участника МАУ МО «Город Волгодонск» «Спортивный комплекс «Содружество», который признан победителем. Котировочная заявка </w:t>
      </w:r>
      <w:r w:rsidR="00476453">
        <w:rPr>
          <w:rFonts w:ascii="Times New Roman" w:hAnsi="Times New Roman"/>
          <w:sz w:val="28"/>
          <w:szCs w:val="28"/>
        </w:rPr>
        <w:t xml:space="preserve">МАУ МО «Город Волгодонск» «Спортивный комплекс «Содружество» </w:t>
      </w:r>
      <w:r>
        <w:rPr>
          <w:rFonts w:ascii="Times New Roman" w:hAnsi="Times New Roman"/>
          <w:sz w:val="28"/>
          <w:szCs w:val="28"/>
        </w:rPr>
        <w:t xml:space="preserve">была подана на бумажном носителе и в соответствии с ч.3 ст. 46 Закона № 94-ФЗ </w:t>
      </w:r>
      <w:r w:rsidR="00476453">
        <w:rPr>
          <w:rFonts w:ascii="Times New Roman" w:hAnsi="Times New Roman"/>
          <w:sz w:val="28"/>
          <w:szCs w:val="28"/>
        </w:rPr>
        <w:t xml:space="preserve">зарегистрирована 04.07.2013 в 11:25 в </w:t>
      </w:r>
      <w:r>
        <w:rPr>
          <w:rFonts w:ascii="Times New Roman" w:hAnsi="Times New Roman"/>
          <w:sz w:val="28"/>
          <w:szCs w:val="28"/>
        </w:rPr>
        <w:t>журнал</w:t>
      </w:r>
      <w:r w:rsidR="0047645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регистрации</w:t>
      </w:r>
      <w:r w:rsidR="00476453">
        <w:rPr>
          <w:rFonts w:ascii="Times New Roman" w:hAnsi="Times New Roman"/>
          <w:sz w:val="28"/>
          <w:szCs w:val="28"/>
        </w:rPr>
        <w:t xml:space="preserve"> котировочных заявок.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6453" w:rsidRDefault="00476453" w:rsidP="00476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D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683DB2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.</w:t>
      </w:r>
      <w:r w:rsidRPr="00683DB2">
        <w:rPr>
          <w:rFonts w:ascii="Times New Roman" w:hAnsi="Times New Roman"/>
          <w:sz w:val="28"/>
          <w:szCs w:val="28"/>
        </w:rPr>
        <w:t>4 ст</w:t>
      </w:r>
      <w:r>
        <w:rPr>
          <w:rFonts w:ascii="Times New Roman" w:hAnsi="Times New Roman"/>
          <w:sz w:val="28"/>
          <w:szCs w:val="28"/>
        </w:rPr>
        <w:t>.</w:t>
      </w:r>
      <w:r w:rsidRPr="00683DB2">
        <w:rPr>
          <w:rFonts w:ascii="Times New Roman" w:hAnsi="Times New Roman"/>
          <w:sz w:val="28"/>
          <w:szCs w:val="28"/>
        </w:rPr>
        <w:t xml:space="preserve">47 Закона № 94-ФЗ протокол рассмотрения и оценки котировочных заявок и проект </w:t>
      </w:r>
      <w:r w:rsidR="00AB25D8">
        <w:rPr>
          <w:rFonts w:ascii="Times New Roman" w:hAnsi="Times New Roman"/>
          <w:sz w:val="28"/>
          <w:szCs w:val="28"/>
        </w:rPr>
        <w:t>договора были направлены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DB2">
        <w:rPr>
          <w:rFonts w:ascii="Times New Roman" w:hAnsi="Times New Roman"/>
          <w:sz w:val="28"/>
          <w:szCs w:val="28"/>
        </w:rPr>
        <w:t xml:space="preserve">победителю </w:t>
      </w:r>
      <w:r>
        <w:rPr>
          <w:rFonts w:ascii="Times New Roman" w:hAnsi="Times New Roman"/>
          <w:sz w:val="28"/>
          <w:szCs w:val="28"/>
        </w:rPr>
        <w:t>на основании письма от 17.07.2013 №01-15/234</w:t>
      </w:r>
      <w:r w:rsidRPr="00683DB2">
        <w:rPr>
          <w:rFonts w:ascii="Times New Roman" w:hAnsi="Times New Roman"/>
          <w:sz w:val="28"/>
          <w:szCs w:val="28"/>
        </w:rPr>
        <w:t>.</w:t>
      </w:r>
    </w:p>
    <w:p w:rsidR="00AB25D8" w:rsidRDefault="00AB25D8" w:rsidP="00476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B51" w:rsidRDefault="00AB25D8" w:rsidP="00971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</w:t>
      </w:r>
      <w:r w:rsidR="00971B51" w:rsidRPr="0007108F">
        <w:rPr>
          <w:rFonts w:ascii="Times New Roman" w:hAnsi="Times New Roman"/>
          <w:sz w:val="28"/>
          <w:szCs w:val="28"/>
        </w:rPr>
        <w:t xml:space="preserve"> от </w:t>
      </w:r>
      <w:r w:rsidR="00971B51">
        <w:rPr>
          <w:rFonts w:ascii="Times New Roman" w:hAnsi="Times New Roman"/>
          <w:sz w:val="28"/>
          <w:szCs w:val="28"/>
        </w:rPr>
        <w:t>25.07.2013</w:t>
      </w:r>
      <w:r w:rsidR="00971B51" w:rsidRPr="0007108F">
        <w:rPr>
          <w:rFonts w:ascii="Times New Roman" w:hAnsi="Times New Roman"/>
          <w:sz w:val="28"/>
          <w:szCs w:val="28"/>
        </w:rPr>
        <w:t xml:space="preserve"> №</w:t>
      </w:r>
      <w:r w:rsidR="00971B51">
        <w:rPr>
          <w:rFonts w:ascii="Times New Roman" w:hAnsi="Times New Roman"/>
          <w:sz w:val="28"/>
          <w:szCs w:val="28"/>
        </w:rPr>
        <w:t>43</w:t>
      </w:r>
      <w:r w:rsidR="00971B51" w:rsidRPr="0007108F">
        <w:rPr>
          <w:rFonts w:ascii="Times New Roman" w:hAnsi="Times New Roman"/>
          <w:sz w:val="28"/>
          <w:szCs w:val="28"/>
        </w:rPr>
        <w:t xml:space="preserve"> с </w:t>
      </w:r>
      <w:r w:rsidR="00971B51">
        <w:rPr>
          <w:rFonts w:ascii="Times New Roman" w:hAnsi="Times New Roman"/>
          <w:sz w:val="28"/>
          <w:szCs w:val="28"/>
        </w:rPr>
        <w:t xml:space="preserve">МАУ МО «Город Волгодонск» «Спортивный комплекс «Содружество» </w:t>
      </w:r>
      <w:r w:rsidR="00971B51" w:rsidRPr="0007108F">
        <w:rPr>
          <w:rFonts w:ascii="Times New Roman" w:hAnsi="Times New Roman"/>
          <w:sz w:val="28"/>
          <w:szCs w:val="28"/>
        </w:rPr>
        <w:t xml:space="preserve">заключен в установленные частью 7.1 статьи 47 Закона </w:t>
      </w:r>
      <w:r w:rsidR="00971B51">
        <w:rPr>
          <w:rFonts w:ascii="Times New Roman" w:hAnsi="Times New Roman"/>
          <w:sz w:val="28"/>
          <w:szCs w:val="28"/>
        </w:rPr>
        <w:t xml:space="preserve">№ </w:t>
      </w:r>
      <w:r w:rsidR="00971B51" w:rsidRPr="0007108F">
        <w:rPr>
          <w:rFonts w:ascii="Times New Roman" w:hAnsi="Times New Roman"/>
          <w:sz w:val="28"/>
          <w:szCs w:val="28"/>
        </w:rPr>
        <w:t>94-ФЗ сроки.</w:t>
      </w:r>
    </w:p>
    <w:p w:rsidR="00AB25D8" w:rsidRDefault="00AB25D8" w:rsidP="00971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B51" w:rsidRPr="0007108F" w:rsidRDefault="00971B51" w:rsidP="00971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заключении </w:t>
      </w:r>
      <w:r w:rsidR="00AB25D8">
        <w:rPr>
          <w:rFonts w:ascii="Times New Roman" w:hAnsi="Times New Roman"/>
          <w:sz w:val="28"/>
          <w:szCs w:val="28"/>
        </w:rPr>
        <w:t>договора</w:t>
      </w:r>
      <w:r w:rsidRPr="0007108F">
        <w:rPr>
          <w:rFonts w:ascii="Times New Roman" w:hAnsi="Times New Roman"/>
          <w:sz w:val="28"/>
          <w:szCs w:val="28"/>
        </w:rPr>
        <w:t xml:space="preserve"> </w:t>
      </w:r>
      <w:r w:rsidRPr="00625EF6">
        <w:rPr>
          <w:rFonts w:ascii="Times New Roman" w:hAnsi="Times New Roman"/>
          <w:sz w:val="28"/>
          <w:szCs w:val="28"/>
        </w:rPr>
        <w:t xml:space="preserve">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в соответствии с частью 3 статьи 18 Закона № 94-ФЗ внесены в срок.</w:t>
      </w:r>
    </w:p>
    <w:p w:rsidR="00971B51" w:rsidRPr="00413DF4" w:rsidRDefault="00971B51" w:rsidP="00971B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13DF4">
        <w:rPr>
          <w:rFonts w:ascii="Times New Roman" w:hAnsi="Times New Roman"/>
          <w:sz w:val="28"/>
          <w:szCs w:val="28"/>
        </w:rPr>
        <w:t xml:space="preserve">Срок исполнения </w:t>
      </w:r>
      <w:r w:rsidR="00AB25D8">
        <w:rPr>
          <w:rFonts w:ascii="Times New Roman" w:hAnsi="Times New Roman"/>
          <w:sz w:val="28"/>
          <w:szCs w:val="28"/>
        </w:rPr>
        <w:t>договора</w:t>
      </w:r>
      <w:r w:rsidRPr="00413DF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октябрь</w:t>
      </w:r>
      <w:r w:rsidRPr="00413DF4">
        <w:rPr>
          <w:rFonts w:ascii="Times New Roman" w:hAnsi="Times New Roman"/>
          <w:sz w:val="28"/>
          <w:szCs w:val="28"/>
        </w:rPr>
        <w:t xml:space="preserve"> 2013г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13DF4">
        <w:rPr>
          <w:rFonts w:ascii="Times New Roman" w:hAnsi="Times New Roman"/>
          <w:sz w:val="28"/>
          <w:szCs w:val="28"/>
        </w:rPr>
        <w:t xml:space="preserve"> на момент проверки не окончен.</w:t>
      </w:r>
    </w:p>
    <w:p w:rsidR="0032168E" w:rsidRPr="00971B51" w:rsidRDefault="0032168E" w:rsidP="00321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71B51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0358300</w:t>
      </w:r>
      <w:r w:rsidR="00971B51">
        <w:rPr>
          <w:rFonts w:ascii="Times New Roman" w:hAnsi="Times New Roman"/>
          <w:i/>
          <w:sz w:val="28"/>
          <w:szCs w:val="28"/>
        </w:rPr>
        <w:t>120813000005</w:t>
      </w:r>
      <w:r w:rsidRPr="00971B51">
        <w:rPr>
          <w:rFonts w:ascii="Times New Roman" w:hAnsi="Times New Roman"/>
          <w:i/>
          <w:sz w:val="28"/>
          <w:szCs w:val="28"/>
        </w:rPr>
        <w:t xml:space="preserve">, </w:t>
      </w:r>
      <w:r w:rsidR="00971B51" w:rsidRPr="00971B51">
        <w:rPr>
          <w:rFonts w:ascii="Times New Roman" w:hAnsi="Times New Roman"/>
          <w:i/>
          <w:sz w:val="28"/>
          <w:szCs w:val="28"/>
        </w:rPr>
        <w:t>извещения о</w:t>
      </w:r>
      <w:r w:rsidR="00971B51">
        <w:rPr>
          <w:rFonts w:ascii="Times New Roman" w:hAnsi="Times New Roman"/>
          <w:i/>
          <w:sz w:val="28"/>
          <w:szCs w:val="28"/>
        </w:rPr>
        <w:t xml:space="preserve"> продлении срока подачи</w:t>
      </w:r>
      <w:r w:rsidR="00971B51" w:rsidRPr="00971B51">
        <w:rPr>
          <w:rFonts w:ascii="Times New Roman" w:hAnsi="Times New Roman"/>
          <w:i/>
          <w:sz w:val="28"/>
          <w:szCs w:val="28"/>
        </w:rPr>
        <w:t xml:space="preserve"> котирово</w:t>
      </w:r>
      <w:r w:rsidR="00971B51">
        <w:rPr>
          <w:rFonts w:ascii="Times New Roman" w:hAnsi="Times New Roman"/>
          <w:i/>
          <w:sz w:val="28"/>
          <w:szCs w:val="28"/>
        </w:rPr>
        <w:t xml:space="preserve">чных заявок, приказа от 09.07.2013 №85-о, акта списания от 09.07.2013 №1/09-07-13, </w:t>
      </w:r>
      <w:r w:rsidRPr="00971B51">
        <w:rPr>
          <w:rFonts w:ascii="Times New Roman" w:hAnsi="Times New Roman"/>
          <w:i/>
          <w:sz w:val="28"/>
          <w:szCs w:val="28"/>
        </w:rPr>
        <w:t xml:space="preserve"> протокола обоснования начальной (максимальной) цены договора от 2</w:t>
      </w:r>
      <w:r w:rsidR="00971B51">
        <w:rPr>
          <w:rFonts w:ascii="Times New Roman" w:hAnsi="Times New Roman"/>
          <w:i/>
          <w:sz w:val="28"/>
          <w:szCs w:val="28"/>
        </w:rPr>
        <w:t>5</w:t>
      </w:r>
      <w:r w:rsidRPr="00971B51">
        <w:rPr>
          <w:rFonts w:ascii="Times New Roman" w:hAnsi="Times New Roman"/>
          <w:i/>
          <w:sz w:val="28"/>
          <w:szCs w:val="28"/>
        </w:rPr>
        <w:t>.0</w:t>
      </w:r>
      <w:r w:rsidR="00971B51">
        <w:rPr>
          <w:rFonts w:ascii="Times New Roman" w:hAnsi="Times New Roman"/>
          <w:i/>
          <w:sz w:val="28"/>
          <w:szCs w:val="28"/>
        </w:rPr>
        <w:t>6.2013  №6</w:t>
      </w:r>
      <w:r w:rsidRPr="00971B51">
        <w:rPr>
          <w:rFonts w:ascii="Times New Roman" w:hAnsi="Times New Roman"/>
          <w:i/>
          <w:sz w:val="28"/>
          <w:szCs w:val="28"/>
        </w:rPr>
        <w:t>, котировочн</w:t>
      </w:r>
      <w:r w:rsidR="001234C7">
        <w:rPr>
          <w:rFonts w:ascii="Times New Roman" w:hAnsi="Times New Roman"/>
          <w:i/>
          <w:sz w:val="28"/>
          <w:szCs w:val="28"/>
        </w:rPr>
        <w:t>ой</w:t>
      </w:r>
      <w:r w:rsidRPr="00971B51">
        <w:rPr>
          <w:rFonts w:ascii="Times New Roman" w:hAnsi="Times New Roman"/>
          <w:i/>
          <w:sz w:val="28"/>
          <w:szCs w:val="28"/>
        </w:rPr>
        <w:t xml:space="preserve"> заяв</w:t>
      </w:r>
      <w:r w:rsidR="001234C7">
        <w:rPr>
          <w:rFonts w:ascii="Times New Roman" w:hAnsi="Times New Roman"/>
          <w:i/>
          <w:sz w:val="28"/>
          <w:szCs w:val="28"/>
        </w:rPr>
        <w:t>ки</w:t>
      </w:r>
      <w:r w:rsidRPr="00971B51">
        <w:rPr>
          <w:rFonts w:ascii="Times New Roman" w:hAnsi="Times New Roman"/>
          <w:i/>
          <w:sz w:val="28"/>
          <w:szCs w:val="28"/>
        </w:rPr>
        <w:t xml:space="preserve">, протокола от </w:t>
      </w:r>
      <w:r w:rsidR="001234C7">
        <w:rPr>
          <w:rFonts w:ascii="Times New Roman" w:hAnsi="Times New Roman"/>
          <w:i/>
          <w:sz w:val="28"/>
          <w:szCs w:val="28"/>
        </w:rPr>
        <w:t>17.07.</w:t>
      </w:r>
      <w:r w:rsidRPr="00971B51">
        <w:rPr>
          <w:rFonts w:ascii="Times New Roman" w:hAnsi="Times New Roman"/>
          <w:i/>
          <w:sz w:val="28"/>
          <w:szCs w:val="28"/>
        </w:rPr>
        <w:t>2013  №0358300</w:t>
      </w:r>
      <w:r w:rsidR="001234C7">
        <w:rPr>
          <w:rFonts w:ascii="Times New Roman" w:hAnsi="Times New Roman"/>
          <w:i/>
          <w:sz w:val="28"/>
          <w:szCs w:val="28"/>
        </w:rPr>
        <w:t>120813000005</w:t>
      </w:r>
      <w:r w:rsidRPr="00971B51">
        <w:rPr>
          <w:rFonts w:ascii="Times New Roman" w:hAnsi="Times New Roman"/>
          <w:i/>
          <w:sz w:val="28"/>
          <w:szCs w:val="28"/>
        </w:rPr>
        <w:t xml:space="preserve">-П рассмотрения и оценки котировочных заявок, письма от </w:t>
      </w:r>
      <w:r w:rsidR="001234C7">
        <w:rPr>
          <w:rFonts w:ascii="Times New Roman" w:hAnsi="Times New Roman"/>
          <w:i/>
          <w:sz w:val="28"/>
          <w:szCs w:val="28"/>
        </w:rPr>
        <w:t>17</w:t>
      </w:r>
      <w:r w:rsidRPr="00971B51">
        <w:rPr>
          <w:rFonts w:ascii="Times New Roman" w:hAnsi="Times New Roman"/>
          <w:i/>
          <w:sz w:val="28"/>
          <w:szCs w:val="28"/>
        </w:rPr>
        <w:t>.0</w:t>
      </w:r>
      <w:r w:rsidR="001234C7">
        <w:rPr>
          <w:rFonts w:ascii="Times New Roman" w:hAnsi="Times New Roman"/>
          <w:i/>
          <w:sz w:val="28"/>
          <w:szCs w:val="28"/>
        </w:rPr>
        <w:t>7.2013 №01-15/234</w:t>
      </w:r>
      <w:r w:rsidRPr="00971B51">
        <w:rPr>
          <w:rFonts w:ascii="Times New Roman" w:hAnsi="Times New Roman"/>
          <w:i/>
          <w:sz w:val="28"/>
          <w:szCs w:val="28"/>
        </w:rPr>
        <w:t xml:space="preserve">, договора  от </w:t>
      </w:r>
      <w:r w:rsidR="001234C7">
        <w:rPr>
          <w:rFonts w:ascii="Times New Roman" w:hAnsi="Times New Roman"/>
          <w:i/>
          <w:sz w:val="28"/>
          <w:szCs w:val="28"/>
        </w:rPr>
        <w:t>25.07</w:t>
      </w:r>
      <w:r w:rsidRPr="00971B51">
        <w:rPr>
          <w:rFonts w:ascii="Times New Roman" w:hAnsi="Times New Roman"/>
          <w:i/>
          <w:sz w:val="28"/>
          <w:szCs w:val="28"/>
        </w:rPr>
        <w:t>.2013 №</w:t>
      </w:r>
      <w:r w:rsidR="001234C7">
        <w:rPr>
          <w:rFonts w:ascii="Times New Roman" w:hAnsi="Times New Roman"/>
          <w:i/>
          <w:sz w:val="28"/>
          <w:szCs w:val="28"/>
        </w:rPr>
        <w:t>43,</w:t>
      </w:r>
      <w:r w:rsidR="001234C7" w:rsidRPr="001234C7">
        <w:rPr>
          <w:rFonts w:ascii="Times New Roman" w:hAnsi="Times New Roman"/>
          <w:i/>
          <w:sz w:val="28"/>
          <w:szCs w:val="28"/>
        </w:rPr>
        <w:t xml:space="preserve"> </w:t>
      </w:r>
      <w:r w:rsidR="001234C7" w:rsidRPr="00C84563">
        <w:rPr>
          <w:rFonts w:ascii="Times New Roman" w:hAnsi="Times New Roman"/>
          <w:i/>
          <w:sz w:val="28"/>
          <w:szCs w:val="28"/>
        </w:rPr>
        <w:t xml:space="preserve">сведений </w:t>
      </w:r>
      <w:r w:rsidR="001234C7">
        <w:rPr>
          <w:rFonts w:ascii="Times New Roman" w:hAnsi="Times New Roman"/>
          <w:i/>
          <w:sz w:val="28"/>
          <w:szCs w:val="28"/>
        </w:rPr>
        <w:t>о</w:t>
      </w:r>
      <w:r w:rsidR="001234C7" w:rsidRPr="00C84563">
        <w:rPr>
          <w:rFonts w:ascii="Times New Roman" w:hAnsi="Times New Roman"/>
          <w:i/>
          <w:sz w:val="28"/>
          <w:szCs w:val="28"/>
        </w:rPr>
        <w:t xml:space="preserve"> государственно</w:t>
      </w:r>
      <w:r w:rsidR="001234C7">
        <w:rPr>
          <w:rFonts w:ascii="Times New Roman" w:hAnsi="Times New Roman"/>
          <w:i/>
          <w:sz w:val="28"/>
          <w:szCs w:val="28"/>
        </w:rPr>
        <w:t>м</w:t>
      </w:r>
      <w:r w:rsidR="001234C7" w:rsidRPr="00C84563">
        <w:rPr>
          <w:rFonts w:ascii="Times New Roman" w:hAnsi="Times New Roman"/>
          <w:i/>
          <w:sz w:val="28"/>
          <w:szCs w:val="28"/>
        </w:rPr>
        <w:t xml:space="preserve"> или муниципально</w:t>
      </w:r>
      <w:r w:rsidR="001234C7">
        <w:rPr>
          <w:rFonts w:ascii="Times New Roman" w:hAnsi="Times New Roman"/>
          <w:i/>
          <w:sz w:val="28"/>
          <w:szCs w:val="28"/>
        </w:rPr>
        <w:t>м</w:t>
      </w:r>
      <w:r w:rsidR="001234C7" w:rsidRPr="00C84563">
        <w:rPr>
          <w:rFonts w:ascii="Times New Roman" w:hAnsi="Times New Roman"/>
          <w:i/>
          <w:sz w:val="28"/>
          <w:szCs w:val="28"/>
        </w:rPr>
        <w:t xml:space="preserve"> контракт</w:t>
      </w:r>
      <w:r w:rsidR="001234C7">
        <w:rPr>
          <w:rFonts w:ascii="Times New Roman" w:hAnsi="Times New Roman"/>
          <w:i/>
          <w:sz w:val="28"/>
          <w:szCs w:val="28"/>
        </w:rPr>
        <w:t>е или</w:t>
      </w:r>
      <w:r w:rsidR="001234C7" w:rsidRPr="00C84563">
        <w:rPr>
          <w:rFonts w:ascii="Times New Roman" w:hAnsi="Times New Roman"/>
          <w:i/>
          <w:sz w:val="28"/>
          <w:szCs w:val="28"/>
        </w:rPr>
        <w:t xml:space="preserve"> гражданско-правово</w:t>
      </w:r>
      <w:r w:rsidR="001234C7">
        <w:rPr>
          <w:rFonts w:ascii="Times New Roman" w:hAnsi="Times New Roman"/>
          <w:i/>
          <w:sz w:val="28"/>
          <w:szCs w:val="28"/>
        </w:rPr>
        <w:t>м</w:t>
      </w:r>
      <w:r w:rsidR="001234C7" w:rsidRPr="00C84563">
        <w:rPr>
          <w:rFonts w:ascii="Times New Roman" w:hAnsi="Times New Roman"/>
          <w:i/>
          <w:sz w:val="28"/>
          <w:szCs w:val="28"/>
        </w:rPr>
        <w:t xml:space="preserve"> </w:t>
      </w:r>
      <w:r w:rsidR="001234C7" w:rsidRPr="00C84563">
        <w:rPr>
          <w:rFonts w:ascii="Times New Roman" w:hAnsi="Times New Roman"/>
          <w:i/>
          <w:sz w:val="28"/>
          <w:szCs w:val="28"/>
        </w:rPr>
        <w:lastRenderedPageBreak/>
        <w:t>договор</w:t>
      </w:r>
      <w:r w:rsidR="001234C7">
        <w:rPr>
          <w:rFonts w:ascii="Times New Roman" w:hAnsi="Times New Roman"/>
          <w:i/>
          <w:sz w:val="28"/>
          <w:szCs w:val="28"/>
        </w:rPr>
        <w:t>е (его изменении), заключенном по итогам размещения заказа</w:t>
      </w:r>
      <w:r w:rsidR="001234C7" w:rsidRPr="00C84563">
        <w:rPr>
          <w:rFonts w:ascii="Times New Roman" w:hAnsi="Times New Roman"/>
          <w:i/>
          <w:sz w:val="28"/>
          <w:szCs w:val="28"/>
        </w:rPr>
        <w:t xml:space="preserve"> от </w:t>
      </w:r>
      <w:r w:rsidR="001234C7">
        <w:rPr>
          <w:rFonts w:ascii="Times New Roman" w:hAnsi="Times New Roman"/>
          <w:i/>
          <w:sz w:val="28"/>
          <w:szCs w:val="28"/>
        </w:rPr>
        <w:t>26</w:t>
      </w:r>
      <w:r w:rsidR="001234C7" w:rsidRPr="00C84563">
        <w:rPr>
          <w:rFonts w:ascii="Times New Roman" w:hAnsi="Times New Roman"/>
          <w:i/>
          <w:sz w:val="28"/>
          <w:szCs w:val="28"/>
        </w:rPr>
        <w:t>.</w:t>
      </w:r>
      <w:r w:rsidR="001234C7">
        <w:rPr>
          <w:rFonts w:ascii="Times New Roman" w:hAnsi="Times New Roman"/>
          <w:i/>
          <w:sz w:val="28"/>
          <w:szCs w:val="28"/>
        </w:rPr>
        <w:t xml:space="preserve">07.2013 </w:t>
      </w:r>
      <w:r w:rsidRPr="00971B51">
        <w:rPr>
          <w:rFonts w:ascii="Times New Roman" w:hAnsi="Times New Roman"/>
          <w:i/>
          <w:sz w:val="28"/>
          <w:szCs w:val="28"/>
        </w:rPr>
        <w:t xml:space="preserve"> прилагаются.</w:t>
      </w:r>
    </w:p>
    <w:p w:rsidR="0032168E" w:rsidRPr="00EB1C9A" w:rsidRDefault="0032168E" w:rsidP="0032168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793591">
        <w:rPr>
          <w:rFonts w:ascii="Times New Roman" w:hAnsi="Times New Roman"/>
          <w:i/>
          <w:sz w:val="28"/>
          <w:szCs w:val="28"/>
        </w:rPr>
        <w:t>Приложение №</w:t>
      </w:r>
      <w:r w:rsidR="00FA1E21">
        <w:rPr>
          <w:rFonts w:ascii="Times New Roman" w:hAnsi="Times New Roman"/>
          <w:i/>
          <w:sz w:val="28"/>
          <w:szCs w:val="28"/>
        </w:rPr>
        <w:t>5</w:t>
      </w:r>
      <w:r w:rsidR="006C53F3" w:rsidRPr="00793591">
        <w:rPr>
          <w:rFonts w:ascii="Times New Roman" w:hAnsi="Times New Roman"/>
          <w:i/>
          <w:sz w:val="28"/>
          <w:szCs w:val="28"/>
        </w:rPr>
        <w:t xml:space="preserve"> </w:t>
      </w:r>
      <w:r w:rsidRPr="00793591">
        <w:rPr>
          <w:rFonts w:ascii="Times New Roman" w:hAnsi="Times New Roman"/>
          <w:i/>
          <w:sz w:val="28"/>
          <w:szCs w:val="28"/>
        </w:rPr>
        <w:t>(</w:t>
      </w:r>
      <w:r w:rsidRPr="001234C7">
        <w:rPr>
          <w:rFonts w:ascii="Times New Roman" w:hAnsi="Times New Roman"/>
          <w:i/>
          <w:sz w:val="28"/>
          <w:szCs w:val="28"/>
        </w:rPr>
        <w:t>на</w:t>
      </w:r>
      <w:r w:rsidR="006C53F3" w:rsidRPr="001234C7">
        <w:rPr>
          <w:rFonts w:ascii="Times New Roman" w:hAnsi="Times New Roman"/>
          <w:i/>
          <w:sz w:val="28"/>
          <w:szCs w:val="28"/>
        </w:rPr>
        <w:t xml:space="preserve"> </w:t>
      </w:r>
      <w:r w:rsidR="001234C7" w:rsidRPr="001234C7">
        <w:rPr>
          <w:rFonts w:ascii="Times New Roman" w:hAnsi="Times New Roman"/>
          <w:i/>
          <w:sz w:val="28"/>
          <w:szCs w:val="28"/>
        </w:rPr>
        <w:t>28</w:t>
      </w:r>
      <w:r w:rsidRPr="001234C7">
        <w:rPr>
          <w:rFonts w:ascii="Times New Roman" w:hAnsi="Times New Roman"/>
          <w:i/>
          <w:sz w:val="28"/>
          <w:szCs w:val="28"/>
        </w:rPr>
        <w:t>л.)</w:t>
      </w:r>
    </w:p>
    <w:p w:rsidR="0032168E" w:rsidRPr="00EB1C9A" w:rsidRDefault="0032168E" w:rsidP="00C82A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DB32F7" w:rsidRPr="00793591" w:rsidRDefault="00DB32F7" w:rsidP="00DB32F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93591"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DB32F7" w:rsidRPr="00793591" w:rsidRDefault="00DB32F7" w:rsidP="00DB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591">
        <w:rPr>
          <w:rFonts w:ascii="Times New Roman" w:hAnsi="Times New Roman"/>
          <w:b/>
          <w:sz w:val="28"/>
          <w:szCs w:val="28"/>
        </w:rPr>
        <w:t>№ 0358300</w:t>
      </w:r>
      <w:r w:rsidR="001B5F6D" w:rsidRPr="00793591">
        <w:rPr>
          <w:rFonts w:ascii="Times New Roman" w:hAnsi="Times New Roman"/>
          <w:b/>
          <w:sz w:val="28"/>
          <w:szCs w:val="28"/>
        </w:rPr>
        <w:t>120813000006</w:t>
      </w:r>
      <w:r w:rsidRPr="00793591">
        <w:rPr>
          <w:rFonts w:ascii="Times New Roman" w:hAnsi="Times New Roman"/>
          <w:b/>
          <w:sz w:val="28"/>
          <w:szCs w:val="28"/>
        </w:rPr>
        <w:t xml:space="preserve"> от </w:t>
      </w:r>
      <w:r w:rsidR="001B5F6D" w:rsidRPr="00793591">
        <w:rPr>
          <w:rFonts w:ascii="Times New Roman" w:hAnsi="Times New Roman"/>
          <w:b/>
          <w:sz w:val="28"/>
          <w:szCs w:val="28"/>
        </w:rPr>
        <w:t>01</w:t>
      </w:r>
      <w:r w:rsidRPr="00793591">
        <w:rPr>
          <w:rFonts w:ascii="Times New Roman" w:hAnsi="Times New Roman"/>
          <w:b/>
          <w:sz w:val="28"/>
          <w:szCs w:val="28"/>
        </w:rPr>
        <w:t>.0</w:t>
      </w:r>
      <w:r w:rsidR="001B5F6D" w:rsidRPr="00793591">
        <w:rPr>
          <w:rFonts w:ascii="Times New Roman" w:hAnsi="Times New Roman"/>
          <w:b/>
          <w:sz w:val="28"/>
          <w:szCs w:val="28"/>
        </w:rPr>
        <w:t>7</w:t>
      </w:r>
      <w:r w:rsidRPr="00793591">
        <w:rPr>
          <w:rFonts w:ascii="Times New Roman" w:hAnsi="Times New Roman"/>
          <w:b/>
          <w:sz w:val="28"/>
          <w:szCs w:val="28"/>
        </w:rPr>
        <w:t>.2013</w:t>
      </w:r>
    </w:p>
    <w:p w:rsidR="001B5F6D" w:rsidRPr="00971B51" w:rsidRDefault="001B5F6D" w:rsidP="001B5F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/>
          <w:sz w:val="24"/>
          <w:szCs w:val="24"/>
        </w:rPr>
      </w:pPr>
      <w:r w:rsidRPr="00793591">
        <w:rPr>
          <w:rFonts w:ascii="Times New Roman" w:hAnsi="Times New Roman"/>
          <w:i/>
          <w:sz w:val="24"/>
          <w:szCs w:val="24"/>
        </w:rPr>
        <w:t>Предоставление во временное пользование легкоатлетического сектора</w:t>
      </w:r>
      <w:r>
        <w:rPr>
          <w:rFonts w:ascii="Times New Roman" w:hAnsi="Times New Roman"/>
          <w:i/>
          <w:sz w:val="24"/>
          <w:szCs w:val="24"/>
        </w:rPr>
        <w:t xml:space="preserve"> (покрытие асфальт)</w:t>
      </w:r>
      <w:r w:rsidRPr="00971B51">
        <w:rPr>
          <w:rFonts w:ascii="Times New Roman" w:hAnsi="Times New Roman"/>
          <w:i/>
          <w:sz w:val="24"/>
          <w:szCs w:val="24"/>
        </w:rPr>
        <w:t xml:space="preserve">  площадью не менее 1</w:t>
      </w:r>
      <w:r>
        <w:rPr>
          <w:rFonts w:ascii="Times New Roman" w:hAnsi="Times New Roman"/>
          <w:i/>
          <w:sz w:val="24"/>
          <w:szCs w:val="24"/>
        </w:rPr>
        <w:t>450</w:t>
      </w:r>
      <w:r w:rsidRPr="00971B51">
        <w:rPr>
          <w:rFonts w:ascii="Times New Roman" w:hAnsi="Times New Roman"/>
          <w:i/>
          <w:sz w:val="24"/>
          <w:szCs w:val="24"/>
        </w:rPr>
        <w:t xml:space="preserve"> кв.м в городе Волгодонске, Ростовской области с предоставлением – раздевалок, душевых, сантехнических комнат, подсобных помещений для хранения спортивного инвентаря – соответствующим санитарным и гигиеническим требованиям.</w:t>
      </w:r>
    </w:p>
    <w:p w:rsidR="00DB32F7" w:rsidRDefault="00DB32F7" w:rsidP="00DB32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:rsidR="004E048D" w:rsidRDefault="004E048D" w:rsidP="004E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304D">
        <w:rPr>
          <w:rFonts w:ascii="Times New Roman" w:hAnsi="Times New Roman"/>
          <w:sz w:val="28"/>
          <w:szCs w:val="28"/>
        </w:rPr>
        <w:t>Извещение о проведении запроса котировок на</w:t>
      </w:r>
      <w:r>
        <w:rPr>
          <w:rFonts w:ascii="Times New Roman" w:hAnsi="Times New Roman"/>
          <w:sz w:val="28"/>
          <w:szCs w:val="28"/>
        </w:rPr>
        <w:t xml:space="preserve"> официальном  сайте  размещено 01</w:t>
      </w:r>
      <w:r w:rsidRPr="00EA30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EA304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EA304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соответствии с планом-графиком на 2013 год.</w:t>
      </w:r>
    </w:p>
    <w:p w:rsidR="004E048D" w:rsidRDefault="004E048D" w:rsidP="004E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извещению о проведении запроса котировок в качестве обоснования начальной (максимальной) цены контракта опубликован протокол от 25.06.2013 №5, </w:t>
      </w:r>
      <w:r w:rsidRPr="00CB56D4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ий</w:t>
      </w:r>
      <w:r w:rsidRPr="00CB56D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результаты маркетингового исследования с указанием наименования трех участников и цен за предоставляемые услуги. В нарушение ч. 2 ст. 19.1. Закона № 94-ФЗ протокол не содержит указание реквизитов документов, являющихся  источниками информации. </w:t>
      </w:r>
    </w:p>
    <w:p w:rsidR="004E048D" w:rsidRDefault="004E048D" w:rsidP="004E0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ч. 3 ст. 43 Закона № 94-ФЗ извещение не содержит форму котировочной заявки или ссылки на прикрепленный документ. Однако в документации опубликован документ «Форма заявки по котировке №0358300120813000006 от 01.07.2013».</w:t>
      </w:r>
    </w:p>
    <w:p w:rsidR="004E048D" w:rsidRDefault="004E048D" w:rsidP="004E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048D" w:rsidRDefault="004E048D" w:rsidP="004E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окончании срока подачи котировочных заявок  (08.07.2013 в 17:00) была подана одна котировочная заявка. В соответствии с ч.6 ст.46 Закона № 94-ФЗ </w:t>
      </w:r>
      <w:r w:rsidRPr="00336018">
        <w:rPr>
          <w:rFonts w:ascii="Times New Roman" w:hAnsi="Times New Roman"/>
          <w:i/>
          <w:sz w:val="24"/>
          <w:szCs w:val="24"/>
        </w:rPr>
        <w:t xml:space="preserve">срок подачи котировочных заявок продлевается </w:t>
      </w:r>
      <w:r w:rsidRPr="00336018">
        <w:rPr>
          <w:rFonts w:ascii="Times New Roman" w:hAnsi="Times New Roman"/>
          <w:b/>
          <w:i/>
          <w:sz w:val="24"/>
          <w:szCs w:val="24"/>
        </w:rPr>
        <w:t>на четыре рабочих дня и в течение одного рабочего</w:t>
      </w:r>
      <w:r w:rsidRPr="00336018">
        <w:rPr>
          <w:rFonts w:ascii="Times New Roman" w:hAnsi="Times New Roman"/>
          <w:i/>
          <w:sz w:val="24"/>
          <w:szCs w:val="24"/>
        </w:rPr>
        <w:t xml:space="preserve"> дня после окончания срока подачи котировочных заявок размещают на официальном сайте извещение о продлении срока подачи таких заявок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E048D" w:rsidRDefault="004E048D" w:rsidP="004E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ч.6 ст.46 Закона № 94-ФЗ извещение о продлении срока подачи котировочных заявок было размещено на официальном сайте 12.07.2013, т.е. на четвертый день</w:t>
      </w:r>
      <w:r w:rsidRPr="000B2BBA">
        <w:rPr>
          <w:rFonts w:ascii="Times New Roman" w:hAnsi="Times New Roman"/>
          <w:sz w:val="28"/>
          <w:szCs w:val="28"/>
        </w:rPr>
        <w:t xml:space="preserve"> после окончания срока подачи котировочных заявок</w:t>
      </w:r>
      <w:r>
        <w:rPr>
          <w:rFonts w:ascii="Times New Roman" w:hAnsi="Times New Roman"/>
          <w:sz w:val="28"/>
          <w:szCs w:val="28"/>
        </w:rPr>
        <w:t>. В ходе проверки были представлены приказ МОУ ДОД ДЮСШ №5 от 09.07.2013 №85-о «О переносе даты продления срока подачи котировочных заявок» и акт списания от 09.07.2013 №1/09-07-13 ИП Сапрыкина В.С., из которых видно, что причиной переноса сроков продления подачи котировочных заявок стал выход из строя блока питания компьютера.</w:t>
      </w:r>
    </w:p>
    <w:p w:rsidR="00AB25D8" w:rsidRDefault="00AB25D8" w:rsidP="004E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048D" w:rsidRDefault="004E048D" w:rsidP="004E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D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683DB2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.</w:t>
      </w:r>
      <w:r w:rsidRPr="00683DB2">
        <w:rPr>
          <w:rFonts w:ascii="Times New Roman" w:hAnsi="Times New Roman"/>
          <w:sz w:val="28"/>
          <w:szCs w:val="28"/>
        </w:rPr>
        <w:t>4 ст</w:t>
      </w:r>
      <w:r>
        <w:rPr>
          <w:rFonts w:ascii="Times New Roman" w:hAnsi="Times New Roman"/>
          <w:sz w:val="28"/>
          <w:szCs w:val="28"/>
        </w:rPr>
        <w:t>.</w:t>
      </w:r>
      <w:r w:rsidRPr="00683DB2">
        <w:rPr>
          <w:rFonts w:ascii="Times New Roman" w:hAnsi="Times New Roman"/>
          <w:sz w:val="28"/>
          <w:szCs w:val="28"/>
        </w:rPr>
        <w:t xml:space="preserve">47 Закона № 94-ФЗ протокол рассмотрения и оценки котировочных заявок и проект </w:t>
      </w:r>
      <w:r w:rsidR="00AB25D8">
        <w:rPr>
          <w:rFonts w:ascii="Times New Roman" w:hAnsi="Times New Roman"/>
          <w:sz w:val="28"/>
          <w:szCs w:val="28"/>
        </w:rPr>
        <w:t xml:space="preserve">договора </w:t>
      </w:r>
      <w:r>
        <w:rPr>
          <w:rFonts w:ascii="Times New Roman" w:hAnsi="Times New Roman"/>
          <w:sz w:val="28"/>
          <w:szCs w:val="28"/>
        </w:rPr>
        <w:t xml:space="preserve">были переданным </w:t>
      </w:r>
      <w:r w:rsidRPr="00683DB2">
        <w:rPr>
          <w:rFonts w:ascii="Times New Roman" w:hAnsi="Times New Roman"/>
          <w:sz w:val="28"/>
          <w:szCs w:val="28"/>
        </w:rPr>
        <w:t xml:space="preserve">победителю </w:t>
      </w:r>
      <w:r>
        <w:rPr>
          <w:rFonts w:ascii="Times New Roman" w:hAnsi="Times New Roman"/>
          <w:sz w:val="28"/>
          <w:szCs w:val="28"/>
        </w:rPr>
        <w:t>на основании письма от 17.07.2013 №01-15/235</w:t>
      </w:r>
      <w:r w:rsidRPr="00683DB2">
        <w:rPr>
          <w:rFonts w:ascii="Times New Roman" w:hAnsi="Times New Roman"/>
          <w:sz w:val="28"/>
          <w:szCs w:val="28"/>
        </w:rPr>
        <w:t>.</w:t>
      </w:r>
    </w:p>
    <w:p w:rsidR="004E048D" w:rsidRDefault="00AB25D8" w:rsidP="004E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</w:t>
      </w:r>
      <w:r w:rsidR="004E048D" w:rsidRPr="0007108F">
        <w:rPr>
          <w:rFonts w:ascii="Times New Roman" w:hAnsi="Times New Roman"/>
          <w:sz w:val="28"/>
          <w:szCs w:val="28"/>
        </w:rPr>
        <w:t xml:space="preserve"> от </w:t>
      </w:r>
      <w:r w:rsidR="004E048D">
        <w:rPr>
          <w:rFonts w:ascii="Times New Roman" w:hAnsi="Times New Roman"/>
          <w:sz w:val="28"/>
          <w:szCs w:val="28"/>
        </w:rPr>
        <w:t>25.07.2013</w:t>
      </w:r>
      <w:r w:rsidR="004E048D" w:rsidRPr="0007108F">
        <w:rPr>
          <w:rFonts w:ascii="Times New Roman" w:hAnsi="Times New Roman"/>
          <w:sz w:val="28"/>
          <w:szCs w:val="28"/>
        </w:rPr>
        <w:t xml:space="preserve"> №</w:t>
      </w:r>
      <w:r w:rsidR="004E048D">
        <w:rPr>
          <w:rFonts w:ascii="Times New Roman" w:hAnsi="Times New Roman"/>
          <w:sz w:val="28"/>
          <w:szCs w:val="28"/>
        </w:rPr>
        <w:t>44</w:t>
      </w:r>
      <w:r w:rsidR="004E048D" w:rsidRPr="0007108F">
        <w:rPr>
          <w:rFonts w:ascii="Times New Roman" w:hAnsi="Times New Roman"/>
          <w:sz w:val="28"/>
          <w:szCs w:val="28"/>
        </w:rPr>
        <w:t xml:space="preserve"> с </w:t>
      </w:r>
      <w:r w:rsidR="004E048D">
        <w:rPr>
          <w:rFonts w:ascii="Times New Roman" w:hAnsi="Times New Roman"/>
          <w:sz w:val="28"/>
          <w:szCs w:val="28"/>
        </w:rPr>
        <w:t xml:space="preserve">МАУ МО «Город Волгодонск» «Спортивный комплекс «Содружество» </w:t>
      </w:r>
      <w:r w:rsidR="004E048D" w:rsidRPr="0007108F">
        <w:rPr>
          <w:rFonts w:ascii="Times New Roman" w:hAnsi="Times New Roman"/>
          <w:sz w:val="28"/>
          <w:szCs w:val="28"/>
        </w:rPr>
        <w:t xml:space="preserve">заключен в установленные частью 7.1 статьи 47 Закона </w:t>
      </w:r>
      <w:r w:rsidR="004E048D">
        <w:rPr>
          <w:rFonts w:ascii="Times New Roman" w:hAnsi="Times New Roman"/>
          <w:sz w:val="28"/>
          <w:szCs w:val="28"/>
        </w:rPr>
        <w:t xml:space="preserve">№ </w:t>
      </w:r>
      <w:r w:rsidR="004E048D" w:rsidRPr="0007108F">
        <w:rPr>
          <w:rFonts w:ascii="Times New Roman" w:hAnsi="Times New Roman"/>
          <w:sz w:val="28"/>
          <w:szCs w:val="28"/>
        </w:rPr>
        <w:t>94-ФЗ сроки.</w:t>
      </w:r>
    </w:p>
    <w:p w:rsidR="004E048D" w:rsidRPr="0007108F" w:rsidRDefault="004E048D" w:rsidP="004E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заключении </w:t>
      </w:r>
      <w:r w:rsidR="00AB25D8">
        <w:rPr>
          <w:rFonts w:ascii="Times New Roman" w:hAnsi="Times New Roman"/>
          <w:sz w:val="28"/>
          <w:szCs w:val="28"/>
        </w:rPr>
        <w:t>договора</w:t>
      </w:r>
      <w:r w:rsidRPr="0007108F">
        <w:rPr>
          <w:rFonts w:ascii="Times New Roman" w:hAnsi="Times New Roman"/>
          <w:sz w:val="28"/>
          <w:szCs w:val="28"/>
        </w:rPr>
        <w:t xml:space="preserve"> </w:t>
      </w:r>
      <w:r w:rsidRPr="00625EF6">
        <w:rPr>
          <w:rFonts w:ascii="Times New Roman" w:hAnsi="Times New Roman"/>
          <w:sz w:val="28"/>
          <w:szCs w:val="28"/>
        </w:rPr>
        <w:t xml:space="preserve">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в соответствии с частью 3 статьи 18 Закона № 94-ФЗ внесены в срок.</w:t>
      </w:r>
    </w:p>
    <w:p w:rsidR="004E048D" w:rsidRPr="00413DF4" w:rsidRDefault="004E048D" w:rsidP="004E04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13DF4">
        <w:rPr>
          <w:rFonts w:ascii="Times New Roman" w:hAnsi="Times New Roman"/>
          <w:sz w:val="28"/>
          <w:szCs w:val="28"/>
        </w:rPr>
        <w:t xml:space="preserve">Срок исполнения </w:t>
      </w:r>
      <w:r w:rsidR="00AB25D8">
        <w:rPr>
          <w:rFonts w:ascii="Times New Roman" w:hAnsi="Times New Roman"/>
          <w:sz w:val="28"/>
          <w:szCs w:val="28"/>
        </w:rPr>
        <w:t>договора</w:t>
      </w:r>
      <w:r w:rsidRPr="00413DF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октябрь</w:t>
      </w:r>
      <w:r w:rsidRPr="00413DF4">
        <w:rPr>
          <w:rFonts w:ascii="Times New Roman" w:hAnsi="Times New Roman"/>
          <w:sz w:val="28"/>
          <w:szCs w:val="28"/>
        </w:rPr>
        <w:t xml:space="preserve"> 2013г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13DF4">
        <w:rPr>
          <w:rFonts w:ascii="Times New Roman" w:hAnsi="Times New Roman"/>
          <w:sz w:val="28"/>
          <w:szCs w:val="28"/>
        </w:rPr>
        <w:t xml:space="preserve"> на момент проверки не окончен.</w:t>
      </w:r>
    </w:p>
    <w:p w:rsidR="004E048D" w:rsidRPr="00971B51" w:rsidRDefault="004E048D" w:rsidP="004E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71B51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0358300</w:t>
      </w:r>
      <w:r>
        <w:rPr>
          <w:rFonts w:ascii="Times New Roman" w:hAnsi="Times New Roman"/>
          <w:i/>
          <w:sz w:val="28"/>
          <w:szCs w:val="28"/>
        </w:rPr>
        <w:t>120813000006</w:t>
      </w:r>
      <w:r w:rsidRPr="00971B51">
        <w:rPr>
          <w:rFonts w:ascii="Times New Roman" w:hAnsi="Times New Roman"/>
          <w:i/>
          <w:sz w:val="28"/>
          <w:szCs w:val="28"/>
        </w:rPr>
        <w:t>, извещения о</w:t>
      </w:r>
      <w:r>
        <w:rPr>
          <w:rFonts w:ascii="Times New Roman" w:hAnsi="Times New Roman"/>
          <w:i/>
          <w:sz w:val="28"/>
          <w:szCs w:val="28"/>
        </w:rPr>
        <w:t xml:space="preserve"> продлении срока подачи</w:t>
      </w:r>
      <w:r w:rsidRPr="00971B51">
        <w:rPr>
          <w:rFonts w:ascii="Times New Roman" w:hAnsi="Times New Roman"/>
          <w:i/>
          <w:sz w:val="28"/>
          <w:szCs w:val="28"/>
        </w:rPr>
        <w:t xml:space="preserve"> котирово</w:t>
      </w:r>
      <w:r>
        <w:rPr>
          <w:rFonts w:ascii="Times New Roman" w:hAnsi="Times New Roman"/>
          <w:i/>
          <w:sz w:val="28"/>
          <w:szCs w:val="28"/>
        </w:rPr>
        <w:t xml:space="preserve">чных заявок, приказа от 09.07.2013 №85-о, акта списания от 09.07.2013 №1/09-07-13, </w:t>
      </w:r>
      <w:r w:rsidRPr="00971B51">
        <w:rPr>
          <w:rFonts w:ascii="Times New Roman" w:hAnsi="Times New Roman"/>
          <w:i/>
          <w:sz w:val="28"/>
          <w:szCs w:val="28"/>
        </w:rPr>
        <w:t xml:space="preserve"> протокола обоснования начальной (максимальной) цены договора от 2</w:t>
      </w:r>
      <w:r>
        <w:rPr>
          <w:rFonts w:ascii="Times New Roman" w:hAnsi="Times New Roman"/>
          <w:i/>
          <w:sz w:val="28"/>
          <w:szCs w:val="28"/>
        </w:rPr>
        <w:t>5</w:t>
      </w:r>
      <w:r w:rsidRPr="00971B51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6.2013  №5</w:t>
      </w:r>
      <w:r w:rsidRPr="00971B51">
        <w:rPr>
          <w:rFonts w:ascii="Times New Roman" w:hAnsi="Times New Roman"/>
          <w:i/>
          <w:sz w:val="28"/>
          <w:szCs w:val="28"/>
        </w:rPr>
        <w:t>, котировочн</w:t>
      </w:r>
      <w:r>
        <w:rPr>
          <w:rFonts w:ascii="Times New Roman" w:hAnsi="Times New Roman"/>
          <w:i/>
          <w:sz w:val="28"/>
          <w:szCs w:val="28"/>
        </w:rPr>
        <w:t>ой</w:t>
      </w:r>
      <w:r w:rsidRPr="00971B51">
        <w:rPr>
          <w:rFonts w:ascii="Times New Roman" w:hAnsi="Times New Roman"/>
          <w:i/>
          <w:sz w:val="28"/>
          <w:szCs w:val="28"/>
        </w:rPr>
        <w:t xml:space="preserve"> заяв</w:t>
      </w:r>
      <w:r>
        <w:rPr>
          <w:rFonts w:ascii="Times New Roman" w:hAnsi="Times New Roman"/>
          <w:i/>
          <w:sz w:val="28"/>
          <w:szCs w:val="28"/>
        </w:rPr>
        <w:t>ки</w:t>
      </w:r>
      <w:r w:rsidRPr="00971B51">
        <w:rPr>
          <w:rFonts w:ascii="Times New Roman" w:hAnsi="Times New Roman"/>
          <w:i/>
          <w:sz w:val="28"/>
          <w:szCs w:val="28"/>
        </w:rPr>
        <w:t xml:space="preserve">, протокола от </w:t>
      </w:r>
      <w:r>
        <w:rPr>
          <w:rFonts w:ascii="Times New Roman" w:hAnsi="Times New Roman"/>
          <w:i/>
          <w:sz w:val="28"/>
          <w:szCs w:val="28"/>
        </w:rPr>
        <w:t>17.07.</w:t>
      </w:r>
      <w:r w:rsidRPr="00971B51">
        <w:rPr>
          <w:rFonts w:ascii="Times New Roman" w:hAnsi="Times New Roman"/>
          <w:i/>
          <w:sz w:val="28"/>
          <w:szCs w:val="28"/>
        </w:rPr>
        <w:t>2013  №0358300</w:t>
      </w:r>
      <w:r>
        <w:rPr>
          <w:rFonts w:ascii="Times New Roman" w:hAnsi="Times New Roman"/>
          <w:i/>
          <w:sz w:val="28"/>
          <w:szCs w:val="28"/>
        </w:rPr>
        <w:t>12081300000</w:t>
      </w:r>
      <w:r w:rsidR="00793591">
        <w:rPr>
          <w:rFonts w:ascii="Times New Roman" w:hAnsi="Times New Roman"/>
          <w:i/>
          <w:sz w:val="28"/>
          <w:szCs w:val="28"/>
        </w:rPr>
        <w:t>6</w:t>
      </w:r>
      <w:r w:rsidRPr="00971B51">
        <w:rPr>
          <w:rFonts w:ascii="Times New Roman" w:hAnsi="Times New Roman"/>
          <w:i/>
          <w:sz w:val="28"/>
          <w:szCs w:val="28"/>
        </w:rPr>
        <w:t xml:space="preserve">-П рассмотрения и оценки котировочных заявок, письма от </w:t>
      </w:r>
      <w:r>
        <w:rPr>
          <w:rFonts w:ascii="Times New Roman" w:hAnsi="Times New Roman"/>
          <w:i/>
          <w:sz w:val="28"/>
          <w:szCs w:val="28"/>
        </w:rPr>
        <w:t>17</w:t>
      </w:r>
      <w:r w:rsidRPr="00971B51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7.2013 №01-15/23</w:t>
      </w:r>
      <w:r w:rsidR="00793591">
        <w:rPr>
          <w:rFonts w:ascii="Times New Roman" w:hAnsi="Times New Roman"/>
          <w:i/>
          <w:sz w:val="28"/>
          <w:szCs w:val="28"/>
        </w:rPr>
        <w:t>5</w:t>
      </w:r>
      <w:r w:rsidRPr="00971B51">
        <w:rPr>
          <w:rFonts w:ascii="Times New Roman" w:hAnsi="Times New Roman"/>
          <w:i/>
          <w:sz w:val="28"/>
          <w:szCs w:val="28"/>
        </w:rPr>
        <w:t xml:space="preserve">, договора  от </w:t>
      </w:r>
      <w:r>
        <w:rPr>
          <w:rFonts w:ascii="Times New Roman" w:hAnsi="Times New Roman"/>
          <w:i/>
          <w:sz w:val="28"/>
          <w:szCs w:val="28"/>
        </w:rPr>
        <w:t>25.07</w:t>
      </w:r>
      <w:r w:rsidRPr="00971B51">
        <w:rPr>
          <w:rFonts w:ascii="Times New Roman" w:hAnsi="Times New Roman"/>
          <w:i/>
          <w:sz w:val="28"/>
          <w:szCs w:val="28"/>
        </w:rPr>
        <w:t>.2013 №</w:t>
      </w:r>
      <w:r>
        <w:rPr>
          <w:rFonts w:ascii="Times New Roman" w:hAnsi="Times New Roman"/>
          <w:i/>
          <w:sz w:val="28"/>
          <w:szCs w:val="28"/>
        </w:rPr>
        <w:t>4</w:t>
      </w:r>
      <w:r w:rsidR="00793591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,</w:t>
      </w:r>
      <w:r w:rsidRPr="001234C7">
        <w:rPr>
          <w:rFonts w:ascii="Times New Roman" w:hAnsi="Times New Roman"/>
          <w:i/>
          <w:sz w:val="28"/>
          <w:szCs w:val="28"/>
        </w:rPr>
        <w:t xml:space="preserve"> </w:t>
      </w:r>
      <w:r w:rsidRPr="00C84563">
        <w:rPr>
          <w:rFonts w:ascii="Times New Roman" w:hAnsi="Times New Roman"/>
          <w:i/>
          <w:sz w:val="28"/>
          <w:szCs w:val="28"/>
        </w:rPr>
        <w:t xml:space="preserve">сведений </w:t>
      </w:r>
      <w:r>
        <w:rPr>
          <w:rFonts w:ascii="Times New Roman" w:hAnsi="Times New Roman"/>
          <w:i/>
          <w:sz w:val="28"/>
          <w:szCs w:val="28"/>
        </w:rPr>
        <w:t>о</w:t>
      </w:r>
      <w:r w:rsidRPr="00C84563">
        <w:rPr>
          <w:rFonts w:ascii="Times New Roman" w:hAnsi="Times New Roman"/>
          <w:i/>
          <w:sz w:val="28"/>
          <w:szCs w:val="28"/>
        </w:rPr>
        <w:t xml:space="preserve"> государственно</w:t>
      </w:r>
      <w:r>
        <w:rPr>
          <w:rFonts w:ascii="Times New Roman" w:hAnsi="Times New Roman"/>
          <w:i/>
          <w:sz w:val="28"/>
          <w:szCs w:val="28"/>
        </w:rPr>
        <w:t>м</w:t>
      </w:r>
      <w:r w:rsidRPr="00C84563">
        <w:rPr>
          <w:rFonts w:ascii="Times New Roman" w:hAnsi="Times New Roman"/>
          <w:i/>
          <w:sz w:val="28"/>
          <w:szCs w:val="28"/>
        </w:rPr>
        <w:t xml:space="preserve"> или муниципально</w:t>
      </w:r>
      <w:r>
        <w:rPr>
          <w:rFonts w:ascii="Times New Roman" w:hAnsi="Times New Roman"/>
          <w:i/>
          <w:sz w:val="28"/>
          <w:szCs w:val="28"/>
        </w:rPr>
        <w:t>м</w:t>
      </w:r>
      <w:r w:rsidRPr="00C84563">
        <w:rPr>
          <w:rFonts w:ascii="Times New Roman" w:hAnsi="Times New Roman"/>
          <w:i/>
          <w:sz w:val="28"/>
          <w:szCs w:val="28"/>
        </w:rPr>
        <w:t xml:space="preserve"> контракт</w:t>
      </w:r>
      <w:r>
        <w:rPr>
          <w:rFonts w:ascii="Times New Roman" w:hAnsi="Times New Roman"/>
          <w:i/>
          <w:sz w:val="28"/>
          <w:szCs w:val="28"/>
        </w:rPr>
        <w:t>е или</w:t>
      </w:r>
      <w:r w:rsidRPr="00C84563">
        <w:rPr>
          <w:rFonts w:ascii="Times New Roman" w:hAnsi="Times New Roman"/>
          <w:i/>
          <w:sz w:val="28"/>
          <w:szCs w:val="28"/>
        </w:rPr>
        <w:t xml:space="preserve"> гражданско-правово</w:t>
      </w:r>
      <w:r>
        <w:rPr>
          <w:rFonts w:ascii="Times New Roman" w:hAnsi="Times New Roman"/>
          <w:i/>
          <w:sz w:val="28"/>
          <w:szCs w:val="28"/>
        </w:rPr>
        <w:t>м</w:t>
      </w:r>
      <w:r w:rsidRPr="00C84563">
        <w:rPr>
          <w:rFonts w:ascii="Times New Roman" w:hAnsi="Times New Roman"/>
          <w:i/>
          <w:sz w:val="28"/>
          <w:szCs w:val="28"/>
        </w:rPr>
        <w:t xml:space="preserve"> договор</w:t>
      </w:r>
      <w:r>
        <w:rPr>
          <w:rFonts w:ascii="Times New Roman" w:hAnsi="Times New Roman"/>
          <w:i/>
          <w:sz w:val="28"/>
          <w:szCs w:val="28"/>
        </w:rPr>
        <w:t>е (его изменении), заключенном по итогам размещения заказа</w:t>
      </w:r>
      <w:r w:rsidRPr="00C84563">
        <w:rPr>
          <w:rFonts w:ascii="Times New Roman" w:hAnsi="Times New Roman"/>
          <w:i/>
          <w:sz w:val="28"/>
          <w:szCs w:val="28"/>
        </w:rPr>
        <w:t xml:space="preserve"> от </w:t>
      </w:r>
      <w:r>
        <w:rPr>
          <w:rFonts w:ascii="Times New Roman" w:hAnsi="Times New Roman"/>
          <w:i/>
          <w:sz w:val="28"/>
          <w:szCs w:val="28"/>
        </w:rPr>
        <w:t>26</w:t>
      </w:r>
      <w:r w:rsidRPr="00C8456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07.2013 </w:t>
      </w:r>
      <w:r w:rsidRPr="00971B51">
        <w:rPr>
          <w:rFonts w:ascii="Times New Roman" w:hAnsi="Times New Roman"/>
          <w:i/>
          <w:sz w:val="28"/>
          <w:szCs w:val="28"/>
        </w:rPr>
        <w:t xml:space="preserve"> прилагаются.</w:t>
      </w:r>
    </w:p>
    <w:p w:rsidR="0032168E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793591">
        <w:rPr>
          <w:rFonts w:ascii="Times New Roman" w:hAnsi="Times New Roman"/>
          <w:i/>
          <w:sz w:val="28"/>
          <w:szCs w:val="28"/>
        </w:rPr>
        <w:t>Приложение №</w:t>
      </w:r>
      <w:r w:rsidR="006460EA">
        <w:rPr>
          <w:rFonts w:ascii="Times New Roman" w:hAnsi="Times New Roman"/>
          <w:i/>
          <w:sz w:val="28"/>
          <w:szCs w:val="28"/>
        </w:rPr>
        <w:t>6</w:t>
      </w:r>
      <w:r w:rsidR="006C53F3" w:rsidRPr="00793591">
        <w:rPr>
          <w:rFonts w:ascii="Times New Roman" w:hAnsi="Times New Roman"/>
          <w:i/>
          <w:sz w:val="28"/>
          <w:szCs w:val="28"/>
        </w:rPr>
        <w:t xml:space="preserve"> </w:t>
      </w:r>
      <w:r w:rsidRPr="00793591">
        <w:rPr>
          <w:rFonts w:ascii="Times New Roman" w:hAnsi="Times New Roman"/>
          <w:i/>
          <w:sz w:val="28"/>
          <w:szCs w:val="28"/>
        </w:rPr>
        <w:t xml:space="preserve">(на </w:t>
      </w:r>
      <w:r w:rsidR="00793591" w:rsidRPr="00793591">
        <w:rPr>
          <w:rFonts w:ascii="Times New Roman" w:hAnsi="Times New Roman"/>
          <w:i/>
          <w:sz w:val="28"/>
          <w:szCs w:val="28"/>
        </w:rPr>
        <w:t>31</w:t>
      </w:r>
      <w:r w:rsidRPr="00793591">
        <w:rPr>
          <w:rFonts w:ascii="Times New Roman" w:hAnsi="Times New Roman"/>
          <w:i/>
          <w:sz w:val="28"/>
          <w:szCs w:val="28"/>
        </w:rPr>
        <w:t xml:space="preserve"> л.)</w:t>
      </w:r>
    </w:p>
    <w:p w:rsidR="00DB32F7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AB512F" w:rsidRPr="00DE71D4" w:rsidRDefault="00793591" w:rsidP="00DE71D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E71D4">
        <w:rPr>
          <w:rFonts w:ascii="Times New Roman" w:hAnsi="Times New Roman"/>
          <w:b/>
          <w:sz w:val="28"/>
          <w:szCs w:val="28"/>
        </w:rPr>
        <w:t>.</w:t>
      </w:r>
      <w:r w:rsidR="00AB512F" w:rsidRPr="00DE71D4">
        <w:rPr>
          <w:rFonts w:ascii="Times New Roman" w:hAnsi="Times New Roman"/>
          <w:b/>
          <w:sz w:val="28"/>
          <w:szCs w:val="28"/>
        </w:rPr>
        <w:t>Исполнение части 3 статьи 42 Закона № 94-ФЗ</w:t>
      </w:r>
    </w:p>
    <w:p w:rsidR="00AB512F" w:rsidRDefault="00AB512F" w:rsidP="00AB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A5C4C">
        <w:rPr>
          <w:rFonts w:ascii="Times New Roman" w:hAnsi="Times New Roman"/>
          <w:bCs/>
          <w:i/>
          <w:sz w:val="24"/>
          <w:szCs w:val="24"/>
        </w:rPr>
        <w:t xml:space="preserve">Заказчик, уполномоченный орган не вправе осуществлять путем запроса котировок размещение заказа на поставку </w:t>
      </w:r>
      <w:hyperlink r:id="rId9" w:history="1">
        <w:r w:rsidRPr="008A5C4C">
          <w:rPr>
            <w:rFonts w:ascii="Times New Roman" w:hAnsi="Times New Roman"/>
            <w:bCs/>
            <w:i/>
            <w:sz w:val="24"/>
            <w:szCs w:val="24"/>
          </w:rPr>
          <w:t>одноименных</w:t>
        </w:r>
      </w:hyperlink>
      <w:r w:rsidRPr="008A5C4C">
        <w:rPr>
          <w:rFonts w:ascii="Times New Roman" w:hAnsi="Times New Roman"/>
          <w:bCs/>
          <w:i/>
          <w:sz w:val="24"/>
          <w:szCs w:val="24"/>
        </w:rPr>
        <w:t xml:space="preserve"> товаров, выполнение одноименных работ, оказание одноименных услуг на сумму более чем пятьсот тысяч рублей в течение квартала.</w:t>
      </w:r>
    </w:p>
    <w:p w:rsidR="00AB512F" w:rsidRDefault="00AB512F" w:rsidP="00AB5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размещения заказов путем запроса котировок</w:t>
      </w:r>
      <w:r w:rsidRPr="00761421">
        <w:rPr>
          <w:rFonts w:ascii="Times New Roman" w:hAnsi="Times New Roman"/>
          <w:sz w:val="28"/>
          <w:szCs w:val="28"/>
        </w:rPr>
        <w:t xml:space="preserve"> на поставки одноименных товаров, выполнение одноименных работ, оказание одноименных услуг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761421">
        <w:rPr>
          <w:rFonts w:ascii="Times New Roman" w:hAnsi="Times New Roman"/>
          <w:sz w:val="28"/>
          <w:szCs w:val="28"/>
        </w:rPr>
        <w:t>ч</w:t>
      </w:r>
      <w:r w:rsidR="00E57A1A">
        <w:rPr>
          <w:rFonts w:ascii="Times New Roman" w:hAnsi="Times New Roman"/>
          <w:sz w:val="28"/>
          <w:szCs w:val="28"/>
        </w:rPr>
        <w:t>.</w:t>
      </w:r>
      <w:r w:rsidRPr="00761421">
        <w:rPr>
          <w:rFonts w:ascii="Times New Roman" w:hAnsi="Times New Roman"/>
          <w:sz w:val="28"/>
          <w:szCs w:val="28"/>
        </w:rPr>
        <w:t xml:space="preserve"> </w:t>
      </w:r>
      <w:r w:rsidR="00E570AF">
        <w:rPr>
          <w:rFonts w:ascii="Times New Roman" w:hAnsi="Times New Roman"/>
          <w:sz w:val="28"/>
          <w:szCs w:val="28"/>
        </w:rPr>
        <w:t>3</w:t>
      </w:r>
      <w:r w:rsidRPr="00761421">
        <w:rPr>
          <w:rFonts w:ascii="Times New Roman" w:hAnsi="Times New Roman"/>
          <w:sz w:val="28"/>
          <w:szCs w:val="28"/>
        </w:rPr>
        <w:t xml:space="preserve">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761421">
        <w:rPr>
          <w:rFonts w:ascii="Times New Roman" w:hAnsi="Times New Roman"/>
          <w:sz w:val="28"/>
          <w:szCs w:val="28"/>
        </w:rPr>
        <w:t xml:space="preserve"> </w:t>
      </w:r>
      <w:r w:rsidR="00E570AF">
        <w:rPr>
          <w:rFonts w:ascii="Times New Roman" w:hAnsi="Times New Roman"/>
          <w:sz w:val="28"/>
          <w:szCs w:val="28"/>
        </w:rPr>
        <w:t>42</w:t>
      </w:r>
      <w:r w:rsidRPr="00761421">
        <w:rPr>
          <w:rFonts w:ascii="Times New Roman" w:hAnsi="Times New Roman"/>
          <w:sz w:val="28"/>
          <w:szCs w:val="28"/>
        </w:rPr>
        <w:t xml:space="preserve"> Закона № 94-ФЗ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проверяемом периоде нарушений не установлено.</w:t>
      </w:r>
    </w:p>
    <w:p w:rsidR="00C82AA0" w:rsidRDefault="00C82AA0" w:rsidP="00C8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11F" w:rsidRPr="00DB32F7" w:rsidRDefault="009A011F" w:rsidP="0067403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Проведена проверка по размещению заказов у единственного поставщика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83778" w:rsidRDefault="00583778" w:rsidP="00583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размещения заказов </w:t>
      </w:r>
      <w:r w:rsidRPr="00761421">
        <w:rPr>
          <w:rFonts w:ascii="Times New Roman" w:hAnsi="Times New Roman"/>
          <w:sz w:val="28"/>
          <w:szCs w:val="28"/>
        </w:rPr>
        <w:t>у единственного поставщика (исполнителя, подрядчика) на поставки одноименных товаров, выполнение одноименных работ, оказание одноименных услуг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761421">
        <w:rPr>
          <w:rFonts w:ascii="Times New Roman" w:hAnsi="Times New Roman"/>
          <w:sz w:val="28"/>
          <w:szCs w:val="28"/>
        </w:rPr>
        <w:t>пункта 14 части 2 статьи 55 Закона № 94-ФЗ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14DBE">
        <w:rPr>
          <w:rFonts w:ascii="Times New Roman" w:hAnsi="Times New Roman" w:cs="Courier New"/>
          <w:bCs/>
          <w:i/>
          <w:sz w:val="24"/>
          <w:szCs w:val="24"/>
        </w:rPr>
        <w:t xml:space="preserve">Размещение заказа у единственного поставщика (исполнителя, подрядчика) </w:t>
      </w:r>
      <w:r w:rsidRPr="00C40114">
        <w:rPr>
          <w:rFonts w:ascii="Times New Roman" w:hAnsi="Times New Roman"/>
          <w:bCs/>
          <w:i/>
          <w:sz w:val="24"/>
          <w:szCs w:val="24"/>
        </w:rPr>
        <w:t xml:space="preserve">на поставки одноименных товаров, выполнение одноименных работ, оказание одноименных услуг заказчик вправе размещать в течение квартала на сумму, не превышающую </w:t>
      </w:r>
      <w:r>
        <w:rPr>
          <w:rFonts w:ascii="Times New Roman" w:hAnsi="Times New Roman"/>
          <w:i/>
          <w:iCs/>
          <w:sz w:val="24"/>
          <w:szCs w:val="24"/>
        </w:rPr>
        <w:t xml:space="preserve">установленного ЦБ РФ </w:t>
      </w:r>
      <w:hyperlink r:id="rId10" w:history="1">
        <w:r w:rsidRPr="00C40114">
          <w:rPr>
            <w:rFonts w:ascii="Times New Roman" w:hAnsi="Times New Roman"/>
            <w:i/>
            <w:iCs/>
            <w:sz w:val="24"/>
            <w:szCs w:val="24"/>
          </w:rPr>
          <w:t>предельного размера</w:t>
        </w:r>
      </w:hyperlink>
      <w:r w:rsidRPr="00C40114">
        <w:rPr>
          <w:rFonts w:ascii="Times New Roman" w:hAnsi="Times New Roman"/>
          <w:i/>
          <w:iCs/>
          <w:sz w:val="24"/>
          <w:szCs w:val="24"/>
        </w:rPr>
        <w:t xml:space="preserve"> р</w:t>
      </w:r>
      <w:r>
        <w:rPr>
          <w:rFonts w:ascii="Times New Roman" w:hAnsi="Times New Roman"/>
          <w:i/>
          <w:iCs/>
          <w:sz w:val="24"/>
          <w:szCs w:val="24"/>
        </w:rPr>
        <w:t>асчетов наличными деньгами в Российской Федерации между юридическими лицами по одной сделке, (100 тыс. рублей</w:t>
      </w:r>
      <w:r>
        <w:t xml:space="preserve"> </w:t>
      </w:r>
      <w:hyperlink r:id="rId11" w:history="1">
        <w:r w:rsidRPr="00C40114">
          <w:rPr>
            <w:rFonts w:ascii="Times New Roman" w:hAnsi="Times New Roman"/>
            <w:i/>
            <w:iCs/>
            <w:sz w:val="24"/>
            <w:szCs w:val="24"/>
          </w:rPr>
          <w:t>Указание</w:t>
        </w:r>
      </w:hyperlink>
      <w:r w:rsidRPr="00C40114">
        <w:rPr>
          <w:rFonts w:ascii="Times New Roman" w:hAnsi="Times New Roman"/>
          <w:i/>
          <w:iCs/>
          <w:sz w:val="24"/>
          <w:szCs w:val="24"/>
        </w:rPr>
        <w:t xml:space="preserve"> ЦБ РФ от 20.06.2007 </w:t>
      </w:r>
      <w:r>
        <w:rPr>
          <w:rFonts w:ascii="Times New Roman" w:hAnsi="Times New Roman"/>
          <w:i/>
          <w:iCs/>
          <w:sz w:val="24"/>
          <w:szCs w:val="24"/>
        </w:rPr>
        <w:t>№</w:t>
      </w:r>
      <w:r w:rsidRPr="00C40114">
        <w:rPr>
          <w:rFonts w:ascii="Times New Roman" w:hAnsi="Times New Roman"/>
          <w:i/>
          <w:iCs/>
          <w:sz w:val="24"/>
          <w:szCs w:val="24"/>
        </w:rPr>
        <w:t xml:space="preserve"> 1843-У</w:t>
      </w:r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8"/>
          <w:szCs w:val="28"/>
        </w:rPr>
        <w:t>в проверяемом периоде нарушений не установлено.</w:t>
      </w:r>
    </w:p>
    <w:p w:rsidR="00995719" w:rsidRDefault="00995719" w:rsidP="002D5B7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Проведена проверка</w:t>
      </w:r>
      <w:r>
        <w:rPr>
          <w:rFonts w:ascii="Times New Roman" w:hAnsi="Times New Roman"/>
          <w:b/>
          <w:sz w:val="28"/>
          <w:szCs w:val="28"/>
        </w:rPr>
        <w:t xml:space="preserve"> исполнения статьи 15 Закона №94-ФЗ «Особенности участия субъектов малого предпринимательства в размещении заказа».</w:t>
      </w:r>
    </w:p>
    <w:p w:rsidR="00583778" w:rsidRDefault="00583778" w:rsidP="0058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нормами ст. 15 Закона №94-ФЗ заказчики обязаны осуществлять размещение заказов у субъектов малого предпринимательства в размере </w:t>
      </w:r>
      <w:r w:rsidRPr="008F7082">
        <w:rPr>
          <w:rFonts w:ascii="Times New Roman" w:hAnsi="Times New Roman"/>
          <w:b/>
          <w:sz w:val="28"/>
          <w:szCs w:val="28"/>
        </w:rPr>
        <w:t xml:space="preserve">не менее чем </w:t>
      </w:r>
      <w:r>
        <w:rPr>
          <w:rFonts w:ascii="Times New Roman" w:hAnsi="Times New Roman"/>
          <w:b/>
          <w:sz w:val="28"/>
          <w:szCs w:val="28"/>
        </w:rPr>
        <w:t>10%</w:t>
      </w:r>
      <w:r w:rsidRPr="008F7082">
        <w:rPr>
          <w:rFonts w:ascii="Times New Roman" w:hAnsi="Times New Roman"/>
          <w:b/>
          <w:sz w:val="28"/>
          <w:szCs w:val="28"/>
        </w:rPr>
        <w:t xml:space="preserve"> и не более чем </w:t>
      </w:r>
      <w:r>
        <w:rPr>
          <w:rFonts w:ascii="Times New Roman" w:hAnsi="Times New Roman"/>
          <w:b/>
          <w:sz w:val="28"/>
          <w:szCs w:val="28"/>
        </w:rPr>
        <w:t>20%</w:t>
      </w:r>
      <w:r>
        <w:rPr>
          <w:rFonts w:ascii="Times New Roman" w:hAnsi="Times New Roman"/>
          <w:sz w:val="28"/>
          <w:szCs w:val="28"/>
        </w:rPr>
        <w:t xml:space="preserve"> общего годового объема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поставок товаров, выполнения работ, оказания услуг в соответствии с </w:t>
      </w:r>
      <w:hyperlink r:id="rId12" w:history="1">
        <w:r w:rsidRPr="009A428C">
          <w:rPr>
            <w:rFonts w:ascii="Times New Roman" w:hAnsi="Times New Roman"/>
            <w:sz w:val="28"/>
            <w:szCs w:val="28"/>
          </w:rPr>
          <w:t>перечнем</w:t>
        </w:r>
      </w:hyperlink>
      <w:r>
        <w:rPr>
          <w:rFonts w:ascii="Times New Roman" w:hAnsi="Times New Roman"/>
          <w:sz w:val="28"/>
          <w:szCs w:val="28"/>
        </w:rPr>
        <w:t xml:space="preserve"> товаров, работ, услуг, установленным постановлением Правительства Российской Федерации от 17.03.2009 № 237</w:t>
      </w:r>
      <w:r w:rsidRPr="004C741A">
        <w:rPr>
          <w:rFonts w:ascii="Times New Roman" w:hAnsi="Times New Roman"/>
          <w:sz w:val="24"/>
          <w:szCs w:val="24"/>
        </w:rPr>
        <w:t xml:space="preserve"> </w:t>
      </w:r>
      <w:r w:rsidRPr="004C741A">
        <w:rPr>
          <w:rFonts w:ascii="Times New Roman" w:hAnsi="Times New Roman"/>
          <w:sz w:val="28"/>
          <w:szCs w:val="28"/>
        </w:rPr>
        <w:t>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</w:t>
      </w:r>
      <w:r>
        <w:rPr>
          <w:rFonts w:ascii="Times New Roman" w:hAnsi="Times New Roman"/>
          <w:sz w:val="28"/>
          <w:szCs w:val="28"/>
        </w:rPr>
        <w:t xml:space="preserve"> (далее -Постановление №237), путем проведения торгов, запроса котировок, в которых участниками размещения заказов являются данные субъекты.</w:t>
      </w:r>
    </w:p>
    <w:p w:rsidR="00583778" w:rsidRDefault="00583778" w:rsidP="00583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плана финансово-хозяйственной деятельности МОУ ДОД ДЮСШ №5 на 2012 год</w:t>
      </w:r>
      <w:r w:rsidRPr="008F7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плановый период 2013 и 2014 годов общий годовой объем поставок товаров, выполнения работ, оказания услуг в соответствии с </w:t>
      </w:r>
      <w:hyperlink r:id="rId13" w:history="1">
        <w:r w:rsidRPr="009A428C">
          <w:rPr>
            <w:rFonts w:ascii="Times New Roman" w:hAnsi="Times New Roman"/>
            <w:sz w:val="28"/>
            <w:szCs w:val="28"/>
          </w:rPr>
          <w:t>перечнем</w:t>
        </w:r>
      </w:hyperlink>
      <w:r>
        <w:rPr>
          <w:rFonts w:ascii="Times New Roman" w:hAnsi="Times New Roman"/>
          <w:sz w:val="28"/>
          <w:szCs w:val="28"/>
        </w:rPr>
        <w:t xml:space="preserve"> товаров, работ, услуг, установленным Постановлением №237 составил – 1717160,00 рублей.</w:t>
      </w:r>
    </w:p>
    <w:p w:rsidR="00583778" w:rsidRDefault="00583778" w:rsidP="00583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2012 года размещение заказа у субъектов малого предпринимательства было произведено согласно извещению о проведении запроса котировок № 0358300</w:t>
      </w:r>
      <w:r w:rsidR="008E0BD1">
        <w:rPr>
          <w:rFonts w:ascii="Times New Roman" w:hAnsi="Times New Roman"/>
          <w:sz w:val="28"/>
          <w:szCs w:val="28"/>
        </w:rPr>
        <w:t xml:space="preserve">120812000003 </w:t>
      </w:r>
      <w:r>
        <w:rPr>
          <w:rFonts w:ascii="Times New Roman" w:hAnsi="Times New Roman"/>
          <w:sz w:val="28"/>
          <w:szCs w:val="28"/>
        </w:rPr>
        <w:t>от 1</w:t>
      </w:r>
      <w:r w:rsidR="008E0BD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.05.2012 на </w:t>
      </w:r>
      <w:r w:rsidR="008E0BD1">
        <w:rPr>
          <w:rFonts w:ascii="Times New Roman" w:hAnsi="Times New Roman"/>
          <w:sz w:val="28"/>
          <w:szCs w:val="28"/>
        </w:rPr>
        <w:t>приобретение электроматериалов</w:t>
      </w:r>
      <w:r>
        <w:rPr>
          <w:rFonts w:ascii="Times New Roman" w:hAnsi="Times New Roman"/>
          <w:sz w:val="28"/>
          <w:szCs w:val="28"/>
        </w:rPr>
        <w:t xml:space="preserve">, начальная (максимальная) цена договора – </w:t>
      </w:r>
      <w:r w:rsidR="008E0BD1">
        <w:rPr>
          <w:rFonts w:ascii="Times New Roman" w:hAnsi="Times New Roman"/>
          <w:sz w:val="28"/>
          <w:szCs w:val="28"/>
        </w:rPr>
        <w:t>175666,00</w:t>
      </w:r>
      <w:r>
        <w:rPr>
          <w:rFonts w:ascii="Times New Roman" w:hAnsi="Times New Roman"/>
          <w:sz w:val="28"/>
          <w:szCs w:val="28"/>
        </w:rPr>
        <w:t xml:space="preserve"> рублей, </w:t>
      </w:r>
      <w:r w:rsidRPr="008F7082">
        <w:rPr>
          <w:rFonts w:ascii="Times New Roman" w:hAnsi="Times New Roman"/>
          <w:b/>
          <w:sz w:val="28"/>
          <w:szCs w:val="28"/>
        </w:rPr>
        <w:t xml:space="preserve">что составило </w:t>
      </w:r>
      <w:r w:rsidR="008E0BD1">
        <w:rPr>
          <w:rFonts w:ascii="Times New Roman" w:hAnsi="Times New Roman"/>
          <w:b/>
          <w:sz w:val="28"/>
          <w:szCs w:val="28"/>
        </w:rPr>
        <w:t>10,2</w:t>
      </w:r>
      <w:r w:rsidRPr="008F7082">
        <w:rPr>
          <w:rFonts w:ascii="Times New Roman" w:hAnsi="Times New Roman"/>
          <w:b/>
          <w:sz w:val="28"/>
          <w:szCs w:val="28"/>
        </w:rPr>
        <w:t>% от общего годового объема поставок товаров, выполнения работ, оказания услуг.</w:t>
      </w:r>
    </w:p>
    <w:p w:rsidR="00583778" w:rsidRPr="008E0BD1" w:rsidRDefault="00583778" w:rsidP="00583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E0BD1">
        <w:rPr>
          <w:rFonts w:ascii="Times New Roman" w:hAnsi="Times New Roman"/>
          <w:i/>
          <w:sz w:val="28"/>
          <w:szCs w:val="28"/>
        </w:rPr>
        <w:t>Копии плана финансово-хозяйственной деятельности на 2012 год и плановый период 2013 и 2014 годов, извещение о проведении запроса котировок № 0358300</w:t>
      </w:r>
      <w:r w:rsidR="008E0BD1" w:rsidRPr="008E0BD1">
        <w:rPr>
          <w:rFonts w:ascii="Times New Roman" w:hAnsi="Times New Roman"/>
          <w:i/>
          <w:sz w:val="28"/>
          <w:szCs w:val="28"/>
        </w:rPr>
        <w:t>120812000003</w:t>
      </w:r>
      <w:r w:rsidRPr="008E0BD1">
        <w:rPr>
          <w:rFonts w:ascii="Times New Roman" w:hAnsi="Times New Roman"/>
          <w:i/>
          <w:sz w:val="28"/>
          <w:szCs w:val="28"/>
        </w:rPr>
        <w:t xml:space="preserve"> прилагаются.</w:t>
      </w:r>
    </w:p>
    <w:p w:rsidR="00583778" w:rsidRPr="003D171C" w:rsidRDefault="00583778" w:rsidP="0058377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8E0BD1">
        <w:rPr>
          <w:rFonts w:ascii="Times New Roman" w:hAnsi="Times New Roman"/>
          <w:i/>
          <w:sz w:val="28"/>
          <w:szCs w:val="28"/>
        </w:rPr>
        <w:t>Приложение №</w:t>
      </w:r>
      <w:r w:rsidR="00AB25D8">
        <w:rPr>
          <w:rFonts w:ascii="Times New Roman" w:hAnsi="Times New Roman"/>
          <w:i/>
          <w:sz w:val="28"/>
          <w:szCs w:val="28"/>
        </w:rPr>
        <w:t>7</w:t>
      </w:r>
      <w:r w:rsidRPr="008E0BD1">
        <w:rPr>
          <w:rFonts w:ascii="Times New Roman" w:hAnsi="Times New Roman"/>
          <w:i/>
          <w:sz w:val="28"/>
          <w:szCs w:val="28"/>
        </w:rPr>
        <w:t xml:space="preserve"> (на 1</w:t>
      </w:r>
      <w:r w:rsidR="008E0BD1" w:rsidRPr="008E0BD1">
        <w:rPr>
          <w:rFonts w:ascii="Times New Roman" w:hAnsi="Times New Roman"/>
          <w:i/>
          <w:sz w:val="28"/>
          <w:szCs w:val="28"/>
        </w:rPr>
        <w:t>1</w:t>
      </w:r>
      <w:r w:rsidRPr="008E0BD1">
        <w:rPr>
          <w:rFonts w:ascii="Times New Roman" w:hAnsi="Times New Roman"/>
          <w:i/>
          <w:sz w:val="28"/>
          <w:szCs w:val="28"/>
        </w:rPr>
        <w:t xml:space="preserve"> л.)</w:t>
      </w:r>
    </w:p>
    <w:p w:rsidR="00583778" w:rsidRDefault="00583778" w:rsidP="002D5B7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21C8E" w:rsidRDefault="00521C8E" w:rsidP="00521C8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РЕКОМЕНДАЦИИ.</w:t>
      </w:r>
    </w:p>
    <w:p w:rsidR="00521C8E" w:rsidRPr="00EC463C" w:rsidRDefault="00521C8E" w:rsidP="00521C8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21C8E" w:rsidRPr="00521C8E" w:rsidRDefault="00521C8E" w:rsidP="00521C8E">
      <w:pPr>
        <w:pStyle w:val="ConsPlusNonformat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1C8E">
        <w:rPr>
          <w:rFonts w:ascii="Times New Roman" w:hAnsi="Times New Roman"/>
          <w:sz w:val="28"/>
          <w:szCs w:val="28"/>
        </w:rPr>
        <w:t>Своевременно, в соответствии со ст. 18 Закона № 94-ФЗ и в порядке, утвержденным Постановлением № 1191, направлять в федеральный орган исполнительной власти, уполномоченный на ведение реестров контрактов, сведения о заключении, изменениях и об исполнении муниципальных контрактов.</w:t>
      </w:r>
    </w:p>
    <w:p w:rsidR="00521C8E" w:rsidRPr="00521C8E" w:rsidRDefault="00521C8E" w:rsidP="00521C8E">
      <w:pPr>
        <w:pStyle w:val="ConsPlusNonformat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1C8E">
        <w:rPr>
          <w:rFonts w:ascii="Times New Roman" w:hAnsi="Times New Roman"/>
          <w:sz w:val="28"/>
          <w:szCs w:val="28"/>
        </w:rPr>
        <w:t xml:space="preserve">Осуществлять  заключение договоров в сроки, установленные ч.7.1 ст.47 Закона № 94-ФЗ. </w:t>
      </w:r>
    </w:p>
    <w:p w:rsidR="00521C8E" w:rsidRPr="00521C8E" w:rsidRDefault="00521C8E" w:rsidP="00521C8E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1C8E">
        <w:rPr>
          <w:rFonts w:ascii="Times New Roman" w:hAnsi="Times New Roman"/>
          <w:iCs/>
          <w:sz w:val="28"/>
          <w:szCs w:val="28"/>
        </w:rPr>
        <w:t xml:space="preserve">Осуществлять </w:t>
      </w:r>
      <w:r w:rsidRPr="00521C8E">
        <w:rPr>
          <w:rFonts w:ascii="Times New Roman" w:hAnsi="Times New Roman"/>
          <w:sz w:val="28"/>
          <w:szCs w:val="28"/>
        </w:rPr>
        <w:t>заключение договоров в соответствии с ч.8 ст.47 Закона №94-ФЗ на объявленных условиях, предусмотренных извещением о проведении запроса котировок.</w:t>
      </w:r>
    </w:p>
    <w:p w:rsidR="00521C8E" w:rsidRPr="00521C8E" w:rsidRDefault="00521C8E" w:rsidP="00521C8E">
      <w:pPr>
        <w:pStyle w:val="ConsPlusNonformat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1C8E">
        <w:rPr>
          <w:rFonts w:ascii="Times New Roman" w:hAnsi="Times New Roman"/>
          <w:sz w:val="28"/>
          <w:szCs w:val="28"/>
        </w:rPr>
        <w:t>В обосновании начальной (максимальной) цены контракта необходимо указывать использованные заказчиком источники информации о ценах на товары, работы, услуги в соответствии со ст. 19.1. Закона № 94-ФЗ, а также разъяснениями ФАС РФ, содержащимися  в письме от 13.02.2012 №ИА/4177 «О применении положений Федерального закона от 21.07.2005 № 94-ФЗ в части обоснования начальной (максимальной) цены контракта».</w:t>
      </w:r>
    </w:p>
    <w:p w:rsidR="00521C8E" w:rsidRPr="00521C8E" w:rsidRDefault="00521C8E" w:rsidP="00521C8E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1C8E">
        <w:rPr>
          <w:rFonts w:ascii="Times New Roman" w:hAnsi="Times New Roman"/>
          <w:sz w:val="28"/>
          <w:szCs w:val="28"/>
        </w:rPr>
        <w:lastRenderedPageBreak/>
        <w:t>В соответствии с нормами закона № 94-ФЗ при размещении заказа в извещении, проекте договора, форме котировочной заявки, необходимо указывать не противоречащие друг другу сведения (предмет контракта, структура цены, срок  и место поставки товаров, выполнения работ и оказания услуг, срок и условия оплаты за поставленные товары, выполненные работы и оказанные услуги и другие сведения).</w:t>
      </w:r>
    </w:p>
    <w:p w:rsidR="00521C8E" w:rsidRPr="00521C8E" w:rsidRDefault="00521C8E" w:rsidP="00521C8E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21C8E">
        <w:rPr>
          <w:rFonts w:ascii="Times New Roman" w:hAnsi="Times New Roman"/>
          <w:sz w:val="28"/>
          <w:szCs w:val="28"/>
        </w:rPr>
        <w:t>Соблюдать требования, предъявляемые к запросу котировок, установленные  статьей 43 Закона № 94-ФЗ, в части включения обязательных сведений в извещение о проведении запроса котировок .</w:t>
      </w:r>
    </w:p>
    <w:p w:rsidR="00583778" w:rsidRDefault="00583778" w:rsidP="002D5B7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23AFB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ИНСПЕКЦИИ</w:t>
      </w:r>
    </w:p>
    <w:p w:rsidR="00494972" w:rsidRPr="00A45025" w:rsidRDefault="00494972" w:rsidP="00494972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025">
        <w:rPr>
          <w:rFonts w:ascii="Times New Roman" w:hAnsi="Times New Roman"/>
          <w:sz w:val="28"/>
          <w:szCs w:val="28"/>
        </w:rPr>
        <w:t xml:space="preserve">При размещении заказов </w:t>
      </w:r>
      <w:r w:rsidR="00A45025" w:rsidRPr="00A45025">
        <w:rPr>
          <w:rFonts w:ascii="Times New Roman" w:hAnsi="Times New Roman"/>
          <w:sz w:val="28"/>
          <w:szCs w:val="28"/>
        </w:rPr>
        <w:t>МОУ ДОД ДЮСШ №5</w:t>
      </w:r>
      <w:r w:rsidRPr="00A45025">
        <w:rPr>
          <w:rFonts w:ascii="Times New Roman" w:hAnsi="Times New Roman"/>
          <w:sz w:val="28"/>
          <w:szCs w:val="28"/>
        </w:rPr>
        <w:t xml:space="preserve"> в проверяемом периоде имели место нарушения </w:t>
      </w:r>
      <w:r w:rsidRPr="00A45025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при размещении заказов на поставки товаров, выполнение работ, оказание услуг.</w:t>
      </w:r>
    </w:p>
    <w:p w:rsidR="00123AFB" w:rsidRPr="00A566B3" w:rsidRDefault="00A566B3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B3">
        <w:rPr>
          <w:rFonts w:ascii="Times New Roman" w:hAnsi="Times New Roman"/>
          <w:sz w:val="28"/>
          <w:szCs w:val="28"/>
        </w:rPr>
        <w:t>Предписание об устранении нарушений</w:t>
      </w:r>
      <w:r w:rsidRPr="00A566B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правовых актов при размещении заказов на поставки товаров, выполнение работ, оказание услуг</w:t>
      </w:r>
      <w:r w:rsidRPr="00A566B3">
        <w:rPr>
          <w:rFonts w:ascii="Times New Roman" w:hAnsi="Times New Roman"/>
          <w:sz w:val="28"/>
          <w:szCs w:val="28"/>
        </w:rPr>
        <w:t xml:space="preserve"> </w:t>
      </w:r>
      <w:r w:rsidR="00A45025" w:rsidRPr="00A566B3">
        <w:rPr>
          <w:rFonts w:ascii="Times New Roman" w:hAnsi="Times New Roman"/>
          <w:sz w:val="28"/>
          <w:szCs w:val="28"/>
        </w:rPr>
        <w:t>МОУ ДОД ДЮСШ №5</w:t>
      </w:r>
      <w:r w:rsidRPr="00A566B3">
        <w:rPr>
          <w:rFonts w:ascii="Times New Roman" w:hAnsi="Times New Roman"/>
          <w:sz w:val="28"/>
          <w:szCs w:val="28"/>
        </w:rPr>
        <w:t xml:space="preserve"> не выдавать</w:t>
      </w:r>
      <w:r w:rsidR="00123AFB" w:rsidRPr="00A566B3">
        <w:rPr>
          <w:rFonts w:ascii="Times New Roman" w:hAnsi="Times New Roman" w:cs="Times New Roman"/>
          <w:sz w:val="28"/>
          <w:szCs w:val="28"/>
        </w:rPr>
        <w:t>.</w:t>
      </w:r>
    </w:p>
    <w:p w:rsidR="008F70DA" w:rsidRPr="00A45025" w:rsidRDefault="008F70DA" w:rsidP="008F70DA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025">
        <w:rPr>
          <w:rFonts w:ascii="Times New Roman" w:hAnsi="Times New Roman" w:cs="Times New Roman"/>
          <w:sz w:val="28"/>
          <w:szCs w:val="28"/>
        </w:rPr>
        <w:t>Направить в Министерство экономического развития Ростовской области в соответствии с частью 12 статьи 17 Закона № 94-ФЗ документы по результатам проверки, в которых отражены действия заказчика, в которых усматриваются признаки административных правонарушений, предусмотренных КоАП РФ.</w:t>
      </w:r>
    </w:p>
    <w:p w:rsidR="00A5295C" w:rsidRDefault="00A5295C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025"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1011BF">
        <w:rPr>
          <w:rFonts w:ascii="Times New Roman" w:hAnsi="Times New Roman"/>
          <w:sz w:val="28"/>
          <w:szCs w:val="28"/>
        </w:rPr>
        <w:t xml:space="preserve"> </w:t>
      </w:r>
      <w:r w:rsidR="001011BF">
        <w:rPr>
          <w:rFonts w:ascii="Times New Roman" w:hAnsi="Times New Roman"/>
          <w:sz w:val="28"/>
          <w:szCs w:val="28"/>
        </w:rPr>
        <w:t xml:space="preserve">акт </w:t>
      </w:r>
      <w:r w:rsidR="00EC463C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>
        <w:rPr>
          <w:rFonts w:ascii="Times New Roman" w:hAnsi="Times New Roman"/>
          <w:sz w:val="28"/>
          <w:szCs w:val="28"/>
        </w:rPr>
        <w:t>плано</w:t>
      </w:r>
      <w:r w:rsidR="00EC463C">
        <w:rPr>
          <w:rFonts w:ascii="Times New Roman" w:hAnsi="Times New Roman"/>
          <w:sz w:val="28"/>
          <w:szCs w:val="28"/>
        </w:rPr>
        <w:t>вой проверки</w:t>
      </w:r>
      <w:r w:rsidR="00EC463C" w:rsidRPr="00EC463C">
        <w:t xml:space="preserve"> </w:t>
      </w:r>
      <w:r w:rsidR="00EC463C" w:rsidRPr="00EC463C">
        <w:rPr>
          <w:rFonts w:ascii="Times New Roman" w:hAnsi="Times New Roman"/>
          <w:sz w:val="28"/>
          <w:szCs w:val="28"/>
        </w:rPr>
        <w:t>на официальном сайте zakupki.gov.ru</w:t>
      </w:r>
      <w:r w:rsidR="00EC463C">
        <w:rPr>
          <w:rFonts w:ascii="Times New Roman" w:hAnsi="Times New Roman"/>
          <w:sz w:val="28"/>
          <w:szCs w:val="28"/>
        </w:rPr>
        <w:t xml:space="preserve"> и официальном сайте  Администрации города Волгодонска</w:t>
      </w:r>
      <w:r w:rsidR="00263B18">
        <w:rPr>
          <w:rFonts w:ascii="Times New Roman" w:hAnsi="Times New Roman"/>
          <w:sz w:val="28"/>
          <w:szCs w:val="28"/>
        </w:rPr>
        <w:t xml:space="preserve"> </w:t>
      </w:r>
      <w:r w:rsidR="00EC463C" w:rsidRPr="00EC463C">
        <w:rPr>
          <w:rFonts w:ascii="Times New Roman" w:hAnsi="Times New Roman"/>
          <w:sz w:val="28"/>
          <w:szCs w:val="28"/>
        </w:rPr>
        <w:t>volgodonskgorod.ru</w:t>
      </w:r>
      <w:r w:rsidR="00263B18">
        <w:rPr>
          <w:rFonts w:ascii="Times New Roman" w:hAnsi="Times New Roman"/>
          <w:sz w:val="28"/>
          <w:szCs w:val="28"/>
        </w:rPr>
        <w:t xml:space="preserve">. </w:t>
      </w:r>
    </w:p>
    <w:p w:rsidR="00A566B3" w:rsidRDefault="00A566B3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94972" w:rsidRPr="004A3B41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и кадровой работы  Финансового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>Дрозденко Н.А.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7F43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6A0EEB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Финансового </w:t>
      </w:r>
    </w:p>
    <w:p w:rsidR="006A0EEB" w:rsidRPr="00357D25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города Волгодонска                 ____________    Кащук С.В.</w:t>
      </w:r>
    </w:p>
    <w:p w:rsidR="000E20D8" w:rsidRDefault="000E20D8" w:rsidP="006F7F4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66A32" w:rsidRDefault="00466A32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0D8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_______________________  __________ 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8333CB">
        <w:rPr>
          <w:rFonts w:ascii="Times New Roman" w:hAnsi="Times New Roman"/>
          <w:sz w:val="28"/>
          <w:szCs w:val="28"/>
        </w:rPr>
        <w:t>______________________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</w:rPr>
      </w:pPr>
      <w:r w:rsidRPr="008333CB">
        <w:rPr>
          <w:rFonts w:ascii="Times New Roman" w:hAnsi="Times New Roman"/>
          <w:sz w:val="28"/>
          <w:szCs w:val="28"/>
        </w:rPr>
        <w:t xml:space="preserve">         </w:t>
      </w:r>
      <w:r w:rsidRPr="008333CB">
        <w:rPr>
          <w:rFonts w:ascii="Times New Roman" w:hAnsi="Times New Roman"/>
        </w:rPr>
        <w:t xml:space="preserve">(должность)                                    (подпись)                        (расшифровка подписи)     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7BF" w:rsidRPr="000E20D8" w:rsidRDefault="008333CB" w:rsidP="00466A32">
      <w:pPr>
        <w:spacing w:after="0" w:line="240" w:lineRule="auto"/>
      </w:pPr>
      <w:r w:rsidRPr="008333CB">
        <w:rPr>
          <w:rFonts w:ascii="Times New Roman" w:hAnsi="Times New Roman"/>
          <w:sz w:val="28"/>
          <w:szCs w:val="28"/>
        </w:rPr>
        <w:t xml:space="preserve">«_____» __________________ 2013 г.    </w:t>
      </w:r>
    </w:p>
    <w:sectPr w:rsidR="001777BF" w:rsidRPr="000E20D8" w:rsidSect="003166DA">
      <w:footerReference w:type="default" r:id="rId14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3B" w:rsidRDefault="002F033B" w:rsidP="00BB32A8">
      <w:pPr>
        <w:spacing w:after="0" w:line="240" w:lineRule="auto"/>
      </w:pPr>
      <w:r>
        <w:separator/>
      </w:r>
    </w:p>
  </w:endnote>
  <w:endnote w:type="continuationSeparator" w:id="0">
    <w:p w:rsidR="002F033B" w:rsidRDefault="002F033B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78183C" w:rsidRDefault="00722B98">
        <w:pPr>
          <w:pStyle w:val="a8"/>
          <w:jc w:val="right"/>
        </w:pPr>
        <w:fldSimple w:instr=" PAGE   \* MERGEFORMAT ">
          <w:r w:rsidR="00AB25D8">
            <w:rPr>
              <w:noProof/>
            </w:rPr>
            <w:t>15</w:t>
          </w:r>
        </w:fldSimple>
      </w:p>
    </w:sdtContent>
  </w:sdt>
  <w:p w:rsidR="0078183C" w:rsidRDefault="007818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3B" w:rsidRDefault="002F033B" w:rsidP="00BB32A8">
      <w:pPr>
        <w:spacing w:after="0" w:line="240" w:lineRule="auto"/>
      </w:pPr>
      <w:r>
        <w:separator/>
      </w:r>
    </w:p>
  </w:footnote>
  <w:footnote w:type="continuationSeparator" w:id="0">
    <w:p w:rsidR="002F033B" w:rsidRDefault="002F033B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7"/>
  </w:num>
  <w:num w:numId="3">
    <w:abstractNumId w:val="26"/>
  </w:num>
  <w:num w:numId="4">
    <w:abstractNumId w:val="13"/>
  </w:num>
  <w:num w:numId="5">
    <w:abstractNumId w:val="12"/>
  </w:num>
  <w:num w:numId="6">
    <w:abstractNumId w:val="29"/>
  </w:num>
  <w:num w:numId="7">
    <w:abstractNumId w:val="19"/>
  </w:num>
  <w:num w:numId="8">
    <w:abstractNumId w:val="27"/>
  </w:num>
  <w:num w:numId="9">
    <w:abstractNumId w:val="14"/>
  </w:num>
  <w:num w:numId="10">
    <w:abstractNumId w:val="33"/>
  </w:num>
  <w:num w:numId="11">
    <w:abstractNumId w:val="28"/>
  </w:num>
  <w:num w:numId="12">
    <w:abstractNumId w:val="3"/>
  </w:num>
  <w:num w:numId="13">
    <w:abstractNumId w:val="24"/>
  </w:num>
  <w:num w:numId="14">
    <w:abstractNumId w:val="40"/>
  </w:num>
  <w:num w:numId="15">
    <w:abstractNumId w:val="23"/>
  </w:num>
  <w:num w:numId="16">
    <w:abstractNumId w:val="10"/>
  </w:num>
  <w:num w:numId="17">
    <w:abstractNumId w:val="30"/>
  </w:num>
  <w:num w:numId="18">
    <w:abstractNumId w:val="36"/>
  </w:num>
  <w:num w:numId="19">
    <w:abstractNumId w:val="32"/>
  </w:num>
  <w:num w:numId="20">
    <w:abstractNumId w:val="31"/>
  </w:num>
  <w:num w:numId="21">
    <w:abstractNumId w:val="2"/>
  </w:num>
  <w:num w:numId="22">
    <w:abstractNumId w:val="5"/>
  </w:num>
  <w:num w:numId="23">
    <w:abstractNumId w:val="20"/>
  </w:num>
  <w:num w:numId="24">
    <w:abstractNumId w:val="0"/>
  </w:num>
  <w:num w:numId="25">
    <w:abstractNumId w:val="38"/>
  </w:num>
  <w:num w:numId="26">
    <w:abstractNumId w:val="15"/>
  </w:num>
  <w:num w:numId="27">
    <w:abstractNumId w:val="7"/>
  </w:num>
  <w:num w:numId="28">
    <w:abstractNumId w:val="25"/>
  </w:num>
  <w:num w:numId="29">
    <w:abstractNumId w:val="8"/>
  </w:num>
  <w:num w:numId="30">
    <w:abstractNumId w:val="6"/>
  </w:num>
  <w:num w:numId="31">
    <w:abstractNumId w:val="17"/>
  </w:num>
  <w:num w:numId="32">
    <w:abstractNumId w:val="39"/>
  </w:num>
  <w:num w:numId="33">
    <w:abstractNumId w:val="16"/>
  </w:num>
  <w:num w:numId="34">
    <w:abstractNumId w:val="11"/>
  </w:num>
  <w:num w:numId="35">
    <w:abstractNumId w:val="1"/>
  </w:num>
  <w:num w:numId="36">
    <w:abstractNumId w:val="34"/>
  </w:num>
  <w:num w:numId="37">
    <w:abstractNumId w:val="35"/>
  </w:num>
  <w:num w:numId="38">
    <w:abstractNumId w:val="22"/>
  </w:num>
  <w:num w:numId="39">
    <w:abstractNumId w:val="18"/>
  </w:num>
  <w:num w:numId="40">
    <w:abstractNumId w:val="9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DC"/>
    <w:rsid w:val="000049E5"/>
    <w:rsid w:val="00006648"/>
    <w:rsid w:val="000105B5"/>
    <w:rsid w:val="000121ED"/>
    <w:rsid w:val="00012850"/>
    <w:rsid w:val="000147AF"/>
    <w:rsid w:val="0001518F"/>
    <w:rsid w:val="000154E8"/>
    <w:rsid w:val="00015D77"/>
    <w:rsid w:val="00016328"/>
    <w:rsid w:val="000166E1"/>
    <w:rsid w:val="00016D16"/>
    <w:rsid w:val="00021046"/>
    <w:rsid w:val="00022308"/>
    <w:rsid w:val="00025C6E"/>
    <w:rsid w:val="00027A68"/>
    <w:rsid w:val="00033B0D"/>
    <w:rsid w:val="0003487B"/>
    <w:rsid w:val="000361D9"/>
    <w:rsid w:val="00037718"/>
    <w:rsid w:val="000409FB"/>
    <w:rsid w:val="00042081"/>
    <w:rsid w:val="00044352"/>
    <w:rsid w:val="00045352"/>
    <w:rsid w:val="000470E7"/>
    <w:rsid w:val="00050E56"/>
    <w:rsid w:val="00052563"/>
    <w:rsid w:val="00052617"/>
    <w:rsid w:val="00052CFF"/>
    <w:rsid w:val="00053387"/>
    <w:rsid w:val="000557EC"/>
    <w:rsid w:val="00055FE1"/>
    <w:rsid w:val="00056BB1"/>
    <w:rsid w:val="00057225"/>
    <w:rsid w:val="000577DB"/>
    <w:rsid w:val="000603CF"/>
    <w:rsid w:val="0006197D"/>
    <w:rsid w:val="000620BC"/>
    <w:rsid w:val="000629EF"/>
    <w:rsid w:val="00062DA8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3D95"/>
    <w:rsid w:val="00074D28"/>
    <w:rsid w:val="00075527"/>
    <w:rsid w:val="00077C5F"/>
    <w:rsid w:val="00080B2E"/>
    <w:rsid w:val="00081257"/>
    <w:rsid w:val="00081CA0"/>
    <w:rsid w:val="00081D2E"/>
    <w:rsid w:val="0008311F"/>
    <w:rsid w:val="00083616"/>
    <w:rsid w:val="00084895"/>
    <w:rsid w:val="000853B8"/>
    <w:rsid w:val="00085A66"/>
    <w:rsid w:val="00087597"/>
    <w:rsid w:val="00090624"/>
    <w:rsid w:val="0009131C"/>
    <w:rsid w:val="00091627"/>
    <w:rsid w:val="00091BE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2BBA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D0D9B"/>
    <w:rsid w:val="000D0FBF"/>
    <w:rsid w:val="000D195C"/>
    <w:rsid w:val="000D1CF3"/>
    <w:rsid w:val="000D327D"/>
    <w:rsid w:val="000D4DC7"/>
    <w:rsid w:val="000D4DD2"/>
    <w:rsid w:val="000D5CFE"/>
    <w:rsid w:val="000D6655"/>
    <w:rsid w:val="000D6947"/>
    <w:rsid w:val="000D6976"/>
    <w:rsid w:val="000D7E01"/>
    <w:rsid w:val="000E153B"/>
    <w:rsid w:val="000E20D8"/>
    <w:rsid w:val="000E3255"/>
    <w:rsid w:val="000E478A"/>
    <w:rsid w:val="000E4B81"/>
    <w:rsid w:val="000E5BDA"/>
    <w:rsid w:val="000E66F3"/>
    <w:rsid w:val="000E68F8"/>
    <w:rsid w:val="000F10CC"/>
    <w:rsid w:val="000F1A80"/>
    <w:rsid w:val="000F1BFA"/>
    <w:rsid w:val="000F6D78"/>
    <w:rsid w:val="000F737E"/>
    <w:rsid w:val="00100B49"/>
    <w:rsid w:val="001011BF"/>
    <w:rsid w:val="00102217"/>
    <w:rsid w:val="0010516F"/>
    <w:rsid w:val="001057DA"/>
    <w:rsid w:val="0010635A"/>
    <w:rsid w:val="001074BE"/>
    <w:rsid w:val="00107E4F"/>
    <w:rsid w:val="00110BC4"/>
    <w:rsid w:val="00112C58"/>
    <w:rsid w:val="00113C4E"/>
    <w:rsid w:val="00114E8E"/>
    <w:rsid w:val="00114FDF"/>
    <w:rsid w:val="0011523A"/>
    <w:rsid w:val="00115CF4"/>
    <w:rsid w:val="0011740C"/>
    <w:rsid w:val="0012198B"/>
    <w:rsid w:val="00122C53"/>
    <w:rsid w:val="00122FDE"/>
    <w:rsid w:val="001234C7"/>
    <w:rsid w:val="00123AFB"/>
    <w:rsid w:val="00124A24"/>
    <w:rsid w:val="001254D1"/>
    <w:rsid w:val="00126CD6"/>
    <w:rsid w:val="00131C9D"/>
    <w:rsid w:val="00135C69"/>
    <w:rsid w:val="0013645A"/>
    <w:rsid w:val="001368A3"/>
    <w:rsid w:val="00136912"/>
    <w:rsid w:val="001408C3"/>
    <w:rsid w:val="00145482"/>
    <w:rsid w:val="00146ECF"/>
    <w:rsid w:val="00150565"/>
    <w:rsid w:val="00152E17"/>
    <w:rsid w:val="001532E2"/>
    <w:rsid w:val="0015355A"/>
    <w:rsid w:val="00154A98"/>
    <w:rsid w:val="001569A7"/>
    <w:rsid w:val="00156CF8"/>
    <w:rsid w:val="001610B2"/>
    <w:rsid w:val="001613A0"/>
    <w:rsid w:val="001617E8"/>
    <w:rsid w:val="00161C33"/>
    <w:rsid w:val="0016292E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709"/>
    <w:rsid w:val="001777BF"/>
    <w:rsid w:val="0018226D"/>
    <w:rsid w:val="00183828"/>
    <w:rsid w:val="00183C95"/>
    <w:rsid w:val="00187367"/>
    <w:rsid w:val="001915FC"/>
    <w:rsid w:val="00191E79"/>
    <w:rsid w:val="0019375F"/>
    <w:rsid w:val="00194BC0"/>
    <w:rsid w:val="0019510A"/>
    <w:rsid w:val="001960D4"/>
    <w:rsid w:val="00197BF3"/>
    <w:rsid w:val="001A1988"/>
    <w:rsid w:val="001A283D"/>
    <w:rsid w:val="001A432C"/>
    <w:rsid w:val="001A4F22"/>
    <w:rsid w:val="001A5490"/>
    <w:rsid w:val="001B0ACD"/>
    <w:rsid w:val="001B5F6D"/>
    <w:rsid w:val="001C02A5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897"/>
    <w:rsid w:val="001D4F5C"/>
    <w:rsid w:val="001D6335"/>
    <w:rsid w:val="001D68D5"/>
    <w:rsid w:val="001D6F7D"/>
    <w:rsid w:val="001E1603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A51"/>
    <w:rsid w:val="001F4B8B"/>
    <w:rsid w:val="001F508E"/>
    <w:rsid w:val="001F6486"/>
    <w:rsid w:val="001F7981"/>
    <w:rsid w:val="001F7B42"/>
    <w:rsid w:val="00200755"/>
    <w:rsid w:val="00200C4C"/>
    <w:rsid w:val="00202C08"/>
    <w:rsid w:val="00203F09"/>
    <w:rsid w:val="00204AFB"/>
    <w:rsid w:val="00204F47"/>
    <w:rsid w:val="00205E4D"/>
    <w:rsid w:val="002069B8"/>
    <w:rsid w:val="00210B82"/>
    <w:rsid w:val="00210B9E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3729"/>
    <w:rsid w:val="002338A5"/>
    <w:rsid w:val="002357C6"/>
    <w:rsid w:val="00236B64"/>
    <w:rsid w:val="00241263"/>
    <w:rsid w:val="0024161D"/>
    <w:rsid w:val="0024197B"/>
    <w:rsid w:val="00244901"/>
    <w:rsid w:val="002450B7"/>
    <w:rsid w:val="002455AA"/>
    <w:rsid w:val="00246767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4174"/>
    <w:rsid w:val="002758F1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42EF"/>
    <w:rsid w:val="002C5492"/>
    <w:rsid w:val="002C60DD"/>
    <w:rsid w:val="002C66A1"/>
    <w:rsid w:val="002C7502"/>
    <w:rsid w:val="002D210F"/>
    <w:rsid w:val="002D3A8F"/>
    <w:rsid w:val="002D3AE4"/>
    <w:rsid w:val="002D43E5"/>
    <w:rsid w:val="002D5B7D"/>
    <w:rsid w:val="002D5E18"/>
    <w:rsid w:val="002E07CC"/>
    <w:rsid w:val="002E0961"/>
    <w:rsid w:val="002E3880"/>
    <w:rsid w:val="002E5B27"/>
    <w:rsid w:val="002F033B"/>
    <w:rsid w:val="002F3A85"/>
    <w:rsid w:val="002F5B23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018"/>
    <w:rsid w:val="00336197"/>
    <w:rsid w:val="00336E9C"/>
    <w:rsid w:val="00341A6E"/>
    <w:rsid w:val="00343B73"/>
    <w:rsid w:val="003451D6"/>
    <w:rsid w:val="0034668C"/>
    <w:rsid w:val="00346BE4"/>
    <w:rsid w:val="00346F8F"/>
    <w:rsid w:val="0035024B"/>
    <w:rsid w:val="00353483"/>
    <w:rsid w:val="00353648"/>
    <w:rsid w:val="003570EF"/>
    <w:rsid w:val="003617CF"/>
    <w:rsid w:val="00361FEA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908"/>
    <w:rsid w:val="00390AEF"/>
    <w:rsid w:val="00391C2C"/>
    <w:rsid w:val="003936B0"/>
    <w:rsid w:val="00395800"/>
    <w:rsid w:val="003A01C1"/>
    <w:rsid w:val="003A162A"/>
    <w:rsid w:val="003A2404"/>
    <w:rsid w:val="003A242C"/>
    <w:rsid w:val="003A5AAC"/>
    <w:rsid w:val="003A6370"/>
    <w:rsid w:val="003A779B"/>
    <w:rsid w:val="003B139C"/>
    <w:rsid w:val="003B341B"/>
    <w:rsid w:val="003B3DF9"/>
    <w:rsid w:val="003B496B"/>
    <w:rsid w:val="003B55B2"/>
    <w:rsid w:val="003B72A5"/>
    <w:rsid w:val="003C1CAC"/>
    <w:rsid w:val="003C3216"/>
    <w:rsid w:val="003C360A"/>
    <w:rsid w:val="003C38B8"/>
    <w:rsid w:val="003C5503"/>
    <w:rsid w:val="003C6AB6"/>
    <w:rsid w:val="003D2B3F"/>
    <w:rsid w:val="003D2EB1"/>
    <w:rsid w:val="003D44FF"/>
    <w:rsid w:val="003D7CFA"/>
    <w:rsid w:val="003E030C"/>
    <w:rsid w:val="003E10B4"/>
    <w:rsid w:val="003E184B"/>
    <w:rsid w:val="003E1DF8"/>
    <w:rsid w:val="003E4F36"/>
    <w:rsid w:val="003E551B"/>
    <w:rsid w:val="003E6EEA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11307"/>
    <w:rsid w:val="0041354E"/>
    <w:rsid w:val="00415C8C"/>
    <w:rsid w:val="00420414"/>
    <w:rsid w:val="004213E2"/>
    <w:rsid w:val="00421B53"/>
    <w:rsid w:val="004222CF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2B52"/>
    <w:rsid w:val="0044594E"/>
    <w:rsid w:val="004503E2"/>
    <w:rsid w:val="004520F8"/>
    <w:rsid w:val="0045459A"/>
    <w:rsid w:val="00454A22"/>
    <w:rsid w:val="004601D5"/>
    <w:rsid w:val="00461411"/>
    <w:rsid w:val="0046209B"/>
    <w:rsid w:val="00464287"/>
    <w:rsid w:val="004642E7"/>
    <w:rsid w:val="0046507E"/>
    <w:rsid w:val="00466A32"/>
    <w:rsid w:val="004715DB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453"/>
    <w:rsid w:val="00476833"/>
    <w:rsid w:val="00477A86"/>
    <w:rsid w:val="004800DA"/>
    <w:rsid w:val="0048062F"/>
    <w:rsid w:val="00481168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4972"/>
    <w:rsid w:val="00495639"/>
    <w:rsid w:val="0049586F"/>
    <w:rsid w:val="00496532"/>
    <w:rsid w:val="004972A7"/>
    <w:rsid w:val="004A0122"/>
    <w:rsid w:val="004A2B22"/>
    <w:rsid w:val="004A64D9"/>
    <w:rsid w:val="004A6BC8"/>
    <w:rsid w:val="004A6BD9"/>
    <w:rsid w:val="004A6E47"/>
    <w:rsid w:val="004B23D5"/>
    <w:rsid w:val="004B291D"/>
    <w:rsid w:val="004B3803"/>
    <w:rsid w:val="004B506F"/>
    <w:rsid w:val="004B63AF"/>
    <w:rsid w:val="004B640F"/>
    <w:rsid w:val="004B75B0"/>
    <w:rsid w:val="004C1130"/>
    <w:rsid w:val="004C3DE4"/>
    <w:rsid w:val="004C5CA1"/>
    <w:rsid w:val="004C5CCA"/>
    <w:rsid w:val="004C5E51"/>
    <w:rsid w:val="004C632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D701C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8"/>
    <w:rsid w:val="004F091E"/>
    <w:rsid w:val="004F1697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B25"/>
    <w:rsid w:val="00514DBE"/>
    <w:rsid w:val="00515462"/>
    <w:rsid w:val="00515995"/>
    <w:rsid w:val="00516E6B"/>
    <w:rsid w:val="0052152C"/>
    <w:rsid w:val="00521C8E"/>
    <w:rsid w:val="00522AD4"/>
    <w:rsid w:val="00522C17"/>
    <w:rsid w:val="0052321E"/>
    <w:rsid w:val="00524B23"/>
    <w:rsid w:val="00524E80"/>
    <w:rsid w:val="00524EC7"/>
    <w:rsid w:val="005254D2"/>
    <w:rsid w:val="005306EF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7F3E"/>
    <w:rsid w:val="00560427"/>
    <w:rsid w:val="00561D24"/>
    <w:rsid w:val="00562342"/>
    <w:rsid w:val="00562A31"/>
    <w:rsid w:val="00562F7E"/>
    <w:rsid w:val="00563324"/>
    <w:rsid w:val="005645D1"/>
    <w:rsid w:val="00564E85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7E80"/>
    <w:rsid w:val="005901F3"/>
    <w:rsid w:val="0059038D"/>
    <w:rsid w:val="00591075"/>
    <w:rsid w:val="00595102"/>
    <w:rsid w:val="00595DDC"/>
    <w:rsid w:val="00596D85"/>
    <w:rsid w:val="005A08F2"/>
    <w:rsid w:val="005A37E6"/>
    <w:rsid w:val="005A4528"/>
    <w:rsid w:val="005A4771"/>
    <w:rsid w:val="005A47E8"/>
    <w:rsid w:val="005A565C"/>
    <w:rsid w:val="005A5786"/>
    <w:rsid w:val="005A5BA6"/>
    <w:rsid w:val="005B6E03"/>
    <w:rsid w:val="005B736F"/>
    <w:rsid w:val="005B769E"/>
    <w:rsid w:val="005C2515"/>
    <w:rsid w:val="005C2C51"/>
    <w:rsid w:val="005C33D0"/>
    <w:rsid w:val="005C4B91"/>
    <w:rsid w:val="005C55CF"/>
    <w:rsid w:val="005C5B22"/>
    <w:rsid w:val="005C5D75"/>
    <w:rsid w:val="005C6A86"/>
    <w:rsid w:val="005C71F6"/>
    <w:rsid w:val="005D06D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E0AFF"/>
    <w:rsid w:val="005E1411"/>
    <w:rsid w:val="005E1F0B"/>
    <w:rsid w:val="005E37EB"/>
    <w:rsid w:val="005E3AA1"/>
    <w:rsid w:val="005E4700"/>
    <w:rsid w:val="005E4BF8"/>
    <w:rsid w:val="005F039C"/>
    <w:rsid w:val="005F25D0"/>
    <w:rsid w:val="005F2A4A"/>
    <w:rsid w:val="005F2B3D"/>
    <w:rsid w:val="005F492A"/>
    <w:rsid w:val="005F5AF7"/>
    <w:rsid w:val="005F5EA0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B0C"/>
    <w:rsid w:val="00607756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142C"/>
    <w:rsid w:val="0062495E"/>
    <w:rsid w:val="00625EF6"/>
    <w:rsid w:val="006266CD"/>
    <w:rsid w:val="00626AFC"/>
    <w:rsid w:val="0062708B"/>
    <w:rsid w:val="006306FF"/>
    <w:rsid w:val="00631234"/>
    <w:rsid w:val="006329CB"/>
    <w:rsid w:val="006347B4"/>
    <w:rsid w:val="006349F2"/>
    <w:rsid w:val="00634D07"/>
    <w:rsid w:val="00635215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3E4"/>
    <w:rsid w:val="00652DEF"/>
    <w:rsid w:val="00654DBD"/>
    <w:rsid w:val="00654E0E"/>
    <w:rsid w:val="00655290"/>
    <w:rsid w:val="00655F81"/>
    <w:rsid w:val="006567CB"/>
    <w:rsid w:val="00660514"/>
    <w:rsid w:val="006627B2"/>
    <w:rsid w:val="00662B7B"/>
    <w:rsid w:val="0066497A"/>
    <w:rsid w:val="00671424"/>
    <w:rsid w:val="00671BC8"/>
    <w:rsid w:val="00674031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5C60"/>
    <w:rsid w:val="006976D6"/>
    <w:rsid w:val="006A02FF"/>
    <w:rsid w:val="006A0EEB"/>
    <w:rsid w:val="006A11E2"/>
    <w:rsid w:val="006A4F0F"/>
    <w:rsid w:val="006A6670"/>
    <w:rsid w:val="006A6E30"/>
    <w:rsid w:val="006A76F3"/>
    <w:rsid w:val="006A777F"/>
    <w:rsid w:val="006B5841"/>
    <w:rsid w:val="006B6028"/>
    <w:rsid w:val="006B60C2"/>
    <w:rsid w:val="006B6502"/>
    <w:rsid w:val="006B6D5B"/>
    <w:rsid w:val="006B7960"/>
    <w:rsid w:val="006B7F6C"/>
    <w:rsid w:val="006C06D7"/>
    <w:rsid w:val="006C267B"/>
    <w:rsid w:val="006C4183"/>
    <w:rsid w:val="006C53F3"/>
    <w:rsid w:val="006C72EE"/>
    <w:rsid w:val="006D2692"/>
    <w:rsid w:val="006D77A3"/>
    <w:rsid w:val="006E2873"/>
    <w:rsid w:val="006E358B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7F43"/>
    <w:rsid w:val="00703EEE"/>
    <w:rsid w:val="007068CD"/>
    <w:rsid w:val="00707365"/>
    <w:rsid w:val="007079CD"/>
    <w:rsid w:val="00715C1B"/>
    <w:rsid w:val="00716503"/>
    <w:rsid w:val="00717ECF"/>
    <w:rsid w:val="00720B8F"/>
    <w:rsid w:val="00721B43"/>
    <w:rsid w:val="00721EC8"/>
    <w:rsid w:val="00722B98"/>
    <w:rsid w:val="00724CE1"/>
    <w:rsid w:val="007265CD"/>
    <w:rsid w:val="00726CEE"/>
    <w:rsid w:val="0072727A"/>
    <w:rsid w:val="00731AD6"/>
    <w:rsid w:val="00733010"/>
    <w:rsid w:val="007332E3"/>
    <w:rsid w:val="00737D42"/>
    <w:rsid w:val="00740AC7"/>
    <w:rsid w:val="00745415"/>
    <w:rsid w:val="007474BD"/>
    <w:rsid w:val="00747B92"/>
    <w:rsid w:val="007513DF"/>
    <w:rsid w:val="00751BCB"/>
    <w:rsid w:val="00753B8F"/>
    <w:rsid w:val="00755E7B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7F1"/>
    <w:rsid w:val="0078183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591"/>
    <w:rsid w:val="007951B6"/>
    <w:rsid w:val="00796AAB"/>
    <w:rsid w:val="0079743D"/>
    <w:rsid w:val="007A1A0D"/>
    <w:rsid w:val="007A3BCB"/>
    <w:rsid w:val="007A479D"/>
    <w:rsid w:val="007A49C9"/>
    <w:rsid w:val="007A4F22"/>
    <w:rsid w:val="007B461F"/>
    <w:rsid w:val="007B586F"/>
    <w:rsid w:val="007B59D9"/>
    <w:rsid w:val="007B6C3A"/>
    <w:rsid w:val="007B73BC"/>
    <w:rsid w:val="007B7B47"/>
    <w:rsid w:val="007C1A73"/>
    <w:rsid w:val="007C20D4"/>
    <w:rsid w:val="007C212F"/>
    <w:rsid w:val="007C4461"/>
    <w:rsid w:val="007C5BDC"/>
    <w:rsid w:val="007C6028"/>
    <w:rsid w:val="007C6B9D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2A6B"/>
    <w:rsid w:val="007E4A34"/>
    <w:rsid w:val="007E4D06"/>
    <w:rsid w:val="007E5AA4"/>
    <w:rsid w:val="007E63C4"/>
    <w:rsid w:val="007E6899"/>
    <w:rsid w:val="007E7227"/>
    <w:rsid w:val="007F101C"/>
    <w:rsid w:val="007F18DB"/>
    <w:rsid w:val="007F2FA3"/>
    <w:rsid w:val="007F48F0"/>
    <w:rsid w:val="007F4F81"/>
    <w:rsid w:val="007F5DFB"/>
    <w:rsid w:val="007F6A1C"/>
    <w:rsid w:val="007F6CEF"/>
    <w:rsid w:val="007F77AA"/>
    <w:rsid w:val="007F7F57"/>
    <w:rsid w:val="008002FB"/>
    <w:rsid w:val="00801D2F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A1B"/>
    <w:rsid w:val="00820ED3"/>
    <w:rsid w:val="00821B1E"/>
    <w:rsid w:val="008232FE"/>
    <w:rsid w:val="00826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EF5"/>
    <w:rsid w:val="0085036A"/>
    <w:rsid w:val="00850FE9"/>
    <w:rsid w:val="008528BC"/>
    <w:rsid w:val="00853329"/>
    <w:rsid w:val="00853D10"/>
    <w:rsid w:val="00853F77"/>
    <w:rsid w:val="00855C9C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C3E"/>
    <w:rsid w:val="00882B0E"/>
    <w:rsid w:val="00883E01"/>
    <w:rsid w:val="00884A79"/>
    <w:rsid w:val="00894BED"/>
    <w:rsid w:val="00894E3D"/>
    <w:rsid w:val="0089511A"/>
    <w:rsid w:val="00895607"/>
    <w:rsid w:val="00895E36"/>
    <w:rsid w:val="00897304"/>
    <w:rsid w:val="008A1675"/>
    <w:rsid w:val="008A205D"/>
    <w:rsid w:val="008A2A16"/>
    <w:rsid w:val="008A32D9"/>
    <w:rsid w:val="008A35C1"/>
    <w:rsid w:val="008A3A77"/>
    <w:rsid w:val="008A4EDB"/>
    <w:rsid w:val="008A5C4C"/>
    <w:rsid w:val="008B0D9C"/>
    <w:rsid w:val="008B1572"/>
    <w:rsid w:val="008B2469"/>
    <w:rsid w:val="008B250C"/>
    <w:rsid w:val="008B3A14"/>
    <w:rsid w:val="008B3AEA"/>
    <w:rsid w:val="008B479A"/>
    <w:rsid w:val="008B56DE"/>
    <w:rsid w:val="008C2634"/>
    <w:rsid w:val="008C3770"/>
    <w:rsid w:val="008C3C7C"/>
    <w:rsid w:val="008C41AD"/>
    <w:rsid w:val="008C70EE"/>
    <w:rsid w:val="008C7AB5"/>
    <w:rsid w:val="008C7CED"/>
    <w:rsid w:val="008D0A46"/>
    <w:rsid w:val="008D0BFE"/>
    <w:rsid w:val="008D1A70"/>
    <w:rsid w:val="008D24B1"/>
    <w:rsid w:val="008D338F"/>
    <w:rsid w:val="008D4948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31FC"/>
    <w:rsid w:val="008E37E2"/>
    <w:rsid w:val="008E70C2"/>
    <w:rsid w:val="008E7BA5"/>
    <w:rsid w:val="008F17A5"/>
    <w:rsid w:val="008F26E6"/>
    <w:rsid w:val="008F3167"/>
    <w:rsid w:val="008F3176"/>
    <w:rsid w:val="008F3A18"/>
    <w:rsid w:val="008F4001"/>
    <w:rsid w:val="008F51FE"/>
    <w:rsid w:val="008F70DA"/>
    <w:rsid w:val="00901280"/>
    <w:rsid w:val="00901D74"/>
    <w:rsid w:val="0090439D"/>
    <w:rsid w:val="009046B8"/>
    <w:rsid w:val="00905A22"/>
    <w:rsid w:val="0090617D"/>
    <w:rsid w:val="00906731"/>
    <w:rsid w:val="00906ECC"/>
    <w:rsid w:val="00906FA3"/>
    <w:rsid w:val="00911355"/>
    <w:rsid w:val="009133C0"/>
    <w:rsid w:val="00914057"/>
    <w:rsid w:val="009146F5"/>
    <w:rsid w:val="00914C67"/>
    <w:rsid w:val="009153D9"/>
    <w:rsid w:val="009160E7"/>
    <w:rsid w:val="0091716B"/>
    <w:rsid w:val="00921DA1"/>
    <w:rsid w:val="00923A1E"/>
    <w:rsid w:val="00925B6A"/>
    <w:rsid w:val="00925D40"/>
    <w:rsid w:val="009268A7"/>
    <w:rsid w:val="00933A64"/>
    <w:rsid w:val="00933A99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199E"/>
    <w:rsid w:val="00963897"/>
    <w:rsid w:val="00966ECA"/>
    <w:rsid w:val="00967F26"/>
    <w:rsid w:val="0097064A"/>
    <w:rsid w:val="00971B51"/>
    <w:rsid w:val="00972D64"/>
    <w:rsid w:val="00973817"/>
    <w:rsid w:val="00973ABA"/>
    <w:rsid w:val="00973B58"/>
    <w:rsid w:val="00975179"/>
    <w:rsid w:val="009754D5"/>
    <w:rsid w:val="00975DF3"/>
    <w:rsid w:val="00980879"/>
    <w:rsid w:val="00980DF5"/>
    <w:rsid w:val="009824F2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D89"/>
    <w:rsid w:val="009A011F"/>
    <w:rsid w:val="009A050E"/>
    <w:rsid w:val="009A0D38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C68"/>
    <w:rsid w:val="009B461C"/>
    <w:rsid w:val="009B46EB"/>
    <w:rsid w:val="009B4AF0"/>
    <w:rsid w:val="009B63F3"/>
    <w:rsid w:val="009B7872"/>
    <w:rsid w:val="009B7DBC"/>
    <w:rsid w:val="009C045B"/>
    <w:rsid w:val="009C1140"/>
    <w:rsid w:val="009C133D"/>
    <w:rsid w:val="009C225D"/>
    <w:rsid w:val="009C31D8"/>
    <w:rsid w:val="009C3EA3"/>
    <w:rsid w:val="009C3FF2"/>
    <w:rsid w:val="009C4341"/>
    <w:rsid w:val="009C50D0"/>
    <w:rsid w:val="009C7319"/>
    <w:rsid w:val="009D1B90"/>
    <w:rsid w:val="009D1FDC"/>
    <w:rsid w:val="009D3215"/>
    <w:rsid w:val="009D4141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71E7"/>
    <w:rsid w:val="009F1B16"/>
    <w:rsid w:val="009F2240"/>
    <w:rsid w:val="009F2E90"/>
    <w:rsid w:val="009F55D9"/>
    <w:rsid w:val="009F5C8C"/>
    <w:rsid w:val="009F6D89"/>
    <w:rsid w:val="009F6EF5"/>
    <w:rsid w:val="009F7857"/>
    <w:rsid w:val="00A01414"/>
    <w:rsid w:val="00A021D4"/>
    <w:rsid w:val="00A03D77"/>
    <w:rsid w:val="00A04323"/>
    <w:rsid w:val="00A04A0E"/>
    <w:rsid w:val="00A064D8"/>
    <w:rsid w:val="00A06A96"/>
    <w:rsid w:val="00A06DCC"/>
    <w:rsid w:val="00A074D7"/>
    <w:rsid w:val="00A0798B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C62"/>
    <w:rsid w:val="00A17F75"/>
    <w:rsid w:val="00A20AFD"/>
    <w:rsid w:val="00A22C53"/>
    <w:rsid w:val="00A23803"/>
    <w:rsid w:val="00A24346"/>
    <w:rsid w:val="00A27B3C"/>
    <w:rsid w:val="00A30C69"/>
    <w:rsid w:val="00A34F00"/>
    <w:rsid w:val="00A359A7"/>
    <w:rsid w:val="00A45025"/>
    <w:rsid w:val="00A4586B"/>
    <w:rsid w:val="00A45D0D"/>
    <w:rsid w:val="00A46ADD"/>
    <w:rsid w:val="00A46C19"/>
    <w:rsid w:val="00A518C0"/>
    <w:rsid w:val="00A528C9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3405"/>
    <w:rsid w:val="00A73424"/>
    <w:rsid w:val="00A73784"/>
    <w:rsid w:val="00A74031"/>
    <w:rsid w:val="00A74F3F"/>
    <w:rsid w:val="00A77050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9CF"/>
    <w:rsid w:val="00A944DC"/>
    <w:rsid w:val="00A95A32"/>
    <w:rsid w:val="00A95E1C"/>
    <w:rsid w:val="00A9785F"/>
    <w:rsid w:val="00AA14EC"/>
    <w:rsid w:val="00AA21A2"/>
    <w:rsid w:val="00AA3E9A"/>
    <w:rsid w:val="00AA7B31"/>
    <w:rsid w:val="00AB01D5"/>
    <w:rsid w:val="00AB15C5"/>
    <w:rsid w:val="00AB25D8"/>
    <w:rsid w:val="00AB2E61"/>
    <w:rsid w:val="00AB32A3"/>
    <w:rsid w:val="00AB3E38"/>
    <w:rsid w:val="00AB512F"/>
    <w:rsid w:val="00AC18D2"/>
    <w:rsid w:val="00AC1B0F"/>
    <w:rsid w:val="00AC2005"/>
    <w:rsid w:val="00AC2DFA"/>
    <w:rsid w:val="00AC5B61"/>
    <w:rsid w:val="00AC63FB"/>
    <w:rsid w:val="00AD0E32"/>
    <w:rsid w:val="00AD1736"/>
    <w:rsid w:val="00AD25F5"/>
    <w:rsid w:val="00AD287F"/>
    <w:rsid w:val="00AD32F3"/>
    <w:rsid w:val="00AD37E5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1AB8"/>
    <w:rsid w:val="00AF1DCD"/>
    <w:rsid w:val="00AF348A"/>
    <w:rsid w:val="00AF380E"/>
    <w:rsid w:val="00AF3E73"/>
    <w:rsid w:val="00AF4264"/>
    <w:rsid w:val="00AF505B"/>
    <w:rsid w:val="00AF53DB"/>
    <w:rsid w:val="00AF61D8"/>
    <w:rsid w:val="00AF625A"/>
    <w:rsid w:val="00B003E0"/>
    <w:rsid w:val="00B015AD"/>
    <w:rsid w:val="00B018F5"/>
    <w:rsid w:val="00B01924"/>
    <w:rsid w:val="00B03272"/>
    <w:rsid w:val="00B06959"/>
    <w:rsid w:val="00B105FA"/>
    <w:rsid w:val="00B1189A"/>
    <w:rsid w:val="00B15701"/>
    <w:rsid w:val="00B1629E"/>
    <w:rsid w:val="00B16339"/>
    <w:rsid w:val="00B17FC6"/>
    <w:rsid w:val="00B20B4C"/>
    <w:rsid w:val="00B21662"/>
    <w:rsid w:val="00B21DAD"/>
    <w:rsid w:val="00B23154"/>
    <w:rsid w:val="00B23D22"/>
    <w:rsid w:val="00B25821"/>
    <w:rsid w:val="00B25ED0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CCD"/>
    <w:rsid w:val="00B36D8C"/>
    <w:rsid w:val="00B404A9"/>
    <w:rsid w:val="00B404B9"/>
    <w:rsid w:val="00B44534"/>
    <w:rsid w:val="00B44723"/>
    <w:rsid w:val="00B459CE"/>
    <w:rsid w:val="00B46477"/>
    <w:rsid w:val="00B50B85"/>
    <w:rsid w:val="00B50D3F"/>
    <w:rsid w:val="00B51767"/>
    <w:rsid w:val="00B517FA"/>
    <w:rsid w:val="00B53082"/>
    <w:rsid w:val="00B54FEF"/>
    <w:rsid w:val="00B56D76"/>
    <w:rsid w:val="00B57A57"/>
    <w:rsid w:val="00B600B3"/>
    <w:rsid w:val="00B6145D"/>
    <w:rsid w:val="00B619FB"/>
    <w:rsid w:val="00B64D77"/>
    <w:rsid w:val="00B657AC"/>
    <w:rsid w:val="00B65D57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74E0"/>
    <w:rsid w:val="00B8148F"/>
    <w:rsid w:val="00B83C7F"/>
    <w:rsid w:val="00B850C8"/>
    <w:rsid w:val="00B863AA"/>
    <w:rsid w:val="00B91287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B03D3"/>
    <w:rsid w:val="00BB114B"/>
    <w:rsid w:val="00BB147D"/>
    <w:rsid w:val="00BB260C"/>
    <w:rsid w:val="00BB32A8"/>
    <w:rsid w:val="00BB3770"/>
    <w:rsid w:val="00BB3D62"/>
    <w:rsid w:val="00BB4E3A"/>
    <w:rsid w:val="00BB7D56"/>
    <w:rsid w:val="00BC1AB6"/>
    <w:rsid w:val="00BC2773"/>
    <w:rsid w:val="00BC4020"/>
    <w:rsid w:val="00BC6512"/>
    <w:rsid w:val="00BC6DC5"/>
    <w:rsid w:val="00BC6F95"/>
    <w:rsid w:val="00BC769A"/>
    <w:rsid w:val="00BD0C60"/>
    <w:rsid w:val="00BD2B77"/>
    <w:rsid w:val="00BD3920"/>
    <w:rsid w:val="00BD5B4A"/>
    <w:rsid w:val="00BD5EEB"/>
    <w:rsid w:val="00BE0267"/>
    <w:rsid w:val="00BE053D"/>
    <w:rsid w:val="00BE2923"/>
    <w:rsid w:val="00BE321A"/>
    <w:rsid w:val="00BE3700"/>
    <w:rsid w:val="00BE458B"/>
    <w:rsid w:val="00BE5B63"/>
    <w:rsid w:val="00BE5F36"/>
    <w:rsid w:val="00BE610D"/>
    <w:rsid w:val="00BF0B2A"/>
    <w:rsid w:val="00BF1C7D"/>
    <w:rsid w:val="00BF28AE"/>
    <w:rsid w:val="00BF3924"/>
    <w:rsid w:val="00BF48C7"/>
    <w:rsid w:val="00BF51A5"/>
    <w:rsid w:val="00BF524C"/>
    <w:rsid w:val="00BF5459"/>
    <w:rsid w:val="00BF54C4"/>
    <w:rsid w:val="00C01187"/>
    <w:rsid w:val="00C03644"/>
    <w:rsid w:val="00C04125"/>
    <w:rsid w:val="00C047A8"/>
    <w:rsid w:val="00C04DA2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5D9"/>
    <w:rsid w:val="00C20158"/>
    <w:rsid w:val="00C20DE8"/>
    <w:rsid w:val="00C23336"/>
    <w:rsid w:val="00C239D4"/>
    <w:rsid w:val="00C23CD4"/>
    <w:rsid w:val="00C26441"/>
    <w:rsid w:val="00C26DE6"/>
    <w:rsid w:val="00C32AB6"/>
    <w:rsid w:val="00C345CE"/>
    <w:rsid w:val="00C34CB9"/>
    <w:rsid w:val="00C34D5A"/>
    <w:rsid w:val="00C37356"/>
    <w:rsid w:val="00C40114"/>
    <w:rsid w:val="00C40C41"/>
    <w:rsid w:val="00C40FCC"/>
    <w:rsid w:val="00C47289"/>
    <w:rsid w:val="00C477D1"/>
    <w:rsid w:val="00C537F7"/>
    <w:rsid w:val="00C53809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2B73"/>
    <w:rsid w:val="00C74AC9"/>
    <w:rsid w:val="00C76089"/>
    <w:rsid w:val="00C76137"/>
    <w:rsid w:val="00C761BA"/>
    <w:rsid w:val="00C76EEA"/>
    <w:rsid w:val="00C7711F"/>
    <w:rsid w:val="00C8010C"/>
    <w:rsid w:val="00C8061B"/>
    <w:rsid w:val="00C8118F"/>
    <w:rsid w:val="00C81250"/>
    <w:rsid w:val="00C82515"/>
    <w:rsid w:val="00C82AA0"/>
    <w:rsid w:val="00C83162"/>
    <w:rsid w:val="00C83F4F"/>
    <w:rsid w:val="00C84563"/>
    <w:rsid w:val="00C85592"/>
    <w:rsid w:val="00C92209"/>
    <w:rsid w:val="00C92275"/>
    <w:rsid w:val="00C94141"/>
    <w:rsid w:val="00C94DB2"/>
    <w:rsid w:val="00C94F98"/>
    <w:rsid w:val="00C9575F"/>
    <w:rsid w:val="00C96275"/>
    <w:rsid w:val="00C96E2B"/>
    <w:rsid w:val="00C97D0D"/>
    <w:rsid w:val="00CA2BD7"/>
    <w:rsid w:val="00CA2CCB"/>
    <w:rsid w:val="00CA3043"/>
    <w:rsid w:val="00CA3A5B"/>
    <w:rsid w:val="00CA4163"/>
    <w:rsid w:val="00CA4C6F"/>
    <w:rsid w:val="00CB005D"/>
    <w:rsid w:val="00CB4F95"/>
    <w:rsid w:val="00CB56D4"/>
    <w:rsid w:val="00CB5957"/>
    <w:rsid w:val="00CB5FD8"/>
    <w:rsid w:val="00CB61E9"/>
    <w:rsid w:val="00CB638A"/>
    <w:rsid w:val="00CB6EA2"/>
    <w:rsid w:val="00CB7F12"/>
    <w:rsid w:val="00CC1A21"/>
    <w:rsid w:val="00CC2A8D"/>
    <w:rsid w:val="00CC2D28"/>
    <w:rsid w:val="00CC40BA"/>
    <w:rsid w:val="00CC5CA2"/>
    <w:rsid w:val="00CC6AFC"/>
    <w:rsid w:val="00CD3A98"/>
    <w:rsid w:val="00CD4C33"/>
    <w:rsid w:val="00CD4DAE"/>
    <w:rsid w:val="00CD5C96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3F44"/>
    <w:rsid w:val="00CF4DBD"/>
    <w:rsid w:val="00CF5892"/>
    <w:rsid w:val="00CF615F"/>
    <w:rsid w:val="00CF723F"/>
    <w:rsid w:val="00D00AC5"/>
    <w:rsid w:val="00D0339F"/>
    <w:rsid w:val="00D042F0"/>
    <w:rsid w:val="00D04B96"/>
    <w:rsid w:val="00D0566B"/>
    <w:rsid w:val="00D0672C"/>
    <w:rsid w:val="00D103BE"/>
    <w:rsid w:val="00D10930"/>
    <w:rsid w:val="00D12801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5521"/>
    <w:rsid w:val="00D3558A"/>
    <w:rsid w:val="00D36836"/>
    <w:rsid w:val="00D36BF3"/>
    <w:rsid w:val="00D412BE"/>
    <w:rsid w:val="00D42205"/>
    <w:rsid w:val="00D4413B"/>
    <w:rsid w:val="00D44D51"/>
    <w:rsid w:val="00D452D2"/>
    <w:rsid w:val="00D45735"/>
    <w:rsid w:val="00D479B7"/>
    <w:rsid w:val="00D501A2"/>
    <w:rsid w:val="00D51D3B"/>
    <w:rsid w:val="00D52B17"/>
    <w:rsid w:val="00D53DF6"/>
    <w:rsid w:val="00D5434C"/>
    <w:rsid w:val="00D547CC"/>
    <w:rsid w:val="00D61167"/>
    <w:rsid w:val="00D61E5F"/>
    <w:rsid w:val="00D621A7"/>
    <w:rsid w:val="00D631B3"/>
    <w:rsid w:val="00D6374A"/>
    <w:rsid w:val="00D70194"/>
    <w:rsid w:val="00D721CD"/>
    <w:rsid w:val="00D738FF"/>
    <w:rsid w:val="00D75F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0233"/>
    <w:rsid w:val="00D918ED"/>
    <w:rsid w:val="00D91D1D"/>
    <w:rsid w:val="00D92234"/>
    <w:rsid w:val="00D94394"/>
    <w:rsid w:val="00D94E79"/>
    <w:rsid w:val="00D95D1D"/>
    <w:rsid w:val="00D97E04"/>
    <w:rsid w:val="00DA04B2"/>
    <w:rsid w:val="00DA2E7E"/>
    <w:rsid w:val="00DA52EE"/>
    <w:rsid w:val="00DA6611"/>
    <w:rsid w:val="00DA7CE7"/>
    <w:rsid w:val="00DB0196"/>
    <w:rsid w:val="00DB1871"/>
    <w:rsid w:val="00DB2719"/>
    <w:rsid w:val="00DB2B3C"/>
    <w:rsid w:val="00DB30F0"/>
    <w:rsid w:val="00DB32F7"/>
    <w:rsid w:val="00DB3979"/>
    <w:rsid w:val="00DB4224"/>
    <w:rsid w:val="00DB6C4E"/>
    <w:rsid w:val="00DB72DB"/>
    <w:rsid w:val="00DC10E0"/>
    <w:rsid w:val="00DC1284"/>
    <w:rsid w:val="00DC2103"/>
    <w:rsid w:val="00DC57B7"/>
    <w:rsid w:val="00DD0904"/>
    <w:rsid w:val="00DD0FC1"/>
    <w:rsid w:val="00DD109D"/>
    <w:rsid w:val="00DD28E9"/>
    <w:rsid w:val="00DD30DB"/>
    <w:rsid w:val="00DD3300"/>
    <w:rsid w:val="00DD4A8A"/>
    <w:rsid w:val="00DD4F53"/>
    <w:rsid w:val="00DD696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30F8"/>
    <w:rsid w:val="00E548C9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2D49"/>
    <w:rsid w:val="00E64E20"/>
    <w:rsid w:val="00E65866"/>
    <w:rsid w:val="00E7393E"/>
    <w:rsid w:val="00E75BD6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5C7B"/>
    <w:rsid w:val="00EA6A79"/>
    <w:rsid w:val="00EB1C9A"/>
    <w:rsid w:val="00EB1F18"/>
    <w:rsid w:val="00EB3324"/>
    <w:rsid w:val="00EB4253"/>
    <w:rsid w:val="00EB460B"/>
    <w:rsid w:val="00EB686D"/>
    <w:rsid w:val="00EB76D4"/>
    <w:rsid w:val="00EB7DA2"/>
    <w:rsid w:val="00EC0867"/>
    <w:rsid w:val="00EC09B1"/>
    <w:rsid w:val="00EC15DE"/>
    <w:rsid w:val="00EC1C98"/>
    <w:rsid w:val="00EC463C"/>
    <w:rsid w:val="00EC4FD6"/>
    <w:rsid w:val="00EC5031"/>
    <w:rsid w:val="00EC555E"/>
    <w:rsid w:val="00EC5799"/>
    <w:rsid w:val="00EC5F79"/>
    <w:rsid w:val="00EC6CFA"/>
    <w:rsid w:val="00ED474A"/>
    <w:rsid w:val="00ED5773"/>
    <w:rsid w:val="00ED59A2"/>
    <w:rsid w:val="00ED6162"/>
    <w:rsid w:val="00EE07D9"/>
    <w:rsid w:val="00EE0CBD"/>
    <w:rsid w:val="00EE2175"/>
    <w:rsid w:val="00EE491D"/>
    <w:rsid w:val="00EF1CF3"/>
    <w:rsid w:val="00EF1D48"/>
    <w:rsid w:val="00EF1DD3"/>
    <w:rsid w:val="00EF2B66"/>
    <w:rsid w:val="00EF5021"/>
    <w:rsid w:val="00EF6049"/>
    <w:rsid w:val="00EF6500"/>
    <w:rsid w:val="00F0141D"/>
    <w:rsid w:val="00F06A2F"/>
    <w:rsid w:val="00F07F0F"/>
    <w:rsid w:val="00F10F64"/>
    <w:rsid w:val="00F11C23"/>
    <w:rsid w:val="00F125A4"/>
    <w:rsid w:val="00F12E9A"/>
    <w:rsid w:val="00F141B5"/>
    <w:rsid w:val="00F14560"/>
    <w:rsid w:val="00F14EE0"/>
    <w:rsid w:val="00F168D2"/>
    <w:rsid w:val="00F206F4"/>
    <w:rsid w:val="00F2168A"/>
    <w:rsid w:val="00F2191E"/>
    <w:rsid w:val="00F2623B"/>
    <w:rsid w:val="00F2752E"/>
    <w:rsid w:val="00F30AC3"/>
    <w:rsid w:val="00F30C90"/>
    <w:rsid w:val="00F31EB0"/>
    <w:rsid w:val="00F32516"/>
    <w:rsid w:val="00F32F82"/>
    <w:rsid w:val="00F33D0F"/>
    <w:rsid w:val="00F3494D"/>
    <w:rsid w:val="00F363A2"/>
    <w:rsid w:val="00F367C9"/>
    <w:rsid w:val="00F36A57"/>
    <w:rsid w:val="00F4023B"/>
    <w:rsid w:val="00F4139E"/>
    <w:rsid w:val="00F41460"/>
    <w:rsid w:val="00F43979"/>
    <w:rsid w:val="00F44120"/>
    <w:rsid w:val="00F44C90"/>
    <w:rsid w:val="00F4559D"/>
    <w:rsid w:val="00F45B5D"/>
    <w:rsid w:val="00F46A3A"/>
    <w:rsid w:val="00F51749"/>
    <w:rsid w:val="00F525CF"/>
    <w:rsid w:val="00F54DC1"/>
    <w:rsid w:val="00F55BD2"/>
    <w:rsid w:val="00F56F7A"/>
    <w:rsid w:val="00F617E7"/>
    <w:rsid w:val="00F62417"/>
    <w:rsid w:val="00F6340B"/>
    <w:rsid w:val="00F63DFC"/>
    <w:rsid w:val="00F647FF"/>
    <w:rsid w:val="00F65A6B"/>
    <w:rsid w:val="00F6609C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7EB9"/>
    <w:rsid w:val="00FA01E2"/>
    <w:rsid w:val="00FA083C"/>
    <w:rsid w:val="00FA0D50"/>
    <w:rsid w:val="00FA14E6"/>
    <w:rsid w:val="00FA1E21"/>
    <w:rsid w:val="00FA2522"/>
    <w:rsid w:val="00FA2D14"/>
    <w:rsid w:val="00FA512F"/>
    <w:rsid w:val="00FA5BFF"/>
    <w:rsid w:val="00FA5C78"/>
    <w:rsid w:val="00FB0007"/>
    <w:rsid w:val="00FB2C35"/>
    <w:rsid w:val="00FB300D"/>
    <w:rsid w:val="00FB3268"/>
    <w:rsid w:val="00FB373C"/>
    <w:rsid w:val="00FB4F58"/>
    <w:rsid w:val="00FB58C0"/>
    <w:rsid w:val="00FB6B58"/>
    <w:rsid w:val="00FB6C43"/>
    <w:rsid w:val="00FC0E89"/>
    <w:rsid w:val="00FC17B0"/>
    <w:rsid w:val="00FC29AB"/>
    <w:rsid w:val="00FC361E"/>
    <w:rsid w:val="00FC5F0F"/>
    <w:rsid w:val="00FD097E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9B8"/>
    <w:rsid w:val="00FE5C63"/>
    <w:rsid w:val="00FF1EF8"/>
    <w:rsid w:val="00FF2102"/>
    <w:rsid w:val="00FF36D4"/>
    <w:rsid w:val="00FF4FDA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4834D836056B49F88593A6BB6BE96DFAF75F6A19BA3BA7243FF0ECFDM9I" TargetMode="External"/><Relationship Id="rId13" Type="http://schemas.openxmlformats.org/officeDocument/2006/relationships/hyperlink" Target="consultantplus://offline/ref=DBF105A81EB7715AF10ACECB27C85A0AF9FABC35749DF64BB4F4BCC709C95462696700CA8DC7A0A9j5n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F105A81EB7715AF10ACECB27C85A0AF9FABC35749DF64BB4F4BCC709C95462696700CA8DC7A0A9j5n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6A3B5A991035C881378F4ACFB0EDBB2A3C916B0ADD7177D69A4C6C1639E2227E65F078339BCB43R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F64B8A188CCEE1D99480E7BCA305655AC3E6C64CF846D79D572E77CBQ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ED5CF36AB017C6BC629FD27D297D412C6A19ACDE53B02C73524A5B04E39614640B2184A7mB1C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ACBF-FDCE-4F5F-A2E7-9BE3F843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8660</TotalTime>
  <Pages>15</Pages>
  <Words>5661</Words>
  <Characters>32271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165</cp:revision>
  <cp:lastPrinted>2013-08-12T08:28:00Z</cp:lastPrinted>
  <dcterms:created xsi:type="dcterms:W3CDTF">2013-03-13T07:51:00Z</dcterms:created>
  <dcterms:modified xsi:type="dcterms:W3CDTF">2013-08-12T10:39:00Z</dcterms:modified>
</cp:coreProperties>
</file>