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47" w:rsidRPr="00444BB9" w:rsidRDefault="00B05447" w:rsidP="00B05447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444BB9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№  </w:t>
      </w:r>
      <w:r w:rsidR="00A80207">
        <w:rPr>
          <w:rFonts w:ascii="Times New Roman" w:hAnsi="Times New Roman"/>
          <w:b/>
          <w:bCs/>
          <w:caps/>
          <w:spacing w:val="40"/>
          <w:sz w:val="28"/>
          <w:szCs w:val="28"/>
        </w:rPr>
        <w:t>33</w:t>
      </w:r>
    </w:p>
    <w:p w:rsidR="00B05447" w:rsidRPr="00444BB9" w:rsidRDefault="00B05447" w:rsidP="00B05447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B9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плановой проверки соблюдения требований действующего законодательства в сфере закупок в 2014 году </w:t>
      </w:r>
      <w:r w:rsidR="00563A4C" w:rsidRPr="00EC7962">
        <w:rPr>
          <w:rFonts w:ascii="Times New Roman" w:hAnsi="Times New Roman" w:cs="Times New Roman"/>
          <w:b/>
          <w:sz w:val="28"/>
          <w:szCs w:val="28"/>
        </w:rPr>
        <w:t>Управлением здравоохранения г.</w:t>
      </w:r>
      <w:r w:rsidRPr="00EC7962">
        <w:rPr>
          <w:rFonts w:ascii="Times New Roman" w:hAnsi="Times New Roman" w:cs="Times New Roman"/>
          <w:b/>
          <w:sz w:val="28"/>
          <w:szCs w:val="28"/>
        </w:rPr>
        <w:t xml:space="preserve"> Волгодонска</w:t>
      </w:r>
    </w:p>
    <w:p w:rsidR="00B05447" w:rsidRPr="00444BB9" w:rsidRDefault="00B05447" w:rsidP="00B05447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447" w:rsidRPr="00444BB9" w:rsidRDefault="00F24D21" w:rsidP="00B054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962">
        <w:rPr>
          <w:rFonts w:ascii="Times New Roman" w:hAnsi="Times New Roman" w:cs="Times New Roman"/>
          <w:b/>
          <w:sz w:val="28"/>
          <w:szCs w:val="28"/>
        </w:rPr>
        <w:t>27 ок</w:t>
      </w:r>
      <w:r w:rsidR="00F06FDF" w:rsidRPr="00EC7962">
        <w:rPr>
          <w:rFonts w:ascii="Times New Roman" w:hAnsi="Times New Roman" w:cs="Times New Roman"/>
          <w:b/>
          <w:sz w:val="28"/>
          <w:szCs w:val="28"/>
        </w:rPr>
        <w:t>тября</w:t>
      </w:r>
      <w:r w:rsidR="00B05447" w:rsidRPr="00444BB9">
        <w:rPr>
          <w:rFonts w:ascii="Times New Roman" w:hAnsi="Times New Roman" w:cs="Times New Roman"/>
          <w:b/>
          <w:sz w:val="28"/>
          <w:szCs w:val="28"/>
        </w:rPr>
        <w:t xml:space="preserve"> 2014 года                                                                     г. Волгодонск</w:t>
      </w:r>
    </w:p>
    <w:p w:rsidR="00B05447" w:rsidRPr="00EC7962" w:rsidRDefault="00B05447" w:rsidP="00B05447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B05447" w:rsidRPr="00EC7962" w:rsidRDefault="00B05447" w:rsidP="004C42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</w:rPr>
        <w:t xml:space="preserve">На основании уведомления Финансового управления города Волгодонска от </w:t>
      </w:r>
      <w:r w:rsidR="00B13905" w:rsidRPr="00EC7962">
        <w:rPr>
          <w:rFonts w:ascii="Times New Roman" w:hAnsi="Times New Roman" w:cs="Times New Roman"/>
          <w:sz w:val="28"/>
          <w:szCs w:val="28"/>
        </w:rPr>
        <w:t>10</w:t>
      </w:r>
      <w:r w:rsidR="008F50BA" w:rsidRPr="00EC7962">
        <w:rPr>
          <w:rFonts w:ascii="Times New Roman" w:hAnsi="Times New Roman" w:cs="Times New Roman"/>
          <w:sz w:val="28"/>
          <w:szCs w:val="28"/>
        </w:rPr>
        <w:t>.</w:t>
      </w:r>
      <w:r w:rsidR="00B13905" w:rsidRPr="00EC7962">
        <w:rPr>
          <w:rFonts w:ascii="Times New Roman" w:hAnsi="Times New Roman" w:cs="Times New Roman"/>
          <w:sz w:val="28"/>
          <w:szCs w:val="28"/>
        </w:rPr>
        <w:t>1</w:t>
      </w:r>
      <w:r w:rsidR="008F50BA" w:rsidRPr="00EC7962">
        <w:rPr>
          <w:rFonts w:ascii="Times New Roman" w:hAnsi="Times New Roman" w:cs="Times New Roman"/>
          <w:sz w:val="28"/>
          <w:szCs w:val="28"/>
        </w:rPr>
        <w:t>0</w:t>
      </w:r>
      <w:r w:rsidRPr="00EC7962">
        <w:rPr>
          <w:rFonts w:ascii="Times New Roman" w:hAnsi="Times New Roman" w:cs="Times New Roman"/>
          <w:sz w:val="28"/>
          <w:szCs w:val="28"/>
        </w:rPr>
        <w:t>.2014 №</w:t>
      </w:r>
      <w:r w:rsidR="00EC0BEA" w:rsidRPr="00EC7962">
        <w:rPr>
          <w:rFonts w:ascii="Times New Roman" w:hAnsi="Times New Roman" w:cs="Times New Roman"/>
          <w:sz w:val="28"/>
          <w:szCs w:val="28"/>
        </w:rPr>
        <w:t xml:space="preserve"> </w:t>
      </w:r>
      <w:r w:rsidR="00B13905" w:rsidRPr="00EC7962">
        <w:rPr>
          <w:rFonts w:ascii="Times New Roman" w:hAnsi="Times New Roman" w:cs="Times New Roman"/>
          <w:sz w:val="28"/>
          <w:szCs w:val="28"/>
        </w:rPr>
        <w:t>971</w:t>
      </w:r>
      <w:r w:rsidRPr="00EC7962">
        <w:rPr>
          <w:rFonts w:ascii="Times New Roman" w:hAnsi="Times New Roman" w:cs="Times New Roman"/>
          <w:sz w:val="28"/>
          <w:szCs w:val="28"/>
        </w:rPr>
        <w:t xml:space="preserve">-01/15 </w:t>
      </w:r>
      <w:r w:rsidR="00D526B6" w:rsidRPr="00EC7962">
        <w:rPr>
          <w:rFonts w:ascii="Times New Roman" w:hAnsi="Times New Roman" w:cs="Times New Roman"/>
          <w:sz w:val="28"/>
          <w:szCs w:val="28"/>
        </w:rPr>
        <w:t>начальником отдела финансового контроля Финансового управления города Волгодонска Петраков</w:t>
      </w:r>
      <w:r w:rsidR="00F92F93" w:rsidRPr="00EC7962">
        <w:rPr>
          <w:rFonts w:ascii="Times New Roman" w:hAnsi="Times New Roman" w:cs="Times New Roman"/>
          <w:sz w:val="28"/>
          <w:szCs w:val="28"/>
        </w:rPr>
        <w:t>ой</w:t>
      </w:r>
      <w:r w:rsidR="00D526B6" w:rsidRPr="00EC7962">
        <w:rPr>
          <w:rFonts w:ascii="Times New Roman" w:hAnsi="Times New Roman" w:cs="Times New Roman"/>
          <w:sz w:val="28"/>
          <w:szCs w:val="28"/>
        </w:rPr>
        <w:t xml:space="preserve"> Е</w:t>
      </w:r>
      <w:r w:rsidR="00F92F93" w:rsidRPr="00EC7962">
        <w:rPr>
          <w:rFonts w:ascii="Times New Roman" w:hAnsi="Times New Roman" w:cs="Times New Roman"/>
          <w:sz w:val="28"/>
          <w:szCs w:val="28"/>
        </w:rPr>
        <w:t>.Н.</w:t>
      </w:r>
      <w:r w:rsidR="00D526B6" w:rsidRPr="00EC7962">
        <w:rPr>
          <w:rFonts w:ascii="Times New Roman" w:hAnsi="Times New Roman" w:cs="Times New Roman"/>
          <w:sz w:val="28"/>
          <w:szCs w:val="28"/>
        </w:rPr>
        <w:t xml:space="preserve"> </w:t>
      </w:r>
      <w:r w:rsidR="00F92F93" w:rsidRPr="00EC7962">
        <w:rPr>
          <w:rFonts w:ascii="Times New Roman" w:hAnsi="Times New Roman" w:cs="Times New Roman"/>
          <w:sz w:val="28"/>
          <w:szCs w:val="28"/>
        </w:rPr>
        <w:t xml:space="preserve">и старшим инспектором отдела финансового контроля Финансового управления города Волгодонска </w:t>
      </w:r>
      <w:r w:rsidR="00D526B6" w:rsidRPr="00EC7962">
        <w:rPr>
          <w:rFonts w:ascii="Times New Roman" w:hAnsi="Times New Roman" w:cs="Times New Roman"/>
          <w:sz w:val="28"/>
          <w:szCs w:val="28"/>
        </w:rPr>
        <w:t>Тимофеев</w:t>
      </w:r>
      <w:r w:rsidR="00F92F93" w:rsidRPr="00EC7962">
        <w:rPr>
          <w:rFonts w:ascii="Times New Roman" w:hAnsi="Times New Roman" w:cs="Times New Roman"/>
          <w:sz w:val="28"/>
          <w:szCs w:val="28"/>
        </w:rPr>
        <w:t>ой</w:t>
      </w:r>
      <w:r w:rsidR="00D526B6" w:rsidRPr="00EC7962">
        <w:rPr>
          <w:rFonts w:ascii="Times New Roman" w:hAnsi="Times New Roman" w:cs="Times New Roman"/>
          <w:sz w:val="28"/>
          <w:szCs w:val="28"/>
        </w:rPr>
        <w:t xml:space="preserve"> О</w:t>
      </w:r>
      <w:r w:rsidR="00F92F93" w:rsidRPr="00EC7962">
        <w:rPr>
          <w:rFonts w:ascii="Times New Roman" w:hAnsi="Times New Roman" w:cs="Times New Roman"/>
          <w:sz w:val="28"/>
          <w:szCs w:val="28"/>
        </w:rPr>
        <w:t>.</w:t>
      </w:r>
      <w:r w:rsidR="00D526B6" w:rsidRPr="00EC7962">
        <w:rPr>
          <w:rFonts w:ascii="Times New Roman" w:hAnsi="Times New Roman" w:cs="Times New Roman"/>
          <w:sz w:val="28"/>
          <w:szCs w:val="28"/>
        </w:rPr>
        <w:t>В.</w:t>
      </w:r>
      <w:r w:rsidR="003C5A90" w:rsidRPr="00EC7962">
        <w:rPr>
          <w:rFonts w:ascii="Times New Roman" w:hAnsi="Times New Roman" w:cs="Times New Roman"/>
          <w:sz w:val="28"/>
          <w:szCs w:val="28"/>
        </w:rPr>
        <w:t xml:space="preserve"> </w:t>
      </w:r>
      <w:r w:rsidRPr="00EC7962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требований действующего законодательства в сфере закупок в 2014 году </w:t>
      </w:r>
      <w:r w:rsidR="00B13905" w:rsidRPr="00EC7962">
        <w:rPr>
          <w:rFonts w:ascii="Times New Roman" w:hAnsi="Times New Roman" w:cs="Times New Roman"/>
          <w:sz w:val="28"/>
          <w:szCs w:val="28"/>
        </w:rPr>
        <w:t>Управлением здравоохранения г. Волгодонска</w:t>
      </w:r>
      <w:r w:rsidRPr="00EC7962">
        <w:rPr>
          <w:rFonts w:ascii="Times New Roman" w:hAnsi="Times New Roman" w:cs="Times New Roman"/>
          <w:sz w:val="28"/>
          <w:szCs w:val="28"/>
        </w:rPr>
        <w:t>.</w:t>
      </w:r>
    </w:p>
    <w:p w:rsidR="00B05447" w:rsidRPr="00EC7962" w:rsidRDefault="00B05447" w:rsidP="004C4279">
      <w:pPr>
        <w:tabs>
          <w:tab w:val="left" w:pos="6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  <w:u w:val="single"/>
        </w:rPr>
        <w:t xml:space="preserve">Основание проведения проверки: </w:t>
      </w:r>
      <w:r w:rsidRPr="00EC7962">
        <w:rPr>
          <w:rFonts w:ascii="Times New Roman" w:hAnsi="Times New Roman"/>
          <w:sz w:val="28"/>
          <w:szCs w:val="28"/>
        </w:rPr>
        <w:t xml:space="preserve">Бюджетный кодекс Российской Федерации, ч.8 </w:t>
      </w:r>
      <w:hyperlink r:id="rId8" w:history="1">
        <w:r w:rsidRPr="00EC7962">
          <w:rPr>
            <w:rFonts w:ascii="Times New Roman" w:hAnsi="Times New Roman"/>
            <w:sz w:val="28"/>
            <w:szCs w:val="28"/>
          </w:rPr>
          <w:t>ст.</w:t>
        </w:r>
      </w:hyperlink>
      <w:r w:rsidRPr="00EC7962">
        <w:rPr>
          <w:rFonts w:ascii="Times New Roman" w:hAnsi="Times New Roman"/>
          <w:sz w:val="28"/>
          <w:szCs w:val="28"/>
        </w:rPr>
        <w:t xml:space="preserve">99  Федерального </w:t>
      </w:r>
      <w:hyperlink r:id="rId9" w:history="1">
        <w:r w:rsidRPr="00EC7962">
          <w:rPr>
            <w:rFonts w:ascii="Times New Roman" w:hAnsi="Times New Roman"/>
            <w:sz w:val="28"/>
            <w:szCs w:val="28"/>
          </w:rPr>
          <w:t>закон</w:t>
        </w:r>
      </w:hyperlink>
      <w:r w:rsidRPr="00EC7962">
        <w:rPr>
          <w:rFonts w:ascii="Times New Roman" w:hAnsi="Times New Roman"/>
          <w:sz w:val="28"/>
          <w:szCs w:val="28"/>
        </w:rPr>
        <w:t>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7F47F5">
        <w:rPr>
          <w:rFonts w:ascii="Times New Roman" w:hAnsi="Times New Roman"/>
          <w:sz w:val="28"/>
          <w:szCs w:val="28"/>
        </w:rPr>
        <w:t xml:space="preserve"> (далее – Закон № 44-ФЗ), План </w:t>
      </w:r>
      <w:r w:rsidRPr="00EC7962">
        <w:rPr>
          <w:rFonts w:ascii="Times New Roman" w:hAnsi="Times New Roman"/>
          <w:sz w:val="28"/>
          <w:szCs w:val="28"/>
        </w:rPr>
        <w:t>контрольной деятельности Финансового управления города Волгодонска по осуществлению внутреннего муниципального финансового контроля на 2014 год.</w:t>
      </w:r>
    </w:p>
    <w:p w:rsidR="00876EF3" w:rsidRPr="00EC7962" w:rsidRDefault="00876EF3" w:rsidP="004C4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  <w:u w:val="single"/>
        </w:rPr>
        <w:t>Цель проведения проверки</w:t>
      </w:r>
      <w:r w:rsidRPr="00EC7962">
        <w:rPr>
          <w:rFonts w:ascii="Times New Roman" w:hAnsi="Times New Roman"/>
          <w:sz w:val="28"/>
          <w:szCs w:val="28"/>
        </w:rPr>
        <w:t xml:space="preserve">: </w:t>
      </w:r>
      <w:r w:rsidR="00DC2A2F" w:rsidRPr="00EC7962">
        <w:rPr>
          <w:rFonts w:ascii="Times New Roman" w:hAnsi="Times New Roman"/>
          <w:sz w:val="28"/>
          <w:szCs w:val="28"/>
        </w:rPr>
        <w:t>предупреждение и выявление нарушений законодательства Российской Федерации о контрактной системе в отношении закупок для обеспечения муниципальных нужд.</w:t>
      </w:r>
    </w:p>
    <w:p w:rsidR="00876EF3" w:rsidRPr="00EC7962" w:rsidRDefault="00B05447" w:rsidP="004C42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EC7962">
        <w:rPr>
          <w:rFonts w:ascii="Times New Roman" w:hAnsi="Times New Roman"/>
          <w:sz w:val="28"/>
          <w:szCs w:val="28"/>
        </w:rPr>
        <w:t xml:space="preserve">: </w:t>
      </w:r>
      <w:r w:rsidR="00876EF3" w:rsidRPr="00EC7962">
        <w:rPr>
          <w:rFonts w:ascii="Times New Roman" w:hAnsi="Times New Roman"/>
          <w:sz w:val="28"/>
          <w:szCs w:val="28"/>
        </w:rPr>
        <w:t>Управление здравоохранения г.Волгодонска.</w:t>
      </w:r>
    </w:p>
    <w:p w:rsidR="00B05447" w:rsidRPr="00EC7962" w:rsidRDefault="00B05447" w:rsidP="004C42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EC7962">
        <w:rPr>
          <w:rFonts w:ascii="Times New Roman" w:hAnsi="Times New Roman"/>
          <w:sz w:val="28"/>
          <w:szCs w:val="28"/>
        </w:rPr>
        <w:t>: истекший период 2014 года.</w:t>
      </w:r>
    </w:p>
    <w:p w:rsidR="00B05447" w:rsidRPr="00DC2A2F" w:rsidRDefault="00B05447" w:rsidP="004C42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  <w:u w:val="single"/>
        </w:rPr>
        <w:t>Сроки проведения проверки</w:t>
      </w:r>
      <w:r w:rsidRPr="00EC7962">
        <w:rPr>
          <w:rFonts w:ascii="Times New Roman" w:hAnsi="Times New Roman"/>
          <w:sz w:val="28"/>
          <w:szCs w:val="28"/>
        </w:rPr>
        <w:t xml:space="preserve">: </w:t>
      </w:r>
      <w:r w:rsidR="00DC2A2F" w:rsidRPr="00EC7962">
        <w:rPr>
          <w:rFonts w:ascii="Times New Roman" w:hAnsi="Times New Roman"/>
          <w:sz w:val="28"/>
          <w:szCs w:val="28"/>
        </w:rPr>
        <w:t>с 20.10.2014 года по 27.10.2014 года</w:t>
      </w:r>
      <w:r w:rsidR="00DC2A2F" w:rsidRPr="00DC2A2F">
        <w:rPr>
          <w:rFonts w:ascii="Times New Roman" w:hAnsi="Times New Roman"/>
          <w:color w:val="7030A0"/>
          <w:sz w:val="28"/>
          <w:szCs w:val="28"/>
        </w:rPr>
        <w:t>.</w:t>
      </w:r>
    </w:p>
    <w:p w:rsidR="00B05447" w:rsidRPr="004C4279" w:rsidRDefault="00876EF3" w:rsidP="004C42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4C4279">
        <w:rPr>
          <w:rFonts w:ascii="Times New Roman" w:hAnsi="Times New Roman" w:cs="Times New Roman"/>
          <w:b w:val="0"/>
          <w:sz w:val="28"/>
        </w:rPr>
        <w:t>Управление здравоохранения г.Волгодонска</w:t>
      </w:r>
      <w:r w:rsidR="00A80207" w:rsidRPr="004C4279">
        <w:rPr>
          <w:rFonts w:ascii="Times New Roman" w:hAnsi="Times New Roman" w:cs="Times New Roman"/>
          <w:b w:val="0"/>
          <w:sz w:val="28"/>
        </w:rPr>
        <w:t xml:space="preserve"> </w:t>
      </w:r>
      <w:r w:rsidR="00B05447" w:rsidRPr="004C4279">
        <w:rPr>
          <w:rFonts w:ascii="Times New Roman" w:hAnsi="Times New Roman" w:cs="Times New Roman"/>
          <w:b w:val="0"/>
          <w:sz w:val="28"/>
        </w:rPr>
        <w:t xml:space="preserve">(далее </w:t>
      </w:r>
      <w:r w:rsidR="000623B9" w:rsidRPr="004C4279">
        <w:rPr>
          <w:rFonts w:ascii="Times New Roman" w:hAnsi="Times New Roman" w:cs="Times New Roman"/>
          <w:b w:val="0"/>
          <w:sz w:val="28"/>
        </w:rPr>
        <w:t>–</w:t>
      </w:r>
      <w:r w:rsidR="00A80207" w:rsidRPr="004C4279">
        <w:rPr>
          <w:rFonts w:ascii="Times New Roman" w:hAnsi="Times New Roman" w:cs="Times New Roman"/>
          <w:b w:val="0"/>
          <w:sz w:val="28"/>
        </w:rPr>
        <w:t xml:space="preserve"> </w:t>
      </w:r>
      <w:r w:rsidR="00563A4C" w:rsidRPr="004C4279">
        <w:rPr>
          <w:rFonts w:ascii="Times New Roman" w:hAnsi="Times New Roman" w:cs="Times New Roman"/>
          <w:b w:val="0"/>
          <w:sz w:val="28"/>
        </w:rPr>
        <w:t xml:space="preserve">Учреждение) </w:t>
      </w:r>
      <w:r w:rsidR="00B05447" w:rsidRPr="004C4279">
        <w:rPr>
          <w:rFonts w:ascii="Times New Roman" w:hAnsi="Times New Roman" w:cs="Times New Roman"/>
          <w:b w:val="0"/>
          <w:sz w:val="28"/>
        </w:rPr>
        <w:t>осуществляет свою деятельность на основании</w:t>
      </w:r>
      <w:r w:rsidR="0073463A" w:rsidRPr="004C4279">
        <w:rPr>
          <w:rFonts w:ascii="Times New Roman" w:hAnsi="Times New Roman" w:cs="Times New Roman"/>
          <w:b w:val="0"/>
          <w:sz w:val="28"/>
        </w:rPr>
        <w:t xml:space="preserve"> Положения</w:t>
      </w:r>
      <w:r w:rsidR="008A731F" w:rsidRPr="004C4279">
        <w:rPr>
          <w:rFonts w:ascii="Times New Roman" w:hAnsi="Times New Roman" w:cs="Times New Roman"/>
          <w:b w:val="0"/>
          <w:sz w:val="28"/>
        </w:rPr>
        <w:t>,</w:t>
      </w:r>
      <w:r w:rsidR="0073463A" w:rsidRPr="004C4279">
        <w:rPr>
          <w:rFonts w:ascii="Times New Roman" w:hAnsi="Times New Roman" w:cs="Times New Roman"/>
          <w:b w:val="0"/>
          <w:sz w:val="28"/>
        </w:rPr>
        <w:t xml:space="preserve"> </w:t>
      </w:r>
      <w:r w:rsidR="00461F3A" w:rsidRPr="004C4279">
        <w:rPr>
          <w:rFonts w:ascii="Times New Roman" w:hAnsi="Times New Roman" w:cs="Times New Roman"/>
          <w:b w:val="0"/>
          <w:sz w:val="28"/>
        </w:rPr>
        <w:t xml:space="preserve">утвержденного  Решением </w:t>
      </w:r>
      <w:r w:rsidR="00A80207" w:rsidRPr="004C4279">
        <w:rPr>
          <w:rFonts w:ascii="Times New Roman" w:hAnsi="Times New Roman" w:cs="Times New Roman"/>
          <w:b w:val="0"/>
          <w:sz w:val="28"/>
        </w:rPr>
        <w:t xml:space="preserve">Волгодонской городской Думы </w:t>
      </w:r>
      <w:r w:rsidR="00461F3A" w:rsidRPr="004C4279">
        <w:rPr>
          <w:rFonts w:ascii="Times New Roman" w:hAnsi="Times New Roman" w:cs="Times New Roman"/>
          <w:b w:val="0"/>
          <w:sz w:val="28"/>
        </w:rPr>
        <w:t>от 05 марта 2008 года № 36</w:t>
      </w:r>
      <w:r w:rsidR="004C4279" w:rsidRPr="004C4279">
        <w:rPr>
          <w:rFonts w:ascii="Times New Roman" w:hAnsi="Times New Roman" w:cs="Times New Roman"/>
          <w:b w:val="0"/>
          <w:sz w:val="28"/>
        </w:rPr>
        <w:t xml:space="preserve"> «</w:t>
      </w:r>
      <w:r w:rsidR="004C4279" w:rsidRPr="0090550C">
        <w:rPr>
          <w:rFonts w:ascii="Times New Roman" w:hAnsi="Times New Roman" w:cs="Times New Roman"/>
          <w:b w:val="0"/>
          <w:sz w:val="28"/>
        </w:rPr>
        <w:t>Об утверждении положения об Управлении здравоохранения</w:t>
      </w:r>
      <w:r w:rsidR="004C4279">
        <w:rPr>
          <w:rFonts w:ascii="Times New Roman" w:hAnsi="Times New Roman" w:cs="Times New Roman"/>
          <w:b w:val="0"/>
          <w:sz w:val="28"/>
        </w:rPr>
        <w:t xml:space="preserve"> </w:t>
      </w:r>
      <w:r w:rsidR="004C4279" w:rsidRPr="0090550C">
        <w:rPr>
          <w:rFonts w:ascii="Times New Roman" w:hAnsi="Times New Roman" w:cs="Times New Roman"/>
          <w:b w:val="0"/>
          <w:sz w:val="28"/>
        </w:rPr>
        <w:t>г. Волгодонска в новой редакции и его структуры</w:t>
      </w:r>
      <w:r w:rsidR="004C4279">
        <w:rPr>
          <w:rFonts w:ascii="Times New Roman" w:hAnsi="Times New Roman" w:cs="Times New Roman"/>
          <w:b w:val="0"/>
          <w:sz w:val="28"/>
        </w:rPr>
        <w:t>»</w:t>
      </w:r>
    </w:p>
    <w:p w:rsidR="00B05447" w:rsidRPr="00EC7962" w:rsidRDefault="00B05447" w:rsidP="004C427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</w:rPr>
        <w:t>В проверяемом периоде право первой подписи имел</w:t>
      </w:r>
      <w:r w:rsidR="00ED7146" w:rsidRPr="00EC7962">
        <w:rPr>
          <w:rFonts w:ascii="Times New Roman" w:hAnsi="Times New Roman"/>
          <w:sz w:val="28"/>
          <w:szCs w:val="28"/>
        </w:rPr>
        <w:t xml:space="preserve">и и.о.начальника УЗО г.Волгодонска Шальнева Марина Владиславовна (с 30.12.2013 по 17.02.2014), и.о.начальника УЗО г.Волгодонска Петров Николай Николаевич (с 17.02.2014 по 24.02.2014) </w:t>
      </w:r>
      <w:r w:rsidRPr="00EC7962">
        <w:rPr>
          <w:rFonts w:ascii="Times New Roman" w:hAnsi="Times New Roman"/>
          <w:sz w:val="28"/>
          <w:szCs w:val="28"/>
        </w:rPr>
        <w:t xml:space="preserve"> </w:t>
      </w:r>
      <w:r w:rsidR="00563A4C" w:rsidRPr="00EC7962">
        <w:rPr>
          <w:rFonts w:ascii="Times New Roman" w:hAnsi="Times New Roman"/>
          <w:sz w:val="28"/>
          <w:szCs w:val="28"/>
        </w:rPr>
        <w:t>начальник У</w:t>
      </w:r>
      <w:r w:rsidR="00ED7146" w:rsidRPr="00EC7962">
        <w:rPr>
          <w:rFonts w:ascii="Times New Roman" w:hAnsi="Times New Roman"/>
          <w:sz w:val="28"/>
          <w:szCs w:val="28"/>
        </w:rPr>
        <w:t>ЗО</w:t>
      </w:r>
      <w:r w:rsidR="000623B9" w:rsidRPr="00EC7962">
        <w:rPr>
          <w:rFonts w:ascii="Times New Roman" w:hAnsi="Times New Roman"/>
          <w:sz w:val="28"/>
          <w:szCs w:val="28"/>
        </w:rPr>
        <w:t xml:space="preserve"> г.Волгодонска </w:t>
      </w:r>
      <w:r w:rsidR="00563A4C" w:rsidRPr="00EC7962">
        <w:rPr>
          <w:rFonts w:ascii="Times New Roman" w:hAnsi="Times New Roman"/>
          <w:sz w:val="28"/>
          <w:szCs w:val="28"/>
        </w:rPr>
        <w:t>Антропова Галина Михайловна</w:t>
      </w:r>
      <w:r w:rsidR="00ED7146" w:rsidRPr="00EC7962">
        <w:rPr>
          <w:rFonts w:ascii="Times New Roman" w:hAnsi="Times New Roman"/>
          <w:sz w:val="28"/>
          <w:szCs w:val="28"/>
        </w:rPr>
        <w:t xml:space="preserve"> (с 24.02.2014 по настоящее время)</w:t>
      </w:r>
      <w:r w:rsidRPr="00EC7962">
        <w:rPr>
          <w:rFonts w:ascii="Times New Roman" w:hAnsi="Times New Roman"/>
          <w:sz w:val="28"/>
          <w:szCs w:val="28"/>
        </w:rPr>
        <w:t xml:space="preserve">, право второй подписи имела </w:t>
      </w:r>
      <w:r w:rsidR="00ED7146" w:rsidRPr="00EC7962">
        <w:rPr>
          <w:rFonts w:ascii="Times New Roman" w:hAnsi="Times New Roman"/>
          <w:sz w:val="28"/>
          <w:szCs w:val="28"/>
        </w:rPr>
        <w:t xml:space="preserve">начальник отдела финансирования, бухгалтерского учета и отчетности - </w:t>
      </w:r>
      <w:r w:rsidRPr="00EC7962">
        <w:rPr>
          <w:rFonts w:ascii="Times New Roman" w:hAnsi="Times New Roman"/>
          <w:sz w:val="28"/>
          <w:szCs w:val="28"/>
        </w:rPr>
        <w:t xml:space="preserve">главный бухгалтер </w:t>
      </w:r>
      <w:r w:rsidR="00ED7146" w:rsidRPr="00EC7962">
        <w:rPr>
          <w:rFonts w:ascii="Times New Roman" w:hAnsi="Times New Roman"/>
          <w:sz w:val="28"/>
          <w:szCs w:val="28"/>
        </w:rPr>
        <w:t>Морозова Татьяна Алексеевна.</w:t>
      </w:r>
      <w:r w:rsidR="000623B9" w:rsidRPr="00EC7962">
        <w:rPr>
          <w:rFonts w:ascii="Times New Roman" w:hAnsi="Times New Roman"/>
          <w:sz w:val="28"/>
          <w:szCs w:val="28"/>
        </w:rPr>
        <w:t xml:space="preserve"> </w:t>
      </w:r>
    </w:p>
    <w:p w:rsidR="00734EE3" w:rsidRPr="00EC7962" w:rsidRDefault="00734EE3" w:rsidP="000B5734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</w:rPr>
        <w:t xml:space="preserve">Обязанности контрактного управляющего </w:t>
      </w:r>
      <w:r w:rsidR="00563A4C" w:rsidRPr="00EC7962">
        <w:rPr>
          <w:rFonts w:ascii="Times New Roman" w:hAnsi="Times New Roman"/>
          <w:sz w:val="28"/>
          <w:szCs w:val="28"/>
        </w:rPr>
        <w:t>Учреждения</w:t>
      </w:r>
      <w:r w:rsidR="008A731F">
        <w:rPr>
          <w:rFonts w:ascii="Times New Roman" w:hAnsi="Times New Roman"/>
          <w:sz w:val="28"/>
          <w:szCs w:val="28"/>
        </w:rPr>
        <w:t>,</w:t>
      </w:r>
      <w:r w:rsidRPr="00EC7962">
        <w:rPr>
          <w:rFonts w:ascii="Times New Roman" w:hAnsi="Times New Roman"/>
          <w:sz w:val="28"/>
          <w:szCs w:val="28"/>
        </w:rPr>
        <w:t xml:space="preserve"> </w:t>
      </w:r>
      <w:r w:rsidR="008A731F" w:rsidRPr="00EC7962">
        <w:rPr>
          <w:rFonts w:ascii="Times New Roman" w:hAnsi="Times New Roman"/>
          <w:sz w:val="28"/>
          <w:szCs w:val="28"/>
        </w:rPr>
        <w:t>согласно приказ</w:t>
      </w:r>
      <w:r w:rsidR="008A731F">
        <w:rPr>
          <w:rFonts w:ascii="Times New Roman" w:hAnsi="Times New Roman"/>
          <w:sz w:val="28"/>
          <w:szCs w:val="28"/>
        </w:rPr>
        <w:t>у</w:t>
      </w:r>
      <w:r w:rsidR="00E144EF">
        <w:rPr>
          <w:rFonts w:ascii="Times New Roman" w:hAnsi="Times New Roman"/>
          <w:sz w:val="28"/>
          <w:szCs w:val="28"/>
        </w:rPr>
        <w:t xml:space="preserve"> Учреждения</w:t>
      </w:r>
      <w:r w:rsidR="008A731F" w:rsidRPr="00EC7962">
        <w:rPr>
          <w:rFonts w:ascii="Times New Roman" w:hAnsi="Times New Roman"/>
          <w:sz w:val="28"/>
          <w:szCs w:val="28"/>
        </w:rPr>
        <w:t xml:space="preserve"> от 31.12.2013г № 225</w:t>
      </w:r>
      <w:r w:rsidR="00E144EF">
        <w:rPr>
          <w:rFonts w:ascii="Times New Roman" w:hAnsi="Times New Roman"/>
          <w:sz w:val="28"/>
          <w:szCs w:val="28"/>
        </w:rPr>
        <w:t xml:space="preserve"> </w:t>
      </w:r>
      <w:r w:rsidR="00E144EF" w:rsidRPr="00E144EF">
        <w:rPr>
          <w:rFonts w:ascii="Times New Roman" w:hAnsi="Times New Roman"/>
          <w:sz w:val="28"/>
          <w:szCs w:val="28"/>
        </w:rPr>
        <w:t>«О возложении обязанностей Контрактного управляющего»</w:t>
      </w:r>
      <w:r w:rsidR="008A731F">
        <w:rPr>
          <w:rFonts w:ascii="Times New Roman" w:hAnsi="Times New Roman"/>
          <w:sz w:val="28"/>
          <w:szCs w:val="28"/>
        </w:rPr>
        <w:t xml:space="preserve">, весь период </w:t>
      </w:r>
      <w:r w:rsidRPr="00EC7962">
        <w:rPr>
          <w:rFonts w:ascii="Times New Roman" w:hAnsi="Times New Roman"/>
          <w:sz w:val="28"/>
          <w:szCs w:val="28"/>
        </w:rPr>
        <w:t>исполня</w:t>
      </w:r>
      <w:r w:rsidR="008A731F">
        <w:rPr>
          <w:rFonts w:ascii="Times New Roman" w:hAnsi="Times New Roman"/>
          <w:sz w:val="28"/>
          <w:szCs w:val="28"/>
        </w:rPr>
        <w:t>ла</w:t>
      </w:r>
      <w:r w:rsidRPr="00EC7962">
        <w:rPr>
          <w:rFonts w:ascii="Times New Roman" w:hAnsi="Times New Roman"/>
          <w:sz w:val="28"/>
          <w:szCs w:val="28"/>
        </w:rPr>
        <w:t xml:space="preserve"> </w:t>
      </w:r>
      <w:r w:rsidR="00563A4C" w:rsidRPr="00EC7962">
        <w:rPr>
          <w:rFonts w:ascii="Times New Roman" w:hAnsi="Times New Roman"/>
          <w:sz w:val="28"/>
          <w:szCs w:val="28"/>
        </w:rPr>
        <w:t>ведущий бухгалтер</w:t>
      </w:r>
      <w:r w:rsidR="00ED7146" w:rsidRPr="00EC7962">
        <w:rPr>
          <w:rFonts w:ascii="Times New Roman" w:hAnsi="Times New Roman"/>
          <w:sz w:val="28"/>
          <w:szCs w:val="28"/>
        </w:rPr>
        <w:t>-</w:t>
      </w:r>
      <w:r w:rsidR="00563A4C" w:rsidRPr="00EC7962">
        <w:rPr>
          <w:rFonts w:ascii="Times New Roman" w:hAnsi="Times New Roman"/>
          <w:sz w:val="28"/>
          <w:szCs w:val="28"/>
        </w:rPr>
        <w:t>ревизор отдела финансирования, бухгалтерского учета и отчетности Горянникова Светлана Михайловна</w:t>
      </w:r>
      <w:r w:rsidRPr="00EC7962">
        <w:rPr>
          <w:rFonts w:ascii="Times New Roman" w:hAnsi="Times New Roman"/>
          <w:sz w:val="28"/>
          <w:szCs w:val="28"/>
        </w:rPr>
        <w:t>.</w:t>
      </w:r>
    </w:p>
    <w:p w:rsidR="00E84969" w:rsidRPr="00EC7962" w:rsidRDefault="00E84969" w:rsidP="00800872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</w:rPr>
        <w:t xml:space="preserve">Приказом </w:t>
      </w:r>
      <w:r w:rsidR="00E144EF">
        <w:rPr>
          <w:rFonts w:ascii="Times New Roman" w:hAnsi="Times New Roman"/>
          <w:sz w:val="28"/>
          <w:szCs w:val="28"/>
        </w:rPr>
        <w:t xml:space="preserve">Учреждения </w:t>
      </w:r>
      <w:r w:rsidRPr="00EC7962">
        <w:rPr>
          <w:rFonts w:ascii="Times New Roman" w:hAnsi="Times New Roman"/>
          <w:sz w:val="28"/>
          <w:szCs w:val="28"/>
        </w:rPr>
        <w:t xml:space="preserve">от </w:t>
      </w:r>
      <w:r w:rsidR="00DC2A2F" w:rsidRPr="00EC7962">
        <w:rPr>
          <w:rFonts w:ascii="Times New Roman" w:hAnsi="Times New Roman"/>
          <w:sz w:val="28"/>
          <w:szCs w:val="28"/>
        </w:rPr>
        <w:t>31</w:t>
      </w:r>
      <w:r w:rsidRPr="00EC7962">
        <w:rPr>
          <w:rFonts w:ascii="Times New Roman" w:hAnsi="Times New Roman"/>
          <w:sz w:val="28"/>
          <w:szCs w:val="28"/>
        </w:rPr>
        <w:t xml:space="preserve">.01.2014г № </w:t>
      </w:r>
      <w:r w:rsidR="00DC2A2F" w:rsidRPr="00EC7962">
        <w:rPr>
          <w:rFonts w:ascii="Times New Roman" w:hAnsi="Times New Roman"/>
          <w:sz w:val="28"/>
          <w:szCs w:val="28"/>
        </w:rPr>
        <w:t>231</w:t>
      </w:r>
      <w:r w:rsidR="00212191" w:rsidRPr="00EC7962">
        <w:rPr>
          <w:rFonts w:ascii="Times New Roman" w:hAnsi="Times New Roman"/>
          <w:sz w:val="28"/>
          <w:szCs w:val="28"/>
        </w:rPr>
        <w:t xml:space="preserve"> </w:t>
      </w:r>
      <w:r w:rsidR="00E144EF" w:rsidRPr="00E144EF">
        <w:rPr>
          <w:rFonts w:ascii="Times New Roman" w:hAnsi="Times New Roman"/>
          <w:sz w:val="28"/>
          <w:szCs w:val="28"/>
        </w:rPr>
        <w:t>«О создании приёмочной комиссии по проведению экспертизы результатов, предусмотренных контрактом силами заказчика»</w:t>
      </w:r>
      <w:r w:rsidR="00E144EF">
        <w:rPr>
          <w:rFonts w:ascii="Times New Roman" w:hAnsi="Times New Roman"/>
          <w:sz w:val="28"/>
          <w:szCs w:val="28"/>
        </w:rPr>
        <w:t xml:space="preserve"> </w:t>
      </w:r>
      <w:r w:rsidR="00212191" w:rsidRPr="00E144EF">
        <w:rPr>
          <w:rFonts w:ascii="Times New Roman" w:hAnsi="Times New Roman"/>
          <w:sz w:val="28"/>
          <w:szCs w:val="28"/>
        </w:rPr>
        <w:t>с</w:t>
      </w:r>
      <w:r w:rsidR="00212191" w:rsidRPr="00EC7962">
        <w:rPr>
          <w:rFonts w:ascii="Times New Roman" w:hAnsi="Times New Roman"/>
          <w:sz w:val="28"/>
          <w:szCs w:val="28"/>
        </w:rPr>
        <w:t xml:space="preserve">оздана приёмочная комиссия по проведению </w:t>
      </w:r>
      <w:r w:rsidR="00212191" w:rsidRPr="00EC7962">
        <w:rPr>
          <w:rFonts w:ascii="Times New Roman" w:hAnsi="Times New Roman"/>
          <w:sz w:val="28"/>
          <w:szCs w:val="28"/>
        </w:rPr>
        <w:lastRenderedPageBreak/>
        <w:t>экспертизы результатов</w:t>
      </w:r>
      <w:r w:rsidRPr="00EC7962">
        <w:rPr>
          <w:rFonts w:ascii="Times New Roman" w:hAnsi="Times New Roman"/>
          <w:sz w:val="28"/>
          <w:szCs w:val="28"/>
        </w:rPr>
        <w:t>, предусмотренных контракт</w:t>
      </w:r>
      <w:r w:rsidR="00212191" w:rsidRPr="00EC7962">
        <w:rPr>
          <w:rFonts w:ascii="Times New Roman" w:hAnsi="Times New Roman"/>
          <w:sz w:val="28"/>
          <w:szCs w:val="28"/>
        </w:rPr>
        <w:t>ом</w:t>
      </w:r>
      <w:r w:rsidRPr="00EC7962">
        <w:rPr>
          <w:rFonts w:ascii="Times New Roman" w:hAnsi="Times New Roman"/>
          <w:sz w:val="28"/>
          <w:szCs w:val="28"/>
        </w:rPr>
        <w:t xml:space="preserve"> силами </w:t>
      </w:r>
      <w:r w:rsidR="00212191" w:rsidRPr="00EC7962">
        <w:rPr>
          <w:rFonts w:ascii="Times New Roman" w:hAnsi="Times New Roman"/>
          <w:sz w:val="28"/>
          <w:szCs w:val="28"/>
        </w:rPr>
        <w:t>заказч</w:t>
      </w:r>
      <w:r w:rsidR="00AA4592" w:rsidRPr="00EC7962">
        <w:rPr>
          <w:rFonts w:ascii="Times New Roman" w:hAnsi="Times New Roman"/>
          <w:sz w:val="28"/>
          <w:szCs w:val="28"/>
        </w:rPr>
        <w:t>и</w:t>
      </w:r>
      <w:r w:rsidR="00212191" w:rsidRPr="00EC7962">
        <w:rPr>
          <w:rFonts w:ascii="Times New Roman" w:hAnsi="Times New Roman"/>
          <w:sz w:val="28"/>
          <w:szCs w:val="28"/>
        </w:rPr>
        <w:t>ка</w:t>
      </w:r>
      <w:r w:rsidRPr="00EC7962">
        <w:rPr>
          <w:rFonts w:ascii="Times New Roman" w:hAnsi="Times New Roman"/>
          <w:sz w:val="28"/>
          <w:szCs w:val="28"/>
        </w:rPr>
        <w:t xml:space="preserve">. В состав комиссии включены: председатель комиссии </w:t>
      </w:r>
      <w:r w:rsidR="00AA4592" w:rsidRPr="00EC7962">
        <w:rPr>
          <w:rFonts w:ascii="Times New Roman" w:hAnsi="Times New Roman"/>
          <w:sz w:val="28"/>
          <w:szCs w:val="28"/>
        </w:rPr>
        <w:t>Солодова Н</w:t>
      </w:r>
      <w:r w:rsidRPr="00EC7962">
        <w:rPr>
          <w:rFonts w:ascii="Times New Roman" w:hAnsi="Times New Roman"/>
          <w:sz w:val="28"/>
          <w:szCs w:val="28"/>
        </w:rPr>
        <w:t xml:space="preserve">.В., заместитель председателя </w:t>
      </w:r>
      <w:r w:rsidR="00AA4592" w:rsidRPr="00EC7962">
        <w:rPr>
          <w:rFonts w:ascii="Times New Roman" w:hAnsi="Times New Roman"/>
          <w:sz w:val="28"/>
          <w:szCs w:val="28"/>
        </w:rPr>
        <w:t>Авдеева И.Н.</w:t>
      </w:r>
      <w:r w:rsidRPr="00EC7962">
        <w:rPr>
          <w:rFonts w:ascii="Times New Roman" w:hAnsi="Times New Roman"/>
          <w:sz w:val="28"/>
          <w:szCs w:val="28"/>
        </w:rPr>
        <w:t xml:space="preserve">, члены комиссии: </w:t>
      </w:r>
      <w:r w:rsidR="00AA4592" w:rsidRPr="00EC7962">
        <w:rPr>
          <w:rFonts w:ascii="Times New Roman" w:hAnsi="Times New Roman"/>
          <w:sz w:val="28"/>
          <w:szCs w:val="28"/>
        </w:rPr>
        <w:t>Горянникова С.М.</w:t>
      </w:r>
      <w:r w:rsidRPr="00EC7962">
        <w:rPr>
          <w:rFonts w:ascii="Times New Roman" w:hAnsi="Times New Roman"/>
          <w:sz w:val="28"/>
          <w:szCs w:val="28"/>
        </w:rPr>
        <w:t xml:space="preserve">, </w:t>
      </w:r>
      <w:r w:rsidR="00AA4592" w:rsidRPr="00EC7962">
        <w:rPr>
          <w:rFonts w:ascii="Times New Roman" w:hAnsi="Times New Roman"/>
          <w:sz w:val="28"/>
          <w:szCs w:val="28"/>
        </w:rPr>
        <w:t>Ротарь</w:t>
      </w:r>
      <w:r w:rsidR="00800872" w:rsidRPr="00EC7962">
        <w:rPr>
          <w:rFonts w:ascii="Times New Roman" w:hAnsi="Times New Roman"/>
          <w:sz w:val="28"/>
          <w:szCs w:val="28"/>
        </w:rPr>
        <w:t xml:space="preserve"> Н.П., Пивоваров О.А., Кряжова А.Н</w:t>
      </w:r>
      <w:r w:rsidRPr="00EC7962">
        <w:rPr>
          <w:rFonts w:ascii="Times New Roman" w:hAnsi="Times New Roman"/>
          <w:sz w:val="28"/>
          <w:szCs w:val="28"/>
        </w:rPr>
        <w:t>.</w:t>
      </w:r>
      <w:r w:rsidR="00E5169B" w:rsidRPr="00EC7962">
        <w:rPr>
          <w:rFonts w:ascii="Times New Roman" w:hAnsi="Times New Roman"/>
          <w:sz w:val="28"/>
          <w:szCs w:val="28"/>
        </w:rPr>
        <w:t xml:space="preserve"> </w:t>
      </w:r>
    </w:p>
    <w:p w:rsidR="00B05447" w:rsidRPr="00EC7962" w:rsidRDefault="00B05447" w:rsidP="0014685A">
      <w:pPr>
        <w:shd w:val="clear" w:color="auto" w:fill="FFFFFF"/>
        <w:spacing w:before="200" w:after="0" w:line="240" w:lineRule="auto"/>
        <w:ind w:right="11" w:firstLine="567"/>
        <w:jc w:val="both"/>
        <w:rPr>
          <w:rFonts w:ascii="Times New Roman" w:hAnsi="Times New Roman"/>
          <w:i/>
          <w:sz w:val="28"/>
          <w:szCs w:val="28"/>
        </w:rPr>
      </w:pPr>
      <w:r w:rsidRPr="00EC7962">
        <w:rPr>
          <w:rFonts w:ascii="Times New Roman" w:hAnsi="Times New Roman"/>
          <w:i/>
          <w:sz w:val="28"/>
          <w:szCs w:val="28"/>
        </w:rPr>
        <w:t>Копи</w:t>
      </w:r>
      <w:r w:rsidR="000A4F4C" w:rsidRPr="00EC7962">
        <w:rPr>
          <w:rFonts w:ascii="Times New Roman" w:hAnsi="Times New Roman"/>
          <w:i/>
          <w:sz w:val="28"/>
          <w:szCs w:val="28"/>
        </w:rPr>
        <w:t>и</w:t>
      </w:r>
      <w:r w:rsidRPr="00EC7962">
        <w:rPr>
          <w:rFonts w:ascii="Times New Roman" w:hAnsi="Times New Roman"/>
          <w:i/>
          <w:sz w:val="28"/>
          <w:szCs w:val="28"/>
        </w:rPr>
        <w:t xml:space="preserve"> приказ</w:t>
      </w:r>
      <w:r w:rsidR="000A4F4C" w:rsidRPr="00EC7962">
        <w:rPr>
          <w:rFonts w:ascii="Times New Roman" w:hAnsi="Times New Roman"/>
          <w:i/>
          <w:sz w:val="28"/>
          <w:szCs w:val="28"/>
        </w:rPr>
        <w:t>ов</w:t>
      </w:r>
      <w:r w:rsidRPr="00EC7962">
        <w:rPr>
          <w:rFonts w:ascii="Times New Roman" w:hAnsi="Times New Roman"/>
          <w:i/>
          <w:sz w:val="28"/>
          <w:szCs w:val="28"/>
        </w:rPr>
        <w:t xml:space="preserve"> </w:t>
      </w:r>
      <w:r w:rsidR="00800872" w:rsidRPr="00EC7962">
        <w:rPr>
          <w:rFonts w:ascii="Times New Roman" w:hAnsi="Times New Roman"/>
          <w:i/>
          <w:sz w:val="28"/>
          <w:szCs w:val="28"/>
        </w:rPr>
        <w:t xml:space="preserve">от 31.12.2013г № 225 </w:t>
      </w:r>
      <w:r w:rsidR="00430B69" w:rsidRPr="00EC7962">
        <w:rPr>
          <w:rFonts w:ascii="Times New Roman" w:hAnsi="Times New Roman"/>
          <w:i/>
          <w:sz w:val="28"/>
          <w:szCs w:val="28"/>
        </w:rPr>
        <w:t xml:space="preserve">«О </w:t>
      </w:r>
      <w:r w:rsidR="00800872" w:rsidRPr="00EC7962">
        <w:rPr>
          <w:rFonts w:ascii="Times New Roman" w:hAnsi="Times New Roman"/>
          <w:i/>
          <w:sz w:val="28"/>
          <w:szCs w:val="28"/>
        </w:rPr>
        <w:t>возложении обязанностей Контрактного управляющего</w:t>
      </w:r>
      <w:r w:rsidR="00430B69" w:rsidRPr="00EC7962">
        <w:rPr>
          <w:rFonts w:ascii="Times New Roman" w:hAnsi="Times New Roman"/>
          <w:i/>
          <w:sz w:val="28"/>
          <w:szCs w:val="28"/>
        </w:rPr>
        <w:t>»</w:t>
      </w:r>
      <w:r w:rsidR="000A4F4C" w:rsidRPr="00EC7962">
        <w:rPr>
          <w:rFonts w:ascii="Times New Roman" w:hAnsi="Times New Roman"/>
          <w:i/>
          <w:sz w:val="28"/>
          <w:szCs w:val="28"/>
        </w:rPr>
        <w:t xml:space="preserve">, от </w:t>
      </w:r>
      <w:r w:rsidR="00800872" w:rsidRPr="00EC7962">
        <w:rPr>
          <w:rFonts w:ascii="Times New Roman" w:hAnsi="Times New Roman"/>
          <w:sz w:val="28"/>
          <w:szCs w:val="28"/>
        </w:rPr>
        <w:t xml:space="preserve"> </w:t>
      </w:r>
      <w:r w:rsidR="00800872" w:rsidRPr="00EC7962">
        <w:rPr>
          <w:rFonts w:ascii="Times New Roman" w:hAnsi="Times New Roman"/>
          <w:i/>
          <w:sz w:val="28"/>
          <w:szCs w:val="28"/>
        </w:rPr>
        <w:t xml:space="preserve">31.12.2013г № 231 </w:t>
      </w:r>
      <w:r w:rsidR="00430B69" w:rsidRPr="00EC7962">
        <w:rPr>
          <w:rFonts w:ascii="Times New Roman" w:hAnsi="Times New Roman"/>
          <w:i/>
          <w:sz w:val="28"/>
          <w:szCs w:val="28"/>
        </w:rPr>
        <w:t xml:space="preserve">«О создании приёмочной комиссии </w:t>
      </w:r>
      <w:r w:rsidR="00800872" w:rsidRPr="00EC7962">
        <w:rPr>
          <w:rFonts w:ascii="Times New Roman" w:hAnsi="Times New Roman"/>
          <w:i/>
          <w:sz w:val="28"/>
          <w:szCs w:val="28"/>
        </w:rPr>
        <w:t>по проведению экспертизы результатов, предусмотренных контрактом силами заказчика</w:t>
      </w:r>
      <w:r w:rsidR="00430B69" w:rsidRPr="00EC7962">
        <w:rPr>
          <w:rFonts w:ascii="Times New Roman" w:hAnsi="Times New Roman"/>
          <w:i/>
          <w:sz w:val="28"/>
          <w:szCs w:val="28"/>
        </w:rPr>
        <w:t xml:space="preserve">» </w:t>
      </w:r>
      <w:r w:rsidR="000A4F4C" w:rsidRPr="00EC7962">
        <w:rPr>
          <w:rFonts w:ascii="Times New Roman" w:hAnsi="Times New Roman"/>
          <w:i/>
          <w:sz w:val="28"/>
          <w:szCs w:val="28"/>
        </w:rPr>
        <w:t xml:space="preserve"> </w:t>
      </w:r>
      <w:r w:rsidR="00CE08D9" w:rsidRPr="00EC7962">
        <w:rPr>
          <w:rFonts w:ascii="Times New Roman" w:hAnsi="Times New Roman"/>
          <w:i/>
          <w:sz w:val="28"/>
          <w:szCs w:val="28"/>
        </w:rPr>
        <w:t>прилагаются.</w:t>
      </w:r>
    </w:p>
    <w:p w:rsidR="00B05447" w:rsidRPr="00EC7962" w:rsidRDefault="00B05447" w:rsidP="00B0544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EC7962">
        <w:rPr>
          <w:rFonts w:ascii="Times New Roman" w:hAnsi="Times New Roman"/>
          <w:i/>
          <w:sz w:val="28"/>
          <w:szCs w:val="28"/>
        </w:rPr>
        <w:t>Приложение №1 ( на</w:t>
      </w:r>
      <w:r w:rsidR="00E47BC6" w:rsidRPr="00EC7962">
        <w:rPr>
          <w:rFonts w:ascii="Times New Roman" w:hAnsi="Times New Roman"/>
          <w:i/>
          <w:sz w:val="28"/>
          <w:szCs w:val="28"/>
        </w:rPr>
        <w:t xml:space="preserve"> </w:t>
      </w:r>
      <w:r w:rsidR="00800872" w:rsidRPr="00EC7962">
        <w:rPr>
          <w:rFonts w:ascii="Times New Roman" w:hAnsi="Times New Roman"/>
          <w:i/>
          <w:sz w:val="28"/>
          <w:szCs w:val="28"/>
        </w:rPr>
        <w:t>3</w:t>
      </w:r>
      <w:r w:rsidR="00430B69" w:rsidRPr="00EC7962">
        <w:rPr>
          <w:rFonts w:ascii="Times New Roman" w:hAnsi="Times New Roman"/>
          <w:i/>
          <w:sz w:val="28"/>
          <w:szCs w:val="28"/>
        </w:rPr>
        <w:t xml:space="preserve"> </w:t>
      </w:r>
      <w:r w:rsidRPr="00EC7962">
        <w:rPr>
          <w:rFonts w:ascii="Times New Roman" w:hAnsi="Times New Roman"/>
          <w:i/>
          <w:sz w:val="28"/>
          <w:szCs w:val="28"/>
        </w:rPr>
        <w:t>л.)</w:t>
      </w:r>
      <w:r w:rsidRPr="00EC796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41A6E" w:rsidRPr="00ED1EEC" w:rsidRDefault="00AD3E24" w:rsidP="007F47F5">
      <w:pPr>
        <w:shd w:val="clear" w:color="auto" w:fill="FFFFFF"/>
        <w:spacing w:before="200" w:after="120" w:line="240" w:lineRule="auto"/>
        <w:ind w:right="11" w:firstLine="709"/>
        <w:jc w:val="center"/>
        <w:rPr>
          <w:rFonts w:ascii="Times New Roman" w:hAnsi="Times New Roman"/>
          <w:b/>
          <w:sz w:val="28"/>
          <w:szCs w:val="28"/>
        </w:rPr>
      </w:pPr>
      <w:r w:rsidRPr="00ED1EEC">
        <w:rPr>
          <w:rFonts w:ascii="Times New Roman" w:hAnsi="Times New Roman"/>
          <w:b/>
          <w:sz w:val="28"/>
          <w:szCs w:val="28"/>
        </w:rPr>
        <w:t>ПРОВЕРКОЙ УСТАНОВЛЕНО</w:t>
      </w:r>
    </w:p>
    <w:p w:rsidR="00E47372" w:rsidRPr="00B15C81" w:rsidRDefault="00E47372" w:rsidP="00B15C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15C81">
        <w:rPr>
          <w:rFonts w:ascii="Times New Roman" w:hAnsi="Times New Roman"/>
          <w:bCs/>
          <w:sz w:val="28"/>
          <w:szCs w:val="28"/>
        </w:rPr>
        <w:t xml:space="preserve">Согласно бюджетной смете на 2014 год и плановый период 2015 и 2016 годов объем закупок на 2014 год составляет </w:t>
      </w:r>
      <w:r w:rsidR="00883CDB" w:rsidRPr="00B15C81">
        <w:rPr>
          <w:rFonts w:ascii="Times New Roman" w:hAnsi="Times New Roman"/>
          <w:bCs/>
          <w:sz w:val="28"/>
          <w:szCs w:val="28"/>
        </w:rPr>
        <w:t>1214</w:t>
      </w:r>
      <w:r w:rsidRPr="00B15C81">
        <w:rPr>
          <w:rFonts w:ascii="Times New Roman" w:hAnsi="Times New Roman"/>
          <w:bCs/>
          <w:sz w:val="28"/>
          <w:szCs w:val="28"/>
        </w:rPr>
        <w:t>,</w:t>
      </w:r>
      <w:r w:rsidR="00883CDB" w:rsidRPr="00B15C81">
        <w:rPr>
          <w:rFonts w:ascii="Times New Roman" w:hAnsi="Times New Roman"/>
          <w:bCs/>
          <w:sz w:val="28"/>
          <w:szCs w:val="28"/>
        </w:rPr>
        <w:t>1</w:t>
      </w:r>
      <w:r w:rsidRPr="00B15C81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Pr="00430B69">
        <w:rPr>
          <w:rFonts w:ascii="Times New Roman" w:hAnsi="Times New Roman"/>
          <w:bCs/>
          <w:sz w:val="28"/>
          <w:szCs w:val="28"/>
        </w:rPr>
        <w:t>.</w:t>
      </w:r>
      <w:r w:rsidRPr="00ED1EEC">
        <w:rPr>
          <w:rFonts w:ascii="Times New Roman" w:hAnsi="Times New Roman"/>
          <w:bCs/>
          <w:sz w:val="28"/>
          <w:szCs w:val="28"/>
        </w:rPr>
        <w:t xml:space="preserve"> </w:t>
      </w:r>
    </w:p>
    <w:p w:rsidR="00E47372" w:rsidRPr="00FB4E79" w:rsidRDefault="00E47372" w:rsidP="00E473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D1EEC">
        <w:rPr>
          <w:rFonts w:ascii="Times New Roman" w:hAnsi="Times New Roman"/>
          <w:bCs/>
          <w:sz w:val="28"/>
          <w:szCs w:val="28"/>
        </w:rPr>
        <w:t xml:space="preserve">На момент проведения проверки по итогам проведения процедур размещения заказов с применением положений Федерального закона от 21.07.2005 № 94-ФЗ «О размещении заказов на поставки товаров, выполнение работ, оказание услуг для </w:t>
      </w:r>
      <w:r w:rsidRPr="00430B69">
        <w:rPr>
          <w:rFonts w:ascii="Times New Roman" w:hAnsi="Times New Roman"/>
          <w:bCs/>
          <w:sz w:val="28"/>
          <w:szCs w:val="28"/>
        </w:rPr>
        <w:t xml:space="preserve">государственных и муниципальных нужд»  </w:t>
      </w:r>
      <w:r w:rsidRPr="00430B69">
        <w:rPr>
          <w:rFonts w:ascii="Times New Roman" w:hAnsi="Times New Roman"/>
          <w:bCs/>
          <w:sz w:val="28"/>
          <w:szCs w:val="28"/>
          <w:u w:val="single"/>
        </w:rPr>
        <w:t>(далее – Закон № 94-ФЗ)</w:t>
      </w:r>
      <w:r w:rsidR="00883CDB">
        <w:rPr>
          <w:rFonts w:ascii="Times New Roman" w:hAnsi="Times New Roman"/>
          <w:bCs/>
          <w:sz w:val="28"/>
          <w:szCs w:val="28"/>
        </w:rPr>
        <w:t xml:space="preserve"> заключено 24</w:t>
      </w:r>
      <w:r w:rsidRPr="00430B69">
        <w:rPr>
          <w:rFonts w:ascii="Times New Roman" w:hAnsi="Times New Roman"/>
          <w:bCs/>
          <w:sz w:val="28"/>
          <w:szCs w:val="28"/>
        </w:rPr>
        <w:t xml:space="preserve"> муниципальных контракт</w:t>
      </w:r>
      <w:r w:rsidR="00883CDB">
        <w:rPr>
          <w:rFonts w:ascii="Times New Roman" w:hAnsi="Times New Roman"/>
          <w:bCs/>
          <w:sz w:val="28"/>
          <w:szCs w:val="28"/>
        </w:rPr>
        <w:t>а</w:t>
      </w:r>
      <w:r w:rsidRPr="00430B69">
        <w:rPr>
          <w:rFonts w:ascii="Times New Roman" w:hAnsi="Times New Roman"/>
          <w:bCs/>
          <w:sz w:val="28"/>
          <w:szCs w:val="28"/>
        </w:rPr>
        <w:t xml:space="preserve"> на сумму </w:t>
      </w:r>
      <w:r w:rsidR="00883CDB">
        <w:rPr>
          <w:rFonts w:ascii="Times New Roman" w:hAnsi="Times New Roman"/>
          <w:bCs/>
          <w:sz w:val="28"/>
          <w:szCs w:val="28"/>
        </w:rPr>
        <w:t>711</w:t>
      </w:r>
      <w:r w:rsidRPr="00430B69">
        <w:rPr>
          <w:rFonts w:ascii="Times New Roman" w:hAnsi="Times New Roman"/>
          <w:bCs/>
          <w:sz w:val="28"/>
          <w:szCs w:val="28"/>
        </w:rPr>
        <w:t>,</w:t>
      </w:r>
      <w:r w:rsidR="00883CDB">
        <w:rPr>
          <w:rFonts w:ascii="Times New Roman" w:hAnsi="Times New Roman"/>
          <w:bCs/>
          <w:sz w:val="28"/>
          <w:szCs w:val="28"/>
        </w:rPr>
        <w:t>273</w:t>
      </w:r>
      <w:r w:rsidRPr="00430B69">
        <w:rPr>
          <w:rFonts w:ascii="Times New Roman" w:hAnsi="Times New Roman"/>
          <w:bCs/>
          <w:sz w:val="28"/>
          <w:szCs w:val="28"/>
        </w:rPr>
        <w:t xml:space="preserve"> тыс. рублей со сроком исполнения в 2014 году, из них </w:t>
      </w:r>
      <w:r w:rsidR="00883CDB">
        <w:rPr>
          <w:rFonts w:ascii="Times New Roman" w:hAnsi="Times New Roman"/>
          <w:bCs/>
          <w:sz w:val="28"/>
          <w:szCs w:val="28"/>
        </w:rPr>
        <w:t>по итогам запросов котировок</w:t>
      </w:r>
      <w:r w:rsidR="00E144EF">
        <w:rPr>
          <w:rFonts w:ascii="Times New Roman" w:hAnsi="Times New Roman"/>
          <w:bCs/>
          <w:sz w:val="28"/>
          <w:szCs w:val="28"/>
        </w:rPr>
        <w:t xml:space="preserve"> </w:t>
      </w:r>
      <w:r w:rsidR="00883CDB">
        <w:rPr>
          <w:rFonts w:ascii="Times New Roman" w:hAnsi="Times New Roman"/>
          <w:bCs/>
          <w:sz w:val="28"/>
          <w:szCs w:val="28"/>
        </w:rPr>
        <w:t xml:space="preserve"> заключено</w:t>
      </w:r>
      <w:r w:rsidR="00E144EF">
        <w:rPr>
          <w:rFonts w:ascii="Times New Roman" w:hAnsi="Times New Roman"/>
          <w:bCs/>
          <w:sz w:val="28"/>
          <w:szCs w:val="28"/>
        </w:rPr>
        <w:t xml:space="preserve"> </w:t>
      </w:r>
      <w:r w:rsidR="00883CDB">
        <w:rPr>
          <w:rFonts w:ascii="Times New Roman" w:hAnsi="Times New Roman"/>
          <w:bCs/>
          <w:sz w:val="28"/>
          <w:szCs w:val="28"/>
        </w:rPr>
        <w:t xml:space="preserve"> 2 контракта, </w:t>
      </w:r>
      <w:r w:rsidR="00E144EF">
        <w:rPr>
          <w:rFonts w:ascii="Times New Roman" w:hAnsi="Times New Roman"/>
          <w:bCs/>
          <w:sz w:val="28"/>
          <w:szCs w:val="28"/>
        </w:rPr>
        <w:t xml:space="preserve"> </w:t>
      </w:r>
      <w:r w:rsidRPr="00430B69">
        <w:rPr>
          <w:rFonts w:ascii="Times New Roman" w:hAnsi="Times New Roman"/>
          <w:bCs/>
          <w:sz w:val="28"/>
          <w:szCs w:val="28"/>
        </w:rPr>
        <w:t>в соответствии с</w:t>
      </w:r>
      <w:r w:rsidR="00E144EF">
        <w:rPr>
          <w:rFonts w:ascii="Times New Roman" w:hAnsi="Times New Roman"/>
          <w:bCs/>
          <w:sz w:val="28"/>
          <w:szCs w:val="28"/>
        </w:rPr>
        <w:t xml:space="preserve"> </w:t>
      </w:r>
      <w:r w:rsidRPr="00430B69">
        <w:rPr>
          <w:rFonts w:ascii="Times New Roman" w:hAnsi="Times New Roman"/>
          <w:bCs/>
          <w:sz w:val="28"/>
          <w:szCs w:val="28"/>
        </w:rPr>
        <w:t xml:space="preserve"> п.14</w:t>
      </w:r>
      <w:r w:rsidR="00E144EF">
        <w:rPr>
          <w:rFonts w:ascii="Times New Roman" w:hAnsi="Times New Roman"/>
          <w:bCs/>
          <w:sz w:val="28"/>
          <w:szCs w:val="28"/>
        </w:rPr>
        <w:t xml:space="preserve"> </w:t>
      </w:r>
      <w:r w:rsidRPr="00430B69">
        <w:rPr>
          <w:rFonts w:ascii="Times New Roman" w:hAnsi="Times New Roman"/>
          <w:bCs/>
          <w:sz w:val="28"/>
          <w:szCs w:val="28"/>
        </w:rPr>
        <w:t xml:space="preserve"> ч.2 </w:t>
      </w:r>
      <w:r w:rsidR="00E144EF">
        <w:rPr>
          <w:rFonts w:ascii="Times New Roman" w:hAnsi="Times New Roman"/>
          <w:bCs/>
          <w:sz w:val="28"/>
          <w:szCs w:val="28"/>
        </w:rPr>
        <w:t xml:space="preserve"> </w:t>
      </w:r>
      <w:r w:rsidRPr="00430B69">
        <w:rPr>
          <w:rFonts w:ascii="Times New Roman" w:hAnsi="Times New Roman"/>
          <w:bCs/>
          <w:sz w:val="28"/>
          <w:szCs w:val="28"/>
        </w:rPr>
        <w:t xml:space="preserve">ст.55 </w:t>
      </w:r>
      <w:r w:rsidR="00E144EF">
        <w:rPr>
          <w:rFonts w:ascii="Times New Roman" w:hAnsi="Times New Roman"/>
          <w:bCs/>
          <w:sz w:val="28"/>
          <w:szCs w:val="28"/>
        </w:rPr>
        <w:t xml:space="preserve"> </w:t>
      </w:r>
      <w:r w:rsidRPr="00430B69">
        <w:rPr>
          <w:rFonts w:ascii="Times New Roman" w:hAnsi="Times New Roman"/>
          <w:bCs/>
          <w:sz w:val="28"/>
          <w:szCs w:val="28"/>
        </w:rPr>
        <w:t xml:space="preserve">Закона </w:t>
      </w:r>
      <w:r w:rsidR="004C4279">
        <w:rPr>
          <w:rFonts w:ascii="Times New Roman" w:hAnsi="Times New Roman"/>
          <w:bCs/>
          <w:sz w:val="28"/>
          <w:szCs w:val="28"/>
        </w:rPr>
        <w:t>№</w:t>
      </w:r>
      <w:r w:rsidR="00E144EF">
        <w:rPr>
          <w:rFonts w:ascii="Times New Roman" w:hAnsi="Times New Roman"/>
          <w:bCs/>
          <w:sz w:val="28"/>
          <w:szCs w:val="28"/>
        </w:rPr>
        <w:t xml:space="preserve"> </w:t>
      </w:r>
      <w:r w:rsidRPr="00430B69">
        <w:rPr>
          <w:rFonts w:ascii="Times New Roman" w:hAnsi="Times New Roman"/>
          <w:bCs/>
          <w:sz w:val="28"/>
          <w:szCs w:val="28"/>
        </w:rPr>
        <w:t>94-</w:t>
      </w:r>
      <w:r w:rsidR="00E144EF">
        <w:rPr>
          <w:rFonts w:ascii="Times New Roman" w:hAnsi="Times New Roman"/>
          <w:bCs/>
          <w:sz w:val="28"/>
          <w:szCs w:val="28"/>
        </w:rPr>
        <w:t>Ф</w:t>
      </w:r>
      <w:r w:rsidRPr="00430B69">
        <w:rPr>
          <w:rFonts w:ascii="Times New Roman" w:hAnsi="Times New Roman"/>
          <w:bCs/>
          <w:sz w:val="28"/>
          <w:szCs w:val="28"/>
        </w:rPr>
        <w:t>З заключено 1</w:t>
      </w:r>
      <w:r w:rsidR="00883CDB">
        <w:rPr>
          <w:rFonts w:ascii="Times New Roman" w:hAnsi="Times New Roman"/>
          <w:bCs/>
          <w:sz w:val="28"/>
          <w:szCs w:val="28"/>
        </w:rPr>
        <w:t>7</w:t>
      </w:r>
      <w:r w:rsidRPr="00430B69">
        <w:rPr>
          <w:rFonts w:ascii="Times New Roman" w:hAnsi="Times New Roman"/>
          <w:bCs/>
          <w:sz w:val="28"/>
          <w:szCs w:val="28"/>
        </w:rPr>
        <w:t xml:space="preserve"> контрактов,</w:t>
      </w:r>
      <w:r w:rsidR="00E144EF">
        <w:rPr>
          <w:rFonts w:ascii="Times New Roman" w:hAnsi="Times New Roman"/>
          <w:bCs/>
          <w:sz w:val="28"/>
          <w:szCs w:val="28"/>
        </w:rPr>
        <w:t xml:space="preserve"> </w:t>
      </w:r>
      <w:r w:rsidRPr="00430B69">
        <w:rPr>
          <w:rFonts w:ascii="Times New Roman" w:hAnsi="Times New Roman"/>
          <w:bCs/>
          <w:sz w:val="28"/>
          <w:szCs w:val="28"/>
        </w:rPr>
        <w:t xml:space="preserve"> </w:t>
      </w:r>
      <w:r w:rsidR="00883CDB">
        <w:rPr>
          <w:rFonts w:ascii="Times New Roman" w:hAnsi="Times New Roman"/>
          <w:bCs/>
          <w:sz w:val="28"/>
          <w:szCs w:val="28"/>
        </w:rPr>
        <w:t>в</w:t>
      </w:r>
      <w:r w:rsidR="00E144EF">
        <w:rPr>
          <w:rFonts w:ascii="Times New Roman" w:hAnsi="Times New Roman"/>
          <w:bCs/>
          <w:sz w:val="28"/>
          <w:szCs w:val="28"/>
        </w:rPr>
        <w:t xml:space="preserve"> </w:t>
      </w:r>
      <w:r w:rsidR="00883CDB">
        <w:rPr>
          <w:rFonts w:ascii="Times New Roman" w:hAnsi="Times New Roman"/>
          <w:bCs/>
          <w:sz w:val="28"/>
          <w:szCs w:val="28"/>
        </w:rPr>
        <w:t xml:space="preserve"> соответствии с</w:t>
      </w:r>
      <w:r w:rsidR="00E144EF">
        <w:rPr>
          <w:rFonts w:ascii="Times New Roman" w:hAnsi="Times New Roman"/>
          <w:bCs/>
          <w:sz w:val="28"/>
          <w:szCs w:val="28"/>
        </w:rPr>
        <w:t xml:space="preserve"> </w:t>
      </w:r>
      <w:r w:rsidR="00883CDB">
        <w:rPr>
          <w:rFonts w:ascii="Times New Roman" w:hAnsi="Times New Roman"/>
          <w:bCs/>
          <w:sz w:val="28"/>
          <w:szCs w:val="28"/>
        </w:rPr>
        <w:t xml:space="preserve"> п.2 </w:t>
      </w:r>
      <w:r w:rsidR="00E144EF">
        <w:rPr>
          <w:rFonts w:ascii="Times New Roman" w:hAnsi="Times New Roman"/>
          <w:bCs/>
          <w:sz w:val="28"/>
          <w:szCs w:val="28"/>
        </w:rPr>
        <w:t xml:space="preserve"> </w:t>
      </w:r>
      <w:r w:rsidR="00883CDB">
        <w:rPr>
          <w:rFonts w:ascii="Times New Roman" w:hAnsi="Times New Roman"/>
          <w:bCs/>
          <w:sz w:val="28"/>
          <w:szCs w:val="28"/>
        </w:rPr>
        <w:t xml:space="preserve">ч.2 </w:t>
      </w:r>
      <w:r w:rsidR="00E144EF">
        <w:rPr>
          <w:rFonts w:ascii="Times New Roman" w:hAnsi="Times New Roman"/>
          <w:bCs/>
          <w:sz w:val="28"/>
          <w:szCs w:val="28"/>
        </w:rPr>
        <w:t xml:space="preserve"> </w:t>
      </w:r>
      <w:r w:rsidR="00883CDB">
        <w:rPr>
          <w:rFonts w:ascii="Times New Roman" w:hAnsi="Times New Roman"/>
          <w:bCs/>
          <w:sz w:val="28"/>
          <w:szCs w:val="28"/>
        </w:rPr>
        <w:t xml:space="preserve">ст.55 </w:t>
      </w:r>
      <w:r w:rsidR="00E144EF">
        <w:rPr>
          <w:rFonts w:ascii="Times New Roman" w:hAnsi="Times New Roman"/>
          <w:bCs/>
          <w:sz w:val="28"/>
          <w:szCs w:val="28"/>
        </w:rPr>
        <w:t xml:space="preserve"> </w:t>
      </w:r>
      <w:r w:rsidR="00883CDB">
        <w:rPr>
          <w:rFonts w:ascii="Times New Roman" w:hAnsi="Times New Roman"/>
          <w:bCs/>
          <w:sz w:val="28"/>
          <w:szCs w:val="28"/>
        </w:rPr>
        <w:t xml:space="preserve">Закона </w:t>
      </w:r>
      <w:r w:rsidR="00E144EF">
        <w:rPr>
          <w:rFonts w:ascii="Times New Roman" w:hAnsi="Times New Roman"/>
          <w:bCs/>
          <w:sz w:val="28"/>
          <w:szCs w:val="28"/>
        </w:rPr>
        <w:t xml:space="preserve"> </w:t>
      </w:r>
      <w:r w:rsidR="004C4279">
        <w:rPr>
          <w:rFonts w:ascii="Times New Roman" w:hAnsi="Times New Roman"/>
          <w:bCs/>
          <w:sz w:val="28"/>
          <w:szCs w:val="28"/>
        </w:rPr>
        <w:t xml:space="preserve">№ </w:t>
      </w:r>
      <w:r w:rsidR="00883CDB">
        <w:rPr>
          <w:rFonts w:ascii="Times New Roman" w:hAnsi="Times New Roman"/>
          <w:bCs/>
          <w:sz w:val="28"/>
          <w:szCs w:val="28"/>
        </w:rPr>
        <w:t xml:space="preserve">94-ФЗ </w:t>
      </w:r>
      <w:r w:rsidR="008A731F">
        <w:rPr>
          <w:rFonts w:ascii="Times New Roman" w:hAnsi="Times New Roman"/>
          <w:bCs/>
          <w:sz w:val="28"/>
          <w:szCs w:val="28"/>
        </w:rPr>
        <w:t>заключено 3 контракта,</w:t>
      </w:r>
      <w:r w:rsidR="00883CDB">
        <w:rPr>
          <w:rFonts w:ascii="Times New Roman" w:hAnsi="Times New Roman"/>
          <w:bCs/>
          <w:sz w:val="28"/>
          <w:szCs w:val="28"/>
        </w:rPr>
        <w:t xml:space="preserve"> </w:t>
      </w:r>
      <w:r w:rsidRPr="00430B69">
        <w:rPr>
          <w:rFonts w:ascii="Times New Roman" w:hAnsi="Times New Roman"/>
          <w:bCs/>
          <w:sz w:val="28"/>
          <w:szCs w:val="28"/>
        </w:rPr>
        <w:t xml:space="preserve"> </w:t>
      </w:r>
      <w:r w:rsidR="00883CDB">
        <w:rPr>
          <w:rFonts w:ascii="Times New Roman" w:hAnsi="Times New Roman"/>
          <w:bCs/>
          <w:sz w:val="28"/>
          <w:szCs w:val="28"/>
        </w:rPr>
        <w:t>2</w:t>
      </w:r>
      <w:r w:rsidRPr="00430B69">
        <w:rPr>
          <w:rFonts w:ascii="Times New Roman" w:hAnsi="Times New Roman"/>
          <w:bCs/>
          <w:sz w:val="28"/>
          <w:szCs w:val="28"/>
        </w:rPr>
        <w:t xml:space="preserve"> контракт</w:t>
      </w:r>
      <w:r w:rsidR="00883CDB">
        <w:rPr>
          <w:rFonts w:ascii="Times New Roman" w:hAnsi="Times New Roman"/>
          <w:bCs/>
          <w:sz w:val="28"/>
          <w:szCs w:val="28"/>
        </w:rPr>
        <w:t>а</w:t>
      </w:r>
      <w:r w:rsidRPr="00430B69">
        <w:rPr>
          <w:rFonts w:ascii="Times New Roman" w:hAnsi="Times New Roman"/>
          <w:bCs/>
          <w:sz w:val="28"/>
          <w:szCs w:val="28"/>
        </w:rPr>
        <w:t xml:space="preserve"> в соответствии с п.</w:t>
      </w:r>
      <w:r w:rsidR="00883CDB">
        <w:rPr>
          <w:rFonts w:ascii="Times New Roman" w:hAnsi="Times New Roman"/>
          <w:bCs/>
          <w:sz w:val="28"/>
          <w:szCs w:val="28"/>
        </w:rPr>
        <w:t>1</w:t>
      </w:r>
      <w:r w:rsidRPr="00430B69">
        <w:rPr>
          <w:rFonts w:ascii="Times New Roman" w:hAnsi="Times New Roman"/>
          <w:bCs/>
          <w:sz w:val="28"/>
          <w:szCs w:val="28"/>
        </w:rPr>
        <w:t xml:space="preserve"> ч.</w:t>
      </w:r>
      <w:r w:rsidR="00883CDB">
        <w:rPr>
          <w:rFonts w:ascii="Times New Roman" w:hAnsi="Times New Roman"/>
          <w:bCs/>
          <w:sz w:val="28"/>
          <w:szCs w:val="28"/>
        </w:rPr>
        <w:t>2</w:t>
      </w:r>
      <w:r w:rsidRPr="00430B69">
        <w:rPr>
          <w:rFonts w:ascii="Times New Roman" w:hAnsi="Times New Roman"/>
          <w:bCs/>
          <w:sz w:val="28"/>
          <w:szCs w:val="28"/>
        </w:rPr>
        <w:t xml:space="preserve"> </w:t>
      </w:r>
      <w:r w:rsidRPr="00FB4E79">
        <w:rPr>
          <w:rFonts w:ascii="Times New Roman" w:hAnsi="Times New Roman"/>
          <w:bCs/>
          <w:sz w:val="28"/>
          <w:szCs w:val="28"/>
        </w:rPr>
        <w:t xml:space="preserve">ст.55 Закона </w:t>
      </w:r>
      <w:r w:rsidR="004C4279">
        <w:rPr>
          <w:rFonts w:ascii="Times New Roman" w:hAnsi="Times New Roman"/>
          <w:bCs/>
          <w:sz w:val="28"/>
          <w:szCs w:val="28"/>
        </w:rPr>
        <w:t xml:space="preserve">№ </w:t>
      </w:r>
      <w:r w:rsidRPr="00FB4E79">
        <w:rPr>
          <w:rFonts w:ascii="Times New Roman" w:hAnsi="Times New Roman"/>
          <w:bCs/>
          <w:sz w:val="28"/>
          <w:szCs w:val="28"/>
        </w:rPr>
        <w:t>94-ФЗ.</w:t>
      </w:r>
    </w:p>
    <w:p w:rsidR="00E47372" w:rsidRPr="00FB4E79" w:rsidRDefault="00E47372" w:rsidP="00E473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E79">
        <w:rPr>
          <w:rFonts w:ascii="Times New Roman" w:hAnsi="Times New Roman"/>
          <w:bCs/>
          <w:sz w:val="28"/>
          <w:szCs w:val="28"/>
        </w:rPr>
        <w:t xml:space="preserve">В 2014 году заключено </w:t>
      </w:r>
      <w:r w:rsidR="00883CDB" w:rsidRPr="00FB4E79">
        <w:rPr>
          <w:rFonts w:ascii="Times New Roman" w:hAnsi="Times New Roman"/>
          <w:bCs/>
          <w:sz w:val="28"/>
          <w:szCs w:val="28"/>
        </w:rPr>
        <w:t>5</w:t>
      </w:r>
      <w:r w:rsidRPr="00FB4E79">
        <w:rPr>
          <w:rFonts w:ascii="Times New Roman" w:hAnsi="Times New Roman"/>
          <w:bCs/>
          <w:sz w:val="28"/>
          <w:szCs w:val="28"/>
        </w:rPr>
        <w:t xml:space="preserve"> муниципальных контрактов на сумму </w:t>
      </w:r>
      <w:r w:rsidR="00883CDB" w:rsidRPr="00FB4E79">
        <w:rPr>
          <w:rFonts w:ascii="Times New Roman" w:hAnsi="Times New Roman"/>
          <w:bCs/>
          <w:sz w:val="28"/>
          <w:szCs w:val="28"/>
        </w:rPr>
        <w:t>289,</w:t>
      </w:r>
      <w:r w:rsidR="00E144EF">
        <w:rPr>
          <w:rFonts w:ascii="Times New Roman" w:hAnsi="Times New Roman"/>
          <w:bCs/>
          <w:sz w:val="28"/>
          <w:szCs w:val="28"/>
        </w:rPr>
        <w:t>7</w:t>
      </w:r>
      <w:r w:rsidRPr="00FB4E79">
        <w:rPr>
          <w:rFonts w:ascii="Times New Roman" w:hAnsi="Times New Roman"/>
          <w:bCs/>
          <w:sz w:val="28"/>
          <w:szCs w:val="28"/>
        </w:rPr>
        <w:t xml:space="preserve"> тыс.рублей с применением положений Закона № 44-ФЗ, из них </w:t>
      </w:r>
      <w:r w:rsidR="00883CDB" w:rsidRPr="00FB4E79">
        <w:rPr>
          <w:rFonts w:ascii="Times New Roman" w:hAnsi="Times New Roman"/>
          <w:bCs/>
          <w:sz w:val="28"/>
          <w:szCs w:val="28"/>
        </w:rPr>
        <w:t xml:space="preserve">2 контракта заключено по итогам электронных аукционов и 3 контракта заключено с единственными поставщиками (подрядчиками, исполнителями) </w:t>
      </w:r>
      <w:r w:rsidRPr="00FB4E79">
        <w:rPr>
          <w:rFonts w:ascii="Times New Roman" w:hAnsi="Times New Roman"/>
          <w:bCs/>
          <w:sz w:val="28"/>
          <w:szCs w:val="28"/>
        </w:rPr>
        <w:t>в соответствии с п.4 ч.1 ст.93 Закона</w:t>
      </w:r>
      <w:r w:rsidR="004C4279">
        <w:rPr>
          <w:rFonts w:ascii="Times New Roman" w:hAnsi="Times New Roman"/>
          <w:bCs/>
          <w:sz w:val="28"/>
          <w:szCs w:val="28"/>
        </w:rPr>
        <w:t xml:space="preserve"> №</w:t>
      </w:r>
      <w:r w:rsidRPr="00FB4E79">
        <w:rPr>
          <w:rFonts w:ascii="Times New Roman" w:hAnsi="Times New Roman"/>
          <w:bCs/>
          <w:sz w:val="28"/>
          <w:szCs w:val="28"/>
        </w:rPr>
        <w:t xml:space="preserve"> 44-ФЗ.  </w:t>
      </w:r>
    </w:p>
    <w:p w:rsidR="008A52A1" w:rsidRPr="008A731F" w:rsidRDefault="008A52A1" w:rsidP="007F47F5">
      <w:pPr>
        <w:shd w:val="clear" w:color="auto" w:fill="FFFFFF"/>
        <w:spacing w:before="200"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A731F">
        <w:rPr>
          <w:rFonts w:ascii="Times New Roman" w:hAnsi="Times New Roman"/>
          <w:b/>
          <w:bCs/>
          <w:i/>
          <w:sz w:val="28"/>
          <w:szCs w:val="28"/>
        </w:rPr>
        <w:t>Проверкой правильности определения и обоснования начальной (максимальной) цены контрактов</w:t>
      </w:r>
      <w:r w:rsidR="00B4494E" w:rsidRPr="008A731F">
        <w:rPr>
          <w:rFonts w:ascii="Times New Roman" w:hAnsi="Times New Roman"/>
          <w:b/>
          <w:bCs/>
          <w:i/>
          <w:sz w:val="28"/>
          <w:szCs w:val="28"/>
        </w:rPr>
        <w:t xml:space="preserve"> (</w:t>
      </w:r>
      <w:r w:rsidR="009B67BC" w:rsidRPr="008A731F">
        <w:rPr>
          <w:rFonts w:ascii="Times New Roman" w:hAnsi="Times New Roman"/>
          <w:b/>
          <w:bCs/>
          <w:i/>
          <w:sz w:val="28"/>
          <w:szCs w:val="28"/>
        </w:rPr>
        <w:t xml:space="preserve">далее - обоснование </w:t>
      </w:r>
      <w:r w:rsidR="00B4494E" w:rsidRPr="008A731F">
        <w:rPr>
          <w:rFonts w:ascii="Times New Roman" w:hAnsi="Times New Roman"/>
          <w:b/>
          <w:bCs/>
          <w:i/>
          <w:sz w:val="28"/>
          <w:szCs w:val="28"/>
        </w:rPr>
        <w:t>НМЦК)</w:t>
      </w:r>
      <w:r w:rsidRPr="008A731F">
        <w:rPr>
          <w:rFonts w:ascii="Times New Roman" w:hAnsi="Times New Roman"/>
          <w:b/>
          <w:bCs/>
          <w:i/>
          <w:sz w:val="28"/>
          <w:szCs w:val="28"/>
        </w:rPr>
        <w:t>, цены контрактов, заключаемых с единственным поставщиком (подрядчиком, исполнителем), при формировании планов-графиков установлено следующее.</w:t>
      </w:r>
    </w:p>
    <w:p w:rsidR="00F24B92" w:rsidRPr="00FB4E79" w:rsidRDefault="0013521E" w:rsidP="00870CD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B4E79">
        <w:rPr>
          <w:rFonts w:ascii="Times New Roman" w:hAnsi="Times New Roman"/>
          <w:bCs/>
          <w:sz w:val="28"/>
          <w:szCs w:val="28"/>
        </w:rPr>
        <w:t>При формировании плана-графика</w:t>
      </w:r>
      <w:r w:rsidR="00F45C36" w:rsidRPr="00FB4E79">
        <w:rPr>
          <w:rFonts w:ascii="Times New Roman" w:hAnsi="Times New Roman"/>
          <w:bCs/>
          <w:sz w:val="28"/>
          <w:szCs w:val="28"/>
        </w:rPr>
        <w:t xml:space="preserve"> </w:t>
      </w:r>
      <w:r w:rsidR="00E144EF" w:rsidRPr="00ED1EEC">
        <w:rPr>
          <w:rFonts w:ascii="Times New Roman" w:hAnsi="Times New Roman"/>
          <w:sz w:val="28"/>
          <w:szCs w:val="28"/>
        </w:rPr>
        <w:t>размещения заказов на поставку товаров, выполнение работ, оказания услуг для обеспечения государственных и муниципальных нужд на 2014 год</w:t>
      </w:r>
      <w:r w:rsidR="00E144EF" w:rsidRPr="00FB4E79">
        <w:rPr>
          <w:rFonts w:ascii="Times New Roman" w:hAnsi="Times New Roman"/>
          <w:bCs/>
          <w:sz w:val="28"/>
          <w:szCs w:val="28"/>
        </w:rPr>
        <w:t xml:space="preserve"> </w:t>
      </w:r>
      <w:r w:rsidRPr="00FB4E79">
        <w:rPr>
          <w:rFonts w:ascii="Times New Roman" w:hAnsi="Times New Roman"/>
          <w:bCs/>
          <w:sz w:val="28"/>
          <w:szCs w:val="28"/>
        </w:rPr>
        <w:t xml:space="preserve">начальная </w:t>
      </w:r>
      <w:r w:rsidR="00D21D5B" w:rsidRPr="00FB4E79">
        <w:rPr>
          <w:rFonts w:ascii="Times New Roman" w:hAnsi="Times New Roman"/>
          <w:bCs/>
          <w:sz w:val="28"/>
          <w:szCs w:val="28"/>
        </w:rPr>
        <w:t>цена контракта определя</w:t>
      </w:r>
      <w:r w:rsidRPr="00FB4E79">
        <w:rPr>
          <w:rFonts w:ascii="Times New Roman" w:hAnsi="Times New Roman"/>
          <w:bCs/>
          <w:sz w:val="28"/>
          <w:szCs w:val="28"/>
        </w:rPr>
        <w:t xml:space="preserve">лась </w:t>
      </w:r>
      <w:r w:rsidR="00E144EF">
        <w:rPr>
          <w:rFonts w:ascii="Times New Roman" w:hAnsi="Times New Roman"/>
          <w:bCs/>
          <w:sz w:val="28"/>
          <w:szCs w:val="28"/>
        </w:rPr>
        <w:t xml:space="preserve">в соответствии с предусмотренными </w:t>
      </w:r>
      <w:r w:rsidR="00F45C36" w:rsidRPr="00FB4E79">
        <w:rPr>
          <w:rFonts w:ascii="Times New Roman" w:hAnsi="Times New Roman"/>
          <w:bCs/>
          <w:sz w:val="28"/>
          <w:szCs w:val="28"/>
        </w:rPr>
        <w:t>бюджетной смет</w:t>
      </w:r>
      <w:r w:rsidR="00E144EF">
        <w:rPr>
          <w:rFonts w:ascii="Times New Roman" w:hAnsi="Times New Roman"/>
          <w:bCs/>
          <w:sz w:val="28"/>
          <w:szCs w:val="28"/>
        </w:rPr>
        <w:t>ой</w:t>
      </w:r>
      <w:r w:rsidR="00430B69" w:rsidRPr="00FB4E79">
        <w:rPr>
          <w:rFonts w:ascii="Times New Roman" w:hAnsi="Times New Roman"/>
          <w:bCs/>
          <w:sz w:val="28"/>
          <w:szCs w:val="28"/>
        </w:rPr>
        <w:t xml:space="preserve"> на 2014</w:t>
      </w:r>
      <w:r w:rsidR="00E144EF">
        <w:rPr>
          <w:rFonts w:ascii="Times New Roman" w:hAnsi="Times New Roman"/>
          <w:bCs/>
          <w:sz w:val="28"/>
          <w:szCs w:val="28"/>
        </w:rPr>
        <w:t xml:space="preserve"> год </w:t>
      </w:r>
      <w:r w:rsidR="00430B69" w:rsidRPr="00FB4E79">
        <w:rPr>
          <w:rFonts w:ascii="Times New Roman" w:hAnsi="Times New Roman"/>
          <w:bCs/>
          <w:sz w:val="28"/>
          <w:szCs w:val="28"/>
        </w:rPr>
        <w:t>и плановый период 2015 и 2016 годов</w:t>
      </w:r>
      <w:r w:rsidR="00E144EF">
        <w:rPr>
          <w:rFonts w:ascii="Times New Roman" w:hAnsi="Times New Roman"/>
          <w:bCs/>
          <w:sz w:val="28"/>
          <w:szCs w:val="28"/>
        </w:rPr>
        <w:t xml:space="preserve"> бюджетными ассигнованиями</w:t>
      </w:r>
      <w:r w:rsidRPr="00FB4E79">
        <w:rPr>
          <w:rFonts w:ascii="Times New Roman" w:hAnsi="Times New Roman"/>
          <w:bCs/>
          <w:sz w:val="28"/>
          <w:szCs w:val="28"/>
        </w:rPr>
        <w:t xml:space="preserve">. </w:t>
      </w:r>
    </w:p>
    <w:p w:rsidR="00F7637E" w:rsidRPr="00FB4E79" w:rsidRDefault="00F7637E" w:rsidP="00F7637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B4E79">
        <w:rPr>
          <w:rFonts w:ascii="Times New Roman" w:hAnsi="Times New Roman"/>
          <w:bCs/>
          <w:sz w:val="28"/>
          <w:szCs w:val="28"/>
        </w:rPr>
        <w:t>Цена контрактов с субъектами естественных монополий формировалась на основании тарифов, утвержденных Региональной службой по тарифам Ростовской области.</w:t>
      </w:r>
    </w:p>
    <w:p w:rsidR="008A52A1" w:rsidRPr="00FB4E79" w:rsidRDefault="00E144EF" w:rsidP="00870CD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</w:t>
      </w:r>
      <w:r w:rsidR="00F7637E" w:rsidRPr="00FB4E79">
        <w:rPr>
          <w:rFonts w:ascii="Times New Roman" w:hAnsi="Times New Roman"/>
          <w:bCs/>
          <w:sz w:val="28"/>
          <w:szCs w:val="28"/>
        </w:rPr>
        <w:t xml:space="preserve"> заключени</w:t>
      </w:r>
      <w:r>
        <w:rPr>
          <w:rFonts w:ascii="Times New Roman" w:hAnsi="Times New Roman"/>
          <w:bCs/>
          <w:sz w:val="28"/>
          <w:szCs w:val="28"/>
        </w:rPr>
        <w:t>и</w:t>
      </w:r>
      <w:r w:rsidR="00F7637E" w:rsidRPr="00FB4E79">
        <w:rPr>
          <w:rFonts w:ascii="Times New Roman" w:hAnsi="Times New Roman"/>
          <w:bCs/>
          <w:sz w:val="28"/>
          <w:szCs w:val="28"/>
        </w:rPr>
        <w:t xml:space="preserve"> контрактов с единственными поставщиками (подрядчиками, исполнителями) и перед </w:t>
      </w:r>
      <w:r>
        <w:rPr>
          <w:rFonts w:ascii="Times New Roman" w:hAnsi="Times New Roman"/>
          <w:bCs/>
          <w:sz w:val="28"/>
          <w:szCs w:val="28"/>
        </w:rPr>
        <w:t>размещением</w:t>
      </w:r>
      <w:r w:rsidR="00F7637E" w:rsidRPr="00FB4E79">
        <w:rPr>
          <w:rFonts w:ascii="Times New Roman" w:hAnsi="Times New Roman"/>
          <w:bCs/>
          <w:sz w:val="28"/>
          <w:szCs w:val="28"/>
        </w:rPr>
        <w:t xml:space="preserve"> извещения о пр</w:t>
      </w:r>
      <w:r>
        <w:rPr>
          <w:rFonts w:ascii="Times New Roman" w:hAnsi="Times New Roman"/>
          <w:bCs/>
          <w:sz w:val="28"/>
          <w:szCs w:val="28"/>
        </w:rPr>
        <w:t>оведением электронного аукциона</w:t>
      </w:r>
      <w:r w:rsidR="00F7637E" w:rsidRPr="00FB4E79">
        <w:rPr>
          <w:rFonts w:ascii="Times New Roman" w:hAnsi="Times New Roman"/>
          <w:bCs/>
          <w:sz w:val="28"/>
          <w:szCs w:val="28"/>
        </w:rPr>
        <w:t xml:space="preserve">  </w:t>
      </w:r>
      <w:r w:rsidR="00D21D5B" w:rsidRPr="00FB4E79">
        <w:rPr>
          <w:rFonts w:ascii="Times New Roman" w:hAnsi="Times New Roman"/>
          <w:bCs/>
          <w:sz w:val="28"/>
          <w:szCs w:val="28"/>
        </w:rPr>
        <w:t>цена контракта уточня</w:t>
      </w:r>
      <w:r w:rsidR="00B15C81" w:rsidRPr="00FB4E79">
        <w:rPr>
          <w:rFonts w:ascii="Times New Roman" w:hAnsi="Times New Roman"/>
          <w:bCs/>
          <w:sz w:val="28"/>
          <w:szCs w:val="28"/>
        </w:rPr>
        <w:t>лась</w:t>
      </w:r>
      <w:r w:rsidR="00D21D5B" w:rsidRPr="00FB4E79">
        <w:rPr>
          <w:rFonts w:ascii="Times New Roman" w:hAnsi="Times New Roman"/>
          <w:bCs/>
          <w:sz w:val="28"/>
          <w:szCs w:val="28"/>
        </w:rPr>
        <w:t xml:space="preserve">, </w:t>
      </w:r>
      <w:r w:rsidR="00F24B92" w:rsidRPr="00FB4E79">
        <w:rPr>
          <w:rFonts w:ascii="Times New Roman" w:hAnsi="Times New Roman"/>
          <w:bCs/>
          <w:sz w:val="28"/>
          <w:szCs w:val="28"/>
        </w:rPr>
        <w:t>путем проведения анализа рыночных цен (</w:t>
      </w:r>
      <w:r w:rsidR="00D21D5B" w:rsidRPr="00FB4E79">
        <w:rPr>
          <w:rFonts w:ascii="Times New Roman" w:hAnsi="Times New Roman"/>
          <w:bCs/>
          <w:sz w:val="28"/>
          <w:szCs w:val="28"/>
        </w:rPr>
        <w:t>методом сопоставимых рыночных цен</w:t>
      </w:r>
      <w:r w:rsidR="00F24B92" w:rsidRPr="00FB4E79">
        <w:rPr>
          <w:rFonts w:ascii="Times New Roman" w:hAnsi="Times New Roman"/>
          <w:bCs/>
          <w:sz w:val="28"/>
          <w:szCs w:val="28"/>
        </w:rPr>
        <w:t>)</w:t>
      </w:r>
      <w:r w:rsidR="00D21D5B" w:rsidRPr="00FB4E79">
        <w:rPr>
          <w:rFonts w:ascii="Times New Roman" w:hAnsi="Times New Roman"/>
          <w:bCs/>
          <w:sz w:val="28"/>
          <w:szCs w:val="28"/>
        </w:rPr>
        <w:t xml:space="preserve">. </w:t>
      </w:r>
      <w:r w:rsidR="00D5033E" w:rsidRPr="00FB4E79">
        <w:rPr>
          <w:rFonts w:ascii="Times New Roman" w:hAnsi="Times New Roman"/>
          <w:bCs/>
          <w:sz w:val="28"/>
          <w:szCs w:val="28"/>
        </w:rPr>
        <w:lastRenderedPageBreak/>
        <w:t>Контрактным управляющим Учреждения</w:t>
      </w:r>
      <w:r w:rsidR="00D21D5B" w:rsidRPr="00FB4E79">
        <w:rPr>
          <w:rFonts w:ascii="Times New Roman" w:hAnsi="Times New Roman"/>
          <w:bCs/>
          <w:sz w:val="28"/>
          <w:szCs w:val="28"/>
        </w:rPr>
        <w:t xml:space="preserve"> </w:t>
      </w:r>
      <w:r w:rsidR="00D5033E" w:rsidRPr="00FB4E79">
        <w:rPr>
          <w:rFonts w:ascii="Times New Roman" w:hAnsi="Times New Roman"/>
          <w:bCs/>
          <w:sz w:val="28"/>
          <w:szCs w:val="28"/>
        </w:rPr>
        <w:t xml:space="preserve">Горянниковой С.М. </w:t>
      </w:r>
      <w:r w:rsidR="00D21D5B" w:rsidRPr="00FB4E79">
        <w:rPr>
          <w:rFonts w:ascii="Times New Roman" w:hAnsi="Times New Roman"/>
          <w:bCs/>
          <w:sz w:val="28"/>
          <w:szCs w:val="28"/>
        </w:rPr>
        <w:t>направля</w:t>
      </w:r>
      <w:r w:rsidR="00B15C81" w:rsidRPr="00FB4E79">
        <w:rPr>
          <w:rFonts w:ascii="Times New Roman" w:hAnsi="Times New Roman"/>
          <w:bCs/>
          <w:sz w:val="28"/>
          <w:szCs w:val="28"/>
        </w:rPr>
        <w:t>лись</w:t>
      </w:r>
      <w:r w:rsidR="0013521E" w:rsidRPr="00FB4E79">
        <w:rPr>
          <w:rFonts w:ascii="Times New Roman" w:hAnsi="Times New Roman"/>
          <w:bCs/>
          <w:sz w:val="28"/>
          <w:szCs w:val="28"/>
        </w:rPr>
        <w:t xml:space="preserve"> </w:t>
      </w:r>
      <w:r w:rsidR="00D21D5B" w:rsidRPr="00FB4E79">
        <w:rPr>
          <w:rFonts w:ascii="Times New Roman" w:hAnsi="Times New Roman"/>
          <w:bCs/>
          <w:sz w:val="28"/>
          <w:szCs w:val="28"/>
        </w:rPr>
        <w:t xml:space="preserve">запросы о представлении ценовой информации </w:t>
      </w:r>
      <w:r w:rsidR="008A731F">
        <w:rPr>
          <w:rFonts w:ascii="Times New Roman" w:hAnsi="Times New Roman"/>
          <w:bCs/>
          <w:sz w:val="28"/>
          <w:szCs w:val="28"/>
        </w:rPr>
        <w:t>пят</w:t>
      </w:r>
      <w:r w:rsidR="00D5033E" w:rsidRPr="00FB4E79">
        <w:rPr>
          <w:rFonts w:ascii="Times New Roman" w:hAnsi="Times New Roman"/>
          <w:bCs/>
          <w:sz w:val="28"/>
          <w:szCs w:val="28"/>
        </w:rPr>
        <w:t>и</w:t>
      </w:r>
      <w:r w:rsidR="00D21D5B" w:rsidRPr="00FB4E79">
        <w:rPr>
          <w:rFonts w:ascii="Times New Roman" w:hAnsi="Times New Roman"/>
          <w:bCs/>
          <w:sz w:val="28"/>
          <w:szCs w:val="28"/>
        </w:rPr>
        <w:t xml:space="preserve"> потенциальным поставщик</w:t>
      </w:r>
      <w:r w:rsidR="00F45C36" w:rsidRPr="00FB4E79">
        <w:rPr>
          <w:rFonts w:ascii="Times New Roman" w:hAnsi="Times New Roman"/>
          <w:bCs/>
          <w:sz w:val="28"/>
          <w:szCs w:val="28"/>
        </w:rPr>
        <w:t>ам (подрядчикам, исполнителям). Полученные коммерческие предложения регист</w:t>
      </w:r>
      <w:r w:rsidR="00D5033E" w:rsidRPr="00FB4E79">
        <w:rPr>
          <w:rFonts w:ascii="Times New Roman" w:hAnsi="Times New Roman"/>
          <w:bCs/>
          <w:sz w:val="28"/>
          <w:szCs w:val="28"/>
        </w:rPr>
        <w:t>ри</w:t>
      </w:r>
      <w:r w:rsidR="00F45C36" w:rsidRPr="00FB4E79">
        <w:rPr>
          <w:rFonts w:ascii="Times New Roman" w:hAnsi="Times New Roman"/>
          <w:bCs/>
          <w:sz w:val="28"/>
          <w:szCs w:val="28"/>
        </w:rPr>
        <w:t>р</w:t>
      </w:r>
      <w:r w:rsidR="00B15C81" w:rsidRPr="00FB4E79">
        <w:rPr>
          <w:rFonts w:ascii="Times New Roman" w:hAnsi="Times New Roman"/>
          <w:bCs/>
          <w:sz w:val="28"/>
          <w:szCs w:val="28"/>
        </w:rPr>
        <w:t>овались</w:t>
      </w:r>
      <w:r w:rsidR="00F45C36" w:rsidRPr="00FB4E79">
        <w:rPr>
          <w:rFonts w:ascii="Times New Roman" w:hAnsi="Times New Roman"/>
          <w:bCs/>
          <w:sz w:val="28"/>
          <w:szCs w:val="28"/>
        </w:rPr>
        <w:t xml:space="preserve"> в отдельном журнале. </w:t>
      </w:r>
      <w:r w:rsidR="00D21D5B" w:rsidRPr="00FB4E79">
        <w:rPr>
          <w:rFonts w:ascii="Times New Roman" w:hAnsi="Times New Roman"/>
          <w:bCs/>
          <w:sz w:val="28"/>
          <w:szCs w:val="28"/>
        </w:rPr>
        <w:t xml:space="preserve">На основании предоставленных коммерческих предложений </w:t>
      </w:r>
      <w:r w:rsidR="00D5033E" w:rsidRPr="00FB4E79">
        <w:rPr>
          <w:rFonts w:ascii="Times New Roman" w:hAnsi="Times New Roman"/>
          <w:bCs/>
          <w:sz w:val="28"/>
          <w:szCs w:val="28"/>
        </w:rPr>
        <w:t>составля</w:t>
      </w:r>
      <w:r w:rsidR="00B15C81" w:rsidRPr="00FB4E79">
        <w:rPr>
          <w:rFonts w:ascii="Times New Roman" w:hAnsi="Times New Roman"/>
          <w:bCs/>
          <w:sz w:val="28"/>
          <w:szCs w:val="28"/>
        </w:rPr>
        <w:t>л</w:t>
      </w:r>
      <w:r w:rsidR="00D5033E" w:rsidRPr="00FB4E79">
        <w:rPr>
          <w:rFonts w:ascii="Times New Roman" w:hAnsi="Times New Roman"/>
          <w:bCs/>
          <w:sz w:val="28"/>
          <w:szCs w:val="28"/>
        </w:rPr>
        <w:t>ся документ «Обоснование начальной (максимальной) цены контракта</w:t>
      </w:r>
      <w:r w:rsidR="006E27AA" w:rsidRPr="00FB4E79">
        <w:rPr>
          <w:rFonts w:ascii="Times New Roman" w:hAnsi="Times New Roman"/>
          <w:bCs/>
          <w:sz w:val="28"/>
          <w:szCs w:val="28"/>
        </w:rPr>
        <w:t>»</w:t>
      </w:r>
      <w:r w:rsidR="00F45C36" w:rsidRPr="00FB4E79">
        <w:rPr>
          <w:rFonts w:ascii="Times New Roman" w:hAnsi="Times New Roman"/>
          <w:bCs/>
          <w:sz w:val="28"/>
          <w:szCs w:val="28"/>
        </w:rPr>
        <w:t>.</w:t>
      </w:r>
    </w:p>
    <w:p w:rsidR="008A52A1" w:rsidRPr="00FB4E79" w:rsidRDefault="00F7637E" w:rsidP="00870CD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B4E79">
        <w:rPr>
          <w:rFonts w:ascii="Times New Roman" w:hAnsi="Times New Roman"/>
          <w:bCs/>
          <w:sz w:val="28"/>
          <w:szCs w:val="28"/>
        </w:rPr>
        <w:t xml:space="preserve">Для обоснования </w:t>
      </w:r>
      <w:r w:rsidR="00B4494E" w:rsidRPr="00FB4E79">
        <w:rPr>
          <w:rFonts w:ascii="Times New Roman" w:hAnsi="Times New Roman"/>
          <w:bCs/>
          <w:sz w:val="28"/>
          <w:szCs w:val="28"/>
        </w:rPr>
        <w:t>НМЦК</w:t>
      </w:r>
      <w:r w:rsidRPr="00FB4E79">
        <w:rPr>
          <w:rFonts w:ascii="Times New Roman" w:hAnsi="Times New Roman"/>
          <w:bCs/>
          <w:sz w:val="28"/>
          <w:szCs w:val="28"/>
        </w:rPr>
        <w:t xml:space="preserve"> перед проведением электронного аукциона на поставку  бумаги (</w:t>
      </w:r>
      <w:r w:rsidR="007B7822">
        <w:rPr>
          <w:rFonts w:ascii="Times New Roman" w:hAnsi="Times New Roman"/>
          <w:bCs/>
          <w:sz w:val="28"/>
          <w:szCs w:val="28"/>
        </w:rPr>
        <w:t>м</w:t>
      </w:r>
      <w:r w:rsidRPr="00FB4E79">
        <w:rPr>
          <w:rFonts w:ascii="Times New Roman" w:hAnsi="Times New Roman"/>
          <w:bCs/>
          <w:sz w:val="28"/>
          <w:szCs w:val="28"/>
        </w:rPr>
        <w:t>униципальный контракт от 16.06.2014 № 2014.129091)</w:t>
      </w:r>
      <w:r w:rsidR="007B7822">
        <w:rPr>
          <w:rFonts w:ascii="Times New Roman" w:hAnsi="Times New Roman"/>
          <w:bCs/>
          <w:sz w:val="28"/>
          <w:szCs w:val="28"/>
        </w:rPr>
        <w:t xml:space="preserve"> к</w:t>
      </w:r>
      <w:r w:rsidRPr="00FB4E79">
        <w:rPr>
          <w:rFonts w:ascii="Times New Roman" w:hAnsi="Times New Roman"/>
          <w:bCs/>
          <w:sz w:val="28"/>
          <w:szCs w:val="28"/>
        </w:rPr>
        <w:t>онтрактным управляющим Горянниковой С.М. использовались коммерческие предложения, п</w:t>
      </w:r>
      <w:r w:rsidR="00B15C81" w:rsidRPr="00FB4E79">
        <w:rPr>
          <w:rFonts w:ascii="Times New Roman" w:hAnsi="Times New Roman"/>
          <w:bCs/>
          <w:sz w:val="28"/>
          <w:szCs w:val="28"/>
        </w:rPr>
        <w:t>редставленные</w:t>
      </w:r>
      <w:r w:rsidRPr="00FB4E79">
        <w:rPr>
          <w:rFonts w:ascii="Times New Roman" w:hAnsi="Times New Roman"/>
          <w:bCs/>
          <w:sz w:val="28"/>
          <w:szCs w:val="28"/>
        </w:rPr>
        <w:t xml:space="preserve"> </w:t>
      </w:r>
      <w:r w:rsidR="007E6B54" w:rsidRPr="00FB4E79">
        <w:rPr>
          <w:rFonts w:ascii="Times New Roman" w:hAnsi="Times New Roman"/>
          <w:bCs/>
          <w:sz w:val="28"/>
          <w:szCs w:val="28"/>
        </w:rPr>
        <w:t xml:space="preserve">по запросу </w:t>
      </w:r>
      <w:r w:rsidR="007E6B54">
        <w:rPr>
          <w:rFonts w:ascii="Times New Roman" w:hAnsi="Times New Roman"/>
          <w:bCs/>
          <w:sz w:val="28"/>
          <w:szCs w:val="28"/>
        </w:rPr>
        <w:t xml:space="preserve">Учреждения о предоставлении ценовой информации, </w:t>
      </w:r>
      <w:r w:rsidR="004C4279">
        <w:rPr>
          <w:rFonts w:ascii="Times New Roman" w:hAnsi="Times New Roman"/>
          <w:bCs/>
          <w:sz w:val="28"/>
          <w:szCs w:val="28"/>
        </w:rPr>
        <w:t>следующи</w:t>
      </w:r>
      <w:r w:rsidR="007E6B54">
        <w:rPr>
          <w:rFonts w:ascii="Times New Roman" w:hAnsi="Times New Roman"/>
          <w:bCs/>
          <w:sz w:val="28"/>
          <w:szCs w:val="28"/>
        </w:rPr>
        <w:t>х</w:t>
      </w:r>
      <w:r w:rsidR="004C4279">
        <w:rPr>
          <w:rFonts w:ascii="Times New Roman" w:hAnsi="Times New Roman"/>
          <w:bCs/>
          <w:sz w:val="28"/>
          <w:szCs w:val="28"/>
        </w:rPr>
        <w:t xml:space="preserve"> потенциальны</w:t>
      </w:r>
      <w:r w:rsidR="007E6B54">
        <w:rPr>
          <w:rFonts w:ascii="Times New Roman" w:hAnsi="Times New Roman"/>
          <w:bCs/>
          <w:sz w:val="28"/>
          <w:szCs w:val="28"/>
        </w:rPr>
        <w:t>х</w:t>
      </w:r>
      <w:r w:rsidR="004C4279">
        <w:rPr>
          <w:rFonts w:ascii="Times New Roman" w:hAnsi="Times New Roman"/>
          <w:bCs/>
          <w:sz w:val="28"/>
          <w:szCs w:val="28"/>
        </w:rPr>
        <w:t xml:space="preserve"> поставщик</w:t>
      </w:r>
      <w:r w:rsidR="007E6B54">
        <w:rPr>
          <w:rFonts w:ascii="Times New Roman" w:hAnsi="Times New Roman"/>
          <w:bCs/>
          <w:sz w:val="28"/>
          <w:szCs w:val="28"/>
        </w:rPr>
        <w:t>ов</w:t>
      </w:r>
      <w:r w:rsidR="004C4279">
        <w:rPr>
          <w:rFonts w:ascii="Times New Roman" w:hAnsi="Times New Roman"/>
          <w:bCs/>
          <w:sz w:val="28"/>
          <w:szCs w:val="28"/>
        </w:rPr>
        <w:t xml:space="preserve">: </w:t>
      </w:r>
      <w:r w:rsidRPr="00FB4E79">
        <w:rPr>
          <w:rFonts w:ascii="Times New Roman" w:hAnsi="Times New Roman"/>
          <w:bCs/>
          <w:sz w:val="28"/>
          <w:szCs w:val="28"/>
        </w:rPr>
        <w:t>ИП Калитиной Н.В., ООО «Вектор», ИП Лихомановой Г.Н., ООО «Авантаж», ИП Володиной В.С.</w:t>
      </w:r>
      <w:r w:rsidR="007E6B54">
        <w:rPr>
          <w:rFonts w:ascii="Times New Roman" w:hAnsi="Times New Roman"/>
          <w:bCs/>
          <w:sz w:val="28"/>
          <w:szCs w:val="28"/>
        </w:rPr>
        <w:t xml:space="preserve"> </w:t>
      </w:r>
      <w:r w:rsidRPr="00FB4E79">
        <w:rPr>
          <w:rFonts w:ascii="Times New Roman" w:hAnsi="Times New Roman"/>
          <w:bCs/>
          <w:sz w:val="28"/>
          <w:szCs w:val="28"/>
        </w:rPr>
        <w:t xml:space="preserve"> </w:t>
      </w:r>
      <w:r w:rsidR="007B7822">
        <w:rPr>
          <w:rFonts w:ascii="Times New Roman" w:hAnsi="Times New Roman"/>
          <w:bCs/>
          <w:sz w:val="28"/>
          <w:szCs w:val="28"/>
        </w:rPr>
        <w:t>В д</w:t>
      </w:r>
      <w:r w:rsidRPr="00FB4E79">
        <w:rPr>
          <w:rFonts w:ascii="Times New Roman" w:hAnsi="Times New Roman"/>
          <w:bCs/>
          <w:sz w:val="28"/>
          <w:szCs w:val="28"/>
        </w:rPr>
        <w:t>анны</w:t>
      </w:r>
      <w:r w:rsidR="007B7822">
        <w:rPr>
          <w:rFonts w:ascii="Times New Roman" w:hAnsi="Times New Roman"/>
          <w:bCs/>
          <w:sz w:val="28"/>
          <w:szCs w:val="28"/>
        </w:rPr>
        <w:t>х</w:t>
      </w:r>
      <w:r w:rsidRPr="00FB4E79">
        <w:rPr>
          <w:rFonts w:ascii="Times New Roman" w:hAnsi="Times New Roman"/>
          <w:bCs/>
          <w:sz w:val="28"/>
          <w:szCs w:val="28"/>
        </w:rPr>
        <w:t xml:space="preserve"> коммерчески</w:t>
      </w:r>
      <w:r w:rsidR="007B7822">
        <w:rPr>
          <w:rFonts w:ascii="Times New Roman" w:hAnsi="Times New Roman"/>
          <w:bCs/>
          <w:sz w:val="28"/>
          <w:szCs w:val="28"/>
        </w:rPr>
        <w:t>х</w:t>
      </w:r>
      <w:r w:rsidRPr="00FB4E79">
        <w:rPr>
          <w:rFonts w:ascii="Times New Roman" w:hAnsi="Times New Roman"/>
          <w:bCs/>
          <w:sz w:val="28"/>
          <w:szCs w:val="28"/>
        </w:rPr>
        <w:t xml:space="preserve"> предложения</w:t>
      </w:r>
      <w:r w:rsidR="007B7822">
        <w:rPr>
          <w:rFonts w:ascii="Times New Roman" w:hAnsi="Times New Roman"/>
          <w:bCs/>
          <w:sz w:val="28"/>
          <w:szCs w:val="28"/>
        </w:rPr>
        <w:t>х</w:t>
      </w:r>
      <w:r w:rsidRPr="00FB4E79">
        <w:rPr>
          <w:rFonts w:ascii="Times New Roman" w:hAnsi="Times New Roman"/>
          <w:bCs/>
          <w:sz w:val="28"/>
          <w:szCs w:val="28"/>
        </w:rPr>
        <w:t xml:space="preserve"> </w:t>
      </w:r>
      <w:r w:rsidR="007B7822">
        <w:rPr>
          <w:rFonts w:ascii="Times New Roman" w:hAnsi="Times New Roman"/>
          <w:bCs/>
          <w:sz w:val="28"/>
          <w:szCs w:val="28"/>
        </w:rPr>
        <w:t xml:space="preserve"> указаны отдельные характеристики товара</w:t>
      </w:r>
      <w:r w:rsidR="004C4279">
        <w:rPr>
          <w:rFonts w:ascii="Times New Roman" w:hAnsi="Times New Roman"/>
          <w:bCs/>
          <w:sz w:val="28"/>
          <w:szCs w:val="28"/>
        </w:rPr>
        <w:t>,</w:t>
      </w:r>
      <w:r w:rsidR="007B7822">
        <w:rPr>
          <w:rFonts w:ascii="Times New Roman" w:hAnsi="Times New Roman"/>
          <w:bCs/>
          <w:sz w:val="28"/>
          <w:szCs w:val="28"/>
        </w:rPr>
        <w:t xml:space="preserve"> не отвечающие требованиям </w:t>
      </w:r>
      <w:r w:rsidRPr="00FB4E79">
        <w:rPr>
          <w:rFonts w:ascii="Times New Roman" w:hAnsi="Times New Roman"/>
          <w:bCs/>
          <w:sz w:val="28"/>
          <w:szCs w:val="28"/>
        </w:rPr>
        <w:t>запроса о предоставлении ценовой информации, а именно</w:t>
      </w:r>
      <w:r w:rsidR="00B15C81" w:rsidRPr="00FB4E79">
        <w:rPr>
          <w:rFonts w:ascii="Times New Roman" w:hAnsi="Times New Roman"/>
          <w:bCs/>
          <w:sz w:val="28"/>
          <w:szCs w:val="28"/>
        </w:rPr>
        <w:t>:</w:t>
      </w:r>
    </w:p>
    <w:p w:rsidR="00A0007E" w:rsidRPr="00FB4E79" w:rsidRDefault="00505D22" w:rsidP="005B54F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B4E79">
        <w:rPr>
          <w:rFonts w:ascii="Times New Roman" w:hAnsi="Times New Roman"/>
          <w:bCs/>
          <w:sz w:val="28"/>
          <w:szCs w:val="28"/>
        </w:rPr>
        <w:t xml:space="preserve">- </w:t>
      </w:r>
      <w:r w:rsidR="00632A2C" w:rsidRPr="00FB4E79">
        <w:rPr>
          <w:rFonts w:ascii="Times New Roman" w:hAnsi="Times New Roman"/>
          <w:bCs/>
          <w:sz w:val="28"/>
          <w:szCs w:val="28"/>
        </w:rPr>
        <w:t>по показателю «белизна» требования зака</w:t>
      </w:r>
      <w:r w:rsidR="007E6B54">
        <w:rPr>
          <w:rFonts w:ascii="Times New Roman" w:hAnsi="Times New Roman"/>
          <w:bCs/>
          <w:sz w:val="28"/>
          <w:szCs w:val="28"/>
        </w:rPr>
        <w:t xml:space="preserve">зчика – «не ниже 152% по CIE», </w:t>
      </w:r>
      <w:r w:rsidR="00632A2C" w:rsidRPr="00FB4E79">
        <w:rPr>
          <w:rFonts w:ascii="Times New Roman" w:hAnsi="Times New Roman"/>
          <w:bCs/>
          <w:sz w:val="28"/>
          <w:szCs w:val="28"/>
        </w:rPr>
        <w:t xml:space="preserve"> </w:t>
      </w:r>
      <w:r w:rsidR="007B7822">
        <w:rPr>
          <w:rFonts w:ascii="Times New Roman" w:hAnsi="Times New Roman"/>
          <w:bCs/>
          <w:sz w:val="28"/>
          <w:szCs w:val="28"/>
        </w:rPr>
        <w:t xml:space="preserve">в коммерческих </w:t>
      </w:r>
      <w:r w:rsidR="00632A2C" w:rsidRPr="00FB4E79">
        <w:rPr>
          <w:rFonts w:ascii="Times New Roman" w:hAnsi="Times New Roman"/>
          <w:bCs/>
          <w:sz w:val="28"/>
          <w:szCs w:val="28"/>
        </w:rPr>
        <w:t>предложения</w:t>
      </w:r>
      <w:r w:rsidR="007B7822">
        <w:rPr>
          <w:rFonts w:ascii="Times New Roman" w:hAnsi="Times New Roman"/>
          <w:bCs/>
          <w:sz w:val="28"/>
          <w:szCs w:val="28"/>
        </w:rPr>
        <w:t>х всех</w:t>
      </w:r>
      <w:r w:rsidR="00632A2C" w:rsidRPr="00FB4E79">
        <w:rPr>
          <w:rFonts w:ascii="Times New Roman" w:hAnsi="Times New Roman"/>
          <w:bCs/>
          <w:sz w:val="28"/>
          <w:szCs w:val="28"/>
        </w:rPr>
        <w:t xml:space="preserve"> </w:t>
      </w:r>
      <w:r w:rsidR="007B7822">
        <w:rPr>
          <w:rFonts w:ascii="Times New Roman" w:hAnsi="Times New Roman"/>
          <w:bCs/>
          <w:sz w:val="28"/>
          <w:szCs w:val="28"/>
        </w:rPr>
        <w:t xml:space="preserve">потенциальных </w:t>
      </w:r>
      <w:r w:rsidR="00632A2C" w:rsidRPr="00FB4E79">
        <w:rPr>
          <w:rFonts w:ascii="Times New Roman" w:hAnsi="Times New Roman"/>
          <w:bCs/>
          <w:sz w:val="28"/>
          <w:szCs w:val="28"/>
        </w:rPr>
        <w:t xml:space="preserve">поставщиков </w:t>
      </w:r>
      <w:r w:rsidR="007E6B54">
        <w:rPr>
          <w:rFonts w:ascii="Times New Roman" w:hAnsi="Times New Roman"/>
          <w:bCs/>
          <w:sz w:val="28"/>
          <w:szCs w:val="28"/>
        </w:rPr>
        <w:t xml:space="preserve">указано </w:t>
      </w:r>
      <w:r w:rsidR="00632A2C" w:rsidRPr="00FB4E79">
        <w:rPr>
          <w:rFonts w:ascii="Times New Roman" w:hAnsi="Times New Roman"/>
          <w:bCs/>
          <w:sz w:val="28"/>
          <w:szCs w:val="28"/>
        </w:rPr>
        <w:t>«не менее 149%»</w:t>
      </w:r>
      <w:r w:rsidR="007B7822">
        <w:rPr>
          <w:rFonts w:ascii="Times New Roman" w:hAnsi="Times New Roman"/>
          <w:bCs/>
          <w:sz w:val="28"/>
          <w:szCs w:val="28"/>
        </w:rPr>
        <w:t>.</w:t>
      </w:r>
      <w:r w:rsidR="00632A2C" w:rsidRPr="00FB4E79">
        <w:rPr>
          <w:rFonts w:ascii="Times New Roman" w:hAnsi="Times New Roman"/>
          <w:bCs/>
          <w:sz w:val="28"/>
          <w:szCs w:val="28"/>
        </w:rPr>
        <w:t xml:space="preserve"> Аналогичные несоответствия требованиям заказчика </w:t>
      </w:r>
      <w:r w:rsidR="007B7822">
        <w:rPr>
          <w:rFonts w:ascii="Times New Roman" w:hAnsi="Times New Roman"/>
          <w:bCs/>
          <w:sz w:val="28"/>
          <w:szCs w:val="28"/>
        </w:rPr>
        <w:t>указаны по</w:t>
      </w:r>
      <w:r w:rsidR="00A0007E" w:rsidRPr="00FB4E79">
        <w:rPr>
          <w:rFonts w:ascii="Times New Roman" w:hAnsi="Times New Roman"/>
          <w:bCs/>
          <w:sz w:val="28"/>
          <w:szCs w:val="28"/>
        </w:rPr>
        <w:t xml:space="preserve"> показателя</w:t>
      </w:r>
      <w:r w:rsidR="007B7822">
        <w:rPr>
          <w:rFonts w:ascii="Times New Roman" w:hAnsi="Times New Roman"/>
          <w:bCs/>
          <w:sz w:val="28"/>
          <w:szCs w:val="28"/>
        </w:rPr>
        <w:t>м</w:t>
      </w:r>
      <w:r w:rsidR="00632A2C" w:rsidRPr="00FB4E79">
        <w:rPr>
          <w:rFonts w:ascii="Times New Roman" w:hAnsi="Times New Roman"/>
          <w:bCs/>
          <w:sz w:val="28"/>
          <w:szCs w:val="28"/>
        </w:rPr>
        <w:t>:</w:t>
      </w:r>
      <w:r w:rsidR="00A0007E" w:rsidRPr="00FB4E79">
        <w:rPr>
          <w:rFonts w:ascii="Times New Roman" w:hAnsi="Times New Roman"/>
          <w:bCs/>
          <w:sz w:val="28"/>
          <w:szCs w:val="28"/>
        </w:rPr>
        <w:t xml:space="preserve"> «яркость», «прочность поверхности к выщипыванию по Деннисону»</w:t>
      </w:r>
      <w:r w:rsidR="00632A2C" w:rsidRPr="00FB4E79">
        <w:rPr>
          <w:rFonts w:ascii="Times New Roman" w:hAnsi="Times New Roman"/>
          <w:bCs/>
          <w:sz w:val="28"/>
          <w:szCs w:val="28"/>
        </w:rPr>
        <w:t>;</w:t>
      </w:r>
      <w:r w:rsidR="00A0007E" w:rsidRPr="00FB4E79">
        <w:rPr>
          <w:rFonts w:ascii="Times New Roman" w:hAnsi="Times New Roman"/>
          <w:bCs/>
          <w:sz w:val="28"/>
          <w:szCs w:val="28"/>
        </w:rPr>
        <w:t xml:space="preserve"> </w:t>
      </w:r>
    </w:p>
    <w:p w:rsidR="00505D22" w:rsidRPr="00FB4E79" w:rsidRDefault="00505D22" w:rsidP="005B54F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B4E79">
        <w:rPr>
          <w:rFonts w:ascii="Times New Roman" w:hAnsi="Times New Roman"/>
          <w:bCs/>
          <w:sz w:val="28"/>
          <w:szCs w:val="28"/>
        </w:rPr>
        <w:t xml:space="preserve">- </w:t>
      </w:r>
      <w:r w:rsidR="007B7822">
        <w:rPr>
          <w:rFonts w:ascii="Times New Roman" w:hAnsi="Times New Roman"/>
          <w:bCs/>
          <w:sz w:val="28"/>
          <w:szCs w:val="28"/>
        </w:rPr>
        <w:t xml:space="preserve">всеми потенциальными </w:t>
      </w:r>
      <w:r w:rsidR="00632A2C" w:rsidRPr="00FB4E79">
        <w:rPr>
          <w:rFonts w:ascii="Times New Roman" w:hAnsi="Times New Roman"/>
          <w:bCs/>
          <w:sz w:val="28"/>
          <w:szCs w:val="28"/>
        </w:rPr>
        <w:t xml:space="preserve">поставщиками </w:t>
      </w:r>
      <w:r w:rsidRPr="00FB4E79">
        <w:rPr>
          <w:rFonts w:ascii="Times New Roman" w:hAnsi="Times New Roman"/>
          <w:bCs/>
          <w:sz w:val="28"/>
          <w:szCs w:val="28"/>
        </w:rPr>
        <w:t>не предоставлена информация по показателям «жесткость, MD, 10мм/15*», «жесткость, СD, 10мм/15*», «непрозрачность», «гладкость», «косина».</w:t>
      </w:r>
    </w:p>
    <w:p w:rsidR="00F7637E" w:rsidRDefault="00B4494E" w:rsidP="002E60B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B4E79">
        <w:rPr>
          <w:rFonts w:ascii="Times New Roman" w:hAnsi="Times New Roman"/>
          <w:bCs/>
          <w:sz w:val="28"/>
          <w:szCs w:val="28"/>
        </w:rPr>
        <w:t xml:space="preserve">Кроме того, </w:t>
      </w:r>
      <w:r w:rsidR="007B7822">
        <w:rPr>
          <w:rFonts w:ascii="Times New Roman" w:hAnsi="Times New Roman"/>
          <w:bCs/>
          <w:sz w:val="28"/>
          <w:szCs w:val="28"/>
        </w:rPr>
        <w:t xml:space="preserve">в </w:t>
      </w:r>
      <w:r w:rsidR="005B54F9" w:rsidRPr="00FB4E79">
        <w:rPr>
          <w:rFonts w:ascii="Times New Roman" w:hAnsi="Times New Roman"/>
          <w:bCs/>
          <w:sz w:val="28"/>
          <w:szCs w:val="28"/>
        </w:rPr>
        <w:t>документ</w:t>
      </w:r>
      <w:r w:rsidR="007B7822">
        <w:rPr>
          <w:rFonts w:ascii="Times New Roman" w:hAnsi="Times New Roman"/>
          <w:bCs/>
          <w:sz w:val="28"/>
          <w:szCs w:val="28"/>
        </w:rPr>
        <w:t>е</w:t>
      </w:r>
      <w:r w:rsidR="009B67BC" w:rsidRPr="00FB4E79">
        <w:rPr>
          <w:rFonts w:ascii="Times New Roman" w:hAnsi="Times New Roman"/>
          <w:bCs/>
          <w:sz w:val="28"/>
          <w:szCs w:val="28"/>
        </w:rPr>
        <w:t xml:space="preserve"> «</w:t>
      </w:r>
      <w:r w:rsidRPr="00FB4E79">
        <w:rPr>
          <w:rFonts w:ascii="Times New Roman" w:hAnsi="Times New Roman"/>
          <w:bCs/>
          <w:sz w:val="28"/>
          <w:szCs w:val="28"/>
        </w:rPr>
        <w:t>Обосновани</w:t>
      </w:r>
      <w:r w:rsidR="007B7822">
        <w:rPr>
          <w:rFonts w:ascii="Times New Roman" w:hAnsi="Times New Roman"/>
          <w:bCs/>
          <w:sz w:val="28"/>
          <w:szCs w:val="28"/>
        </w:rPr>
        <w:t>е</w:t>
      </w:r>
      <w:r w:rsidR="009B67BC" w:rsidRPr="00FB4E79">
        <w:rPr>
          <w:rFonts w:ascii="Times New Roman" w:hAnsi="Times New Roman"/>
          <w:bCs/>
          <w:sz w:val="28"/>
          <w:szCs w:val="28"/>
        </w:rPr>
        <w:t xml:space="preserve"> </w:t>
      </w:r>
      <w:r w:rsidR="007B7822" w:rsidRPr="00FB4E79">
        <w:rPr>
          <w:rFonts w:ascii="Times New Roman" w:hAnsi="Times New Roman"/>
          <w:bCs/>
          <w:sz w:val="28"/>
          <w:szCs w:val="28"/>
        </w:rPr>
        <w:t xml:space="preserve">начальной (максимальной) цены контракта», </w:t>
      </w:r>
      <w:r w:rsidR="009B67BC" w:rsidRPr="00FB4E79">
        <w:rPr>
          <w:rFonts w:ascii="Times New Roman" w:hAnsi="Times New Roman"/>
          <w:bCs/>
          <w:sz w:val="28"/>
          <w:szCs w:val="28"/>
        </w:rPr>
        <w:t xml:space="preserve">указана </w:t>
      </w:r>
      <w:r w:rsidRPr="00FB4E79">
        <w:rPr>
          <w:rFonts w:ascii="Times New Roman" w:hAnsi="Times New Roman"/>
          <w:bCs/>
          <w:sz w:val="28"/>
          <w:szCs w:val="28"/>
        </w:rPr>
        <w:t xml:space="preserve">дата регистрации коммерческих предложений, являющихся основанием для расчета НМЦК – </w:t>
      </w:r>
      <w:r w:rsidRPr="00FB4E79">
        <w:rPr>
          <w:rFonts w:ascii="Times New Roman" w:hAnsi="Times New Roman"/>
          <w:b/>
          <w:bCs/>
          <w:sz w:val="28"/>
          <w:szCs w:val="28"/>
        </w:rPr>
        <w:t>13.06.2014</w:t>
      </w:r>
      <w:r w:rsidR="000844FF">
        <w:rPr>
          <w:rFonts w:ascii="Times New Roman" w:hAnsi="Times New Roman"/>
          <w:b/>
          <w:bCs/>
          <w:sz w:val="28"/>
          <w:szCs w:val="28"/>
        </w:rPr>
        <w:t>.</w:t>
      </w:r>
      <w:r w:rsidR="00EC7962" w:rsidRPr="00FB4E79">
        <w:rPr>
          <w:rFonts w:ascii="Times New Roman" w:hAnsi="Times New Roman"/>
          <w:bCs/>
          <w:sz w:val="28"/>
          <w:szCs w:val="28"/>
        </w:rPr>
        <w:t xml:space="preserve"> </w:t>
      </w:r>
      <w:r w:rsidR="000844FF">
        <w:rPr>
          <w:rFonts w:ascii="Times New Roman" w:hAnsi="Times New Roman"/>
          <w:bCs/>
          <w:sz w:val="28"/>
          <w:szCs w:val="28"/>
        </w:rPr>
        <w:t>Д</w:t>
      </w:r>
      <w:r w:rsidR="00EC7962" w:rsidRPr="00FB4E79">
        <w:rPr>
          <w:rFonts w:ascii="Times New Roman" w:hAnsi="Times New Roman"/>
          <w:bCs/>
          <w:sz w:val="28"/>
          <w:szCs w:val="28"/>
        </w:rPr>
        <w:t>ат</w:t>
      </w:r>
      <w:r w:rsidR="007B7822">
        <w:rPr>
          <w:rFonts w:ascii="Times New Roman" w:hAnsi="Times New Roman"/>
          <w:bCs/>
          <w:sz w:val="28"/>
          <w:szCs w:val="28"/>
        </w:rPr>
        <w:t>а</w:t>
      </w:r>
      <w:r w:rsidR="00EC7962" w:rsidRPr="00FB4E79">
        <w:rPr>
          <w:rFonts w:ascii="Times New Roman" w:hAnsi="Times New Roman"/>
          <w:bCs/>
          <w:sz w:val="28"/>
          <w:szCs w:val="28"/>
        </w:rPr>
        <w:t xml:space="preserve"> размещения извещения о проведении электронного аукциона в единой информационной система </w:t>
      </w:r>
      <w:r w:rsidR="007E6B54">
        <w:rPr>
          <w:rFonts w:ascii="Times New Roman" w:hAnsi="Times New Roman"/>
          <w:bCs/>
          <w:sz w:val="28"/>
          <w:szCs w:val="28"/>
        </w:rPr>
        <w:t xml:space="preserve">-  </w:t>
      </w:r>
      <w:r w:rsidR="007E6B54" w:rsidRPr="007E6B54">
        <w:rPr>
          <w:rFonts w:ascii="Times New Roman" w:hAnsi="Times New Roman"/>
          <w:b/>
          <w:bCs/>
          <w:sz w:val="28"/>
          <w:szCs w:val="28"/>
        </w:rPr>
        <w:t>1</w:t>
      </w:r>
      <w:r w:rsidR="00FC6FCB" w:rsidRPr="00FB4E79">
        <w:rPr>
          <w:rFonts w:ascii="Times New Roman" w:hAnsi="Times New Roman"/>
          <w:b/>
          <w:bCs/>
          <w:sz w:val="28"/>
          <w:szCs w:val="28"/>
        </w:rPr>
        <w:t>5.05.</w:t>
      </w:r>
      <w:r w:rsidR="00EC7962" w:rsidRPr="00FB4E79">
        <w:rPr>
          <w:rFonts w:ascii="Times New Roman" w:hAnsi="Times New Roman"/>
          <w:b/>
          <w:bCs/>
          <w:sz w:val="28"/>
          <w:szCs w:val="28"/>
        </w:rPr>
        <w:t>2014</w:t>
      </w:r>
      <w:r w:rsidR="000844FF">
        <w:rPr>
          <w:rFonts w:ascii="Times New Roman" w:hAnsi="Times New Roman"/>
          <w:b/>
          <w:bCs/>
          <w:sz w:val="28"/>
          <w:szCs w:val="28"/>
        </w:rPr>
        <w:t>.</w:t>
      </w:r>
      <w:r w:rsidRPr="00FB4E79">
        <w:rPr>
          <w:rFonts w:ascii="Times New Roman" w:hAnsi="Times New Roman"/>
          <w:bCs/>
          <w:sz w:val="28"/>
          <w:szCs w:val="28"/>
        </w:rPr>
        <w:t>.</w:t>
      </w:r>
    </w:p>
    <w:p w:rsidR="000844FF" w:rsidRPr="00FB4E79" w:rsidRDefault="000844FF" w:rsidP="007E6B5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Следовательно, данные коммерческие предложения</w:t>
      </w:r>
      <w:r w:rsidR="006B6DD4">
        <w:rPr>
          <w:rFonts w:ascii="Times New Roman" w:hAnsi="Times New Roman"/>
          <w:bCs/>
          <w:sz w:val="28"/>
          <w:szCs w:val="28"/>
        </w:rPr>
        <w:t xml:space="preserve"> были получены позже даты размещения извещения о проведении</w:t>
      </w:r>
      <w:r w:rsidR="007E6B54">
        <w:rPr>
          <w:rFonts w:ascii="Times New Roman" w:hAnsi="Times New Roman"/>
          <w:bCs/>
          <w:sz w:val="28"/>
          <w:szCs w:val="28"/>
        </w:rPr>
        <w:t xml:space="preserve"> электронного аукциона, содержат</w:t>
      </w:r>
      <w:r w:rsidR="006B6DD4">
        <w:rPr>
          <w:rFonts w:ascii="Times New Roman" w:hAnsi="Times New Roman"/>
          <w:bCs/>
          <w:sz w:val="28"/>
          <w:szCs w:val="28"/>
        </w:rPr>
        <w:t xml:space="preserve"> </w:t>
      </w:r>
      <w:r w:rsidR="007E6B54">
        <w:rPr>
          <w:rFonts w:ascii="Times New Roman" w:hAnsi="Times New Roman"/>
          <w:bCs/>
          <w:sz w:val="28"/>
          <w:szCs w:val="28"/>
        </w:rPr>
        <w:t xml:space="preserve">не соответствующие запросу Учреждения </w:t>
      </w:r>
      <w:r w:rsidR="006B6DD4">
        <w:rPr>
          <w:rFonts w:ascii="Times New Roman" w:hAnsi="Times New Roman"/>
          <w:bCs/>
          <w:sz w:val="28"/>
          <w:szCs w:val="28"/>
        </w:rPr>
        <w:t>характеристики товара и не могли</w:t>
      </w:r>
      <w:r>
        <w:rPr>
          <w:rFonts w:ascii="Times New Roman" w:hAnsi="Times New Roman"/>
          <w:bCs/>
          <w:sz w:val="28"/>
          <w:szCs w:val="28"/>
        </w:rPr>
        <w:t xml:space="preserve"> быть использованы для обоснования НМЦК.</w:t>
      </w:r>
    </w:p>
    <w:p w:rsidR="00A25FBF" w:rsidRPr="00FB4E79" w:rsidRDefault="00505D22" w:rsidP="007E6B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FB4E79">
        <w:rPr>
          <w:rFonts w:ascii="Times New Roman" w:hAnsi="Times New Roman"/>
          <w:i/>
          <w:sz w:val="28"/>
          <w:szCs w:val="28"/>
        </w:rPr>
        <w:t xml:space="preserve">Копии </w:t>
      </w:r>
      <w:r w:rsidR="007B7822">
        <w:rPr>
          <w:rFonts w:ascii="Times New Roman" w:hAnsi="Times New Roman"/>
          <w:i/>
          <w:sz w:val="28"/>
          <w:szCs w:val="28"/>
        </w:rPr>
        <w:t>м</w:t>
      </w:r>
      <w:r w:rsidRPr="00FB4E79">
        <w:rPr>
          <w:rFonts w:ascii="Times New Roman" w:hAnsi="Times New Roman"/>
          <w:i/>
          <w:sz w:val="28"/>
          <w:szCs w:val="28"/>
        </w:rPr>
        <w:t xml:space="preserve">униципального контракта от 16.06.2014 № 2014.129091, </w:t>
      </w:r>
      <w:r w:rsidR="007B7822">
        <w:rPr>
          <w:rFonts w:ascii="Times New Roman" w:hAnsi="Times New Roman"/>
          <w:i/>
          <w:sz w:val="28"/>
          <w:szCs w:val="28"/>
        </w:rPr>
        <w:t>з</w:t>
      </w:r>
      <w:r w:rsidRPr="00FB4E79">
        <w:rPr>
          <w:rFonts w:ascii="Times New Roman" w:hAnsi="Times New Roman"/>
          <w:i/>
          <w:sz w:val="28"/>
          <w:szCs w:val="28"/>
        </w:rPr>
        <w:t xml:space="preserve">апроса о предоставлении ценовой информации, </w:t>
      </w:r>
      <w:r w:rsidR="007B7822">
        <w:rPr>
          <w:rFonts w:ascii="Times New Roman" w:hAnsi="Times New Roman"/>
          <w:i/>
          <w:sz w:val="28"/>
          <w:szCs w:val="28"/>
        </w:rPr>
        <w:t>о</w:t>
      </w:r>
      <w:r w:rsidR="007B7822" w:rsidRPr="007B7822">
        <w:rPr>
          <w:rFonts w:ascii="Times New Roman" w:hAnsi="Times New Roman"/>
          <w:i/>
          <w:sz w:val="28"/>
          <w:szCs w:val="28"/>
        </w:rPr>
        <w:t>боснование начальной (максимальной) цены контракта,</w:t>
      </w:r>
      <w:r w:rsidR="007B7822" w:rsidRPr="00FB4E79">
        <w:rPr>
          <w:rFonts w:ascii="Times New Roman" w:hAnsi="Times New Roman"/>
          <w:i/>
          <w:sz w:val="28"/>
          <w:szCs w:val="28"/>
        </w:rPr>
        <w:t xml:space="preserve"> </w:t>
      </w:r>
      <w:r w:rsidR="008C320E" w:rsidRPr="00FB4E79">
        <w:rPr>
          <w:rFonts w:ascii="Times New Roman" w:hAnsi="Times New Roman"/>
          <w:i/>
          <w:sz w:val="28"/>
          <w:szCs w:val="28"/>
        </w:rPr>
        <w:t>коммерчески</w:t>
      </w:r>
      <w:r w:rsidRPr="00FB4E79">
        <w:rPr>
          <w:rFonts w:ascii="Times New Roman" w:hAnsi="Times New Roman"/>
          <w:i/>
          <w:sz w:val="28"/>
          <w:szCs w:val="28"/>
        </w:rPr>
        <w:t>х</w:t>
      </w:r>
      <w:r w:rsidR="008C320E" w:rsidRPr="00FB4E79">
        <w:rPr>
          <w:rFonts w:ascii="Times New Roman" w:hAnsi="Times New Roman"/>
          <w:i/>
          <w:sz w:val="28"/>
          <w:szCs w:val="28"/>
        </w:rPr>
        <w:t xml:space="preserve"> предложени</w:t>
      </w:r>
      <w:r w:rsidRPr="00FB4E79">
        <w:rPr>
          <w:rFonts w:ascii="Times New Roman" w:hAnsi="Times New Roman"/>
          <w:i/>
          <w:sz w:val="28"/>
          <w:szCs w:val="28"/>
        </w:rPr>
        <w:t>й</w:t>
      </w:r>
      <w:r w:rsidR="008C320E" w:rsidRPr="00FB4E79">
        <w:rPr>
          <w:rFonts w:ascii="Times New Roman" w:hAnsi="Times New Roman"/>
          <w:i/>
          <w:sz w:val="28"/>
          <w:szCs w:val="28"/>
        </w:rPr>
        <w:t xml:space="preserve"> </w:t>
      </w:r>
      <w:r w:rsidR="00430B69" w:rsidRPr="00FB4E79">
        <w:rPr>
          <w:rFonts w:ascii="Times New Roman" w:hAnsi="Times New Roman"/>
          <w:i/>
          <w:sz w:val="28"/>
          <w:szCs w:val="28"/>
        </w:rPr>
        <w:t xml:space="preserve"> </w:t>
      </w:r>
      <w:r w:rsidR="00A25FBF" w:rsidRPr="00FB4E79">
        <w:rPr>
          <w:rFonts w:ascii="Times New Roman" w:hAnsi="Times New Roman"/>
          <w:i/>
          <w:sz w:val="28"/>
          <w:szCs w:val="28"/>
        </w:rPr>
        <w:t>прилага</w:t>
      </w:r>
      <w:r w:rsidRPr="00FB4E79">
        <w:rPr>
          <w:rFonts w:ascii="Times New Roman" w:hAnsi="Times New Roman"/>
          <w:i/>
          <w:sz w:val="28"/>
          <w:szCs w:val="28"/>
        </w:rPr>
        <w:t>ю</w:t>
      </w:r>
      <w:r w:rsidR="00A25FBF" w:rsidRPr="00FB4E79">
        <w:rPr>
          <w:rFonts w:ascii="Times New Roman" w:hAnsi="Times New Roman"/>
          <w:i/>
          <w:sz w:val="28"/>
          <w:szCs w:val="28"/>
        </w:rPr>
        <w:t>тся.</w:t>
      </w:r>
    </w:p>
    <w:p w:rsidR="00A25FBF" w:rsidRPr="00FB4E79" w:rsidRDefault="00A25FBF" w:rsidP="00A25FBF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FB4E79">
        <w:rPr>
          <w:rFonts w:ascii="Times New Roman" w:hAnsi="Times New Roman"/>
          <w:i/>
          <w:sz w:val="28"/>
          <w:szCs w:val="28"/>
        </w:rPr>
        <w:t xml:space="preserve">Приложение №2 ( на </w:t>
      </w:r>
      <w:r w:rsidR="00430B69" w:rsidRPr="00FB4E79">
        <w:rPr>
          <w:rFonts w:ascii="Times New Roman" w:hAnsi="Times New Roman"/>
          <w:i/>
          <w:sz w:val="28"/>
          <w:szCs w:val="28"/>
        </w:rPr>
        <w:t>1</w:t>
      </w:r>
      <w:r w:rsidR="001604F3" w:rsidRPr="00FB4E79">
        <w:rPr>
          <w:rFonts w:ascii="Times New Roman" w:hAnsi="Times New Roman"/>
          <w:i/>
          <w:sz w:val="28"/>
          <w:szCs w:val="28"/>
        </w:rPr>
        <w:t>3</w:t>
      </w:r>
      <w:r w:rsidRPr="00FB4E79">
        <w:rPr>
          <w:rFonts w:ascii="Times New Roman" w:hAnsi="Times New Roman"/>
          <w:i/>
          <w:sz w:val="28"/>
          <w:szCs w:val="28"/>
        </w:rPr>
        <w:t>л.)</w:t>
      </w:r>
      <w:r w:rsidRPr="00FB4E7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B006F" w:rsidRPr="00FB4E79" w:rsidRDefault="000844FF" w:rsidP="007E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Проверка</w:t>
      </w:r>
      <w:r w:rsidR="00EB006F" w:rsidRPr="00FB4E79">
        <w:rPr>
          <w:rFonts w:ascii="Times New Roman" w:hAnsi="Times New Roman"/>
          <w:b/>
          <w:bCs/>
          <w:i/>
          <w:sz w:val="28"/>
          <w:szCs w:val="28"/>
        </w:rPr>
        <w:t xml:space="preserve"> применения заказчиком мер ответственности и совершение иных действий в случае нарушения поставщиком (подрядчиком, исполнителем) условий </w:t>
      </w:r>
      <w:r w:rsidR="00C15668" w:rsidRPr="00FB4E79">
        <w:rPr>
          <w:rFonts w:ascii="Times New Roman" w:hAnsi="Times New Roman"/>
          <w:b/>
          <w:bCs/>
          <w:i/>
          <w:sz w:val="28"/>
          <w:szCs w:val="28"/>
        </w:rPr>
        <w:t>контракта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показала, </w:t>
      </w:r>
      <w:r w:rsidRPr="007E6B54">
        <w:rPr>
          <w:rFonts w:ascii="Times New Roman" w:hAnsi="Times New Roman"/>
          <w:bCs/>
          <w:sz w:val="28"/>
          <w:szCs w:val="28"/>
        </w:rPr>
        <w:t>что при исполнении контрактов в 2014</w:t>
      </w:r>
      <w:r w:rsidR="006B6DD4" w:rsidRPr="007E6B54">
        <w:rPr>
          <w:rFonts w:ascii="Times New Roman" w:hAnsi="Times New Roman"/>
          <w:bCs/>
          <w:sz w:val="28"/>
          <w:szCs w:val="28"/>
        </w:rPr>
        <w:t xml:space="preserve"> </w:t>
      </w:r>
      <w:r w:rsidRPr="007E6B54">
        <w:rPr>
          <w:rFonts w:ascii="Times New Roman" w:hAnsi="Times New Roman"/>
          <w:bCs/>
          <w:sz w:val="28"/>
          <w:szCs w:val="28"/>
        </w:rPr>
        <w:t>г</w:t>
      </w:r>
      <w:r w:rsidR="006B6DD4" w:rsidRPr="007E6B54">
        <w:rPr>
          <w:rFonts w:ascii="Times New Roman" w:hAnsi="Times New Roman"/>
          <w:bCs/>
          <w:sz w:val="28"/>
          <w:szCs w:val="28"/>
        </w:rPr>
        <w:t xml:space="preserve">оду </w:t>
      </w:r>
      <w:r w:rsidRPr="007E6B54">
        <w:rPr>
          <w:rFonts w:ascii="Times New Roman" w:hAnsi="Times New Roman"/>
          <w:bCs/>
          <w:sz w:val="28"/>
          <w:szCs w:val="28"/>
        </w:rPr>
        <w:t xml:space="preserve">случаев нарушения </w:t>
      </w:r>
      <w:r w:rsidR="007A02FF" w:rsidRPr="007E6B54">
        <w:rPr>
          <w:rFonts w:ascii="Times New Roman" w:hAnsi="Times New Roman"/>
          <w:bCs/>
          <w:sz w:val="28"/>
          <w:szCs w:val="28"/>
        </w:rPr>
        <w:t xml:space="preserve">поставщиками (подрядчиками, исполнителями) </w:t>
      </w:r>
      <w:r w:rsidRPr="007E6B54">
        <w:rPr>
          <w:rFonts w:ascii="Times New Roman" w:hAnsi="Times New Roman"/>
          <w:bCs/>
          <w:sz w:val="28"/>
          <w:szCs w:val="28"/>
        </w:rPr>
        <w:t>условий контракта не</w:t>
      </w:r>
      <w:r w:rsidR="00442C8D" w:rsidRPr="007E6B54">
        <w:rPr>
          <w:rFonts w:ascii="Times New Roman" w:hAnsi="Times New Roman"/>
          <w:bCs/>
          <w:sz w:val="28"/>
          <w:szCs w:val="28"/>
        </w:rPr>
        <w:t xml:space="preserve"> </w:t>
      </w:r>
      <w:r w:rsidR="00EB006F" w:rsidRPr="007E6B54">
        <w:rPr>
          <w:rFonts w:ascii="Times New Roman" w:hAnsi="Times New Roman"/>
          <w:bCs/>
          <w:sz w:val="28"/>
          <w:szCs w:val="28"/>
        </w:rPr>
        <w:t>устано</w:t>
      </w:r>
      <w:r w:rsidR="00442C8D" w:rsidRPr="007E6B54">
        <w:rPr>
          <w:rFonts w:ascii="Times New Roman" w:hAnsi="Times New Roman"/>
          <w:bCs/>
          <w:sz w:val="28"/>
          <w:szCs w:val="28"/>
        </w:rPr>
        <w:t>влено</w:t>
      </w:r>
      <w:r w:rsidRPr="007E6B54">
        <w:rPr>
          <w:rFonts w:ascii="Times New Roman" w:hAnsi="Times New Roman"/>
          <w:bCs/>
          <w:sz w:val="28"/>
          <w:szCs w:val="28"/>
        </w:rPr>
        <w:t>.</w:t>
      </w:r>
    </w:p>
    <w:p w:rsidR="008A52A1" w:rsidRPr="000844FF" w:rsidRDefault="008A52A1" w:rsidP="007E6B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44FF">
        <w:rPr>
          <w:rFonts w:ascii="Times New Roman" w:hAnsi="Times New Roman"/>
          <w:sz w:val="28"/>
          <w:szCs w:val="28"/>
        </w:rPr>
        <w:t>В соответствии с ч</w:t>
      </w:r>
      <w:r w:rsidR="000844FF">
        <w:rPr>
          <w:rFonts w:ascii="Times New Roman" w:hAnsi="Times New Roman"/>
          <w:sz w:val="28"/>
          <w:szCs w:val="28"/>
        </w:rPr>
        <w:t>.</w:t>
      </w:r>
      <w:r w:rsidR="007E6B54">
        <w:rPr>
          <w:rFonts w:ascii="Times New Roman" w:hAnsi="Times New Roman"/>
          <w:sz w:val="28"/>
          <w:szCs w:val="28"/>
        </w:rPr>
        <w:t xml:space="preserve"> </w:t>
      </w:r>
      <w:r w:rsidRPr="000844FF">
        <w:rPr>
          <w:rFonts w:ascii="Times New Roman" w:hAnsi="Times New Roman"/>
          <w:sz w:val="28"/>
          <w:szCs w:val="28"/>
        </w:rPr>
        <w:t>9-11 ст</w:t>
      </w:r>
      <w:r w:rsidR="000844FF">
        <w:rPr>
          <w:rFonts w:ascii="Times New Roman" w:hAnsi="Times New Roman"/>
          <w:sz w:val="28"/>
          <w:szCs w:val="28"/>
        </w:rPr>
        <w:t>.</w:t>
      </w:r>
      <w:r w:rsidRPr="000844FF">
        <w:rPr>
          <w:rFonts w:ascii="Times New Roman" w:hAnsi="Times New Roman"/>
          <w:sz w:val="28"/>
          <w:szCs w:val="28"/>
        </w:rPr>
        <w:t xml:space="preserve">94 Закона № 44-ФЗ и 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Постановление №1093) заказчик обязан разместить на официальном сайте отчет об </w:t>
      </w:r>
      <w:r w:rsidRPr="000844FF">
        <w:rPr>
          <w:rFonts w:ascii="Times New Roman" w:hAnsi="Times New Roman"/>
          <w:sz w:val="28"/>
          <w:szCs w:val="28"/>
        </w:rPr>
        <w:lastRenderedPageBreak/>
        <w:t xml:space="preserve">исполнении контракта </w:t>
      </w:r>
      <w:r w:rsidR="007A02FF">
        <w:rPr>
          <w:rFonts w:ascii="Times New Roman" w:hAnsi="Times New Roman"/>
          <w:sz w:val="28"/>
          <w:szCs w:val="28"/>
        </w:rPr>
        <w:t>в течение 7 рабочих дней со дня</w:t>
      </w:r>
      <w:r w:rsidRPr="000844FF">
        <w:rPr>
          <w:rFonts w:ascii="Times New Roman" w:hAnsi="Times New Roman"/>
          <w:sz w:val="28"/>
          <w:szCs w:val="28"/>
        </w:rPr>
        <w:t xml:space="preserve"> </w:t>
      </w:r>
      <w:r w:rsidR="000844FF">
        <w:rPr>
          <w:rFonts w:ascii="Times New Roman" w:hAnsi="Times New Roman"/>
          <w:sz w:val="28"/>
          <w:szCs w:val="28"/>
        </w:rPr>
        <w:t>исполнения контракта или отдельного этапа его исполнения</w:t>
      </w:r>
      <w:r w:rsidRPr="000844FF">
        <w:rPr>
          <w:rFonts w:ascii="Times New Roman" w:hAnsi="Times New Roman"/>
          <w:sz w:val="28"/>
          <w:szCs w:val="28"/>
        </w:rPr>
        <w:t>.</w:t>
      </w:r>
    </w:p>
    <w:p w:rsidR="00B25DC8" w:rsidRPr="00FB4E79" w:rsidRDefault="000B6892" w:rsidP="00424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B4E79">
        <w:rPr>
          <w:rFonts w:ascii="Times New Roman" w:hAnsi="Times New Roman"/>
          <w:sz w:val="28"/>
          <w:szCs w:val="28"/>
        </w:rPr>
        <w:t xml:space="preserve">В проверяемом периоде </w:t>
      </w:r>
      <w:r w:rsidR="00D5033E" w:rsidRPr="00FB4E79">
        <w:rPr>
          <w:rFonts w:ascii="Times New Roman" w:hAnsi="Times New Roman"/>
          <w:sz w:val="28"/>
          <w:szCs w:val="28"/>
        </w:rPr>
        <w:t xml:space="preserve">было заключено два муниципальных контракта от 16.06.2014 № 2014.129091 </w:t>
      </w:r>
      <w:r w:rsidR="007A02FF">
        <w:rPr>
          <w:rFonts w:ascii="Times New Roman" w:hAnsi="Times New Roman"/>
          <w:sz w:val="28"/>
          <w:szCs w:val="28"/>
        </w:rPr>
        <w:t xml:space="preserve">с ООО «Аспект» на поставку бумаги </w:t>
      </w:r>
      <w:r w:rsidR="00D5033E" w:rsidRPr="00FB4E79">
        <w:rPr>
          <w:rFonts w:ascii="Times New Roman" w:hAnsi="Times New Roman"/>
          <w:sz w:val="28"/>
          <w:szCs w:val="28"/>
        </w:rPr>
        <w:t>и от 22.04.2014 №2014.70292</w:t>
      </w:r>
      <w:r w:rsidR="007A02FF">
        <w:rPr>
          <w:rFonts w:ascii="Times New Roman" w:hAnsi="Times New Roman"/>
          <w:sz w:val="28"/>
          <w:szCs w:val="28"/>
        </w:rPr>
        <w:t xml:space="preserve"> с ООО «Ажурн»</w:t>
      </w:r>
      <w:r w:rsidR="007F3D8C">
        <w:rPr>
          <w:rFonts w:ascii="Times New Roman" w:hAnsi="Times New Roman"/>
          <w:sz w:val="28"/>
          <w:szCs w:val="28"/>
        </w:rPr>
        <w:t xml:space="preserve"> </w:t>
      </w:r>
      <w:r w:rsidR="00B60E7F">
        <w:rPr>
          <w:rFonts w:ascii="Times New Roman" w:hAnsi="Times New Roman"/>
          <w:sz w:val="28"/>
          <w:szCs w:val="28"/>
        </w:rPr>
        <w:t>на а</w:t>
      </w:r>
      <w:r w:rsidR="00644C7E" w:rsidRPr="00B60E7F">
        <w:rPr>
          <w:rFonts w:ascii="Times New Roman" w:hAnsi="Times New Roman"/>
          <w:sz w:val="28"/>
          <w:szCs w:val="28"/>
        </w:rPr>
        <w:t>ктуализаци</w:t>
      </w:r>
      <w:r w:rsidR="00B60E7F">
        <w:rPr>
          <w:rFonts w:ascii="Times New Roman" w:hAnsi="Times New Roman"/>
          <w:sz w:val="28"/>
          <w:szCs w:val="28"/>
        </w:rPr>
        <w:t>ю</w:t>
      </w:r>
      <w:r w:rsidR="00644C7E" w:rsidRPr="00B60E7F">
        <w:rPr>
          <w:rFonts w:ascii="Times New Roman" w:hAnsi="Times New Roman"/>
          <w:sz w:val="28"/>
          <w:szCs w:val="28"/>
        </w:rPr>
        <w:t xml:space="preserve"> информационных банков несопровождавшихся экземпляров системы КонсультантПлюс и оказание информационных услуг с использованием экземп</w:t>
      </w:r>
      <w:r w:rsidR="00B60E7F">
        <w:rPr>
          <w:rFonts w:ascii="Times New Roman" w:hAnsi="Times New Roman"/>
          <w:sz w:val="28"/>
          <w:szCs w:val="28"/>
        </w:rPr>
        <w:t>ляров Систем КонсультантПлюс</w:t>
      </w:r>
      <w:r w:rsidR="00384804">
        <w:rPr>
          <w:rFonts w:ascii="Times New Roman" w:hAnsi="Times New Roman"/>
          <w:sz w:val="28"/>
          <w:szCs w:val="28"/>
        </w:rPr>
        <w:t>, по которым необходимо размещать отчет об исполнении</w:t>
      </w:r>
      <w:r w:rsidR="00B60E7F">
        <w:rPr>
          <w:rFonts w:ascii="Times New Roman" w:hAnsi="Times New Roman"/>
          <w:sz w:val="28"/>
          <w:szCs w:val="28"/>
        </w:rPr>
        <w:t xml:space="preserve">. </w:t>
      </w:r>
      <w:r w:rsidR="0042418E">
        <w:rPr>
          <w:rFonts w:ascii="Times New Roman" w:hAnsi="Times New Roman"/>
          <w:sz w:val="28"/>
          <w:szCs w:val="28"/>
        </w:rPr>
        <w:t>При</w:t>
      </w:r>
      <w:r w:rsidR="00B60E7F">
        <w:rPr>
          <w:rFonts w:ascii="Times New Roman" w:hAnsi="Times New Roman"/>
          <w:sz w:val="28"/>
          <w:szCs w:val="28"/>
        </w:rPr>
        <w:t xml:space="preserve"> исполнени</w:t>
      </w:r>
      <w:r w:rsidR="0042418E">
        <w:rPr>
          <w:rFonts w:ascii="Times New Roman" w:hAnsi="Times New Roman"/>
          <w:sz w:val="28"/>
          <w:szCs w:val="28"/>
        </w:rPr>
        <w:t>и отдельных этапов</w:t>
      </w:r>
      <w:r w:rsidR="00B60E7F">
        <w:rPr>
          <w:rFonts w:ascii="Times New Roman" w:hAnsi="Times New Roman"/>
          <w:sz w:val="28"/>
          <w:szCs w:val="28"/>
        </w:rPr>
        <w:t xml:space="preserve"> муниципального контракта </w:t>
      </w:r>
      <w:r w:rsidR="00B60E7F" w:rsidRPr="00FB4E79">
        <w:rPr>
          <w:rFonts w:ascii="Times New Roman" w:hAnsi="Times New Roman"/>
          <w:sz w:val="28"/>
          <w:szCs w:val="28"/>
        </w:rPr>
        <w:t>от 16.06.2014 № 2014.129091</w:t>
      </w:r>
      <w:r w:rsidR="00B60E7F">
        <w:rPr>
          <w:rFonts w:ascii="Times New Roman" w:hAnsi="Times New Roman"/>
          <w:sz w:val="28"/>
          <w:szCs w:val="28"/>
        </w:rPr>
        <w:t xml:space="preserve"> </w:t>
      </w:r>
      <w:r w:rsidR="00B60E7F" w:rsidRPr="00FB4E79">
        <w:rPr>
          <w:rFonts w:ascii="Times New Roman" w:hAnsi="Times New Roman"/>
          <w:sz w:val="28"/>
          <w:szCs w:val="28"/>
        </w:rPr>
        <w:t xml:space="preserve">в единой информационной системе </w:t>
      </w:r>
      <w:r w:rsidR="00B60E7F">
        <w:rPr>
          <w:rFonts w:ascii="Times New Roman" w:hAnsi="Times New Roman"/>
          <w:sz w:val="28"/>
          <w:szCs w:val="28"/>
        </w:rPr>
        <w:t xml:space="preserve">размещены отчеты об исполнении в соответствии с требованиями законодательства в сфере закупок. Срок окончания исполнения контракта </w:t>
      </w:r>
      <w:r w:rsidR="00B60E7F" w:rsidRPr="00FB4E79">
        <w:rPr>
          <w:rFonts w:ascii="Times New Roman" w:hAnsi="Times New Roman"/>
          <w:sz w:val="28"/>
          <w:szCs w:val="28"/>
        </w:rPr>
        <w:t>от 22.04.2014 №2014.70292</w:t>
      </w:r>
      <w:r w:rsidR="00B60E7F">
        <w:rPr>
          <w:rFonts w:ascii="Times New Roman" w:hAnsi="Times New Roman"/>
          <w:sz w:val="28"/>
          <w:szCs w:val="28"/>
        </w:rPr>
        <w:t xml:space="preserve"> </w:t>
      </w:r>
      <w:r w:rsidR="00384804">
        <w:rPr>
          <w:rFonts w:ascii="Times New Roman" w:hAnsi="Times New Roman"/>
          <w:sz w:val="28"/>
          <w:szCs w:val="28"/>
        </w:rPr>
        <w:t>-</w:t>
      </w:r>
      <w:r w:rsidR="00B60E7F">
        <w:rPr>
          <w:rFonts w:ascii="Times New Roman" w:hAnsi="Times New Roman"/>
          <w:sz w:val="28"/>
          <w:szCs w:val="28"/>
        </w:rPr>
        <w:t xml:space="preserve"> не наступил.</w:t>
      </w:r>
    </w:p>
    <w:p w:rsidR="00D16A38" w:rsidRPr="00384804" w:rsidRDefault="00D16A38" w:rsidP="004241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804">
        <w:rPr>
          <w:rFonts w:ascii="Times New Roman" w:hAnsi="Times New Roman"/>
          <w:sz w:val="28"/>
          <w:szCs w:val="28"/>
        </w:rPr>
        <w:t>В соответствии с ч</w:t>
      </w:r>
      <w:r w:rsidR="006B6DD4" w:rsidRPr="00384804">
        <w:rPr>
          <w:rFonts w:ascii="Times New Roman" w:hAnsi="Times New Roman"/>
          <w:sz w:val="28"/>
          <w:szCs w:val="28"/>
        </w:rPr>
        <w:t>.</w:t>
      </w:r>
      <w:r w:rsidRPr="00384804">
        <w:rPr>
          <w:rFonts w:ascii="Times New Roman" w:hAnsi="Times New Roman"/>
          <w:sz w:val="28"/>
          <w:szCs w:val="28"/>
        </w:rPr>
        <w:t>3 ст</w:t>
      </w:r>
      <w:r w:rsidR="006B6DD4" w:rsidRPr="00384804">
        <w:rPr>
          <w:rFonts w:ascii="Times New Roman" w:hAnsi="Times New Roman"/>
          <w:sz w:val="28"/>
          <w:szCs w:val="28"/>
        </w:rPr>
        <w:t>.</w:t>
      </w:r>
      <w:r w:rsidRPr="00384804">
        <w:rPr>
          <w:rFonts w:ascii="Times New Roman" w:hAnsi="Times New Roman"/>
          <w:sz w:val="28"/>
          <w:szCs w:val="28"/>
        </w:rPr>
        <w:t>94 Закона 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EB006F" w:rsidRPr="000E2E7D" w:rsidRDefault="00D16A38" w:rsidP="004241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3F1F">
        <w:rPr>
          <w:rFonts w:ascii="Times New Roman" w:hAnsi="Times New Roman"/>
          <w:b/>
          <w:sz w:val="28"/>
          <w:szCs w:val="28"/>
        </w:rPr>
        <w:t>При проверке</w:t>
      </w:r>
      <w:r w:rsidR="00EB006F" w:rsidRPr="00493F1F">
        <w:rPr>
          <w:rFonts w:ascii="Times New Roman" w:hAnsi="Times New Roman"/>
          <w:b/>
          <w:sz w:val="28"/>
          <w:szCs w:val="28"/>
        </w:rPr>
        <w:t xml:space="preserve"> </w:t>
      </w:r>
      <w:r w:rsidRPr="00493F1F">
        <w:rPr>
          <w:rFonts w:ascii="Times New Roman" w:hAnsi="Times New Roman"/>
          <w:b/>
          <w:sz w:val="28"/>
          <w:szCs w:val="28"/>
        </w:rPr>
        <w:t xml:space="preserve">действий заказчика по определению </w:t>
      </w:r>
      <w:r w:rsidR="00EB006F" w:rsidRPr="00493F1F">
        <w:rPr>
          <w:rFonts w:ascii="Times New Roman" w:hAnsi="Times New Roman"/>
          <w:b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</w:t>
      </w:r>
      <w:r w:rsidR="000E2E7D" w:rsidRPr="00493F1F">
        <w:rPr>
          <w:rFonts w:ascii="Times New Roman" w:hAnsi="Times New Roman"/>
          <w:b/>
          <w:sz w:val="28"/>
          <w:szCs w:val="28"/>
        </w:rPr>
        <w:t xml:space="preserve"> </w:t>
      </w:r>
      <w:r w:rsidR="000E2E7D" w:rsidRPr="00493F1F">
        <w:rPr>
          <w:rFonts w:ascii="Times New Roman" w:hAnsi="Times New Roman"/>
          <w:sz w:val="28"/>
          <w:szCs w:val="28"/>
        </w:rPr>
        <w:t>установлено</w:t>
      </w:r>
      <w:r w:rsidR="000E2E7D" w:rsidRPr="000E2E7D">
        <w:rPr>
          <w:rFonts w:ascii="Times New Roman" w:hAnsi="Times New Roman"/>
          <w:sz w:val="28"/>
          <w:szCs w:val="28"/>
        </w:rPr>
        <w:t>, что проверка результатов исполнения контрактов в Учреждении осуществля</w:t>
      </w:r>
      <w:r w:rsidR="0042418E">
        <w:rPr>
          <w:rFonts w:ascii="Times New Roman" w:hAnsi="Times New Roman"/>
          <w:sz w:val="28"/>
          <w:szCs w:val="28"/>
        </w:rPr>
        <w:t xml:space="preserve">лась </w:t>
      </w:r>
      <w:r w:rsidR="000E2E7D" w:rsidRPr="000E2E7D">
        <w:rPr>
          <w:rFonts w:ascii="Times New Roman" w:hAnsi="Times New Roman"/>
          <w:sz w:val="28"/>
          <w:szCs w:val="28"/>
        </w:rPr>
        <w:t>приемочной комиссией</w:t>
      </w:r>
      <w:r w:rsidR="009919E9">
        <w:rPr>
          <w:rFonts w:ascii="Times New Roman" w:hAnsi="Times New Roman"/>
          <w:sz w:val="28"/>
          <w:szCs w:val="28"/>
        </w:rPr>
        <w:t>.</w:t>
      </w:r>
      <w:r w:rsidR="0014685A">
        <w:rPr>
          <w:rFonts w:ascii="Times New Roman" w:hAnsi="Times New Roman"/>
          <w:sz w:val="28"/>
          <w:szCs w:val="28"/>
        </w:rPr>
        <w:t xml:space="preserve"> </w:t>
      </w:r>
      <w:r w:rsidR="009919E9">
        <w:rPr>
          <w:rFonts w:ascii="Times New Roman" w:hAnsi="Times New Roman"/>
          <w:sz w:val="28"/>
          <w:szCs w:val="28"/>
        </w:rPr>
        <w:t>Результаты экспертизы</w:t>
      </w:r>
      <w:r w:rsidR="000E2E7D" w:rsidRPr="000E2E7D">
        <w:rPr>
          <w:rFonts w:ascii="Times New Roman" w:hAnsi="Times New Roman"/>
          <w:sz w:val="28"/>
          <w:szCs w:val="28"/>
        </w:rPr>
        <w:t xml:space="preserve"> </w:t>
      </w:r>
      <w:r w:rsidR="009919E9">
        <w:rPr>
          <w:rFonts w:ascii="Times New Roman" w:hAnsi="Times New Roman"/>
          <w:sz w:val="28"/>
          <w:szCs w:val="28"/>
        </w:rPr>
        <w:t>отраж</w:t>
      </w:r>
      <w:r w:rsidR="0042418E">
        <w:rPr>
          <w:rFonts w:ascii="Times New Roman" w:hAnsi="Times New Roman"/>
          <w:sz w:val="28"/>
          <w:szCs w:val="28"/>
        </w:rPr>
        <w:t xml:space="preserve">ены </w:t>
      </w:r>
      <w:r w:rsidR="009919E9">
        <w:rPr>
          <w:rFonts w:ascii="Times New Roman" w:hAnsi="Times New Roman"/>
          <w:sz w:val="28"/>
          <w:szCs w:val="28"/>
        </w:rPr>
        <w:t>в</w:t>
      </w:r>
      <w:r w:rsidR="000E2E7D" w:rsidRPr="000E2E7D">
        <w:rPr>
          <w:rFonts w:ascii="Times New Roman" w:hAnsi="Times New Roman"/>
          <w:sz w:val="28"/>
          <w:szCs w:val="28"/>
        </w:rPr>
        <w:t xml:space="preserve"> Заключени</w:t>
      </w:r>
      <w:r w:rsidR="009919E9">
        <w:rPr>
          <w:rFonts w:ascii="Times New Roman" w:hAnsi="Times New Roman"/>
          <w:sz w:val="28"/>
          <w:szCs w:val="28"/>
        </w:rPr>
        <w:t>ях</w:t>
      </w:r>
      <w:r w:rsidR="0014685A">
        <w:rPr>
          <w:rFonts w:ascii="Times New Roman" w:hAnsi="Times New Roman"/>
          <w:sz w:val="28"/>
          <w:szCs w:val="28"/>
        </w:rPr>
        <w:t xml:space="preserve"> о соответствии поставленного товара, выполненной работы или оказанной услуги, котор</w:t>
      </w:r>
      <w:r w:rsidR="009919E9">
        <w:rPr>
          <w:rFonts w:ascii="Times New Roman" w:hAnsi="Times New Roman"/>
          <w:sz w:val="28"/>
          <w:szCs w:val="28"/>
        </w:rPr>
        <w:t>ы</w:t>
      </w:r>
      <w:r w:rsidR="0014685A">
        <w:rPr>
          <w:rFonts w:ascii="Times New Roman" w:hAnsi="Times New Roman"/>
          <w:sz w:val="28"/>
          <w:szCs w:val="28"/>
        </w:rPr>
        <w:t>е подпис</w:t>
      </w:r>
      <w:r w:rsidR="0042418E">
        <w:rPr>
          <w:rFonts w:ascii="Times New Roman" w:hAnsi="Times New Roman"/>
          <w:sz w:val="28"/>
          <w:szCs w:val="28"/>
        </w:rPr>
        <w:t>аны</w:t>
      </w:r>
      <w:r w:rsidR="0014685A">
        <w:rPr>
          <w:rFonts w:ascii="Times New Roman" w:hAnsi="Times New Roman"/>
          <w:sz w:val="28"/>
          <w:szCs w:val="28"/>
        </w:rPr>
        <w:t xml:space="preserve"> присутств</w:t>
      </w:r>
      <w:r w:rsidR="009919E9">
        <w:rPr>
          <w:rFonts w:ascii="Times New Roman" w:hAnsi="Times New Roman"/>
          <w:sz w:val="28"/>
          <w:szCs w:val="28"/>
        </w:rPr>
        <w:t>ующим</w:t>
      </w:r>
      <w:r w:rsidR="0014685A">
        <w:rPr>
          <w:rFonts w:ascii="Times New Roman" w:hAnsi="Times New Roman"/>
          <w:sz w:val="28"/>
          <w:szCs w:val="28"/>
        </w:rPr>
        <w:t>и при приемке товара (работы, услуги) членами приемочной комиссии и утвержд</w:t>
      </w:r>
      <w:r w:rsidR="0042418E">
        <w:rPr>
          <w:rFonts w:ascii="Times New Roman" w:hAnsi="Times New Roman"/>
          <w:sz w:val="28"/>
          <w:szCs w:val="28"/>
        </w:rPr>
        <w:t>ены</w:t>
      </w:r>
      <w:r w:rsidR="0014685A">
        <w:rPr>
          <w:rFonts w:ascii="Times New Roman" w:hAnsi="Times New Roman"/>
          <w:sz w:val="28"/>
          <w:szCs w:val="28"/>
        </w:rPr>
        <w:t xml:space="preserve"> начальником Учреждения</w:t>
      </w:r>
      <w:r w:rsidR="000E2E7D" w:rsidRPr="000E2E7D">
        <w:rPr>
          <w:rFonts w:ascii="Times New Roman" w:hAnsi="Times New Roman"/>
          <w:sz w:val="28"/>
          <w:szCs w:val="28"/>
        </w:rPr>
        <w:t>.</w:t>
      </w:r>
      <w:r w:rsidR="00EB006F" w:rsidRPr="000E2E7D">
        <w:rPr>
          <w:rFonts w:ascii="Times New Roman" w:hAnsi="Times New Roman"/>
          <w:sz w:val="28"/>
          <w:szCs w:val="28"/>
        </w:rPr>
        <w:t xml:space="preserve"> </w:t>
      </w:r>
      <w:r w:rsidR="000E2E7D" w:rsidRPr="000E2E7D">
        <w:rPr>
          <w:rFonts w:ascii="Times New Roman" w:hAnsi="Times New Roman"/>
          <w:sz w:val="28"/>
          <w:szCs w:val="28"/>
        </w:rPr>
        <w:t xml:space="preserve"> </w:t>
      </w:r>
    </w:p>
    <w:p w:rsidR="00BB1505" w:rsidRPr="00FB4E79" w:rsidRDefault="00BB1505" w:rsidP="00FB4E79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B4E79">
        <w:rPr>
          <w:rFonts w:ascii="Times New Roman" w:hAnsi="Times New Roman"/>
          <w:b/>
          <w:bCs/>
          <w:i/>
          <w:sz w:val="28"/>
          <w:szCs w:val="28"/>
        </w:rPr>
        <w:t xml:space="preserve"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</w:t>
      </w:r>
      <w:r w:rsidRPr="00493F1F">
        <w:rPr>
          <w:rFonts w:ascii="Times New Roman" w:hAnsi="Times New Roman"/>
          <w:bCs/>
          <w:i/>
          <w:sz w:val="28"/>
          <w:szCs w:val="28"/>
          <w:u w:val="single"/>
        </w:rPr>
        <w:t>нарушений не установлено</w:t>
      </w:r>
      <w:r w:rsidRPr="00493F1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BB1505" w:rsidRPr="00FB4E79" w:rsidRDefault="00BB1505" w:rsidP="00FB4E79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B4E79">
        <w:rPr>
          <w:rFonts w:ascii="Times New Roman" w:hAnsi="Times New Roman"/>
          <w:b/>
          <w:bCs/>
          <w:i/>
          <w:sz w:val="28"/>
          <w:szCs w:val="28"/>
        </w:rPr>
        <w:t xml:space="preserve">Проверкой соответствия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Pr="00FB4E79">
        <w:rPr>
          <w:rFonts w:ascii="Times New Roman" w:hAnsi="Times New Roman"/>
          <w:bCs/>
          <w:i/>
          <w:sz w:val="28"/>
          <w:szCs w:val="28"/>
          <w:u w:val="single"/>
        </w:rPr>
        <w:t>нарушений не установлено</w:t>
      </w:r>
      <w:r w:rsidRPr="00FB4E79">
        <w:rPr>
          <w:rFonts w:ascii="Times New Roman" w:hAnsi="Times New Roman"/>
          <w:b/>
          <w:bCs/>
          <w:i/>
          <w:sz w:val="28"/>
          <w:szCs w:val="28"/>
          <w:u w:val="single"/>
        </w:rPr>
        <w:t>.</w:t>
      </w:r>
    </w:p>
    <w:p w:rsidR="00E23EDD" w:rsidRPr="00FB4E79" w:rsidRDefault="00E23EDD" w:rsidP="00E23EDD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23AFB" w:rsidRPr="00FB4E79" w:rsidRDefault="00494972" w:rsidP="00542CDA">
      <w:pPr>
        <w:spacing w:before="12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FB4E79">
        <w:rPr>
          <w:rFonts w:ascii="Times New Roman" w:hAnsi="Times New Roman"/>
          <w:sz w:val="28"/>
          <w:szCs w:val="28"/>
        </w:rPr>
        <w:t>ВЫВОДЫ ИНСПЕКЦИИ</w:t>
      </w:r>
    </w:p>
    <w:p w:rsidR="00214663" w:rsidRPr="00FB4E79" w:rsidRDefault="00580E6C" w:rsidP="007F47F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B4E79">
        <w:rPr>
          <w:rFonts w:ascii="Times New Roman" w:hAnsi="Times New Roman"/>
          <w:sz w:val="28"/>
          <w:szCs w:val="28"/>
        </w:rPr>
        <w:t xml:space="preserve">1. </w:t>
      </w:r>
      <w:r w:rsidR="0042418E">
        <w:rPr>
          <w:rFonts w:ascii="Times New Roman" w:hAnsi="Times New Roman"/>
          <w:sz w:val="28"/>
          <w:szCs w:val="28"/>
        </w:rPr>
        <w:t>При о</w:t>
      </w:r>
      <w:r w:rsidR="0042418E" w:rsidRPr="00FB4E79">
        <w:rPr>
          <w:rFonts w:ascii="Times New Roman" w:hAnsi="Times New Roman"/>
          <w:sz w:val="28"/>
          <w:szCs w:val="28"/>
        </w:rPr>
        <w:t>босновании НМЦК</w:t>
      </w:r>
      <w:r w:rsidR="0042418E">
        <w:rPr>
          <w:rFonts w:ascii="Times New Roman" w:hAnsi="Times New Roman"/>
          <w:sz w:val="28"/>
          <w:szCs w:val="28"/>
        </w:rPr>
        <w:t xml:space="preserve"> на</w:t>
      </w:r>
      <w:r w:rsidR="00493F1F">
        <w:rPr>
          <w:rFonts w:ascii="Times New Roman" w:hAnsi="Times New Roman"/>
          <w:sz w:val="28"/>
          <w:szCs w:val="28"/>
        </w:rPr>
        <w:t xml:space="preserve"> осуществлени</w:t>
      </w:r>
      <w:r w:rsidR="0042418E">
        <w:rPr>
          <w:rFonts w:ascii="Times New Roman" w:hAnsi="Times New Roman"/>
          <w:sz w:val="28"/>
          <w:szCs w:val="28"/>
        </w:rPr>
        <w:t>е</w:t>
      </w:r>
      <w:r w:rsidR="00493F1F">
        <w:rPr>
          <w:rFonts w:ascii="Times New Roman" w:hAnsi="Times New Roman"/>
          <w:sz w:val="28"/>
          <w:szCs w:val="28"/>
        </w:rPr>
        <w:t xml:space="preserve"> закуп</w:t>
      </w:r>
      <w:r w:rsidR="0056294E" w:rsidRPr="00FB4E79">
        <w:rPr>
          <w:rFonts w:ascii="Times New Roman" w:hAnsi="Times New Roman"/>
          <w:sz w:val="28"/>
          <w:szCs w:val="28"/>
        </w:rPr>
        <w:t>к</w:t>
      </w:r>
      <w:r w:rsidR="00493F1F">
        <w:rPr>
          <w:rFonts w:ascii="Times New Roman" w:hAnsi="Times New Roman"/>
          <w:sz w:val="28"/>
          <w:szCs w:val="28"/>
        </w:rPr>
        <w:t>и</w:t>
      </w:r>
      <w:r w:rsidR="0056294E" w:rsidRPr="00FB4E79">
        <w:rPr>
          <w:rFonts w:ascii="Times New Roman" w:hAnsi="Times New Roman"/>
          <w:sz w:val="28"/>
          <w:szCs w:val="28"/>
        </w:rPr>
        <w:t xml:space="preserve"> </w:t>
      </w:r>
      <w:r w:rsidR="00493F1F">
        <w:rPr>
          <w:rFonts w:ascii="Times New Roman" w:hAnsi="Times New Roman"/>
          <w:sz w:val="28"/>
          <w:szCs w:val="28"/>
        </w:rPr>
        <w:t>на поставку бумаги использовались коммерческие предложения (потенциальных) поставщиков</w:t>
      </w:r>
      <w:r w:rsidR="0042418E">
        <w:rPr>
          <w:rFonts w:ascii="Times New Roman" w:hAnsi="Times New Roman"/>
          <w:sz w:val="28"/>
          <w:szCs w:val="28"/>
        </w:rPr>
        <w:t xml:space="preserve">, </w:t>
      </w:r>
      <w:r w:rsidR="00493F1F">
        <w:rPr>
          <w:rFonts w:ascii="Times New Roman" w:hAnsi="Times New Roman"/>
          <w:sz w:val="28"/>
          <w:szCs w:val="28"/>
        </w:rPr>
        <w:t>не соответствующие</w:t>
      </w:r>
      <w:r w:rsidR="009919E9">
        <w:rPr>
          <w:rFonts w:ascii="Times New Roman" w:hAnsi="Times New Roman"/>
          <w:sz w:val="28"/>
          <w:szCs w:val="28"/>
        </w:rPr>
        <w:t xml:space="preserve"> запросу о предоставлении ценовой информации Учреждения</w:t>
      </w:r>
      <w:r w:rsidR="00E72DE8" w:rsidRPr="00FB4E79">
        <w:rPr>
          <w:rFonts w:ascii="Times New Roman" w:hAnsi="Times New Roman"/>
          <w:sz w:val="28"/>
          <w:szCs w:val="28"/>
        </w:rPr>
        <w:t>.</w:t>
      </w:r>
    </w:p>
    <w:p w:rsidR="00580E6C" w:rsidRPr="00FB4E79" w:rsidRDefault="00580E6C" w:rsidP="007F47F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B4E79">
        <w:rPr>
          <w:rFonts w:ascii="Times New Roman" w:hAnsi="Times New Roman"/>
          <w:sz w:val="28"/>
          <w:szCs w:val="28"/>
        </w:rPr>
        <w:t xml:space="preserve">2. Не выдавать </w:t>
      </w:r>
      <w:r w:rsidR="00493F1F">
        <w:rPr>
          <w:rFonts w:ascii="Times New Roman" w:hAnsi="Times New Roman"/>
          <w:sz w:val="28"/>
          <w:szCs w:val="28"/>
        </w:rPr>
        <w:t>Учреждению</w:t>
      </w:r>
      <w:r w:rsidRPr="00FB4E79">
        <w:rPr>
          <w:rFonts w:ascii="Times New Roman" w:hAnsi="Times New Roman"/>
          <w:sz w:val="28"/>
          <w:szCs w:val="28"/>
        </w:rPr>
        <w:t xml:space="preserve"> предписание об устранении нарушений</w:t>
      </w:r>
      <w:r w:rsidR="007F47F5">
        <w:rPr>
          <w:rFonts w:ascii="Times New Roman" w:hAnsi="Times New Roman"/>
          <w:sz w:val="28"/>
          <w:szCs w:val="28"/>
        </w:rPr>
        <w:t>.</w:t>
      </w:r>
    </w:p>
    <w:p w:rsidR="00513BFA" w:rsidRDefault="00580E6C" w:rsidP="007F47F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B4E79">
        <w:rPr>
          <w:rFonts w:ascii="Times New Roman" w:hAnsi="Times New Roman"/>
          <w:sz w:val="28"/>
          <w:szCs w:val="28"/>
        </w:rPr>
        <w:t>3</w:t>
      </w:r>
      <w:r w:rsidR="00513BFA" w:rsidRPr="00FB4E79">
        <w:rPr>
          <w:rFonts w:ascii="Times New Roman" w:hAnsi="Times New Roman"/>
          <w:sz w:val="28"/>
          <w:szCs w:val="28"/>
        </w:rPr>
        <w:t xml:space="preserve">. Рекомендовать </w:t>
      </w:r>
      <w:r w:rsidR="007F47F5">
        <w:rPr>
          <w:rFonts w:ascii="Times New Roman" w:hAnsi="Times New Roman"/>
          <w:sz w:val="28"/>
          <w:szCs w:val="28"/>
        </w:rPr>
        <w:t>Учреждению</w:t>
      </w:r>
      <w:r w:rsidR="00513BFA" w:rsidRPr="00FB4E79">
        <w:rPr>
          <w:rFonts w:ascii="Times New Roman" w:hAnsi="Times New Roman"/>
          <w:sz w:val="28"/>
          <w:szCs w:val="28"/>
        </w:rPr>
        <w:t xml:space="preserve"> при обосновании НМЦК руководствоваться Приказом Минэкономразвития России от 02.10.2013 N 567 "Об утверждении Методических</w:t>
      </w:r>
      <w:r w:rsidR="00513BFA" w:rsidRPr="00513BFA">
        <w:rPr>
          <w:rFonts w:ascii="Times New Roman" w:hAnsi="Times New Roman"/>
          <w:sz w:val="28"/>
          <w:szCs w:val="28"/>
        </w:rPr>
        <w:t xml:space="preserve"> рекомендаций по применению методов </w:t>
      </w:r>
      <w:r w:rsidR="00513BFA" w:rsidRPr="00513BFA">
        <w:rPr>
          <w:rFonts w:ascii="Times New Roman" w:hAnsi="Times New Roman"/>
          <w:sz w:val="28"/>
          <w:szCs w:val="28"/>
        </w:rPr>
        <w:lastRenderedPageBreak/>
        <w:t>определения начальной (максимальной) цены контракта, цены контракта, заключаемого с единственным поставщиком (подрядчиком, исполнителем)"</w:t>
      </w:r>
      <w:r w:rsidR="00513BFA">
        <w:rPr>
          <w:rFonts w:ascii="Times New Roman" w:hAnsi="Times New Roman"/>
          <w:sz w:val="28"/>
          <w:szCs w:val="28"/>
        </w:rPr>
        <w:t>.</w:t>
      </w:r>
    </w:p>
    <w:p w:rsidR="00A5295C" w:rsidRPr="00ED1EEC" w:rsidRDefault="00580E6C" w:rsidP="007F47F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356F" w:rsidRPr="00ED1EEC">
        <w:rPr>
          <w:rFonts w:ascii="Times New Roman" w:hAnsi="Times New Roman" w:cs="Times New Roman"/>
          <w:sz w:val="28"/>
          <w:szCs w:val="28"/>
        </w:rPr>
        <w:t xml:space="preserve">. </w:t>
      </w:r>
      <w:r w:rsidR="00A5295C" w:rsidRPr="00ED1EEC">
        <w:rPr>
          <w:rFonts w:ascii="Times New Roman" w:hAnsi="Times New Roman" w:cs="Times New Roman"/>
          <w:sz w:val="28"/>
          <w:szCs w:val="28"/>
        </w:rPr>
        <w:t>Разместить</w:t>
      </w:r>
      <w:r w:rsidR="001011BF" w:rsidRPr="00ED1EEC">
        <w:rPr>
          <w:rFonts w:ascii="Times New Roman" w:hAnsi="Times New Roman"/>
          <w:sz w:val="28"/>
          <w:szCs w:val="28"/>
        </w:rPr>
        <w:t xml:space="preserve"> акт</w:t>
      </w:r>
      <w:r w:rsidR="00CB213C" w:rsidRPr="00ED1EEC">
        <w:rPr>
          <w:rFonts w:ascii="Times New Roman" w:hAnsi="Times New Roman"/>
          <w:sz w:val="28"/>
          <w:szCs w:val="28"/>
        </w:rPr>
        <w:t xml:space="preserve"> </w:t>
      </w:r>
      <w:r w:rsidR="00EC463C" w:rsidRPr="00ED1EEC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1011BF" w:rsidRPr="00ED1EEC">
        <w:rPr>
          <w:rFonts w:ascii="Times New Roman" w:hAnsi="Times New Roman"/>
          <w:sz w:val="28"/>
          <w:szCs w:val="28"/>
        </w:rPr>
        <w:t>плано</w:t>
      </w:r>
      <w:r w:rsidR="00EC463C" w:rsidRPr="00ED1EEC">
        <w:rPr>
          <w:rFonts w:ascii="Times New Roman" w:hAnsi="Times New Roman"/>
          <w:sz w:val="28"/>
          <w:szCs w:val="28"/>
        </w:rPr>
        <w:t>вой проверки</w:t>
      </w:r>
      <w:r w:rsidR="0058542C" w:rsidRPr="00ED1EEC">
        <w:rPr>
          <w:rFonts w:ascii="Times New Roman" w:hAnsi="Times New Roman"/>
          <w:sz w:val="28"/>
          <w:szCs w:val="28"/>
        </w:rPr>
        <w:t xml:space="preserve"> </w:t>
      </w:r>
      <w:r w:rsidR="0014685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EC463C" w:rsidRPr="00ED1EEC">
        <w:rPr>
          <w:rFonts w:ascii="Times New Roman" w:hAnsi="Times New Roman"/>
          <w:sz w:val="28"/>
          <w:szCs w:val="28"/>
        </w:rPr>
        <w:t>Администрации города Волгодонска</w:t>
      </w:r>
      <w:r w:rsidR="0058542C" w:rsidRPr="00ED1EEC">
        <w:rPr>
          <w:rFonts w:ascii="Times New Roman" w:hAnsi="Times New Roman"/>
          <w:sz w:val="28"/>
          <w:szCs w:val="28"/>
        </w:rPr>
        <w:t xml:space="preserve"> </w:t>
      </w:r>
      <w:r w:rsidR="00EC463C" w:rsidRPr="00ED1EEC">
        <w:rPr>
          <w:rFonts w:ascii="Times New Roman" w:hAnsi="Times New Roman"/>
          <w:sz w:val="28"/>
          <w:szCs w:val="28"/>
        </w:rPr>
        <w:t>volgodonskgorod.ru</w:t>
      </w:r>
      <w:r w:rsidR="00263B18" w:rsidRPr="00ED1EEC">
        <w:rPr>
          <w:rFonts w:ascii="Times New Roman" w:hAnsi="Times New Roman"/>
          <w:sz w:val="28"/>
          <w:szCs w:val="28"/>
        </w:rPr>
        <w:t xml:space="preserve">. </w:t>
      </w:r>
    </w:p>
    <w:p w:rsidR="00A566B3" w:rsidRDefault="00A566B3" w:rsidP="00A566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7F47F5" w:rsidRDefault="007F47F5" w:rsidP="00A566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tbl>
      <w:tblPr>
        <w:tblW w:w="9856" w:type="dxa"/>
        <w:tblLook w:val="04A0"/>
      </w:tblPr>
      <w:tblGrid>
        <w:gridCol w:w="4786"/>
        <w:gridCol w:w="5070"/>
      </w:tblGrid>
      <w:tr w:rsidR="005405E1" w:rsidRPr="00EC7962" w:rsidTr="007F47F5">
        <w:tc>
          <w:tcPr>
            <w:tcW w:w="4786" w:type="dxa"/>
          </w:tcPr>
          <w:p w:rsidR="00461F3A" w:rsidRDefault="00E72DE8" w:rsidP="00461F3A">
            <w:pPr>
              <w:pStyle w:val="ConsPlusNonformat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405E1"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</w:p>
          <w:p w:rsidR="005405E1" w:rsidRPr="00EC7962" w:rsidRDefault="005405E1" w:rsidP="00461F3A">
            <w:pPr>
              <w:pStyle w:val="ConsPlusNonformat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контроля  </w:t>
            </w:r>
            <w:r w:rsidR="00461F3A">
              <w:rPr>
                <w:rFonts w:ascii="Times New Roman" w:hAnsi="Times New Roman" w:cs="Times New Roman"/>
                <w:sz w:val="28"/>
                <w:szCs w:val="28"/>
              </w:rPr>
              <w:t>(руководитель инспекции)</w:t>
            </w: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05E1" w:rsidRPr="00EC7962" w:rsidRDefault="005405E1" w:rsidP="007F47F5">
            <w:pPr>
              <w:pStyle w:val="ConsPlusNonformat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E72DE8" w:rsidRPr="00EC7962">
              <w:rPr>
                <w:rFonts w:ascii="Times New Roman" w:hAnsi="Times New Roman" w:cs="Times New Roman"/>
                <w:sz w:val="28"/>
                <w:szCs w:val="28"/>
              </w:rPr>
              <w:t>Е.Н. Петракова</w:t>
            </w: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70" w:type="dxa"/>
          </w:tcPr>
          <w:p w:rsidR="005405E1" w:rsidRPr="00EC7962" w:rsidRDefault="00E72DE8" w:rsidP="00461F3A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EC7962">
              <w:rPr>
                <w:rFonts w:ascii="Times New Roman" w:hAnsi="Times New Roman"/>
                <w:sz w:val="28"/>
                <w:szCs w:val="28"/>
              </w:rPr>
              <w:t>Начальник Управления здравоохранения г</w:t>
            </w:r>
            <w:r w:rsidR="00461F3A">
              <w:rPr>
                <w:rFonts w:ascii="Times New Roman" w:hAnsi="Times New Roman"/>
                <w:sz w:val="28"/>
                <w:szCs w:val="28"/>
              </w:rPr>
              <w:t>.</w:t>
            </w:r>
            <w:r w:rsidRPr="00EC7962">
              <w:rPr>
                <w:rFonts w:ascii="Times New Roman" w:hAnsi="Times New Roman"/>
                <w:sz w:val="28"/>
                <w:szCs w:val="28"/>
              </w:rPr>
              <w:t>Волгодонска</w:t>
            </w:r>
          </w:p>
          <w:p w:rsidR="00461F3A" w:rsidRDefault="00461F3A" w:rsidP="00461F3A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5405E1" w:rsidRPr="00EC7962" w:rsidRDefault="005405E1" w:rsidP="007F47F5">
            <w:pPr>
              <w:pStyle w:val="ConsPlusNonformat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C7962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E72DE8" w:rsidRPr="00EC7962">
              <w:rPr>
                <w:rFonts w:ascii="Times New Roman" w:hAnsi="Times New Roman"/>
                <w:sz w:val="28"/>
                <w:szCs w:val="28"/>
              </w:rPr>
              <w:t xml:space="preserve"> Г.М. </w:t>
            </w:r>
            <w:r w:rsidR="00E72DE8" w:rsidRPr="00493F1F">
              <w:rPr>
                <w:rFonts w:ascii="Times New Roman" w:hAnsi="Times New Roman" w:cs="Times New Roman"/>
                <w:sz w:val="28"/>
                <w:szCs w:val="28"/>
              </w:rPr>
              <w:t>Антропова</w:t>
            </w:r>
          </w:p>
        </w:tc>
      </w:tr>
      <w:tr w:rsidR="005405E1" w:rsidRPr="00EC7962" w:rsidTr="007F47F5">
        <w:tc>
          <w:tcPr>
            <w:tcW w:w="4786" w:type="dxa"/>
          </w:tcPr>
          <w:p w:rsidR="005405E1" w:rsidRDefault="005405E1" w:rsidP="00461F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2">
              <w:rPr>
                <w:rFonts w:ascii="Times New Roman" w:hAnsi="Times New Roman"/>
                <w:sz w:val="28"/>
                <w:szCs w:val="28"/>
              </w:rPr>
              <w:t>Старший</w:t>
            </w: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отдела финансового контроля   </w:t>
            </w:r>
          </w:p>
          <w:p w:rsidR="00461F3A" w:rsidRPr="00EC7962" w:rsidRDefault="00461F3A" w:rsidP="00461F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E1" w:rsidRPr="00EC7962" w:rsidRDefault="005405E1" w:rsidP="007F47F5">
            <w:pPr>
              <w:pStyle w:val="ConsPlusNonformat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____________ Тимофеева О.В.  </w:t>
            </w:r>
          </w:p>
        </w:tc>
        <w:tc>
          <w:tcPr>
            <w:tcW w:w="5070" w:type="dxa"/>
          </w:tcPr>
          <w:p w:rsidR="00493F1F" w:rsidRDefault="00EC7962" w:rsidP="00461F3A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EC7962">
              <w:rPr>
                <w:rFonts w:ascii="Times New Roman" w:hAnsi="Times New Roman"/>
                <w:sz w:val="28"/>
                <w:szCs w:val="28"/>
              </w:rPr>
              <w:t xml:space="preserve">Начальник отдела финансирования, бухгалтерского учета и отчетности </w:t>
            </w:r>
            <w:r w:rsidR="00493F1F">
              <w:rPr>
                <w:rFonts w:ascii="Times New Roman" w:hAnsi="Times New Roman"/>
                <w:sz w:val="28"/>
                <w:szCs w:val="28"/>
              </w:rPr>
              <w:t>–</w:t>
            </w:r>
            <w:r w:rsidRPr="00EC7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3F1F" w:rsidRDefault="00EC7962" w:rsidP="00461F3A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EC7962">
              <w:rPr>
                <w:rFonts w:ascii="Times New Roman" w:hAnsi="Times New Roman"/>
                <w:sz w:val="28"/>
                <w:szCs w:val="28"/>
              </w:rPr>
              <w:t xml:space="preserve">главный бухгалтер </w:t>
            </w:r>
          </w:p>
          <w:p w:rsidR="005405E1" w:rsidRPr="00EC7962" w:rsidRDefault="005405E1" w:rsidP="007F47F5">
            <w:pPr>
              <w:pStyle w:val="ConsPlusNonformat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C7962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493F1F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EC7962" w:rsidRPr="00EC7962">
              <w:rPr>
                <w:rFonts w:ascii="Times New Roman" w:hAnsi="Times New Roman"/>
                <w:sz w:val="28"/>
                <w:szCs w:val="28"/>
              </w:rPr>
              <w:t>Т</w:t>
            </w:r>
            <w:r w:rsidRPr="00EC7962">
              <w:rPr>
                <w:rFonts w:ascii="Times New Roman" w:hAnsi="Times New Roman"/>
                <w:sz w:val="28"/>
                <w:szCs w:val="28"/>
              </w:rPr>
              <w:t>.</w:t>
            </w:r>
            <w:r w:rsidR="00EC7962" w:rsidRPr="00EC7962">
              <w:rPr>
                <w:rFonts w:ascii="Times New Roman" w:hAnsi="Times New Roman"/>
                <w:sz w:val="28"/>
                <w:szCs w:val="28"/>
              </w:rPr>
              <w:t>А</w:t>
            </w:r>
            <w:r w:rsidRPr="00EC79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C7962" w:rsidRPr="00493F1F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</w:tr>
      <w:tr w:rsidR="00493F1F" w:rsidRPr="00EC7962" w:rsidTr="007F47F5">
        <w:tc>
          <w:tcPr>
            <w:tcW w:w="4786" w:type="dxa"/>
          </w:tcPr>
          <w:p w:rsidR="00493F1F" w:rsidRPr="00EC7962" w:rsidRDefault="00493F1F" w:rsidP="00461F3A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93F1F" w:rsidRDefault="00493F1F" w:rsidP="00461F3A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бухгалтер-ревизор отдела финансирования, бухгалтерского учета и отчетности</w:t>
            </w:r>
          </w:p>
          <w:p w:rsidR="00493F1F" w:rsidRPr="00EC7962" w:rsidRDefault="00493F1F" w:rsidP="00493F1F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С.М.Горянникова</w:t>
            </w:r>
          </w:p>
        </w:tc>
      </w:tr>
    </w:tbl>
    <w:p w:rsidR="001777BF" w:rsidRPr="00ED1EEC" w:rsidRDefault="008333CB" w:rsidP="00466A32">
      <w:pPr>
        <w:spacing w:after="0" w:line="240" w:lineRule="auto"/>
      </w:pPr>
      <w:r w:rsidRPr="00ED1EEC">
        <w:rPr>
          <w:rFonts w:ascii="Times New Roman" w:hAnsi="Times New Roman"/>
          <w:sz w:val="28"/>
          <w:szCs w:val="28"/>
        </w:rPr>
        <w:t xml:space="preserve"> </w:t>
      </w:r>
    </w:p>
    <w:sectPr w:rsidR="001777BF" w:rsidRPr="00ED1EEC" w:rsidSect="00542CDA">
      <w:footerReference w:type="default" r:id="rId10"/>
      <w:pgSz w:w="11906" w:h="16838"/>
      <w:pgMar w:top="993" w:right="849" w:bottom="568" w:left="1560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31" w:rsidRDefault="00F34931" w:rsidP="00BB32A8">
      <w:pPr>
        <w:spacing w:after="0" w:line="240" w:lineRule="auto"/>
      </w:pPr>
      <w:r>
        <w:separator/>
      </w:r>
    </w:p>
  </w:endnote>
  <w:endnote w:type="continuationSeparator" w:id="0">
    <w:p w:rsidR="00F34931" w:rsidRDefault="00F34931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04" w:rsidRDefault="00384804">
    <w:pPr>
      <w:pStyle w:val="a8"/>
      <w:jc w:val="right"/>
    </w:pPr>
    <w:fldSimple w:instr=" PAGE   \* MERGEFORMAT ">
      <w:r w:rsidR="00381ACA">
        <w:rPr>
          <w:noProof/>
        </w:rPr>
        <w:t>1</w:t>
      </w:r>
    </w:fldSimple>
  </w:p>
  <w:p w:rsidR="00384804" w:rsidRDefault="003848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31" w:rsidRDefault="00F34931" w:rsidP="00BB32A8">
      <w:pPr>
        <w:spacing w:after="0" w:line="240" w:lineRule="auto"/>
      </w:pPr>
      <w:r>
        <w:separator/>
      </w:r>
    </w:p>
  </w:footnote>
  <w:footnote w:type="continuationSeparator" w:id="0">
    <w:p w:rsidR="00F34931" w:rsidRDefault="00F34931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7E4DDD"/>
    <w:multiLevelType w:val="hybridMultilevel"/>
    <w:tmpl w:val="6DE0ACD8"/>
    <w:lvl w:ilvl="0" w:tplc="7E88943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1211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9"/>
  </w:num>
  <w:num w:numId="3">
    <w:abstractNumId w:val="28"/>
  </w:num>
  <w:num w:numId="4">
    <w:abstractNumId w:val="14"/>
  </w:num>
  <w:num w:numId="5">
    <w:abstractNumId w:val="13"/>
  </w:num>
  <w:num w:numId="6">
    <w:abstractNumId w:val="31"/>
  </w:num>
  <w:num w:numId="7">
    <w:abstractNumId w:val="20"/>
  </w:num>
  <w:num w:numId="8">
    <w:abstractNumId w:val="29"/>
  </w:num>
  <w:num w:numId="9">
    <w:abstractNumId w:val="15"/>
  </w:num>
  <w:num w:numId="10">
    <w:abstractNumId w:val="35"/>
  </w:num>
  <w:num w:numId="11">
    <w:abstractNumId w:val="30"/>
  </w:num>
  <w:num w:numId="12">
    <w:abstractNumId w:val="3"/>
  </w:num>
  <w:num w:numId="13">
    <w:abstractNumId w:val="26"/>
  </w:num>
  <w:num w:numId="14">
    <w:abstractNumId w:val="42"/>
  </w:num>
  <w:num w:numId="15">
    <w:abstractNumId w:val="25"/>
  </w:num>
  <w:num w:numId="16">
    <w:abstractNumId w:val="11"/>
  </w:num>
  <w:num w:numId="17">
    <w:abstractNumId w:val="32"/>
  </w:num>
  <w:num w:numId="18">
    <w:abstractNumId w:val="38"/>
  </w:num>
  <w:num w:numId="19">
    <w:abstractNumId w:val="34"/>
  </w:num>
  <w:num w:numId="20">
    <w:abstractNumId w:val="33"/>
  </w:num>
  <w:num w:numId="21">
    <w:abstractNumId w:val="2"/>
  </w:num>
  <w:num w:numId="22">
    <w:abstractNumId w:val="5"/>
  </w:num>
  <w:num w:numId="23">
    <w:abstractNumId w:val="21"/>
  </w:num>
  <w:num w:numId="24">
    <w:abstractNumId w:val="0"/>
  </w:num>
  <w:num w:numId="25">
    <w:abstractNumId w:val="40"/>
  </w:num>
  <w:num w:numId="26">
    <w:abstractNumId w:val="16"/>
  </w:num>
  <w:num w:numId="27">
    <w:abstractNumId w:val="8"/>
  </w:num>
  <w:num w:numId="28">
    <w:abstractNumId w:val="27"/>
  </w:num>
  <w:num w:numId="29">
    <w:abstractNumId w:val="9"/>
  </w:num>
  <w:num w:numId="30">
    <w:abstractNumId w:val="6"/>
  </w:num>
  <w:num w:numId="31">
    <w:abstractNumId w:val="18"/>
  </w:num>
  <w:num w:numId="32">
    <w:abstractNumId w:val="41"/>
  </w:num>
  <w:num w:numId="33">
    <w:abstractNumId w:val="17"/>
  </w:num>
  <w:num w:numId="34">
    <w:abstractNumId w:val="12"/>
  </w:num>
  <w:num w:numId="35">
    <w:abstractNumId w:val="1"/>
  </w:num>
  <w:num w:numId="36">
    <w:abstractNumId w:val="36"/>
  </w:num>
  <w:num w:numId="37">
    <w:abstractNumId w:val="37"/>
  </w:num>
  <w:num w:numId="38">
    <w:abstractNumId w:val="24"/>
  </w:num>
  <w:num w:numId="39">
    <w:abstractNumId w:val="19"/>
  </w:num>
  <w:num w:numId="40">
    <w:abstractNumId w:val="10"/>
  </w:num>
  <w:num w:numId="41">
    <w:abstractNumId w:val="23"/>
  </w:num>
  <w:num w:numId="42">
    <w:abstractNumId w:val="22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1957"/>
    <w:rsid w:val="00002C0B"/>
    <w:rsid w:val="00003B93"/>
    <w:rsid w:val="00003F10"/>
    <w:rsid w:val="000043B3"/>
    <w:rsid w:val="000043DC"/>
    <w:rsid w:val="000049E5"/>
    <w:rsid w:val="00006648"/>
    <w:rsid w:val="00007A2E"/>
    <w:rsid w:val="000105B5"/>
    <w:rsid w:val="000121ED"/>
    <w:rsid w:val="00012850"/>
    <w:rsid w:val="000147AF"/>
    <w:rsid w:val="0001518F"/>
    <w:rsid w:val="000154D8"/>
    <w:rsid w:val="000154E8"/>
    <w:rsid w:val="00015C58"/>
    <w:rsid w:val="00015D77"/>
    <w:rsid w:val="00016328"/>
    <w:rsid w:val="000166E1"/>
    <w:rsid w:val="00016D16"/>
    <w:rsid w:val="00016D24"/>
    <w:rsid w:val="0002026F"/>
    <w:rsid w:val="00020A90"/>
    <w:rsid w:val="00021046"/>
    <w:rsid w:val="00022308"/>
    <w:rsid w:val="000234F9"/>
    <w:rsid w:val="0002393F"/>
    <w:rsid w:val="00025C6E"/>
    <w:rsid w:val="00027A68"/>
    <w:rsid w:val="00027B16"/>
    <w:rsid w:val="00031A4D"/>
    <w:rsid w:val="00033314"/>
    <w:rsid w:val="00033B0D"/>
    <w:rsid w:val="000345CD"/>
    <w:rsid w:val="0003487B"/>
    <w:rsid w:val="00034BA7"/>
    <w:rsid w:val="000361D9"/>
    <w:rsid w:val="00037718"/>
    <w:rsid w:val="000409FB"/>
    <w:rsid w:val="00042081"/>
    <w:rsid w:val="00044352"/>
    <w:rsid w:val="00044C48"/>
    <w:rsid w:val="00045352"/>
    <w:rsid w:val="00045DC5"/>
    <w:rsid w:val="000470E7"/>
    <w:rsid w:val="00050E56"/>
    <w:rsid w:val="00051610"/>
    <w:rsid w:val="00051A23"/>
    <w:rsid w:val="00052563"/>
    <w:rsid w:val="00052617"/>
    <w:rsid w:val="0005264C"/>
    <w:rsid w:val="00052CFF"/>
    <w:rsid w:val="00053387"/>
    <w:rsid w:val="000557EC"/>
    <w:rsid w:val="00055FE1"/>
    <w:rsid w:val="0005601B"/>
    <w:rsid w:val="00056BB1"/>
    <w:rsid w:val="00057225"/>
    <w:rsid w:val="000577DB"/>
    <w:rsid w:val="000603CF"/>
    <w:rsid w:val="0006197D"/>
    <w:rsid w:val="000620BC"/>
    <w:rsid w:val="000623B9"/>
    <w:rsid w:val="000629EF"/>
    <w:rsid w:val="00062DA8"/>
    <w:rsid w:val="000636EB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3D95"/>
    <w:rsid w:val="00074581"/>
    <w:rsid w:val="00074D28"/>
    <w:rsid w:val="00075527"/>
    <w:rsid w:val="00075779"/>
    <w:rsid w:val="000777F2"/>
    <w:rsid w:val="00077C5F"/>
    <w:rsid w:val="00080B2E"/>
    <w:rsid w:val="00081257"/>
    <w:rsid w:val="00081CA0"/>
    <w:rsid w:val="00081D2E"/>
    <w:rsid w:val="0008311F"/>
    <w:rsid w:val="000832B6"/>
    <w:rsid w:val="00083616"/>
    <w:rsid w:val="000844FF"/>
    <w:rsid w:val="00084895"/>
    <w:rsid w:val="000853B8"/>
    <w:rsid w:val="00085A66"/>
    <w:rsid w:val="00086AF0"/>
    <w:rsid w:val="00087597"/>
    <w:rsid w:val="0009034E"/>
    <w:rsid w:val="00090384"/>
    <w:rsid w:val="00090624"/>
    <w:rsid w:val="0009131C"/>
    <w:rsid w:val="00091627"/>
    <w:rsid w:val="00091BEF"/>
    <w:rsid w:val="00092262"/>
    <w:rsid w:val="00092D72"/>
    <w:rsid w:val="00093972"/>
    <w:rsid w:val="000940D6"/>
    <w:rsid w:val="00095F6E"/>
    <w:rsid w:val="0009618A"/>
    <w:rsid w:val="000966AF"/>
    <w:rsid w:val="000967F5"/>
    <w:rsid w:val="000969FC"/>
    <w:rsid w:val="00096BAB"/>
    <w:rsid w:val="00096EBB"/>
    <w:rsid w:val="00097376"/>
    <w:rsid w:val="00097A9D"/>
    <w:rsid w:val="000A0235"/>
    <w:rsid w:val="000A07DB"/>
    <w:rsid w:val="000A1E5F"/>
    <w:rsid w:val="000A2000"/>
    <w:rsid w:val="000A4268"/>
    <w:rsid w:val="000A461C"/>
    <w:rsid w:val="000A4F4C"/>
    <w:rsid w:val="000A5341"/>
    <w:rsid w:val="000A6C7A"/>
    <w:rsid w:val="000A6CE3"/>
    <w:rsid w:val="000A7715"/>
    <w:rsid w:val="000A7779"/>
    <w:rsid w:val="000A7B8D"/>
    <w:rsid w:val="000B2BBA"/>
    <w:rsid w:val="000B30C7"/>
    <w:rsid w:val="000B3383"/>
    <w:rsid w:val="000B37DC"/>
    <w:rsid w:val="000B39E0"/>
    <w:rsid w:val="000B4408"/>
    <w:rsid w:val="000B56B0"/>
    <w:rsid w:val="000B5734"/>
    <w:rsid w:val="000B5E8A"/>
    <w:rsid w:val="000B63CC"/>
    <w:rsid w:val="000B686E"/>
    <w:rsid w:val="000B6892"/>
    <w:rsid w:val="000B7F2D"/>
    <w:rsid w:val="000C059C"/>
    <w:rsid w:val="000C07A7"/>
    <w:rsid w:val="000C1513"/>
    <w:rsid w:val="000C275B"/>
    <w:rsid w:val="000C312B"/>
    <w:rsid w:val="000C4727"/>
    <w:rsid w:val="000C505E"/>
    <w:rsid w:val="000C51CF"/>
    <w:rsid w:val="000C5554"/>
    <w:rsid w:val="000C636F"/>
    <w:rsid w:val="000C6891"/>
    <w:rsid w:val="000C7597"/>
    <w:rsid w:val="000C7B1C"/>
    <w:rsid w:val="000C7CAA"/>
    <w:rsid w:val="000D0D9B"/>
    <w:rsid w:val="000D0FBF"/>
    <w:rsid w:val="000D195C"/>
    <w:rsid w:val="000D1CF3"/>
    <w:rsid w:val="000D327D"/>
    <w:rsid w:val="000D40A3"/>
    <w:rsid w:val="000D4D00"/>
    <w:rsid w:val="000D4DC7"/>
    <w:rsid w:val="000D4DD2"/>
    <w:rsid w:val="000D5CFE"/>
    <w:rsid w:val="000D6655"/>
    <w:rsid w:val="000D6947"/>
    <w:rsid w:val="000D6976"/>
    <w:rsid w:val="000D7E01"/>
    <w:rsid w:val="000E07C0"/>
    <w:rsid w:val="000E153B"/>
    <w:rsid w:val="000E20D8"/>
    <w:rsid w:val="000E2E7D"/>
    <w:rsid w:val="000E3255"/>
    <w:rsid w:val="000E3979"/>
    <w:rsid w:val="000E478A"/>
    <w:rsid w:val="000E4B81"/>
    <w:rsid w:val="000E5BDA"/>
    <w:rsid w:val="000E66F3"/>
    <w:rsid w:val="000E68F8"/>
    <w:rsid w:val="000E7C36"/>
    <w:rsid w:val="000F0442"/>
    <w:rsid w:val="000F10CC"/>
    <w:rsid w:val="000F1A80"/>
    <w:rsid w:val="000F1BFA"/>
    <w:rsid w:val="000F1D1A"/>
    <w:rsid w:val="000F6D78"/>
    <w:rsid w:val="000F737E"/>
    <w:rsid w:val="00100939"/>
    <w:rsid w:val="00100B49"/>
    <w:rsid w:val="001011BF"/>
    <w:rsid w:val="00101FB6"/>
    <w:rsid w:val="00102217"/>
    <w:rsid w:val="00103A7F"/>
    <w:rsid w:val="0010467B"/>
    <w:rsid w:val="0010516F"/>
    <w:rsid w:val="001052A5"/>
    <w:rsid w:val="001057DA"/>
    <w:rsid w:val="0010635A"/>
    <w:rsid w:val="001074BE"/>
    <w:rsid w:val="00107E4F"/>
    <w:rsid w:val="00110A30"/>
    <w:rsid w:val="00110BC4"/>
    <w:rsid w:val="00112776"/>
    <w:rsid w:val="00112C58"/>
    <w:rsid w:val="001135BB"/>
    <w:rsid w:val="00113C4E"/>
    <w:rsid w:val="0011464D"/>
    <w:rsid w:val="00114E8E"/>
    <w:rsid w:val="00114FDF"/>
    <w:rsid w:val="0011523A"/>
    <w:rsid w:val="00115CF4"/>
    <w:rsid w:val="00116B8A"/>
    <w:rsid w:val="0011740C"/>
    <w:rsid w:val="0012198B"/>
    <w:rsid w:val="00122C53"/>
    <w:rsid w:val="00122FDE"/>
    <w:rsid w:val="001234C7"/>
    <w:rsid w:val="00123AFB"/>
    <w:rsid w:val="00124A24"/>
    <w:rsid w:val="001254D1"/>
    <w:rsid w:val="00126CD6"/>
    <w:rsid w:val="00131C9D"/>
    <w:rsid w:val="0013521E"/>
    <w:rsid w:val="0013562E"/>
    <w:rsid w:val="00135C69"/>
    <w:rsid w:val="0013618E"/>
    <w:rsid w:val="001363C7"/>
    <w:rsid w:val="0013645A"/>
    <w:rsid w:val="001368A3"/>
    <w:rsid w:val="00136912"/>
    <w:rsid w:val="00136A17"/>
    <w:rsid w:val="0013754B"/>
    <w:rsid w:val="001408C3"/>
    <w:rsid w:val="00143655"/>
    <w:rsid w:val="001447CB"/>
    <w:rsid w:val="00145482"/>
    <w:rsid w:val="001458F4"/>
    <w:rsid w:val="00145C0D"/>
    <w:rsid w:val="0014685A"/>
    <w:rsid w:val="00146ECF"/>
    <w:rsid w:val="00150565"/>
    <w:rsid w:val="0015187B"/>
    <w:rsid w:val="00151D94"/>
    <w:rsid w:val="00152E17"/>
    <w:rsid w:val="001532E2"/>
    <w:rsid w:val="0015355A"/>
    <w:rsid w:val="00154A98"/>
    <w:rsid w:val="001569A7"/>
    <w:rsid w:val="00156A0F"/>
    <w:rsid w:val="00156CF8"/>
    <w:rsid w:val="001604F3"/>
    <w:rsid w:val="00160EC9"/>
    <w:rsid w:val="001610B2"/>
    <w:rsid w:val="001613A0"/>
    <w:rsid w:val="001617E8"/>
    <w:rsid w:val="00161C33"/>
    <w:rsid w:val="0016292E"/>
    <w:rsid w:val="001636E7"/>
    <w:rsid w:val="00164731"/>
    <w:rsid w:val="00164CB5"/>
    <w:rsid w:val="00164D9E"/>
    <w:rsid w:val="001653FA"/>
    <w:rsid w:val="00166AA8"/>
    <w:rsid w:val="00166E51"/>
    <w:rsid w:val="00167391"/>
    <w:rsid w:val="001717C0"/>
    <w:rsid w:val="001725A3"/>
    <w:rsid w:val="001733BB"/>
    <w:rsid w:val="00173E48"/>
    <w:rsid w:val="00174C0F"/>
    <w:rsid w:val="00175F8B"/>
    <w:rsid w:val="00176AD9"/>
    <w:rsid w:val="00177709"/>
    <w:rsid w:val="001777BF"/>
    <w:rsid w:val="0018226D"/>
    <w:rsid w:val="00183828"/>
    <w:rsid w:val="00183C95"/>
    <w:rsid w:val="001851ED"/>
    <w:rsid w:val="001859CB"/>
    <w:rsid w:val="00186302"/>
    <w:rsid w:val="00187367"/>
    <w:rsid w:val="001915FC"/>
    <w:rsid w:val="00191E79"/>
    <w:rsid w:val="00191F6A"/>
    <w:rsid w:val="00192B19"/>
    <w:rsid w:val="0019375F"/>
    <w:rsid w:val="00193CF8"/>
    <w:rsid w:val="00194BC0"/>
    <w:rsid w:val="0019510A"/>
    <w:rsid w:val="001960D4"/>
    <w:rsid w:val="00197BF3"/>
    <w:rsid w:val="001A1988"/>
    <w:rsid w:val="001A283D"/>
    <w:rsid w:val="001A3510"/>
    <w:rsid w:val="001A432C"/>
    <w:rsid w:val="001A4382"/>
    <w:rsid w:val="001A4F22"/>
    <w:rsid w:val="001A5490"/>
    <w:rsid w:val="001A5999"/>
    <w:rsid w:val="001A5CE5"/>
    <w:rsid w:val="001A72DC"/>
    <w:rsid w:val="001A7BD5"/>
    <w:rsid w:val="001B0ACD"/>
    <w:rsid w:val="001B133E"/>
    <w:rsid w:val="001B2B24"/>
    <w:rsid w:val="001B3FFB"/>
    <w:rsid w:val="001B5F6D"/>
    <w:rsid w:val="001C02A5"/>
    <w:rsid w:val="001C1E33"/>
    <w:rsid w:val="001C32CD"/>
    <w:rsid w:val="001C3CE6"/>
    <w:rsid w:val="001C3EFC"/>
    <w:rsid w:val="001C64EF"/>
    <w:rsid w:val="001C6C2E"/>
    <w:rsid w:val="001C7A5D"/>
    <w:rsid w:val="001C7F6C"/>
    <w:rsid w:val="001D1F2C"/>
    <w:rsid w:val="001D3425"/>
    <w:rsid w:val="001D3C8D"/>
    <w:rsid w:val="001D4897"/>
    <w:rsid w:val="001D4A0C"/>
    <w:rsid w:val="001D4F5C"/>
    <w:rsid w:val="001D57EF"/>
    <w:rsid w:val="001D6335"/>
    <w:rsid w:val="001D68D5"/>
    <w:rsid w:val="001D6F7D"/>
    <w:rsid w:val="001E1603"/>
    <w:rsid w:val="001E38D7"/>
    <w:rsid w:val="001E38FF"/>
    <w:rsid w:val="001E475A"/>
    <w:rsid w:val="001E5857"/>
    <w:rsid w:val="001E5CEE"/>
    <w:rsid w:val="001E6699"/>
    <w:rsid w:val="001E75E5"/>
    <w:rsid w:val="001E7986"/>
    <w:rsid w:val="001F04D6"/>
    <w:rsid w:val="001F0C32"/>
    <w:rsid w:val="001F15D0"/>
    <w:rsid w:val="001F183B"/>
    <w:rsid w:val="001F1E96"/>
    <w:rsid w:val="001F2A51"/>
    <w:rsid w:val="001F4B8B"/>
    <w:rsid w:val="001F508E"/>
    <w:rsid w:val="001F6233"/>
    <w:rsid w:val="001F6486"/>
    <w:rsid w:val="001F6B09"/>
    <w:rsid w:val="001F7981"/>
    <w:rsid w:val="001F7B42"/>
    <w:rsid w:val="00200755"/>
    <w:rsid w:val="00200C4C"/>
    <w:rsid w:val="00202C08"/>
    <w:rsid w:val="00202F5D"/>
    <w:rsid w:val="00203F09"/>
    <w:rsid w:val="00204AFB"/>
    <w:rsid w:val="00204F47"/>
    <w:rsid w:val="00205E4D"/>
    <w:rsid w:val="002069B8"/>
    <w:rsid w:val="00210B82"/>
    <w:rsid w:val="00210B9E"/>
    <w:rsid w:val="002116AC"/>
    <w:rsid w:val="00212191"/>
    <w:rsid w:val="002129DF"/>
    <w:rsid w:val="00213407"/>
    <w:rsid w:val="002140A8"/>
    <w:rsid w:val="00214663"/>
    <w:rsid w:val="00214E1E"/>
    <w:rsid w:val="00215B6D"/>
    <w:rsid w:val="00215C86"/>
    <w:rsid w:val="002162A2"/>
    <w:rsid w:val="00216B16"/>
    <w:rsid w:val="002171FB"/>
    <w:rsid w:val="002207FD"/>
    <w:rsid w:val="00223D2D"/>
    <w:rsid w:val="00223DA2"/>
    <w:rsid w:val="00225B7C"/>
    <w:rsid w:val="00225C6D"/>
    <w:rsid w:val="00225F2E"/>
    <w:rsid w:val="002267A4"/>
    <w:rsid w:val="002309EE"/>
    <w:rsid w:val="00233729"/>
    <w:rsid w:val="002338A5"/>
    <w:rsid w:val="00233BE5"/>
    <w:rsid w:val="002357C6"/>
    <w:rsid w:val="00236B64"/>
    <w:rsid w:val="00241263"/>
    <w:rsid w:val="0024161D"/>
    <w:rsid w:val="0024197B"/>
    <w:rsid w:val="00244901"/>
    <w:rsid w:val="002450B7"/>
    <w:rsid w:val="002454A3"/>
    <w:rsid w:val="002455AA"/>
    <w:rsid w:val="00246767"/>
    <w:rsid w:val="00250996"/>
    <w:rsid w:val="0025102E"/>
    <w:rsid w:val="00251812"/>
    <w:rsid w:val="0025196F"/>
    <w:rsid w:val="00252712"/>
    <w:rsid w:val="002535DE"/>
    <w:rsid w:val="00253836"/>
    <w:rsid w:val="00253B75"/>
    <w:rsid w:val="002540C2"/>
    <w:rsid w:val="002552DF"/>
    <w:rsid w:val="00256DD0"/>
    <w:rsid w:val="00256F2F"/>
    <w:rsid w:val="002572EA"/>
    <w:rsid w:val="0026040A"/>
    <w:rsid w:val="0026094D"/>
    <w:rsid w:val="00260B54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51B4"/>
    <w:rsid w:val="002656D1"/>
    <w:rsid w:val="00265FE4"/>
    <w:rsid w:val="00266D00"/>
    <w:rsid w:val="00270155"/>
    <w:rsid w:val="00270415"/>
    <w:rsid w:val="002707A5"/>
    <w:rsid w:val="00270CEB"/>
    <w:rsid w:val="00271C3C"/>
    <w:rsid w:val="00274174"/>
    <w:rsid w:val="00274C56"/>
    <w:rsid w:val="002758F1"/>
    <w:rsid w:val="002762DC"/>
    <w:rsid w:val="0028068C"/>
    <w:rsid w:val="00280E96"/>
    <w:rsid w:val="002816ED"/>
    <w:rsid w:val="00281B0A"/>
    <w:rsid w:val="00281CA1"/>
    <w:rsid w:val="00281D00"/>
    <w:rsid w:val="00283537"/>
    <w:rsid w:val="002835A7"/>
    <w:rsid w:val="002874D5"/>
    <w:rsid w:val="00287625"/>
    <w:rsid w:val="00287D7B"/>
    <w:rsid w:val="00287E92"/>
    <w:rsid w:val="00291919"/>
    <w:rsid w:val="0029212B"/>
    <w:rsid w:val="00295C93"/>
    <w:rsid w:val="00295DEB"/>
    <w:rsid w:val="00295E63"/>
    <w:rsid w:val="002A04A0"/>
    <w:rsid w:val="002A08B0"/>
    <w:rsid w:val="002A0921"/>
    <w:rsid w:val="002A0C7D"/>
    <w:rsid w:val="002A1199"/>
    <w:rsid w:val="002A1731"/>
    <w:rsid w:val="002A1DEF"/>
    <w:rsid w:val="002A3C74"/>
    <w:rsid w:val="002A5CEC"/>
    <w:rsid w:val="002A62DE"/>
    <w:rsid w:val="002A68C4"/>
    <w:rsid w:val="002B0751"/>
    <w:rsid w:val="002B1805"/>
    <w:rsid w:val="002B18A8"/>
    <w:rsid w:val="002B2C7A"/>
    <w:rsid w:val="002B418C"/>
    <w:rsid w:val="002B4B07"/>
    <w:rsid w:val="002B7046"/>
    <w:rsid w:val="002B7186"/>
    <w:rsid w:val="002C02F2"/>
    <w:rsid w:val="002C06A7"/>
    <w:rsid w:val="002C0A77"/>
    <w:rsid w:val="002C0D5B"/>
    <w:rsid w:val="002C0F95"/>
    <w:rsid w:val="002C1D4B"/>
    <w:rsid w:val="002C1F8D"/>
    <w:rsid w:val="002C2357"/>
    <w:rsid w:val="002C2E33"/>
    <w:rsid w:val="002C42EF"/>
    <w:rsid w:val="002C4C7C"/>
    <w:rsid w:val="002C5492"/>
    <w:rsid w:val="002C60DD"/>
    <w:rsid w:val="002C66A1"/>
    <w:rsid w:val="002C684B"/>
    <w:rsid w:val="002C7502"/>
    <w:rsid w:val="002D1054"/>
    <w:rsid w:val="002D206B"/>
    <w:rsid w:val="002D210F"/>
    <w:rsid w:val="002D3A8F"/>
    <w:rsid w:val="002D3AE4"/>
    <w:rsid w:val="002D43E5"/>
    <w:rsid w:val="002D4D9F"/>
    <w:rsid w:val="002D5135"/>
    <w:rsid w:val="002D5B7D"/>
    <w:rsid w:val="002D5E18"/>
    <w:rsid w:val="002E05F4"/>
    <w:rsid w:val="002E07CC"/>
    <w:rsid w:val="002E0961"/>
    <w:rsid w:val="002E3081"/>
    <w:rsid w:val="002E3880"/>
    <w:rsid w:val="002E539C"/>
    <w:rsid w:val="002E5B27"/>
    <w:rsid w:val="002E60B3"/>
    <w:rsid w:val="002F010E"/>
    <w:rsid w:val="002F033B"/>
    <w:rsid w:val="002F0429"/>
    <w:rsid w:val="002F3A85"/>
    <w:rsid w:val="002F5B23"/>
    <w:rsid w:val="002F6E37"/>
    <w:rsid w:val="002F6ECB"/>
    <w:rsid w:val="002F7DD7"/>
    <w:rsid w:val="003005D9"/>
    <w:rsid w:val="003006A8"/>
    <w:rsid w:val="00300D0C"/>
    <w:rsid w:val="00301C33"/>
    <w:rsid w:val="00302591"/>
    <w:rsid w:val="00302C47"/>
    <w:rsid w:val="003033A8"/>
    <w:rsid w:val="00306802"/>
    <w:rsid w:val="00307245"/>
    <w:rsid w:val="00307592"/>
    <w:rsid w:val="00310DBE"/>
    <w:rsid w:val="00311258"/>
    <w:rsid w:val="00311B11"/>
    <w:rsid w:val="00311EB4"/>
    <w:rsid w:val="00311FD6"/>
    <w:rsid w:val="00314F83"/>
    <w:rsid w:val="0031507B"/>
    <w:rsid w:val="00315698"/>
    <w:rsid w:val="00315AEE"/>
    <w:rsid w:val="003166DA"/>
    <w:rsid w:val="00316B93"/>
    <w:rsid w:val="00316DC6"/>
    <w:rsid w:val="00317D5C"/>
    <w:rsid w:val="00317E7A"/>
    <w:rsid w:val="00320231"/>
    <w:rsid w:val="00320DFB"/>
    <w:rsid w:val="00321253"/>
    <w:rsid w:val="0032168E"/>
    <w:rsid w:val="00323324"/>
    <w:rsid w:val="00323700"/>
    <w:rsid w:val="00324450"/>
    <w:rsid w:val="00324D0E"/>
    <w:rsid w:val="00326E52"/>
    <w:rsid w:val="00327540"/>
    <w:rsid w:val="00327F41"/>
    <w:rsid w:val="00330997"/>
    <w:rsid w:val="00330A3F"/>
    <w:rsid w:val="003312AC"/>
    <w:rsid w:val="003315D2"/>
    <w:rsid w:val="00332089"/>
    <w:rsid w:val="0033295B"/>
    <w:rsid w:val="00333A5B"/>
    <w:rsid w:val="00333D20"/>
    <w:rsid w:val="00334465"/>
    <w:rsid w:val="003345DE"/>
    <w:rsid w:val="00334AC0"/>
    <w:rsid w:val="00335529"/>
    <w:rsid w:val="00335DED"/>
    <w:rsid w:val="00336018"/>
    <w:rsid w:val="00336033"/>
    <w:rsid w:val="00336197"/>
    <w:rsid w:val="00336BC4"/>
    <w:rsid w:val="00336E9C"/>
    <w:rsid w:val="00341A6E"/>
    <w:rsid w:val="00343B73"/>
    <w:rsid w:val="0034449D"/>
    <w:rsid w:val="003450DB"/>
    <w:rsid w:val="003451D6"/>
    <w:rsid w:val="0034565A"/>
    <w:rsid w:val="00345EEA"/>
    <w:rsid w:val="0034668C"/>
    <w:rsid w:val="00346BE4"/>
    <w:rsid w:val="00346CDA"/>
    <w:rsid w:val="00346F8F"/>
    <w:rsid w:val="0035024B"/>
    <w:rsid w:val="00350AC1"/>
    <w:rsid w:val="00351A14"/>
    <w:rsid w:val="00353483"/>
    <w:rsid w:val="00353648"/>
    <w:rsid w:val="003570EF"/>
    <w:rsid w:val="00360189"/>
    <w:rsid w:val="00361578"/>
    <w:rsid w:val="003617CF"/>
    <w:rsid w:val="00361FEA"/>
    <w:rsid w:val="0036571F"/>
    <w:rsid w:val="00365BA4"/>
    <w:rsid w:val="00365D62"/>
    <w:rsid w:val="003671C5"/>
    <w:rsid w:val="00367251"/>
    <w:rsid w:val="00367E88"/>
    <w:rsid w:val="00370B22"/>
    <w:rsid w:val="003750D5"/>
    <w:rsid w:val="00376993"/>
    <w:rsid w:val="003813F7"/>
    <w:rsid w:val="00381ACA"/>
    <w:rsid w:val="00382161"/>
    <w:rsid w:val="0038263A"/>
    <w:rsid w:val="003829BC"/>
    <w:rsid w:val="003839D2"/>
    <w:rsid w:val="00383AC0"/>
    <w:rsid w:val="00384110"/>
    <w:rsid w:val="00384804"/>
    <w:rsid w:val="003854DC"/>
    <w:rsid w:val="003857F8"/>
    <w:rsid w:val="0038644B"/>
    <w:rsid w:val="003874C6"/>
    <w:rsid w:val="00387C28"/>
    <w:rsid w:val="00390908"/>
    <w:rsid w:val="00390AEF"/>
    <w:rsid w:val="00390F40"/>
    <w:rsid w:val="003916FA"/>
    <w:rsid w:val="00391C2C"/>
    <w:rsid w:val="003929C4"/>
    <w:rsid w:val="0039323A"/>
    <w:rsid w:val="003936B0"/>
    <w:rsid w:val="00394BFA"/>
    <w:rsid w:val="0039531A"/>
    <w:rsid w:val="00395800"/>
    <w:rsid w:val="00397F15"/>
    <w:rsid w:val="003A01C1"/>
    <w:rsid w:val="003A0CB6"/>
    <w:rsid w:val="003A12AC"/>
    <w:rsid w:val="003A162A"/>
    <w:rsid w:val="003A2404"/>
    <w:rsid w:val="003A242C"/>
    <w:rsid w:val="003A5AAC"/>
    <w:rsid w:val="003A5E84"/>
    <w:rsid w:val="003A6370"/>
    <w:rsid w:val="003A779B"/>
    <w:rsid w:val="003B0051"/>
    <w:rsid w:val="003B139C"/>
    <w:rsid w:val="003B2CB1"/>
    <w:rsid w:val="003B341B"/>
    <w:rsid w:val="003B34E5"/>
    <w:rsid w:val="003B3DF9"/>
    <w:rsid w:val="003B4664"/>
    <w:rsid w:val="003B496B"/>
    <w:rsid w:val="003B55B2"/>
    <w:rsid w:val="003B72A5"/>
    <w:rsid w:val="003C1CAC"/>
    <w:rsid w:val="003C3216"/>
    <w:rsid w:val="003C360A"/>
    <w:rsid w:val="003C38B8"/>
    <w:rsid w:val="003C5503"/>
    <w:rsid w:val="003C5A90"/>
    <w:rsid w:val="003C6AB6"/>
    <w:rsid w:val="003D10D4"/>
    <w:rsid w:val="003D1144"/>
    <w:rsid w:val="003D1F5A"/>
    <w:rsid w:val="003D2B3F"/>
    <w:rsid w:val="003D2D58"/>
    <w:rsid w:val="003D2EB1"/>
    <w:rsid w:val="003D44FF"/>
    <w:rsid w:val="003D6BB5"/>
    <w:rsid w:val="003D6DA8"/>
    <w:rsid w:val="003D7CFA"/>
    <w:rsid w:val="003E030C"/>
    <w:rsid w:val="003E10B4"/>
    <w:rsid w:val="003E184B"/>
    <w:rsid w:val="003E1DF8"/>
    <w:rsid w:val="003E222C"/>
    <w:rsid w:val="003E4F36"/>
    <w:rsid w:val="003E551B"/>
    <w:rsid w:val="003E6EEA"/>
    <w:rsid w:val="003E7FBE"/>
    <w:rsid w:val="003F0A62"/>
    <w:rsid w:val="003F1AF4"/>
    <w:rsid w:val="003F2004"/>
    <w:rsid w:val="003F259C"/>
    <w:rsid w:val="003F34F6"/>
    <w:rsid w:val="003F47F3"/>
    <w:rsid w:val="003F5776"/>
    <w:rsid w:val="003F63E3"/>
    <w:rsid w:val="003F6AAA"/>
    <w:rsid w:val="003F736B"/>
    <w:rsid w:val="0040018B"/>
    <w:rsid w:val="0040091A"/>
    <w:rsid w:val="00400F0F"/>
    <w:rsid w:val="00400F15"/>
    <w:rsid w:val="00401771"/>
    <w:rsid w:val="00401C1A"/>
    <w:rsid w:val="004035F3"/>
    <w:rsid w:val="00403ACD"/>
    <w:rsid w:val="00403FAB"/>
    <w:rsid w:val="00404229"/>
    <w:rsid w:val="004045ED"/>
    <w:rsid w:val="00405485"/>
    <w:rsid w:val="0040571A"/>
    <w:rsid w:val="004107CE"/>
    <w:rsid w:val="00411307"/>
    <w:rsid w:val="0041354E"/>
    <w:rsid w:val="00414C91"/>
    <w:rsid w:val="00415670"/>
    <w:rsid w:val="00415C8C"/>
    <w:rsid w:val="00420414"/>
    <w:rsid w:val="004208E3"/>
    <w:rsid w:val="004213E2"/>
    <w:rsid w:val="00421B53"/>
    <w:rsid w:val="004222CF"/>
    <w:rsid w:val="00423637"/>
    <w:rsid w:val="00424043"/>
    <w:rsid w:val="0042418E"/>
    <w:rsid w:val="00425352"/>
    <w:rsid w:val="004254E6"/>
    <w:rsid w:val="00425C4C"/>
    <w:rsid w:val="00426F54"/>
    <w:rsid w:val="00427E01"/>
    <w:rsid w:val="00427EF0"/>
    <w:rsid w:val="0043067F"/>
    <w:rsid w:val="00430B69"/>
    <w:rsid w:val="0043252D"/>
    <w:rsid w:val="00432F42"/>
    <w:rsid w:val="004336FE"/>
    <w:rsid w:val="00433B51"/>
    <w:rsid w:val="00433C57"/>
    <w:rsid w:val="00434A17"/>
    <w:rsid w:val="00434F8F"/>
    <w:rsid w:val="00436F7F"/>
    <w:rsid w:val="00437326"/>
    <w:rsid w:val="00437593"/>
    <w:rsid w:val="00437D50"/>
    <w:rsid w:val="00437D80"/>
    <w:rsid w:val="00440359"/>
    <w:rsid w:val="004407CE"/>
    <w:rsid w:val="00441253"/>
    <w:rsid w:val="0044177E"/>
    <w:rsid w:val="0044199F"/>
    <w:rsid w:val="00442B52"/>
    <w:rsid w:val="00442C8D"/>
    <w:rsid w:val="00444BB9"/>
    <w:rsid w:val="0044594E"/>
    <w:rsid w:val="00445F08"/>
    <w:rsid w:val="0044600F"/>
    <w:rsid w:val="004469E9"/>
    <w:rsid w:val="00446F8E"/>
    <w:rsid w:val="004503E2"/>
    <w:rsid w:val="004520F8"/>
    <w:rsid w:val="0045459A"/>
    <w:rsid w:val="00454A22"/>
    <w:rsid w:val="004576AA"/>
    <w:rsid w:val="004601D5"/>
    <w:rsid w:val="00461411"/>
    <w:rsid w:val="00461F3A"/>
    <w:rsid w:val="0046209B"/>
    <w:rsid w:val="00464287"/>
    <w:rsid w:val="004642E7"/>
    <w:rsid w:val="0046507E"/>
    <w:rsid w:val="00466A32"/>
    <w:rsid w:val="00470646"/>
    <w:rsid w:val="00470A2A"/>
    <w:rsid w:val="00470C5A"/>
    <w:rsid w:val="004715DB"/>
    <w:rsid w:val="004719AB"/>
    <w:rsid w:val="00472082"/>
    <w:rsid w:val="00472717"/>
    <w:rsid w:val="00472CCC"/>
    <w:rsid w:val="00472E3D"/>
    <w:rsid w:val="004731F5"/>
    <w:rsid w:val="0047379F"/>
    <w:rsid w:val="00474B89"/>
    <w:rsid w:val="00475632"/>
    <w:rsid w:val="00475BCE"/>
    <w:rsid w:val="00476453"/>
    <w:rsid w:val="00476833"/>
    <w:rsid w:val="00477A86"/>
    <w:rsid w:val="004800DA"/>
    <w:rsid w:val="0048062F"/>
    <w:rsid w:val="00481076"/>
    <w:rsid w:val="00481168"/>
    <w:rsid w:val="00481491"/>
    <w:rsid w:val="00481D17"/>
    <w:rsid w:val="004824BF"/>
    <w:rsid w:val="00482D17"/>
    <w:rsid w:val="00483D46"/>
    <w:rsid w:val="004852B2"/>
    <w:rsid w:val="0048586B"/>
    <w:rsid w:val="0048786C"/>
    <w:rsid w:val="00490237"/>
    <w:rsid w:val="00490CFD"/>
    <w:rsid w:val="00492419"/>
    <w:rsid w:val="00492F4C"/>
    <w:rsid w:val="00493633"/>
    <w:rsid w:val="00493F1F"/>
    <w:rsid w:val="0049437A"/>
    <w:rsid w:val="00494972"/>
    <w:rsid w:val="00495639"/>
    <w:rsid w:val="0049586F"/>
    <w:rsid w:val="00496532"/>
    <w:rsid w:val="004972A7"/>
    <w:rsid w:val="00497F06"/>
    <w:rsid w:val="004A0122"/>
    <w:rsid w:val="004A2B22"/>
    <w:rsid w:val="004A64D9"/>
    <w:rsid w:val="004A6BC8"/>
    <w:rsid w:val="004A6BD9"/>
    <w:rsid w:val="004A6E47"/>
    <w:rsid w:val="004B23D5"/>
    <w:rsid w:val="004B2651"/>
    <w:rsid w:val="004B291D"/>
    <w:rsid w:val="004B3803"/>
    <w:rsid w:val="004B46FE"/>
    <w:rsid w:val="004B506F"/>
    <w:rsid w:val="004B63AF"/>
    <w:rsid w:val="004B640F"/>
    <w:rsid w:val="004B6E1D"/>
    <w:rsid w:val="004B75B0"/>
    <w:rsid w:val="004C01EF"/>
    <w:rsid w:val="004C1130"/>
    <w:rsid w:val="004C3A61"/>
    <w:rsid w:val="004C3DE4"/>
    <w:rsid w:val="004C4279"/>
    <w:rsid w:val="004C5CA1"/>
    <w:rsid w:val="004C5CCA"/>
    <w:rsid w:val="004C5E51"/>
    <w:rsid w:val="004C632A"/>
    <w:rsid w:val="004D06E1"/>
    <w:rsid w:val="004D119A"/>
    <w:rsid w:val="004D1825"/>
    <w:rsid w:val="004D19EB"/>
    <w:rsid w:val="004D1B12"/>
    <w:rsid w:val="004D1D17"/>
    <w:rsid w:val="004D305C"/>
    <w:rsid w:val="004D3577"/>
    <w:rsid w:val="004D3B21"/>
    <w:rsid w:val="004D4A3C"/>
    <w:rsid w:val="004D5F33"/>
    <w:rsid w:val="004D608A"/>
    <w:rsid w:val="004D701C"/>
    <w:rsid w:val="004D7218"/>
    <w:rsid w:val="004E048D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8B5"/>
    <w:rsid w:val="004F08B8"/>
    <w:rsid w:val="004F091E"/>
    <w:rsid w:val="004F1449"/>
    <w:rsid w:val="004F1697"/>
    <w:rsid w:val="004F2EC6"/>
    <w:rsid w:val="004F4CD5"/>
    <w:rsid w:val="004F4EB7"/>
    <w:rsid w:val="004F54A1"/>
    <w:rsid w:val="004F56C9"/>
    <w:rsid w:val="004F7400"/>
    <w:rsid w:val="00500B8D"/>
    <w:rsid w:val="00500FDF"/>
    <w:rsid w:val="00501052"/>
    <w:rsid w:val="00502793"/>
    <w:rsid w:val="005027B5"/>
    <w:rsid w:val="00503744"/>
    <w:rsid w:val="00503DDE"/>
    <w:rsid w:val="00504F66"/>
    <w:rsid w:val="00505D22"/>
    <w:rsid w:val="00506C2B"/>
    <w:rsid w:val="005070BD"/>
    <w:rsid w:val="00511E14"/>
    <w:rsid w:val="00512837"/>
    <w:rsid w:val="005128D2"/>
    <w:rsid w:val="00512A2C"/>
    <w:rsid w:val="00513BFA"/>
    <w:rsid w:val="00514B25"/>
    <w:rsid w:val="00514DBE"/>
    <w:rsid w:val="00515462"/>
    <w:rsid w:val="00515995"/>
    <w:rsid w:val="00516CCC"/>
    <w:rsid w:val="00516E6B"/>
    <w:rsid w:val="00516F9D"/>
    <w:rsid w:val="0052104B"/>
    <w:rsid w:val="0052152C"/>
    <w:rsid w:val="00521C8E"/>
    <w:rsid w:val="00522AD4"/>
    <w:rsid w:val="00522C17"/>
    <w:rsid w:val="0052321E"/>
    <w:rsid w:val="00524B23"/>
    <w:rsid w:val="00524E80"/>
    <w:rsid w:val="00524EC7"/>
    <w:rsid w:val="005254D2"/>
    <w:rsid w:val="0052596E"/>
    <w:rsid w:val="005262D0"/>
    <w:rsid w:val="0052743D"/>
    <w:rsid w:val="00527ACA"/>
    <w:rsid w:val="005306EF"/>
    <w:rsid w:val="005324C4"/>
    <w:rsid w:val="00532981"/>
    <w:rsid w:val="00534042"/>
    <w:rsid w:val="005357B8"/>
    <w:rsid w:val="0053588E"/>
    <w:rsid w:val="00535E85"/>
    <w:rsid w:val="005373BB"/>
    <w:rsid w:val="005405E1"/>
    <w:rsid w:val="0054132A"/>
    <w:rsid w:val="00541D4C"/>
    <w:rsid w:val="00542CDA"/>
    <w:rsid w:val="00543381"/>
    <w:rsid w:val="00543819"/>
    <w:rsid w:val="005440E4"/>
    <w:rsid w:val="00544F46"/>
    <w:rsid w:val="00545223"/>
    <w:rsid w:val="00546251"/>
    <w:rsid w:val="00546A57"/>
    <w:rsid w:val="00552F66"/>
    <w:rsid w:val="0055318C"/>
    <w:rsid w:val="0055422A"/>
    <w:rsid w:val="00557F13"/>
    <w:rsid w:val="00557F3E"/>
    <w:rsid w:val="00560427"/>
    <w:rsid w:val="00561D24"/>
    <w:rsid w:val="00562342"/>
    <w:rsid w:val="0056294E"/>
    <w:rsid w:val="00562A31"/>
    <w:rsid w:val="00562F7E"/>
    <w:rsid w:val="00563324"/>
    <w:rsid w:val="0056333C"/>
    <w:rsid w:val="00563A4C"/>
    <w:rsid w:val="00563AA5"/>
    <w:rsid w:val="005645D1"/>
    <w:rsid w:val="0056483C"/>
    <w:rsid w:val="00564E85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0E6C"/>
    <w:rsid w:val="00581705"/>
    <w:rsid w:val="005820F0"/>
    <w:rsid w:val="00583778"/>
    <w:rsid w:val="0058542C"/>
    <w:rsid w:val="00585DFE"/>
    <w:rsid w:val="005865E0"/>
    <w:rsid w:val="00587E80"/>
    <w:rsid w:val="005901F3"/>
    <w:rsid w:val="0059038D"/>
    <w:rsid w:val="00590FF7"/>
    <w:rsid w:val="00591075"/>
    <w:rsid w:val="005913CE"/>
    <w:rsid w:val="005914C0"/>
    <w:rsid w:val="00595102"/>
    <w:rsid w:val="00595DDC"/>
    <w:rsid w:val="00596D85"/>
    <w:rsid w:val="00597846"/>
    <w:rsid w:val="005A08F2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0995"/>
    <w:rsid w:val="005B406B"/>
    <w:rsid w:val="005B54F9"/>
    <w:rsid w:val="005B6E03"/>
    <w:rsid w:val="005B736F"/>
    <w:rsid w:val="005B769E"/>
    <w:rsid w:val="005C1428"/>
    <w:rsid w:val="005C2515"/>
    <w:rsid w:val="005C2C51"/>
    <w:rsid w:val="005C33D0"/>
    <w:rsid w:val="005C4B91"/>
    <w:rsid w:val="005C55CF"/>
    <w:rsid w:val="005C5767"/>
    <w:rsid w:val="005C5B22"/>
    <w:rsid w:val="005C5D75"/>
    <w:rsid w:val="005C6A86"/>
    <w:rsid w:val="005C71F6"/>
    <w:rsid w:val="005C7690"/>
    <w:rsid w:val="005C7E3C"/>
    <w:rsid w:val="005D06DF"/>
    <w:rsid w:val="005D081F"/>
    <w:rsid w:val="005D1018"/>
    <w:rsid w:val="005D1219"/>
    <w:rsid w:val="005D12AE"/>
    <w:rsid w:val="005D1897"/>
    <w:rsid w:val="005D2150"/>
    <w:rsid w:val="005D230F"/>
    <w:rsid w:val="005D290E"/>
    <w:rsid w:val="005D324D"/>
    <w:rsid w:val="005D3E0B"/>
    <w:rsid w:val="005D464B"/>
    <w:rsid w:val="005D4997"/>
    <w:rsid w:val="005D4E95"/>
    <w:rsid w:val="005E0AFF"/>
    <w:rsid w:val="005E1411"/>
    <w:rsid w:val="005E1F0B"/>
    <w:rsid w:val="005E37EB"/>
    <w:rsid w:val="005E3AA1"/>
    <w:rsid w:val="005E442D"/>
    <w:rsid w:val="005E4700"/>
    <w:rsid w:val="005E4BF8"/>
    <w:rsid w:val="005E7B9F"/>
    <w:rsid w:val="005F039C"/>
    <w:rsid w:val="005F09AD"/>
    <w:rsid w:val="005F2166"/>
    <w:rsid w:val="005F25D0"/>
    <w:rsid w:val="005F2A4A"/>
    <w:rsid w:val="005F2B3D"/>
    <w:rsid w:val="005F424C"/>
    <w:rsid w:val="005F492A"/>
    <w:rsid w:val="005F5AF7"/>
    <w:rsid w:val="005F5EA0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B0C"/>
    <w:rsid w:val="00607756"/>
    <w:rsid w:val="00607829"/>
    <w:rsid w:val="0061006C"/>
    <w:rsid w:val="00610239"/>
    <w:rsid w:val="00610446"/>
    <w:rsid w:val="00611002"/>
    <w:rsid w:val="00611C67"/>
    <w:rsid w:val="0061415C"/>
    <w:rsid w:val="006151B4"/>
    <w:rsid w:val="0061626A"/>
    <w:rsid w:val="006171AA"/>
    <w:rsid w:val="006173C6"/>
    <w:rsid w:val="00620768"/>
    <w:rsid w:val="00620EC4"/>
    <w:rsid w:val="0062142C"/>
    <w:rsid w:val="006220CE"/>
    <w:rsid w:val="00623C7A"/>
    <w:rsid w:val="0062495E"/>
    <w:rsid w:val="00625EF6"/>
    <w:rsid w:val="00625F34"/>
    <w:rsid w:val="006266CD"/>
    <w:rsid w:val="00626AFC"/>
    <w:rsid w:val="0062708B"/>
    <w:rsid w:val="006306FF"/>
    <w:rsid w:val="00631234"/>
    <w:rsid w:val="00631DC0"/>
    <w:rsid w:val="006329CB"/>
    <w:rsid w:val="00632A2C"/>
    <w:rsid w:val="006340F2"/>
    <w:rsid w:val="006347B4"/>
    <w:rsid w:val="006349F2"/>
    <w:rsid w:val="00634D07"/>
    <w:rsid w:val="00635215"/>
    <w:rsid w:val="00636C0D"/>
    <w:rsid w:val="00636F4A"/>
    <w:rsid w:val="00640F36"/>
    <w:rsid w:val="00642EF2"/>
    <w:rsid w:val="00643AA3"/>
    <w:rsid w:val="00644969"/>
    <w:rsid w:val="00644A01"/>
    <w:rsid w:val="00644C7E"/>
    <w:rsid w:val="006460EA"/>
    <w:rsid w:val="0064705C"/>
    <w:rsid w:val="006472C7"/>
    <w:rsid w:val="006476E5"/>
    <w:rsid w:val="00650745"/>
    <w:rsid w:val="0065083B"/>
    <w:rsid w:val="00650DF9"/>
    <w:rsid w:val="006513E4"/>
    <w:rsid w:val="00651737"/>
    <w:rsid w:val="00652DEF"/>
    <w:rsid w:val="00653869"/>
    <w:rsid w:val="00654DBD"/>
    <w:rsid w:val="00654E0E"/>
    <w:rsid w:val="00655290"/>
    <w:rsid w:val="0065578F"/>
    <w:rsid w:val="00655F81"/>
    <w:rsid w:val="006567CB"/>
    <w:rsid w:val="00657887"/>
    <w:rsid w:val="00660514"/>
    <w:rsid w:val="006613D9"/>
    <w:rsid w:val="006627B2"/>
    <w:rsid w:val="00662B7B"/>
    <w:rsid w:val="00663C48"/>
    <w:rsid w:val="0066497A"/>
    <w:rsid w:val="00666871"/>
    <w:rsid w:val="00666DEF"/>
    <w:rsid w:val="00671424"/>
    <w:rsid w:val="00671BC8"/>
    <w:rsid w:val="00672861"/>
    <w:rsid w:val="00673189"/>
    <w:rsid w:val="00674031"/>
    <w:rsid w:val="006748D3"/>
    <w:rsid w:val="006766F7"/>
    <w:rsid w:val="00677126"/>
    <w:rsid w:val="00677A1C"/>
    <w:rsid w:val="00683DB2"/>
    <w:rsid w:val="006846EE"/>
    <w:rsid w:val="00684883"/>
    <w:rsid w:val="00684931"/>
    <w:rsid w:val="00684D67"/>
    <w:rsid w:val="006858A2"/>
    <w:rsid w:val="00685D13"/>
    <w:rsid w:val="00685D55"/>
    <w:rsid w:val="006867BC"/>
    <w:rsid w:val="00686D95"/>
    <w:rsid w:val="00687A3E"/>
    <w:rsid w:val="00687EFE"/>
    <w:rsid w:val="00690734"/>
    <w:rsid w:val="006923F7"/>
    <w:rsid w:val="0069383F"/>
    <w:rsid w:val="00695C60"/>
    <w:rsid w:val="00696C90"/>
    <w:rsid w:val="006976D6"/>
    <w:rsid w:val="006A02FF"/>
    <w:rsid w:val="006A0EEB"/>
    <w:rsid w:val="006A11E2"/>
    <w:rsid w:val="006A1D23"/>
    <w:rsid w:val="006A4F0F"/>
    <w:rsid w:val="006A6670"/>
    <w:rsid w:val="006A6E30"/>
    <w:rsid w:val="006A76F3"/>
    <w:rsid w:val="006A777F"/>
    <w:rsid w:val="006B1005"/>
    <w:rsid w:val="006B1460"/>
    <w:rsid w:val="006B3E65"/>
    <w:rsid w:val="006B5841"/>
    <w:rsid w:val="006B6028"/>
    <w:rsid w:val="006B60C2"/>
    <w:rsid w:val="006B62F5"/>
    <w:rsid w:val="006B6502"/>
    <w:rsid w:val="006B6D5B"/>
    <w:rsid w:val="006B6DD4"/>
    <w:rsid w:val="006B7960"/>
    <w:rsid w:val="006B7F6C"/>
    <w:rsid w:val="006C06D7"/>
    <w:rsid w:val="006C267B"/>
    <w:rsid w:val="006C37CD"/>
    <w:rsid w:val="006C4183"/>
    <w:rsid w:val="006C53F3"/>
    <w:rsid w:val="006C72EE"/>
    <w:rsid w:val="006C749B"/>
    <w:rsid w:val="006D0FD3"/>
    <w:rsid w:val="006D1A50"/>
    <w:rsid w:val="006D2692"/>
    <w:rsid w:val="006D77A3"/>
    <w:rsid w:val="006E0403"/>
    <w:rsid w:val="006E1960"/>
    <w:rsid w:val="006E24EE"/>
    <w:rsid w:val="006E27AA"/>
    <w:rsid w:val="006E2873"/>
    <w:rsid w:val="006E34A7"/>
    <w:rsid w:val="006E358B"/>
    <w:rsid w:val="006E3DEC"/>
    <w:rsid w:val="006E4E6A"/>
    <w:rsid w:val="006E5210"/>
    <w:rsid w:val="006E529E"/>
    <w:rsid w:val="006E5384"/>
    <w:rsid w:val="006E7E80"/>
    <w:rsid w:val="006F0C30"/>
    <w:rsid w:val="006F12EC"/>
    <w:rsid w:val="006F24B9"/>
    <w:rsid w:val="006F2844"/>
    <w:rsid w:val="006F338F"/>
    <w:rsid w:val="006F34A5"/>
    <w:rsid w:val="006F3F66"/>
    <w:rsid w:val="006F4ADB"/>
    <w:rsid w:val="006F4E11"/>
    <w:rsid w:val="006F6AEB"/>
    <w:rsid w:val="006F7E94"/>
    <w:rsid w:val="006F7F43"/>
    <w:rsid w:val="00702374"/>
    <w:rsid w:val="00703EEE"/>
    <w:rsid w:val="007047F2"/>
    <w:rsid w:val="007068CD"/>
    <w:rsid w:val="00707365"/>
    <w:rsid w:val="007079CD"/>
    <w:rsid w:val="00715C1B"/>
    <w:rsid w:val="00716503"/>
    <w:rsid w:val="00716A21"/>
    <w:rsid w:val="00717ECF"/>
    <w:rsid w:val="00720B8F"/>
    <w:rsid w:val="007211A3"/>
    <w:rsid w:val="00721370"/>
    <w:rsid w:val="00721B43"/>
    <w:rsid w:val="00721EC8"/>
    <w:rsid w:val="00722B98"/>
    <w:rsid w:val="00724CE1"/>
    <w:rsid w:val="00725530"/>
    <w:rsid w:val="007265CD"/>
    <w:rsid w:val="00726CEE"/>
    <w:rsid w:val="0072727A"/>
    <w:rsid w:val="00727B35"/>
    <w:rsid w:val="00731AD6"/>
    <w:rsid w:val="00733010"/>
    <w:rsid w:val="007332E3"/>
    <w:rsid w:val="00733701"/>
    <w:rsid w:val="00733858"/>
    <w:rsid w:val="0073463A"/>
    <w:rsid w:val="00734EE3"/>
    <w:rsid w:val="007350FE"/>
    <w:rsid w:val="00735C71"/>
    <w:rsid w:val="00737D42"/>
    <w:rsid w:val="00740AC7"/>
    <w:rsid w:val="00745415"/>
    <w:rsid w:val="00745A3D"/>
    <w:rsid w:val="00746C03"/>
    <w:rsid w:val="007474BD"/>
    <w:rsid w:val="00747B92"/>
    <w:rsid w:val="007513DF"/>
    <w:rsid w:val="00751BCB"/>
    <w:rsid w:val="007534FB"/>
    <w:rsid w:val="00753B8F"/>
    <w:rsid w:val="00755E7B"/>
    <w:rsid w:val="007567D6"/>
    <w:rsid w:val="007574F3"/>
    <w:rsid w:val="00761421"/>
    <w:rsid w:val="00761444"/>
    <w:rsid w:val="00761CE1"/>
    <w:rsid w:val="00761D8E"/>
    <w:rsid w:val="00761F4E"/>
    <w:rsid w:val="00762A5C"/>
    <w:rsid w:val="0076321D"/>
    <w:rsid w:val="007636A8"/>
    <w:rsid w:val="00764494"/>
    <w:rsid w:val="007655E1"/>
    <w:rsid w:val="00766B43"/>
    <w:rsid w:val="00770C8F"/>
    <w:rsid w:val="00770CEB"/>
    <w:rsid w:val="007730E6"/>
    <w:rsid w:val="0077355C"/>
    <w:rsid w:val="007735A1"/>
    <w:rsid w:val="00776BC5"/>
    <w:rsid w:val="00776EFE"/>
    <w:rsid w:val="00780710"/>
    <w:rsid w:val="00780905"/>
    <w:rsid w:val="00781072"/>
    <w:rsid w:val="007810A0"/>
    <w:rsid w:val="007817F1"/>
    <w:rsid w:val="0078183C"/>
    <w:rsid w:val="00782E8B"/>
    <w:rsid w:val="00784737"/>
    <w:rsid w:val="00784E69"/>
    <w:rsid w:val="0078586D"/>
    <w:rsid w:val="0078594C"/>
    <w:rsid w:val="0078606D"/>
    <w:rsid w:val="00787A51"/>
    <w:rsid w:val="00787A6F"/>
    <w:rsid w:val="0079004A"/>
    <w:rsid w:val="00791BF5"/>
    <w:rsid w:val="00792CC8"/>
    <w:rsid w:val="00793591"/>
    <w:rsid w:val="007951B6"/>
    <w:rsid w:val="00795368"/>
    <w:rsid w:val="00796AAB"/>
    <w:rsid w:val="0079743D"/>
    <w:rsid w:val="007A02FF"/>
    <w:rsid w:val="007A1A0D"/>
    <w:rsid w:val="007A1B16"/>
    <w:rsid w:val="007A31D2"/>
    <w:rsid w:val="007A3BCB"/>
    <w:rsid w:val="007A479D"/>
    <w:rsid w:val="007A49C9"/>
    <w:rsid w:val="007A4F22"/>
    <w:rsid w:val="007A5E3C"/>
    <w:rsid w:val="007B0684"/>
    <w:rsid w:val="007B3E04"/>
    <w:rsid w:val="007B461F"/>
    <w:rsid w:val="007B586F"/>
    <w:rsid w:val="007B59D9"/>
    <w:rsid w:val="007B6C3A"/>
    <w:rsid w:val="007B73BC"/>
    <w:rsid w:val="007B7822"/>
    <w:rsid w:val="007B7B47"/>
    <w:rsid w:val="007C1A73"/>
    <w:rsid w:val="007C20D4"/>
    <w:rsid w:val="007C212F"/>
    <w:rsid w:val="007C400F"/>
    <w:rsid w:val="007C4461"/>
    <w:rsid w:val="007C4B91"/>
    <w:rsid w:val="007C5BDC"/>
    <w:rsid w:val="007C6028"/>
    <w:rsid w:val="007C6B9D"/>
    <w:rsid w:val="007D06E3"/>
    <w:rsid w:val="007D0A8E"/>
    <w:rsid w:val="007D1435"/>
    <w:rsid w:val="007D1456"/>
    <w:rsid w:val="007D3698"/>
    <w:rsid w:val="007D48C9"/>
    <w:rsid w:val="007D4BB7"/>
    <w:rsid w:val="007D65CA"/>
    <w:rsid w:val="007D73E8"/>
    <w:rsid w:val="007D757A"/>
    <w:rsid w:val="007D77EF"/>
    <w:rsid w:val="007D7CAA"/>
    <w:rsid w:val="007E0293"/>
    <w:rsid w:val="007E1CA9"/>
    <w:rsid w:val="007E1DE1"/>
    <w:rsid w:val="007E23E7"/>
    <w:rsid w:val="007E2A6B"/>
    <w:rsid w:val="007E2D3A"/>
    <w:rsid w:val="007E34DA"/>
    <w:rsid w:val="007E4518"/>
    <w:rsid w:val="007E4A34"/>
    <w:rsid w:val="007E4D06"/>
    <w:rsid w:val="007E5862"/>
    <w:rsid w:val="007E5AA4"/>
    <w:rsid w:val="007E63C4"/>
    <w:rsid w:val="007E6899"/>
    <w:rsid w:val="007E6B54"/>
    <w:rsid w:val="007E7227"/>
    <w:rsid w:val="007E7A72"/>
    <w:rsid w:val="007F0D5A"/>
    <w:rsid w:val="007F101C"/>
    <w:rsid w:val="007F18DB"/>
    <w:rsid w:val="007F2FA3"/>
    <w:rsid w:val="007F3D8C"/>
    <w:rsid w:val="007F43EB"/>
    <w:rsid w:val="007F47F5"/>
    <w:rsid w:val="007F48F0"/>
    <w:rsid w:val="007F4F81"/>
    <w:rsid w:val="007F5DFB"/>
    <w:rsid w:val="007F6A1C"/>
    <w:rsid w:val="007F6CEF"/>
    <w:rsid w:val="007F77AA"/>
    <w:rsid w:val="007F7F57"/>
    <w:rsid w:val="007F7FC8"/>
    <w:rsid w:val="008002FB"/>
    <w:rsid w:val="00800872"/>
    <w:rsid w:val="00801D2F"/>
    <w:rsid w:val="00801F69"/>
    <w:rsid w:val="00802105"/>
    <w:rsid w:val="00804AF2"/>
    <w:rsid w:val="00804E01"/>
    <w:rsid w:val="00805BA7"/>
    <w:rsid w:val="00805BB6"/>
    <w:rsid w:val="0080664D"/>
    <w:rsid w:val="008071CF"/>
    <w:rsid w:val="00810B52"/>
    <w:rsid w:val="00810B5B"/>
    <w:rsid w:val="00811498"/>
    <w:rsid w:val="0081154E"/>
    <w:rsid w:val="008116BC"/>
    <w:rsid w:val="00811BC1"/>
    <w:rsid w:val="0081301E"/>
    <w:rsid w:val="00813127"/>
    <w:rsid w:val="008134BB"/>
    <w:rsid w:val="00813628"/>
    <w:rsid w:val="008136EB"/>
    <w:rsid w:val="0081394C"/>
    <w:rsid w:val="0081459A"/>
    <w:rsid w:val="008177AA"/>
    <w:rsid w:val="008177F2"/>
    <w:rsid w:val="00817A1B"/>
    <w:rsid w:val="00820ED3"/>
    <w:rsid w:val="00821B1E"/>
    <w:rsid w:val="00822AD6"/>
    <w:rsid w:val="008232FE"/>
    <w:rsid w:val="008233C6"/>
    <w:rsid w:val="008241BE"/>
    <w:rsid w:val="00826813"/>
    <w:rsid w:val="008269DC"/>
    <w:rsid w:val="00830B70"/>
    <w:rsid w:val="008318EF"/>
    <w:rsid w:val="00831D7F"/>
    <w:rsid w:val="00832F5D"/>
    <w:rsid w:val="0083319F"/>
    <w:rsid w:val="008333CB"/>
    <w:rsid w:val="00833B3F"/>
    <w:rsid w:val="00833D0C"/>
    <w:rsid w:val="00833F76"/>
    <w:rsid w:val="00834568"/>
    <w:rsid w:val="00834AC0"/>
    <w:rsid w:val="00835C9B"/>
    <w:rsid w:val="00836DCA"/>
    <w:rsid w:val="008371BD"/>
    <w:rsid w:val="008375CB"/>
    <w:rsid w:val="00837C57"/>
    <w:rsid w:val="00840716"/>
    <w:rsid w:val="0084151E"/>
    <w:rsid w:val="00841744"/>
    <w:rsid w:val="00842D42"/>
    <w:rsid w:val="00843F5B"/>
    <w:rsid w:val="0084505F"/>
    <w:rsid w:val="0084614D"/>
    <w:rsid w:val="00846EF5"/>
    <w:rsid w:val="0085036A"/>
    <w:rsid w:val="00850FE9"/>
    <w:rsid w:val="008528BC"/>
    <w:rsid w:val="00853329"/>
    <w:rsid w:val="00853D10"/>
    <w:rsid w:val="00853F77"/>
    <w:rsid w:val="00854147"/>
    <w:rsid w:val="00855C9C"/>
    <w:rsid w:val="00856578"/>
    <w:rsid w:val="00860038"/>
    <w:rsid w:val="00860424"/>
    <w:rsid w:val="0086379D"/>
    <w:rsid w:val="008637C4"/>
    <w:rsid w:val="00866543"/>
    <w:rsid w:val="00870A19"/>
    <w:rsid w:val="00870C93"/>
    <w:rsid w:val="00870CD4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6EF3"/>
    <w:rsid w:val="008771BC"/>
    <w:rsid w:val="0087735D"/>
    <w:rsid w:val="0087763F"/>
    <w:rsid w:val="00877DC7"/>
    <w:rsid w:val="00881441"/>
    <w:rsid w:val="00881C3E"/>
    <w:rsid w:val="00882B0E"/>
    <w:rsid w:val="00883CDB"/>
    <w:rsid w:val="00883E01"/>
    <w:rsid w:val="00884A79"/>
    <w:rsid w:val="008936D9"/>
    <w:rsid w:val="00894BED"/>
    <w:rsid w:val="00894E3D"/>
    <w:rsid w:val="0089511A"/>
    <w:rsid w:val="00895607"/>
    <w:rsid w:val="00895E36"/>
    <w:rsid w:val="00897304"/>
    <w:rsid w:val="00897DDE"/>
    <w:rsid w:val="008A0CB8"/>
    <w:rsid w:val="008A1675"/>
    <w:rsid w:val="008A18D4"/>
    <w:rsid w:val="008A19D7"/>
    <w:rsid w:val="008A205D"/>
    <w:rsid w:val="008A2A16"/>
    <w:rsid w:val="008A32D9"/>
    <w:rsid w:val="008A35C1"/>
    <w:rsid w:val="008A3A77"/>
    <w:rsid w:val="008A4353"/>
    <w:rsid w:val="008A4EDB"/>
    <w:rsid w:val="008A52A1"/>
    <w:rsid w:val="008A5B0F"/>
    <w:rsid w:val="008A5C4C"/>
    <w:rsid w:val="008A731F"/>
    <w:rsid w:val="008B0D9C"/>
    <w:rsid w:val="008B1572"/>
    <w:rsid w:val="008B2469"/>
    <w:rsid w:val="008B250C"/>
    <w:rsid w:val="008B25F4"/>
    <w:rsid w:val="008B3A14"/>
    <w:rsid w:val="008B3AEA"/>
    <w:rsid w:val="008B479A"/>
    <w:rsid w:val="008B56DE"/>
    <w:rsid w:val="008C07F8"/>
    <w:rsid w:val="008C08CD"/>
    <w:rsid w:val="008C10F1"/>
    <w:rsid w:val="008C1A2A"/>
    <w:rsid w:val="008C1C2D"/>
    <w:rsid w:val="008C2634"/>
    <w:rsid w:val="008C2DAB"/>
    <w:rsid w:val="008C320E"/>
    <w:rsid w:val="008C3770"/>
    <w:rsid w:val="008C3C7C"/>
    <w:rsid w:val="008C41AD"/>
    <w:rsid w:val="008C4AD7"/>
    <w:rsid w:val="008C50E7"/>
    <w:rsid w:val="008C70EE"/>
    <w:rsid w:val="008C7181"/>
    <w:rsid w:val="008C7AB5"/>
    <w:rsid w:val="008C7CED"/>
    <w:rsid w:val="008D0A46"/>
    <w:rsid w:val="008D0BFE"/>
    <w:rsid w:val="008D1A70"/>
    <w:rsid w:val="008D1BCB"/>
    <w:rsid w:val="008D24B1"/>
    <w:rsid w:val="008D338F"/>
    <w:rsid w:val="008D4948"/>
    <w:rsid w:val="008D5428"/>
    <w:rsid w:val="008D5E8E"/>
    <w:rsid w:val="008D6A54"/>
    <w:rsid w:val="008D780D"/>
    <w:rsid w:val="008E0AFC"/>
    <w:rsid w:val="008E0BD1"/>
    <w:rsid w:val="008E0CF3"/>
    <w:rsid w:val="008E0DB6"/>
    <w:rsid w:val="008E0F31"/>
    <w:rsid w:val="008E10D1"/>
    <w:rsid w:val="008E11F8"/>
    <w:rsid w:val="008E1931"/>
    <w:rsid w:val="008E1A5A"/>
    <w:rsid w:val="008E1CF5"/>
    <w:rsid w:val="008E31FC"/>
    <w:rsid w:val="008E37E2"/>
    <w:rsid w:val="008E4634"/>
    <w:rsid w:val="008E6178"/>
    <w:rsid w:val="008E70C2"/>
    <w:rsid w:val="008E7BA5"/>
    <w:rsid w:val="008F0B71"/>
    <w:rsid w:val="008F166C"/>
    <w:rsid w:val="008F17A5"/>
    <w:rsid w:val="008F26E6"/>
    <w:rsid w:val="008F2A92"/>
    <w:rsid w:val="008F3167"/>
    <w:rsid w:val="008F3176"/>
    <w:rsid w:val="008F3A18"/>
    <w:rsid w:val="008F4001"/>
    <w:rsid w:val="008F50BA"/>
    <w:rsid w:val="008F51FE"/>
    <w:rsid w:val="008F70DA"/>
    <w:rsid w:val="008F7E2D"/>
    <w:rsid w:val="00900989"/>
    <w:rsid w:val="00901280"/>
    <w:rsid w:val="00901D74"/>
    <w:rsid w:val="009023E1"/>
    <w:rsid w:val="009023E9"/>
    <w:rsid w:val="00902B92"/>
    <w:rsid w:val="0090439D"/>
    <w:rsid w:val="009046B8"/>
    <w:rsid w:val="00904C65"/>
    <w:rsid w:val="00905A22"/>
    <w:rsid w:val="0090617D"/>
    <w:rsid w:val="00906731"/>
    <w:rsid w:val="00906ECC"/>
    <w:rsid w:val="00906FA3"/>
    <w:rsid w:val="009104D4"/>
    <w:rsid w:val="009104FF"/>
    <w:rsid w:val="00911355"/>
    <w:rsid w:val="009133C0"/>
    <w:rsid w:val="00914057"/>
    <w:rsid w:val="009141B0"/>
    <w:rsid w:val="009146F5"/>
    <w:rsid w:val="00914C67"/>
    <w:rsid w:val="009153D9"/>
    <w:rsid w:val="009160E7"/>
    <w:rsid w:val="0091716B"/>
    <w:rsid w:val="00921AAB"/>
    <w:rsid w:val="00921DA1"/>
    <w:rsid w:val="0092248A"/>
    <w:rsid w:val="00923A1E"/>
    <w:rsid w:val="00925B6A"/>
    <w:rsid w:val="00925D40"/>
    <w:rsid w:val="009262CA"/>
    <w:rsid w:val="009268A7"/>
    <w:rsid w:val="00930A05"/>
    <w:rsid w:val="00932646"/>
    <w:rsid w:val="00933A64"/>
    <w:rsid w:val="00933A99"/>
    <w:rsid w:val="00934384"/>
    <w:rsid w:val="00934546"/>
    <w:rsid w:val="00934755"/>
    <w:rsid w:val="00934AAA"/>
    <w:rsid w:val="00934D0B"/>
    <w:rsid w:val="0093655B"/>
    <w:rsid w:val="00936EC0"/>
    <w:rsid w:val="0093747D"/>
    <w:rsid w:val="00940208"/>
    <w:rsid w:val="009421F2"/>
    <w:rsid w:val="009424D2"/>
    <w:rsid w:val="00942697"/>
    <w:rsid w:val="0094356F"/>
    <w:rsid w:val="009440DD"/>
    <w:rsid w:val="009442FA"/>
    <w:rsid w:val="009446D0"/>
    <w:rsid w:val="00945ABE"/>
    <w:rsid w:val="00945B52"/>
    <w:rsid w:val="00946938"/>
    <w:rsid w:val="00947CF3"/>
    <w:rsid w:val="00950036"/>
    <w:rsid w:val="00950670"/>
    <w:rsid w:val="009512E9"/>
    <w:rsid w:val="00951FD9"/>
    <w:rsid w:val="00952788"/>
    <w:rsid w:val="00952DC6"/>
    <w:rsid w:val="0095315A"/>
    <w:rsid w:val="009538CB"/>
    <w:rsid w:val="00954EAF"/>
    <w:rsid w:val="009552DA"/>
    <w:rsid w:val="00955C97"/>
    <w:rsid w:val="00955F9A"/>
    <w:rsid w:val="0095602A"/>
    <w:rsid w:val="009561B0"/>
    <w:rsid w:val="00957C79"/>
    <w:rsid w:val="00960620"/>
    <w:rsid w:val="00960E35"/>
    <w:rsid w:val="0096199E"/>
    <w:rsid w:val="00962FB6"/>
    <w:rsid w:val="0096372E"/>
    <w:rsid w:val="00963897"/>
    <w:rsid w:val="00966ECA"/>
    <w:rsid w:val="00967F26"/>
    <w:rsid w:val="0097064A"/>
    <w:rsid w:val="00971A51"/>
    <w:rsid w:val="00971B51"/>
    <w:rsid w:val="00971C03"/>
    <w:rsid w:val="00972D64"/>
    <w:rsid w:val="00973817"/>
    <w:rsid w:val="00973ABA"/>
    <w:rsid w:val="00973B58"/>
    <w:rsid w:val="00975179"/>
    <w:rsid w:val="009754D5"/>
    <w:rsid w:val="00975C62"/>
    <w:rsid w:val="00975DF3"/>
    <w:rsid w:val="00980879"/>
    <w:rsid w:val="00980DF5"/>
    <w:rsid w:val="009824F2"/>
    <w:rsid w:val="00983620"/>
    <w:rsid w:val="009844D3"/>
    <w:rsid w:val="009858BF"/>
    <w:rsid w:val="00987C3D"/>
    <w:rsid w:val="00987F6B"/>
    <w:rsid w:val="00990AFD"/>
    <w:rsid w:val="00990D56"/>
    <w:rsid w:val="009919E9"/>
    <w:rsid w:val="00992A55"/>
    <w:rsid w:val="00993A79"/>
    <w:rsid w:val="00995719"/>
    <w:rsid w:val="00996063"/>
    <w:rsid w:val="0099649A"/>
    <w:rsid w:val="00996D89"/>
    <w:rsid w:val="009A011F"/>
    <w:rsid w:val="009A050E"/>
    <w:rsid w:val="009A0D38"/>
    <w:rsid w:val="009A1A7C"/>
    <w:rsid w:val="009A1E16"/>
    <w:rsid w:val="009A246A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171A"/>
    <w:rsid w:val="009B2F33"/>
    <w:rsid w:val="009B3C68"/>
    <w:rsid w:val="009B461C"/>
    <w:rsid w:val="009B46EB"/>
    <w:rsid w:val="009B4AF0"/>
    <w:rsid w:val="009B63F3"/>
    <w:rsid w:val="009B67BC"/>
    <w:rsid w:val="009B7872"/>
    <w:rsid w:val="009B7DBC"/>
    <w:rsid w:val="009C045B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6CAB"/>
    <w:rsid w:val="009C7319"/>
    <w:rsid w:val="009C7515"/>
    <w:rsid w:val="009D1B90"/>
    <w:rsid w:val="009D1D33"/>
    <w:rsid w:val="009D1FDC"/>
    <w:rsid w:val="009D3215"/>
    <w:rsid w:val="009D4141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0EF7"/>
    <w:rsid w:val="009E12A5"/>
    <w:rsid w:val="009E12C4"/>
    <w:rsid w:val="009E139B"/>
    <w:rsid w:val="009E19D2"/>
    <w:rsid w:val="009E2458"/>
    <w:rsid w:val="009E5CFD"/>
    <w:rsid w:val="009E71E7"/>
    <w:rsid w:val="009E78F3"/>
    <w:rsid w:val="009F00B2"/>
    <w:rsid w:val="009F05E5"/>
    <w:rsid w:val="009F0DC9"/>
    <w:rsid w:val="009F1B16"/>
    <w:rsid w:val="009F2240"/>
    <w:rsid w:val="009F2E90"/>
    <w:rsid w:val="009F55D9"/>
    <w:rsid w:val="009F5C8C"/>
    <w:rsid w:val="009F5F96"/>
    <w:rsid w:val="009F6D89"/>
    <w:rsid w:val="009F6EF5"/>
    <w:rsid w:val="009F7857"/>
    <w:rsid w:val="00A0007E"/>
    <w:rsid w:val="00A01414"/>
    <w:rsid w:val="00A021D4"/>
    <w:rsid w:val="00A03D77"/>
    <w:rsid w:val="00A04323"/>
    <w:rsid w:val="00A04A0E"/>
    <w:rsid w:val="00A053F7"/>
    <w:rsid w:val="00A064D8"/>
    <w:rsid w:val="00A06655"/>
    <w:rsid w:val="00A06A96"/>
    <w:rsid w:val="00A06DCC"/>
    <w:rsid w:val="00A074D7"/>
    <w:rsid w:val="00A0798B"/>
    <w:rsid w:val="00A11C85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672"/>
    <w:rsid w:val="00A16C62"/>
    <w:rsid w:val="00A17F75"/>
    <w:rsid w:val="00A20242"/>
    <w:rsid w:val="00A20AFD"/>
    <w:rsid w:val="00A2145C"/>
    <w:rsid w:val="00A22C53"/>
    <w:rsid w:val="00A23803"/>
    <w:rsid w:val="00A24346"/>
    <w:rsid w:val="00A25FBF"/>
    <w:rsid w:val="00A275F2"/>
    <w:rsid w:val="00A27B3C"/>
    <w:rsid w:val="00A30C69"/>
    <w:rsid w:val="00A31B5E"/>
    <w:rsid w:val="00A32781"/>
    <w:rsid w:val="00A34206"/>
    <w:rsid w:val="00A34F00"/>
    <w:rsid w:val="00A359A7"/>
    <w:rsid w:val="00A35FC0"/>
    <w:rsid w:val="00A412FF"/>
    <w:rsid w:val="00A41DC9"/>
    <w:rsid w:val="00A41DEA"/>
    <w:rsid w:val="00A45025"/>
    <w:rsid w:val="00A45294"/>
    <w:rsid w:val="00A4586B"/>
    <w:rsid w:val="00A45D0D"/>
    <w:rsid w:val="00A46ADD"/>
    <w:rsid w:val="00A46C19"/>
    <w:rsid w:val="00A477D7"/>
    <w:rsid w:val="00A518C0"/>
    <w:rsid w:val="00A528C9"/>
    <w:rsid w:val="00A528F2"/>
    <w:rsid w:val="00A5295C"/>
    <w:rsid w:val="00A531FC"/>
    <w:rsid w:val="00A53951"/>
    <w:rsid w:val="00A54082"/>
    <w:rsid w:val="00A547A2"/>
    <w:rsid w:val="00A54B4A"/>
    <w:rsid w:val="00A553F9"/>
    <w:rsid w:val="00A5550A"/>
    <w:rsid w:val="00A561AB"/>
    <w:rsid w:val="00A56229"/>
    <w:rsid w:val="00A563CC"/>
    <w:rsid w:val="00A566B3"/>
    <w:rsid w:val="00A57E1B"/>
    <w:rsid w:val="00A60853"/>
    <w:rsid w:val="00A60A50"/>
    <w:rsid w:val="00A612CE"/>
    <w:rsid w:val="00A61870"/>
    <w:rsid w:val="00A637B3"/>
    <w:rsid w:val="00A64185"/>
    <w:rsid w:val="00A6495C"/>
    <w:rsid w:val="00A64F82"/>
    <w:rsid w:val="00A64FC0"/>
    <w:rsid w:val="00A65DF9"/>
    <w:rsid w:val="00A66B49"/>
    <w:rsid w:val="00A67F81"/>
    <w:rsid w:val="00A7192A"/>
    <w:rsid w:val="00A72047"/>
    <w:rsid w:val="00A73405"/>
    <w:rsid w:val="00A73424"/>
    <w:rsid w:val="00A734B5"/>
    <w:rsid w:val="00A73784"/>
    <w:rsid w:val="00A74031"/>
    <w:rsid w:val="00A749D5"/>
    <w:rsid w:val="00A74F3F"/>
    <w:rsid w:val="00A75D24"/>
    <w:rsid w:val="00A77050"/>
    <w:rsid w:val="00A773C1"/>
    <w:rsid w:val="00A776C2"/>
    <w:rsid w:val="00A77E98"/>
    <w:rsid w:val="00A801D5"/>
    <w:rsid w:val="00A80207"/>
    <w:rsid w:val="00A80EEF"/>
    <w:rsid w:val="00A81DB4"/>
    <w:rsid w:val="00A81EAA"/>
    <w:rsid w:val="00A82572"/>
    <w:rsid w:val="00A82838"/>
    <w:rsid w:val="00A83372"/>
    <w:rsid w:val="00A84837"/>
    <w:rsid w:val="00A8549A"/>
    <w:rsid w:val="00A857B2"/>
    <w:rsid w:val="00A85FDC"/>
    <w:rsid w:val="00A8607F"/>
    <w:rsid w:val="00A87608"/>
    <w:rsid w:val="00A876B3"/>
    <w:rsid w:val="00A879CF"/>
    <w:rsid w:val="00A87BC6"/>
    <w:rsid w:val="00A87DBA"/>
    <w:rsid w:val="00A905E8"/>
    <w:rsid w:val="00A90A5C"/>
    <w:rsid w:val="00A94183"/>
    <w:rsid w:val="00A944CB"/>
    <w:rsid w:val="00A944DC"/>
    <w:rsid w:val="00A945B1"/>
    <w:rsid w:val="00A95A32"/>
    <w:rsid w:val="00A95E1C"/>
    <w:rsid w:val="00A9785F"/>
    <w:rsid w:val="00A97A83"/>
    <w:rsid w:val="00AA14EC"/>
    <w:rsid w:val="00AA21A2"/>
    <w:rsid w:val="00AA26BC"/>
    <w:rsid w:val="00AA30BA"/>
    <w:rsid w:val="00AA3A6D"/>
    <w:rsid w:val="00AA3B19"/>
    <w:rsid w:val="00AA3E9A"/>
    <w:rsid w:val="00AA4592"/>
    <w:rsid w:val="00AA543C"/>
    <w:rsid w:val="00AA76FD"/>
    <w:rsid w:val="00AA7758"/>
    <w:rsid w:val="00AA7B31"/>
    <w:rsid w:val="00AB01D5"/>
    <w:rsid w:val="00AB15C5"/>
    <w:rsid w:val="00AB25D8"/>
    <w:rsid w:val="00AB26DD"/>
    <w:rsid w:val="00AB2E61"/>
    <w:rsid w:val="00AB326E"/>
    <w:rsid w:val="00AB32A3"/>
    <w:rsid w:val="00AB3E38"/>
    <w:rsid w:val="00AB4687"/>
    <w:rsid w:val="00AB512F"/>
    <w:rsid w:val="00AB6031"/>
    <w:rsid w:val="00AC18D2"/>
    <w:rsid w:val="00AC1B0F"/>
    <w:rsid w:val="00AC2005"/>
    <w:rsid w:val="00AC2DFA"/>
    <w:rsid w:val="00AC49EA"/>
    <w:rsid w:val="00AC5B61"/>
    <w:rsid w:val="00AC63FB"/>
    <w:rsid w:val="00AC7CE5"/>
    <w:rsid w:val="00AD0E32"/>
    <w:rsid w:val="00AD13FE"/>
    <w:rsid w:val="00AD1736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E0A5C"/>
    <w:rsid w:val="00AE0FF8"/>
    <w:rsid w:val="00AE1135"/>
    <w:rsid w:val="00AE2F2A"/>
    <w:rsid w:val="00AE3333"/>
    <w:rsid w:val="00AE39D7"/>
    <w:rsid w:val="00AE4120"/>
    <w:rsid w:val="00AE41D4"/>
    <w:rsid w:val="00AE4DF4"/>
    <w:rsid w:val="00AE548F"/>
    <w:rsid w:val="00AE5594"/>
    <w:rsid w:val="00AE5753"/>
    <w:rsid w:val="00AE6630"/>
    <w:rsid w:val="00AE70DB"/>
    <w:rsid w:val="00AF1AB8"/>
    <w:rsid w:val="00AF1DCD"/>
    <w:rsid w:val="00AF348A"/>
    <w:rsid w:val="00AF380E"/>
    <w:rsid w:val="00AF3E73"/>
    <w:rsid w:val="00AF4264"/>
    <w:rsid w:val="00AF505B"/>
    <w:rsid w:val="00AF53DB"/>
    <w:rsid w:val="00AF61D8"/>
    <w:rsid w:val="00AF625A"/>
    <w:rsid w:val="00B003E0"/>
    <w:rsid w:val="00B015AD"/>
    <w:rsid w:val="00B018F5"/>
    <w:rsid w:val="00B01924"/>
    <w:rsid w:val="00B03272"/>
    <w:rsid w:val="00B049BF"/>
    <w:rsid w:val="00B05447"/>
    <w:rsid w:val="00B05E69"/>
    <w:rsid w:val="00B06959"/>
    <w:rsid w:val="00B078BC"/>
    <w:rsid w:val="00B105FA"/>
    <w:rsid w:val="00B1189A"/>
    <w:rsid w:val="00B11EEB"/>
    <w:rsid w:val="00B13905"/>
    <w:rsid w:val="00B15468"/>
    <w:rsid w:val="00B15701"/>
    <w:rsid w:val="00B15C81"/>
    <w:rsid w:val="00B1629E"/>
    <w:rsid w:val="00B16339"/>
    <w:rsid w:val="00B17FC6"/>
    <w:rsid w:val="00B20B4C"/>
    <w:rsid w:val="00B20CA3"/>
    <w:rsid w:val="00B21662"/>
    <w:rsid w:val="00B21DAD"/>
    <w:rsid w:val="00B23154"/>
    <w:rsid w:val="00B23D22"/>
    <w:rsid w:val="00B24492"/>
    <w:rsid w:val="00B24F78"/>
    <w:rsid w:val="00B25821"/>
    <w:rsid w:val="00B25DC8"/>
    <w:rsid w:val="00B25ED0"/>
    <w:rsid w:val="00B260D0"/>
    <w:rsid w:val="00B274E7"/>
    <w:rsid w:val="00B27AFF"/>
    <w:rsid w:val="00B27FA7"/>
    <w:rsid w:val="00B3016A"/>
    <w:rsid w:val="00B30E0E"/>
    <w:rsid w:val="00B3249C"/>
    <w:rsid w:val="00B32B8E"/>
    <w:rsid w:val="00B336C8"/>
    <w:rsid w:val="00B339BA"/>
    <w:rsid w:val="00B3436E"/>
    <w:rsid w:val="00B345EA"/>
    <w:rsid w:val="00B353FB"/>
    <w:rsid w:val="00B354A8"/>
    <w:rsid w:val="00B35864"/>
    <w:rsid w:val="00B361D0"/>
    <w:rsid w:val="00B36CCD"/>
    <w:rsid w:val="00B36D8C"/>
    <w:rsid w:val="00B403DC"/>
    <w:rsid w:val="00B404A9"/>
    <w:rsid w:val="00B404B9"/>
    <w:rsid w:val="00B44534"/>
    <w:rsid w:val="00B44723"/>
    <w:rsid w:val="00B4494E"/>
    <w:rsid w:val="00B456BE"/>
    <w:rsid w:val="00B459CE"/>
    <w:rsid w:val="00B46477"/>
    <w:rsid w:val="00B50B85"/>
    <w:rsid w:val="00B50D3F"/>
    <w:rsid w:val="00B51767"/>
    <w:rsid w:val="00B517FA"/>
    <w:rsid w:val="00B53082"/>
    <w:rsid w:val="00B54FEF"/>
    <w:rsid w:val="00B56D76"/>
    <w:rsid w:val="00B57629"/>
    <w:rsid w:val="00B57A57"/>
    <w:rsid w:val="00B600B3"/>
    <w:rsid w:val="00B6020F"/>
    <w:rsid w:val="00B6037B"/>
    <w:rsid w:val="00B60E7F"/>
    <w:rsid w:val="00B6145D"/>
    <w:rsid w:val="00B619FB"/>
    <w:rsid w:val="00B61E1D"/>
    <w:rsid w:val="00B61E2D"/>
    <w:rsid w:val="00B63B92"/>
    <w:rsid w:val="00B64D77"/>
    <w:rsid w:val="00B657AC"/>
    <w:rsid w:val="00B65D57"/>
    <w:rsid w:val="00B65D62"/>
    <w:rsid w:val="00B67764"/>
    <w:rsid w:val="00B700D0"/>
    <w:rsid w:val="00B70E3C"/>
    <w:rsid w:val="00B719C0"/>
    <w:rsid w:val="00B71CA9"/>
    <w:rsid w:val="00B71D52"/>
    <w:rsid w:val="00B741E8"/>
    <w:rsid w:val="00B7563C"/>
    <w:rsid w:val="00B757DE"/>
    <w:rsid w:val="00B77367"/>
    <w:rsid w:val="00B774E0"/>
    <w:rsid w:val="00B77E37"/>
    <w:rsid w:val="00B81314"/>
    <w:rsid w:val="00B8148F"/>
    <w:rsid w:val="00B83C7F"/>
    <w:rsid w:val="00B83DAE"/>
    <w:rsid w:val="00B8452F"/>
    <w:rsid w:val="00B850C8"/>
    <w:rsid w:val="00B851C2"/>
    <w:rsid w:val="00B863AA"/>
    <w:rsid w:val="00B91287"/>
    <w:rsid w:val="00B92EFD"/>
    <w:rsid w:val="00B93269"/>
    <w:rsid w:val="00B949A7"/>
    <w:rsid w:val="00B97626"/>
    <w:rsid w:val="00BA13DB"/>
    <w:rsid w:val="00BA3098"/>
    <w:rsid w:val="00BA434C"/>
    <w:rsid w:val="00BA69BA"/>
    <w:rsid w:val="00BA709C"/>
    <w:rsid w:val="00BB03D3"/>
    <w:rsid w:val="00BB04B6"/>
    <w:rsid w:val="00BB114B"/>
    <w:rsid w:val="00BB147D"/>
    <w:rsid w:val="00BB1505"/>
    <w:rsid w:val="00BB21BD"/>
    <w:rsid w:val="00BB260C"/>
    <w:rsid w:val="00BB2A08"/>
    <w:rsid w:val="00BB32A8"/>
    <w:rsid w:val="00BB3770"/>
    <w:rsid w:val="00BB3D62"/>
    <w:rsid w:val="00BB4E3A"/>
    <w:rsid w:val="00BB55D6"/>
    <w:rsid w:val="00BB7D56"/>
    <w:rsid w:val="00BC1AB6"/>
    <w:rsid w:val="00BC2773"/>
    <w:rsid w:val="00BC4020"/>
    <w:rsid w:val="00BC6512"/>
    <w:rsid w:val="00BC6DC5"/>
    <w:rsid w:val="00BC6F95"/>
    <w:rsid w:val="00BC769A"/>
    <w:rsid w:val="00BD0A21"/>
    <w:rsid w:val="00BD0C60"/>
    <w:rsid w:val="00BD1AFA"/>
    <w:rsid w:val="00BD1C72"/>
    <w:rsid w:val="00BD1C92"/>
    <w:rsid w:val="00BD2B77"/>
    <w:rsid w:val="00BD3920"/>
    <w:rsid w:val="00BD42CE"/>
    <w:rsid w:val="00BD47F3"/>
    <w:rsid w:val="00BD5B4A"/>
    <w:rsid w:val="00BD5EEB"/>
    <w:rsid w:val="00BD688C"/>
    <w:rsid w:val="00BE0267"/>
    <w:rsid w:val="00BE053D"/>
    <w:rsid w:val="00BE2923"/>
    <w:rsid w:val="00BE321A"/>
    <w:rsid w:val="00BE3700"/>
    <w:rsid w:val="00BE3C64"/>
    <w:rsid w:val="00BE41A5"/>
    <w:rsid w:val="00BE458B"/>
    <w:rsid w:val="00BE50CC"/>
    <w:rsid w:val="00BE5B63"/>
    <w:rsid w:val="00BE5F36"/>
    <w:rsid w:val="00BE610D"/>
    <w:rsid w:val="00BE6BF4"/>
    <w:rsid w:val="00BE7BF8"/>
    <w:rsid w:val="00BF0B2A"/>
    <w:rsid w:val="00BF1413"/>
    <w:rsid w:val="00BF1C7D"/>
    <w:rsid w:val="00BF2766"/>
    <w:rsid w:val="00BF28AE"/>
    <w:rsid w:val="00BF3924"/>
    <w:rsid w:val="00BF48C7"/>
    <w:rsid w:val="00BF4D8D"/>
    <w:rsid w:val="00BF51A5"/>
    <w:rsid w:val="00BF524C"/>
    <w:rsid w:val="00BF5459"/>
    <w:rsid w:val="00BF54C4"/>
    <w:rsid w:val="00C00FD5"/>
    <w:rsid w:val="00C01187"/>
    <w:rsid w:val="00C0146C"/>
    <w:rsid w:val="00C03644"/>
    <w:rsid w:val="00C04125"/>
    <w:rsid w:val="00C0444F"/>
    <w:rsid w:val="00C04727"/>
    <w:rsid w:val="00C047A8"/>
    <w:rsid w:val="00C04DA2"/>
    <w:rsid w:val="00C06E87"/>
    <w:rsid w:val="00C11B0D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5668"/>
    <w:rsid w:val="00C175D9"/>
    <w:rsid w:val="00C20158"/>
    <w:rsid w:val="00C20DE8"/>
    <w:rsid w:val="00C23336"/>
    <w:rsid w:val="00C239D4"/>
    <w:rsid w:val="00C23CD4"/>
    <w:rsid w:val="00C25A58"/>
    <w:rsid w:val="00C26441"/>
    <w:rsid w:val="00C26DE6"/>
    <w:rsid w:val="00C32977"/>
    <w:rsid w:val="00C32AB6"/>
    <w:rsid w:val="00C33985"/>
    <w:rsid w:val="00C345CE"/>
    <w:rsid w:val="00C34CB9"/>
    <w:rsid w:val="00C34D5A"/>
    <w:rsid w:val="00C37356"/>
    <w:rsid w:val="00C40114"/>
    <w:rsid w:val="00C40C41"/>
    <w:rsid w:val="00C40FCC"/>
    <w:rsid w:val="00C4680F"/>
    <w:rsid w:val="00C47289"/>
    <w:rsid w:val="00C477D1"/>
    <w:rsid w:val="00C5209D"/>
    <w:rsid w:val="00C52498"/>
    <w:rsid w:val="00C537F7"/>
    <w:rsid w:val="00C53809"/>
    <w:rsid w:val="00C5557C"/>
    <w:rsid w:val="00C55DC7"/>
    <w:rsid w:val="00C57C7E"/>
    <w:rsid w:val="00C57E99"/>
    <w:rsid w:val="00C60ECE"/>
    <w:rsid w:val="00C60F45"/>
    <w:rsid w:val="00C61AFF"/>
    <w:rsid w:val="00C6244D"/>
    <w:rsid w:val="00C62537"/>
    <w:rsid w:val="00C629AD"/>
    <w:rsid w:val="00C633B1"/>
    <w:rsid w:val="00C646F9"/>
    <w:rsid w:val="00C64F03"/>
    <w:rsid w:val="00C64F51"/>
    <w:rsid w:val="00C65B1D"/>
    <w:rsid w:val="00C707C1"/>
    <w:rsid w:val="00C70E29"/>
    <w:rsid w:val="00C7182A"/>
    <w:rsid w:val="00C72B73"/>
    <w:rsid w:val="00C741B8"/>
    <w:rsid w:val="00C74AB3"/>
    <w:rsid w:val="00C74AC9"/>
    <w:rsid w:val="00C76089"/>
    <w:rsid w:val="00C76137"/>
    <w:rsid w:val="00C761BA"/>
    <w:rsid w:val="00C76EEA"/>
    <w:rsid w:val="00C7711F"/>
    <w:rsid w:val="00C8010C"/>
    <w:rsid w:val="00C8061B"/>
    <w:rsid w:val="00C806AC"/>
    <w:rsid w:val="00C8118F"/>
    <w:rsid w:val="00C81250"/>
    <w:rsid w:val="00C82515"/>
    <w:rsid w:val="00C82AA0"/>
    <w:rsid w:val="00C83162"/>
    <w:rsid w:val="00C83F4F"/>
    <w:rsid w:val="00C84563"/>
    <w:rsid w:val="00C84DCB"/>
    <w:rsid w:val="00C85592"/>
    <w:rsid w:val="00C917A6"/>
    <w:rsid w:val="00C92209"/>
    <w:rsid w:val="00C92275"/>
    <w:rsid w:val="00C931C0"/>
    <w:rsid w:val="00C94141"/>
    <w:rsid w:val="00C94934"/>
    <w:rsid w:val="00C94A74"/>
    <w:rsid w:val="00C94DB2"/>
    <w:rsid w:val="00C94F98"/>
    <w:rsid w:val="00C95202"/>
    <w:rsid w:val="00C9575F"/>
    <w:rsid w:val="00C96275"/>
    <w:rsid w:val="00C96496"/>
    <w:rsid w:val="00C96E2B"/>
    <w:rsid w:val="00C97718"/>
    <w:rsid w:val="00C97A21"/>
    <w:rsid w:val="00C97D0D"/>
    <w:rsid w:val="00CA12DE"/>
    <w:rsid w:val="00CA1839"/>
    <w:rsid w:val="00CA243B"/>
    <w:rsid w:val="00CA2BD7"/>
    <w:rsid w:val="00CA2CCB"/>
    <w:rsid w:val="00CA2D3D"/>
    <w:rsid w:val="00CA3043"/>
    <w:rsid w:val="00CA3A5B"/>
    <w:rsid w:val="00CA4163"/>
    <w:rsid w:val="00CA4C6F"/>
    <w:rsid w:val="00CA7058"/>
    <w:rsid w:val="00CA7D3A"/>
    <w:rsid w:val="00CB005D"/>
    <w:rsid w:val="00CB213C"/>
    <w:rsid w:val="00CB4F95"/>
    <w:rsid w:val="00CB56D4"/>
    <w:rsid w:val="00CB5957"/>
    <w:rsid w:val="00CB5FD8"/>
    <w:rsid w:val="00CB61E9"/>
    <w:rsid w:val="00CB638A"/>
    <w:rsid w:val="00CB69C5"/>
    <w:rsid w:val="00CB6EA2"/>
    <w:rsid w:val="00CB7F12"/>
    <w:rsid w:val="00CC1A21"/>
    <w:rsid w:val="00CC2A8D"/>
    <w:rsid w:val="00CC2C39"/>
    <w:rsid w:val="00CC2D28"/>
    <w:rsid w:val="00CC40BA"/>
    <w:rsid w:val="00CC5A82"/>
    <w:rsid w:val="00CC5CA2"/>
    <w:rsid w:val="00CC6AFC"/>
    <w:rsid w:val="00CD3A98"/>
    <w:rsid w:val="00CD4372"/>
    <w:rsid w:val="00CD4C33"/>
    <w:rsid w:val="00CD4DAE"/>
    <w:rsid w:val="00CD5C96"/>
    <w:rsid w:val="00CD769E"/>
    <w:rsid w:val="00CE0701"/>
    <w:rsid w:val="00CE08D9"/>
    <w:rsid w:val="00CE0BCC"/>
    <w:rsid w:val="00CE157A"/>
    <w:rsid w:val="00CE1BB9"/>
    <w:rsid w:val="00CE2333"/>
    <w:rsid w:val="00CE3CFE"/>
    <w:rsid w:val="00CE497A"/>
    <w:rsid w:val="00CE52EB"/>
    <w:rsid w:val="00CE5ED3"/>
    <w:rsid w:val="00CE7302"/>
    <w:rsid w:val="00CE7EF1"/>
    <w:rsid w:val="00CF075B"/>
    <w:rsid w:val="00CF154F"/>
    <w:rsid w:val="00CF15F2"/>
    <w:rsid w:val="00CF3F44"/>
    <w:rsid w:val="00CF4DBD"/>
    <w:rsid w:val="00CF5892"/>
    <w:rsid w:val="00CF615F"/>
    <w:rsid w:val="00CF68F7"/>
    <w:rsid w:val="00CF6AA4"/>
    <w:rsid w:val="00CF723F"/>
    <w:rsid w:val="00CF7F80"/>
    <w:rsid w:val="00D0014C"/>
    <w:rsid w:val="00D004D6"/>
    <w:rsid w:val="00D00AC5"/>
    <w:rsid w:val="00D01696"/>
    <w:rsid w:val="00D01F61"/>
    <w:rsid w:val="00D0339F"/>
    <w:rsid w:val="00D03693"/>
    <w:rsid w:val="00D042F0"/>
    <w:rsid w:val="00D04B96"/>
    <w:rsid w:val="00D04DDD"/>
    <w:rsid w:val="00D0566B"/>
    <w:rsid w:val="00D06191"/>
    <w:rsid w:val="00D0672C"/>
    <w:rsid w:val="00D103BE"/>
    <w:rsid w:val="00D10930"/>
    <w:rsid w:val="00D12801"/>
    <w:rsid w:val="00D1281A"/>
    <w:rsid w:val="00D12A74"/>
    <w:rsid w:val="00D13EA2"/>
    <w:rsid w:val="00D14A2A"/>
    <w:rsid w:val="00D16A38"/>
    <w:rsid w:val="00D16DB2"/>
    <w:rsid w:val="00D203A4"/>
    <w:rsid w:val="00D205CF"/>
    <w:rsid w:val="00D2198E"/>
    <w:rsid w:val="00D21D5B"/>
    <w:rsid w:val="00D23758"/>
    <w:rsid w:val="00D23A6A"/>
    <w:rsid w:val="00D23E2C"/>
    <w:rsid w:val="00D24214"/>
    <w:rsid w:val="00D24846"/>
    <w:rsid w:val="00D2535E"/>
    <w:rsid w:val="00D261B8"/>
    <w:rsid w:val="00D27F91"/>
    <w:rsid w:val="00D30A9E"/>
    <w:rsid w:val="00D31E63"/>
    <w:rsid w:val="00D31F60"/>
    <w:rsid w:val="00D3213C"/>
    <w:rsid w:val="00D3304F"/>
    <w:rsid w:val="00D335F6"/>
    <w:rsid w:val="00D339B3"/>
    <w:rsid w:val="00D3420F"/>
    <w:rsid w:val="00D3461B"/>
    <w:rsid w:val="00D35190"/>
    <w:rsid w:val="00D35521"/>
    <w:rsid w:val="00D3558A"/>
    <w:rsid w:val="00D36836"/>
    <w:rsid w:val="00D368B2"/>
    <w:rsid w:val="00D36BF3"/>
    <w:rsid w:val="00D377E9"/>
    <w:rsid w:val="00D412BE"/>
    <w:rsid w:val="00D42205"/>
    <w:rsid w:val="00D4413B"/>
    <w:rsid w:val="00D44D51"/>
    <w:rsid w:val="00D45157"/>
    <w:rsid w:val="00D452D2"/>
    <w:rsid w:val="00D45735"/>
    <w:rsid w:val="00D479B7"/>
    <w:rsid w:val="00D47A35"/>
    <w:rsid w:val="00D501A2"/>
    <w:rsid w:val="00D5033E"/>
    <w:rsid w:val="00D51D3B"/>
    <w:rsid w:val="00D526B6"/>
    <w:rsid w:val="00D52B17"/>
    <w:rsid w:val="00D53DF6"/>
    <w:rsid w:val="00D5434C"/>
    <w:rsid w:val="00D54750"/>
    <w:rsid w:val="00D547CC"/>
    <w:rsid w:val="00D56002"/>
    <w:rsid w:val="00D61167"/>
    <w:rsid w:val="00D61E5F"/>
    <w:rsid w:val="00D621A7"/>
    <w:rsid w:val="00D627FB"/>
    <w:rsid w:val="00D631B3"/>
    <w:rsid w:val="00D6374A"/>
    <w:rsid w:val="00D64AA7"/>
    <w:rsid w:val="00D66CAD"/>
    <w:rsid w:val="00D67E8C"/>
    <w:rsid w:val="00D70194"/>
    <w:rsid w:val="00D721CD"/>
    <w:rsid w:val="00D738FF"/>
    <w:rsid w:val="00D7434F"/>
    <w:rsid w:val="00D75F6F"/>
    <w:rsid w:val="00D76324"/>
    <w:rsid w:val="00D77425"/>
    <w:rsid w:val="00D80013"/>
    <w:rsid w:val="00D80451"/>
    <w:rsid w:val="00D808DA"/>
    <w:rsid w:val="00D808E6"/>
    <w:rsid w:val="00D80C06"/>
    <w:rsid w:val="00D812EE"/>
    <w:rsid w:val="00D82EEE"/>
    <w:rsid w:val="00D832D5"/>
    <w:rsid w:val="00D84723"/>
    <w:rsid w:val="00D853B4"/>
    <w:rsid w:val="00D86A3E"/>
    <w:rsid w:val="00D86C54"/>
    <w:rsid w:val="00D8724E"/>
    <w:rsid w:val="00D90233"/>
    <w:rsid w:val="00D918ED"/>
    <w:rsid w:val="00D91D1D"/>
    <w:rsid w:val="00D92234"/>
    <w:rsid w:val="00D94394"/>
    <w:rsid w:val="00D94E79"/>
    <w:rsid w:val="00D95397"/>
    <w:rsid w:val="00D95CE0"/>
    <w:rsid w:val="00D95D1D"/>
    <w:rsid w:val="00D97E04"/>
    <w:rsid w:val="00DA016E"/>
    <w:rsid w:val="00DA04B2"/>
    <w:rsid w:val="00DA2E7E"/>
    <w:rsid w:val="00DA52EE"/>
    <w:rsid w:val="00DA5628"/>
    <w:rsid w:val="00DA6611"/>
    <w:rsid w:val="00DA6669"/>
    <w:rsid w:val="00DA7CE7"/>
    <w:rsid w:val="00DB0196"/>
    <w:rsid w:val="00DB1779"/>
    <w:rsid w:val="00DB1871"/>
    <w:rsid w:val="00DB20BE"/>
    <w:rsid w:val="00DB2719"/>
    <w:rsid w:val="00DB2B3C"/>
    <w:rsid w:val="00DB2C50"/>
    <w:rsid w:val="00DB2F19"/>
    <w:rsid w:val="00DB30F0"/>
    <w:rsid w:val="00DB32F7"/>
    <w:rsid w:val="00DB3979"/>
    <w:rsid w:val="00DB4224"/>
    <w:rsid w:val="00DB532B"/>
    <w:rsid w:val="00DB6C4E"/>
    <w:rsid w:val="00DB72DB"/>
    <w:rsid w:val="00DB791B"/>
    <w:rsid w:val="00DC030A"/>
    <w:rsid w:val="00DC10E0"/>
    <w:rsid w:val="00DC1284"/>
    <w:rsid w:val="00DC2103"/>
    <w:rsid w:val="00DC2A2F"/>
    <w:rsid w:val="00DC57B7"/>
    <w:rsid w:val="00DD0904"/>
    <w:rsid w:val="00DD0FC1"/>
    <w:rsid w:val="00DD109D"/>
    <w:rsid w:val="00DD2286"/>
    <w:rsid w:val="00DD28E9"/>
    <w:rsid w:val="00DD297A"/>
    <w:rsid w:val="00DD30DB"/>
    <w:rsid w:val="00DD3300"/>
    <w:rsid w:val="00DD4A8A"/>
    <w:rsid w:val="00DD4F53"/>
    <w:rsid w:val="00DD6967"/>
    <w:rsid w:val="00DD7182"/>
    <w:rsid w:val="00DD7E6A"/>
    <w:rsid w:val="00DE056B"/>
    <w:rsid w:val="00DE1310"/>
    <w:rsid w:val="00DE24BF"/>
    <w:rsid w:val="00DE27B4"/>
    <w:rsid w:val="00DE32F7"/>
    <w:rsid w:val="00DE531F"/>
    <w:rsid w:val="00DE601F"/>
    <w:rsid w:val="00DE71D4"/>
    <w:rsid w:val="00DF0337"/>
    <w:rsid w:val="00DF11A6"/>
    <w:rsid w:val="00DF1271"/>
    <w:rsid w:val="00DF1578"/>
    <w:rsid w:val="00DF19A7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003D"/>
    <w:rsid w:val="00E11A0F"/>
    <w:rsid w:val="00E1397C"/>
    <w:rsid w:val="00E13A77"/>
    <w:rsid w:val="00E13C2B"/>
    <w:rsid w:val="00E144EF"/>
    <w:rsid w:val="00E14725"/>
    <w:rsid w:val="00E1486A"/>
    <w:rsid w:val="00E151B9"/>
    <w:rsid w:val="00E155CA"/>
    <w:rsid w:val="00E16825"/>
    <w:rsid w:val="00E16BFB"/>
    <w:rsid w:val="00E16DFB"/>
    <w:rsid w:val="00E205A9"/>
    <w:rsid w:val="00E20A5D"/>
    <w:rsid w:val="00E20C55"/>
    <w:rsid w:val="00E21DE6"/>
    <w:rsid w:val="00E221B5"/>
    <w:rsid w:val="00E2373B"/>
    <w:rsid w:val="00E23CAB"/>
    <w:rsid w:val="00E23EDD"/>
    <w:rsid w:val="00E26663"/>
    <w:rsid w:val="00E26F7D"/>
    <w:rsid w:val="00E27907"/>
    <w:rsid w:val="00E27F8A"/>
    <w:rsid w:val="00E3038C"/>
    <w:rsid w:val="00E31619"/>
    <w:rsid w:val="00E3291B"/>
    <w:rsid w:val="00E32947"/>
    <w:rsid w:val="00E33EAA"/>
    <w:rsid w:val="00E355F2"/>
    <w:rsid w:val="00E375AF"/>
    <w:rsid w:val="00E40105"/>
    <w:rsid w:val="00E405E5"/>
    <w:rsid w:val="00E40B21"/>
    <w:rsid w:val="00E43824"/>
    <w:rsid w:val="00E43C8C"/>
    <w:rsid w:val="00E45134"/>
    <w:rsid w:val="00E45227"/>
    <w:rsid w:val="00E45872"/>
    <w:rsid w:val="00E45DDE"/>
    <w:rsid w:val="00E46CBA"/>
    <w:rsid w:val="00E47242"/>
    <w:rsid w:val="00E47372"/>
    <w:rsid w:val="00E47A15"/>
    <w:rsid w:val="00E47BC6"/>
    <w:rsid w:val="00E47E3B"/>
    <w:rsid w:val="00E50897"/>
    <w:rsid w:val="00E50C8B"/>
    <w:rsid w:val="00E5169B"/>
    <w:rsid w:val="00E530F8"/>
    <w:rsid w:val="00E548C9"/>
    <w:rsid w:val="00E55F03"/>
    <w:rsid w:val="00E56684"/>
    <w:rsid w:val="00E56BB2"/>
    <w:rsid w:val="00E56DFB"/>
    <w:rsid w:val="00E570AF"/>
    <w:rsid w:val="00E57737"/>
    <w:rsid w:val="00E57A1A"/>
    <w:rsid w:val="00E57A89"/>
    <w:rsid w:val="00E60430"/>
    <w:rsid w:val="00E607B1"/>
    <w:rsid w:val="00E60974"/>
    <w:rsid w:val="00E60CF9"/>
    <w:rsid w:val="00E62D49"/>
    <w:rsid w:val="00E64E20"/>
    <w:rsid w:val="00E65866"/>
    <w:rsid w:val="00E70450"/>
    <w:rsid w:val="00E71126"/>
    <w:rsid w:val="00E7170E"/>
    <w:rsid w:val="00E72DE8"/>
    <w:rsid w:val="00E73759"/>
    <w:rsid w:val="00E73860"/>
    <w:rsid w:val="00E7393E"/>
    <w:rsid w:val="00E7498E"/>
    <w:rsid w:val="00E75BD6"/>
    <w:rsid w:val="00E81380"/>
    <w:rsid w:val="00E814C0"/>
    <w:rsid w:val="00E83700"/>
    <w:rsid w:val="00E84969"/>
    <w:rsid w:val="00E85DF4"/>
    <w:rsid w:val="00E87079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3E"/>
    <w:rsid w:val="00E96F7F"/>
    <w:rsid w:val="00EA0854"/>
    <w:rsid w:val="00EA50FD"/>
    <w:rsid w:val="00EA5722"/>
    <w:rsid w:val="00EA5C7B"/>
    <w:rsid w:val="00EA6A79"/>
    <w:rsid w:val="00EB006F"/>
    <w:rsid w:val="00EB0BED"/>
    <w:rsid w:val="00EB1C9A"/>
    <w:rsid w:val="00EB1F18"/>
    <w:rsid w:val="00EB3076"/>
    <w:rsid w:val="00EB3324"/>
    <w:rsid w:val="00EB4253"/>
    <w:rsid w:val="00EB460B"/>
    <w:rsid w:val="00EB4DDE"/>
    <w:rsid w:val="00EB5D83"/>
    <w:rsid w:val="00EB686D"/>
    <w:rsid w:val="00EB6D2B"/>
    <w:rsid w:val="00EB76D4"/>
    <w:rsid w:val="00EB7DA2"/>
    <w:rsid w:val="00EC03E0"/>
    <w:rsid w:val="00EC0867"/>
    <w:rsid w:val="00EC09B1"/>
    <w:rsid w:val="00EC0BEA"/>
    <w:rsid w:val="00EC15DE"/>
    <w:rsid w:val="00EC1C98"/>
    <w:rsid w:val="00EC463C"/>
    <w:rsid w:val="00EC4FD6"/>
    <w:rsid w:val="00EC5031"/>
    <w:rsid w:val="00EC555E"/>
    <w:rsid w:val="00EC5799"/>
    <w:rsid w:val="00EC5831"/>
    <w:rsid w:val="00EC5F79"/>
    <w:rsid w:val="00EC6CFA"/>
    <w:rsid w:val="00EC7962"/>
    <w:rsid w:val="00ED0404"/>
    <w:rsid w:val="00ED1EEC"/>
    <w:rsid w:val="00ED474A"/>
    <w:rsid w:val="00ED5773"/>
    <w:rsid w:val="00ED59A2"/>
    <w:rsid w:val="00ED6162"/>
    <w:rsid w:val="00ED7146"/>
    <w:rsid w:val="00EE07D9"/>
    <w:rsid w:val="00EE0CBD"/>
    <w:rsid w:val="00EE2175"/>
    <w:rsid w:val="00EE2D9D"/>
    <w:rsid w:val="00EE491D"/>
    <w:rsid w:val="00EF1CF3"/>
    <w:rsid w:val="00EF1D48"/>
    <w:rsid w:val="00EF1DD3"/>
    <w:rsid w:val="00EF2B66"/>
    <w:rsid w:val="00EF5021"/>
    <w:rsid w:val="00EF6049"/>
    <w:rsid w:val="00EF6500"/>
    <w:rsid w:val="00F0141D"/>
    <w:rsid w:val="00F06A2F"/>
    <w:rsid w:val="00F06FDF"/>
    <w:rsid w:val="00F07F0F"/>
    <w:rsid w:val="00F10F64"/>
    <w:rsid w:val="00F11C23"/>
    <w:rsid w:val="00F125A4"/>
    <w:rsid w:val="00F12E8A"/>
    <w:rsid w:val="00F12E9A"/>
    <w:rsid w:val="00F13F59"/>
    <w:rsid w:val="00F141B5"/>
    <w:rsid w:val="00F14560"/>
    <w:rsid w:val="00F14938"/>
    <w:rsid w:val="00F14EE0"/>
    <w:rsid w:val="00F168D2"/>
    <w:rsid w:val="00F16D82"/>
    <w:rsid w:val="00F206B7"/>
    <w:rsid w:val="00F206F4"/>
    <w:rsid w:val="00F2168A"/>
    <w:rsid w:val="00F2191E"/>
    <w:rsid w:val="00F24B92"/>
    <w:rsid w:val="00F24D21"/>
    <w:rsid w:val="00F25827"/>
    <w:rsid w:val="00F2623B"/>
    <w:rsid w:val="00F2752E"/>
    <w:rsid w:val="00F27597"/>
    <w:rsid w:val="00F30AC3"/>
    <w:rsid w:val="00F30C90"/>
    <w:rsid w:val="00F30FAC"/>
    <w:rsid w:val="00F31EB0"/>
    <w:rsid w:val="00F32516"/>
    <w:rsid w:val="00F32F82"/>
    <w:rsid w:val="00F33A3A"/>
    <w:rsid w:val="00F33D0F"/>
    <w:rsid w:val="00F34931"/>
    <w:rsid w:val="00F3494D"/>
    <w:rsid w:val="00F35727"/>
    <w:rsid w:val="00F363A2"/>
    <w:rsid w:val="00F367C9"/>
    <w:rsid w:val="00F36A57"/>
    <w:rsid w:val="00F372E9"/>
    <w:rsid w:val="00F4023B"/>
    <w:rsid w:val="00F4139E"/>
    <w:rsid w:val="00F41460"/>
    <w:rsid w:val="00F43979"/>
    <w:rsid w:val="00F440F4"/>
    <w:rsid w:val="00F44120"/>
    <w:rsid w:val="00F44C90"/>
    <w:rsid w:val="00F451E5"/>
    <w:rsid w:val="00F4559D"/>
    <w:rsid w:val="00F45B5D"/>
    <w:rsid w:val="00F45C36"/>
    <w:rsid w:val="00F4676F"/>
    <w:rsid w:val="00F46A3A"/>
    <w:rsid w:val="00F51540"/>
    <w:rsid w:val="00F51749"/>
    <w:rsid w:val="00F525CF"/>
    <w:rsid w:val="00F54DC1"/>
    <w:rsid w:val="00F55BD2"/>
    <w:rsid w:val="00F56F7A"/>
    <w:rsid w:val="00F617E7"/>
    <w:rsid w:val="00F621B2"/>
    <w:rsid w:val="00F62417"/>
    <w:rsid w:val="00F6340B"/>
    <w:rsid w:val="00F63DFC"/>
    <w:rsid w:val="00F647FF"/>
    <w:rsid w:val="00F657DC"/>
    <w:rsid w:val="00F65A6B"/>
    <w:rsid w:val="00F6609C"/>
    <w:rsid w:val="00F66FA4"/>
    <w:rsid w:val="00F717AA"/>
    <w:rsid w:val="00F71B42"/>
    <w:rsid w:val="00F73483"/>
    <w:rsid w:val="00F73C15"/>
    <w:rsid w:val="00F74302"/>
    <w:rsid w:val="00F750DA"/>
    <w:rsid w:val="00F75558"/>
    <w:rsid w:val="00F7637E"/>
    <w:rsid w:val="00F76E3E"/>
    <w:rsid w:val="00F772D5"/>
    <w:rsid w:val="00F77E3E"/>
    <w:rsid w:val="00F8153A"/>
    <w:rsid w:val="00F83F5E"/>
    <w:rsid w:val="00F851DE"/>
    <w:rsid w:val="00F86729"/>
    <w:rsid w:val="00F86FF8"/>
    <w:rsid w:val="00F90297"/>
    <w:rsid w:val="00F902B5"/>
    <w:rsid w:val="00F902B8"/>
    <w:rsid w:val="00F90381"/>
    <w:rsid w:val="00F92891"/>
    <w:rsid w:val="00F92CAC"/>
    <w:rsid w:val="00F92F93"/>
    <w:rsid w:val="00F934B5"/>
    <w:rsid w:val="00F934FF"/>
    <w:rsid w:val="00F93655"/>
    <w:rsid w:val="00F93E95"/>
    <w:rsid w:val="00F94C18"/>
    <w:rsid w:val="00F94CCD"/>
    <w:rsid w:val="00F94DE1"/>
    <w:rsid w:val="00F956AB"/>
    <w:rsid w:val="00F9573A"/>
    <w:rsid w:val="00F97EB9"/>
    <w:rsid w:val="00FA01E2"/>
    <w:rsid w:val="00FA030C"/>
    <w:rsid w:val="00FA083C"/>
    <w:rsid w:val="00FA0D50"/>
    <w:rsid w:val="00FA0F4D"/>
    <w:rsid w:val="00FA14E6"/>
    <w:rsid w:val="00FA1641"/>
    <w:rsid w:val="00FA1E21"/>
    <w:rsid w:val="00FA202A"/>
    <w:rsid w:val="00FA2522"/>
    <w:rsid w:val="00FA2D14"/>
    <w:rsid w:val="00FA3357"/>
    <w:rsid w:val="00FA33EF"/>
    <w:rsid w:val="00FA424A"/>
    <w:rsid w:val="00FA512F"/>
    <w:rsid w:val="00FA5BFF"/>
    <w:rsid w:val="00FA5C78"/>
    <w:rsid w:val="00FA63A6"/>
    <w:rsid w:val="00FA7D12"/>
    <w:rsid w:val="00FB0007"/>
    <w:rsid w:val="00FB25E0"/>
    <w:rsid w:val="00FB2C35"/>
    <w:rsid w:val="00FB300D"/>
    <w:rsid w:val="00FB3268"/>
    <w:rsid w:val="00FB373C"/>
    <w:rsid w:val="00FB43A1"/>
    <w:rsid w:val="00FB4E79"/>
    <w:rsid w:val="00FB4F58"/>
    <w:rsid w:val="00FB5379"/>
    <w:rsid w:val="00FB58C0"/>
    <w:rsid w:val="00FB6B58"/>
    <w:rsid w:val="00FB6C43"/>
    <w:rsid w:val="00FB74E5"/>
    <w:rsid w:val="00FC07C6"/>
    <w:rsid w:val="00FC0E89"/>
    <w:rsid w:val="00FC17B0"/>
    <w:rsid w:val="00FC185D"/>
    <w:rsid w:val="00FC1E2D"/>
    <w:rsid w:val="00FC29AB"/>
    <w:rsid w:val="00FC361E"/>
    <w:rsid w:val="00FC477D"/>
    <w:rsid w:val="00FC5F0F"/>
    <w:rsid w:val="00FC6FCB"/>
    <w:rsid w:val="00FD097E"/>
    <w:rsid w:val="00FD28AA"/>
    <w:rsid w:val="00FD2A38"/>
    <w:rsid w:val="00FD3555"/>
    <w:rsid w:val="00FD3751"/>
    <w:rsid w:val="00FD56C5"/>
    <w:rsid w:val="00FD6A50"/>
    <w:rsid w:val="00FE003F"/>
    <w:rsid w:val="00FE0305"/>
    <w:rsid w:val="00FE0FB4"/>
    <w:rsid w:val="00FE0FFA"/>
    <w:rsid w:val="00FE1DB3"/>
    <w:rsid w:val="00FE2502"/>
    <w:rsid w:val="00FE2922"/>
    <w:rsid w:val="00FE392C"/>
    <w:rsid w:val="00FE4762"/>
    <w:rsid w:val="00FE59B8"/>
    <w:rsid w:val="00FE5C63"/>
    <w:rsid w:val="00FF1EF8"/>
    <w:rsid w:val="00FF2102"/>
    <w:rsid w:val="00FF32BE"/>
    <w:rsid w:val="00FF36D4"/>
    <w:rsid w:val="00FF4FDA"/>
    <w:rsid w:val="00FF5A57"/>
    <w:rsid w:val="00FF66D7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341A6E"/>
    <w:rPr>
      <w:color w:val="0000FF"/>
      <w:u w:val="single"/>
    </w:rPr>
  </w:style>
  <w:style w:type="character" w:customStyle="1" w:styleId="FontStyle14">
    <w:name w:val="Font Style14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9">
    <w:name w:val="Нижний колонтитул Знак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05601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05601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C427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921E2D45978ECF37591FC7473823ECEDE0866D652FEB1F466263CCFAA9F48064ABEDCy6q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03185AB8FE8888D8F122BF6006DDE481BF19960AEB99B5DFC61EE02N8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D2A0-210A-4E4B-9111-BBA76398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Links>
    <vt:vector size="12" baseType="variant"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consultantplus://offline/ref=BE703185AB8FE8888D8F122BF6006DDE481BF19960AEB99B5DFC61EE02N8W3I</vt:lpwstr>
      </vt:variant>
      <vt:variant>
        <vt:lpwstr/>
      </vt:variant>
      <vt:variant>
        <vt:i4>2818105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consultantplus://offline/ref=A26921E2D45978ECF37591FC7473823ECEDE0866D652FEB1F466263CCFAA9F48064ABEDCy6q5I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2014-10-27T13:12:00Z</cp:lastPrinted>
  <dcterms:created xsi:type="dcterms:W3CDTF">2014-10-31T11:48:00Z</dcterms:created>
  <dcterms:modified xsi:type="dcterms:W3CDTF">2014-10-31T11:48:00Z</dcterms:modified>
</cp:coreProperties>
</file>