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F7" w:rsidRPr="00555EF7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>ОТЧЕТ</w:t>
      </w:r>
    </w:p>
    <w:p w:rsidR="00555EF7" w:rsidRPr="00555EF7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 xml:space="preserve">о деятельности Финансового управления города Волгодонска  </w:t>
      </w:r>
    </w:p>
    <w:p w:rsidR="005223B9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 xml:space="preserve">по  осуществлению </w:t>
      </w:r>
      <w:r w:rsidR="000F265B">
        <w:rPr>
          <w:b/>
          <w:sz w:val="28"/>
          <w:szCs w:val="28"/>
        </w:rPr>
        <w:t xml:space="preserve">муниципального </w:t>
      </w:r>
      <w:r w:rsidRPr="00555EF7">
        <w:rPr>
          <w:b/>
          <w:sz w:val="28"/>
          <w:szCs w:val="28"/>
        </w:rPr>
        <w:t xml:space="preserve">финансового контроля </w:t>
      </w:r>
    </w:p>
    <w:p w:rsidR="00555EF7" w:rsidRPr="00555EF7" w:rsidRDefault="00555EF7" w:rsidP="00555EF7">
      <w:pPr>
        <w:autoSpaceDE w:val="0"/>
        <w:autoSpaceDN w:val="0"/>
        <w:adjustRightInd w:val="0"/>
        <w:spacing w:before="0"/>
        <w:ind w:right="0" w:firstLine="567"/>
        <w:rPr>
          <w:b/>
          <w:sz w:val="28"/>
          <w:szCs w:val="28"/>
        </w:rPr>
      </w:pPr>
      <w:r w:rsidRPr="00555EF7">
        <w:rPr>
          <w:b/>
          <w:sz w:val="28"/>
          <w:szCs w:val="28"/>
        </w:rPr>
        <w:t xml:space="preserve">за </w:t>
      </w:r>
      <w:r w:rsidR="002760D3">
        <w:rPr>
          <w:b/>
          <w:sz w:val="28"/>
          <w:szCs w:val="28"/>
        </w:rPr>
        <w:t>3</w:t>
      </w:r>
      <w:r w:rsidR="005223B9">
        <w:rPr>
          <w:b/>
          <w:sz w:val="28"/>
          <w:szCs w:val="28"/>
        </w:rPr>
        <w:t xml:space="preserve"> квартал </w:t>
      </w:r>
      <w:r w:rsidRPr="00555EF7">
        <w:rPr>
          <w:b/>
          <w:sz w:val="28"/>
          <w:szCs w:val="28"/>
        </w:rPr>
        <w:t>201</w:t>
      </w:r>
      <w:r w:rsidR="00A26BF5">
        <w:rPr>
          <w:b/>
          <w:sz w:val="28"/>
          <w:szCs w:val="28"/>
        </w:rPr>
        <w:t>4</w:t>
      </w:r>
      <w:r w:rsidRPr="00555EF7">
        <w:rPr>
          <w:b/>
          <w:sz w:val="28"/>
          <w:szCs w:val="28"/>
        </w:rPr>
        <w:t xml:space="preserve"> год</w:t>
      </w:r>
      <w:r w:rsidR="005223B9">
        <w:rPr>
          <w:b/>
          <w:sz w:val="28"/>
          <w:szCs w:val="28"/>
        </w:rPr>
        <w:t>а</w:t>
      </w:r>
    </w:p>
    <w:p w:rsidR="00555EF7" w:rsidRPr="00555EF7" w:rsidRDefault="00555EF7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b/>
          <w:sz w:val="28"/>
          <w:szCs w:val="28"/>
        </w:rPr>
      </w:pPr>
    </w:p>
    <w:p w:rsidR="00555EF7" w:rsidRDefault="00555EF7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</w:p>
    <w:p w:rsidR="00555EF7" w:rsidRDefault="009122AE" w:rsidP="00555EF7">
      <w:pPr>
        <w:autoSpaceDE w:val="0"/>
        <w:autoSpaceDN w:val="0"/>
        <w:adjustRightInd w:val="0"/>
        <w:spacing w:before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55EF7">
        <w:rPr>
          <w:sz w:val="28"/>
          <w:szCs w:val="28"/>
        </w:rPr>
        <w:t xml:space="preserve"> </w:t>
      </w:r>
      <w:r>
        <w:rPr>
          <w:sz w:val="28"/>
          <w:szCs w:val="28"/>
        </w:rPr>
        <w:t>окт</w:t>
      </w:r>
      <w:r w:rsidR="002760D3">
        <w:rPr>
          <w:sz w:val="28"/>
          <w:szCs w:val="28"/>
        </w:rPr>
        <w:t>ября</w:t>
      </w:r>
      <w:r w:rsidR="00555EF7">
        <w:rPr>
          <w:sz w:val="28"/>
          <w:szCs w:val="28"/>
        </w:rPr>
        <w:t xml:space="preserve"> 201</w:t>
      </w:r>
      <w:r w:rsidR="00A26BF5">
        <w:rPr>
          <w:sz w:val="28"/>
          <w:szCs w:val="28"/>
        </w:rPr>
        <w:t>4</w:t>
      </w:r>
      <w:r w:rsidR="00555EF7">
        <w:rPr>
          <w:sz w:val="28"/>
          <w:szCs w:val="28"/>
        </w:rPr>
        <w:t xml:space="preserve"> г.                                                                         г.Волгодонск</w:t>
      </w:r>
    </w:p>
    <w:p w:rsidR="00555EF7" w:rsidRDefault="00555EF7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</w:p>
    <w:p w:rsidR="005604A5" w:rsidRDefault="00B77445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города Волгодонска от </w:t>
      </w:r>
      <w:r w:rsidR="00F244BE">
        <w:rPr>
          <w:sz w:val="28"/>
          <w:szCs w:val="28"/>
        </w:rPr>
        <w:t>2</w:t>
      </w:r>
      <w:r w:rsidR="00B40796">
        <w:rPr>
          <w:sz w:val="28"/>
          <w:szCs w:val="28"/>
        </w:rPr>
        <w:t>9</w:t>
      </w:r>
      <w:r w:rsidR="00F244BE">
        <w:rPr>
          <w:sz w:val="28"/>
          <w:szCs w:val="28"/>
        </w:rPr>
        <w:t>.</w:t>
      </w:r>
      <w:r w:rsidR="00B40796">
        <w:rPr>
          <w:sz w:val="28"/>
          <w:szCs w:val="28"/>
        </w:rPr>
        <w:t>01</w:t>
      </w:r>
      <w:r w:rsidR="00F244BE">
        <w:rPr>
          <w:sz w:val="28"/>
          <w:szCs w:val="28"/>
        </w:rPr>
        <w:t>.201</w:t>
      </w:r>
      <w:r w:rsidR="00B40796">
        <w:rPr>
          <w:sz w:val="28"/>
          <w:szCs w:val="28"/>
        </w:rPr>
        <w:t>4 № 105</w:t>
      </w:r>
      <w:r w:rsidR="00F244BE">
        <w:rPr>
          <w:sz w:val="28"/>
          <w:szCs w:val="28"/>
        </w:rPr>
        <w:t xml:space="preserve"> «Об </w:t>
      </w:r>
      <w:r w:rsidR="00B40796">
        <w:rPr>
          <w:sz w:val="28"/>
          <w:szCs w:val="28"/>
        </w:rPr>
        <w:t>утверждении Положения о порядке осуществления Финансовым управлением города Волгодонска полномочий по внутреннему муниципальному финансовому контролю в муниципальном образовании «Город Волгодонск</w:t>
      </w:r>
      <w:r w:rsidR="00F244B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Финансовым управлением города Волгодонска в </w:t>
      </w:r>
      <w:r w:rsidR="00297B38">
        <w:rPr>
          <w:sz w:val="28"/>
          <w:szCs w:val="28"/>
        </w:rPr>
        <w:t>3</w:t>
      </w:r>
      <w:r w:rsidR="005223B9">
        <w:rPr>
          <w:sz w:val="28"/>
          <w:szCs w:val="28"/>
        </w:rPr>
        <w:t xml:space="preserve"> квартале </w:t>
      </w:r>
      <w:r w:rsidR="005604A5">
        <w:rPr>
          <w:sz w:val="28"/>
          <w:szCs w:val="28"/>
        </w:rPr>
        <w:t>201</w:t>
      </w:r>
      <w:r w:rsidR="00B40796">
        <w:rPr>
          <w:sz w:val="28"/>
          <w:szCs w:val="28"/>
        </w:rPr>
        <w:t>4</w:t>
      </w:r>
      <w:r w:rsidR="005604A5">
        <w:rPr>
          <w:sz w:val="28"/>
          <w:szCs w:val="28"/>
        </w:rPr>
        <w:t xml:space="preserve"> год</w:t>
      </w:r>
      <w:r w:rsidR="005223B9">
        <w:rPr>
          <w:sz w:val="28"/>
          <w:szCs w:val="28"/>
        </w:rPr>
        <w:t>а</w:t>
      </w:r>
      <w:r w:rsidR="000D2C01">
        <w:rPr>
          <w:sz w:val="28"/>
          <w:szCs w:val="28"/>
        </w:rPr>
        <w:t xml:space="preserve"> осуществлялся </w:t>
      </w:r>
      <w:r w:rsidR="00B40796">
        <w:rPr>
          <w:sz w:val="28"/>
          <w:szCs w:val="28"/>
        </w:rPr>
        <w:t xml:space="preserve">муниципальный </w:t>
      </w:r>
      <w:r w:rsidR="005604A5">
        <w:rPr>
          <w:sz w:val="28"/>
          <w:szCs w:val="28"/>
        </w:rPr>
        <w:t>финансовый контрол</w:t>
      </w:r>
      <w:r w:rsidR="0048794A">
        <w:rPr>
          <w:sz w:val="28"/>
          <w:szCs w:val="28"/>
        </w:rPr>
        <w:t>ь</w:t>
      </w:r>
      <w:r w:rsidR="005604A5">
        <w:rPr>
          <w:sz w:val="28"/>
          <w:szCs w:val="28"/>
        </w:rPr>
        <w:t xml:space="preserve"> </w:t>
      </w:r>
      <w:r w:rsidR="00B40796">
        <w:rPr>
          <w:sz w:val="28"/>
          <w:szCs w:val="28"/>
        </w:rPr>
        <w:t xml:space="preserve">в отношении закупок для обеспечения муниципальных нужд, </w:t>
      </w:r>
      <w:r w:rsidR="00B40796" w:rsidRPr="00045A38">
        <w:rPr>
          <w:sz w:val="28"/>
          <w:szCs w:val="28"/>
        </w:rPr>
        <w:t>за соблюдением</w:t>
      </w:r>
      <w:r w:rsidR="00B40796">
        <w:rPr>
          <w:sz w:val="28"/>
          <w:szCs w:val="28"/>
        </w:rPr>
        <w:t xml:space="preserve"> бюджетного законодательства</w:t>
      </w:r>
      <w:r w:rsidR="00B40796" w:rsidRPr="00C62EFF">
        <w:rPr>
          <w:sz w:val="28"/>
          <w:szCs w:val="28"/>
        </w:rPr>
        <w:t xml:space="preserve"> </w:t>
      </w:r>
      <w:r w:rsidR="00B40796" w:rsidRPr="002078C6">
        <w:rPr>
          <w:sz w:val="28"/>
          <w:szCs w:val="28"/>
        </w:rPr>
        <w:t>Российской Федерации и иных нормативных правовых актов, регулирующих бюджетные правоотношения</w:t>
      </w:r>
      <w:r w:rsidR="00F244BE">
        <w:rPr>
          <w:sz w:val="28"/>
          <w:szCs w:val="28"/>
        </w:rPr>
        <w:t>.</w:t>
      </w:r>
    </w:p>
    <w:p w:rsidR="00F244BE" w:rsidRDefault="00580FCC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Контрольно-аналитические мероприятия, запланированные на </w:t>
      </w:r>
      <w:r w:rsidR="005E3164">
        <w:rPr>
          <w:sz w:val="28"/>
          <w:szCs w:val="28"/>
        </w:rPr>
        <w:t>3</w:t>
      </w:r>
      <w:r w:rsidR="005223B9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>201</w:t>
      </w:r>
      <w:r w:rsidR="00A26BF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5223B9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утвержденному начальником Финансового управления города Волгодонска плану </w:t>
      </w:r>
      <w:r w:rsidR="00B40796">
        <w:rPr>
          <w:sz w:val="28"/>
          <w:szCs w:val="28"/>
        </w:rPr>
        <w:t>контрольной деятельности Финансового управления города Волгодонска по осуществлению внутреннего муниципального финансового контроля на 2014 год</w:t>
      </w:r>
      <w:r>
        <w:rPr>
          <w:sz w:val="28"/>
          <w:szCs w:val="28"/>
        </w:rPr>
        <w:t xml:space="preserve"> выполнены своевременно и в полном объеме.</w:t>
      </w:r>
    </w:p>
    <w:p w:rsidR="00AE05E0" w:rsidRDefault="00AE05E0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</w:p>
    <w:p w:rsidR="00F92BB1" w:rsidRPr="00FD4C89" w:rsidRDefault="00DD45A1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FD4C89">
        <w:rPr>
          <w:sz w:val="28"/>
          <w:szCs w:val="28"/>
        </w:rPr>
        <w:t xml:space="preserve">1. </w:t>
      </w:r>
      <w:r w:rsidR="00F92BB1" w:rsidRPr="00FD4C89">
        <w:rPr>
          <w:sz w:val="28"/>
          <w:szCs w:val="28"/>
        </w:rPr>
        <w:t>За отчетный период в Финансовое управление города Волгодонска было представлено на согласование:</w:t>
      </w:r>
    </w:p>
    <w:p w:rsidR="00AE05E0" w:rsidRPr="00FD4C89" w:rsidRDefault="00F92BB1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FD4C89">
        <w:rPr>
          <w:sz w:val="28"/>
          <w:szCs w:val="28"/>
        </w:rPr>
        <w:t>- проектов постановлений Администрации города Волгодонска –</w:t>
      </w:r>
      <w:r w:rsidR="00BF04A1" w:rsidRPr="00FD4C89">
        <w:rPr>
          <w:sz w:val="28"/>
          <w:szCs w:val="28"/>
        </w:rPr>
        <w:t xml:space="preserve"> </w:t>
      </w:r>
      <w:r w:rsidR="00157060">
        <w:rPr>
          <w:sz w:val="28"/>
          <w:szCs w:val="28"/>
        </w:rPr>
        <w:t>116</w:t>
      </w:r>
      <w:r w:rsidRPr="00FD4C89">
        <w:rPr>
          <w:sz w:val="28"/>
          <w:szCs w:val="28"/>
        </w:rPr>
        <w:t xml:space="preserve"> ед., из них возвращено на доработку</w:t>
      </w:r>
      <w:r w:rsidR="00BF04A1" w:rsidRPr="00FD4C89">
        <w:rPr>
          <w:sz w:val="28"/>
          <w:szCs w:val="28"/>
        </w:rPr>
        <w:t xml:space="preserve"> – </w:t>
      </w:r>
      <w:r w:rsidR="00157060">
        <w:rPr>
          <w:sz w:val="28"/>
          <w:szCs w:val="28"/>
        </w:rPr>
        <w:t>48</w:t>
      </w:r>
      <w:r w:rsidR="00BF04A1" w:rsidRPr="00FD4C89">
        <w:rPr>
          <w:sz w:val="28"/>
          <w:szCs w:val="28"/>
        </w:rPr>
        <w:t xml:space="preserve"> ед.</w:t>
      </w:r>
      <w:r w:rsidR="00FD5522" w:rsidRPr="00FD4C89">
        <w:rPr>
          <w:sz w:val="28"/>
          <w:szCs w:val="28"/>
        </w:rPr>
        <w:t xml:space="preserve"> или </w:t>
      </w:r>
      <w:r w:rsidR="00157060">
        <w:rPr>
          <w:sz w:val="28"/>
          <w:szCs w:val="28"/>
        </w:rPr>
        <w:t>41,4</w:t>
      </w:r>
      <w:r w:rsidR="00FD5522" w:rsidRPr="00FD4C89">
        <w:rPr>
          <w:sz w:val="28"/>
          <w:szCs w:val="28"/>
        </w:rPr>
        <w:t>%,</w:t>
      </w:r>
      <w:r w:rsidR="005223B9" w:rsidRPr="00FD4C89">
        <w:rPr>
          <w:sz w:val="28"/>
          <w:szCs w:val="28"/>
        </w:rPr>
        <w:t xml:space="preserve"> после устранения замечаний</w:t>
      </w:r>
      <w:r w:rsidR="009D7033" w:rsidRPr="00FD4C89">
        <w:rPr>
          <w:sz w:val="28"/>
          <w:szCs w:val="28"/>
        </w:rPr>
        <w:t>,</w:t>
      </w:r>
      <w:r w:rsidR="005223B9" w:rsidRPr="00FD4C89">
        <w:rPr>
          <w:sz w:val="28"/>
          <w:szCs w:val="28"/>
        </w:rPr>
        <w:t xml:space="preserve"> </w:t>
      </w:r>
      <w:r w:rsidR="00FD5522" w:rsidRPr="00FD4C89">
        <w:rPr>
          <w:sz w:val="28"/>
          <w:szCs w:val="28"/>
        </w:rPr>
        <w:t xml:space="preserve">которые были </w:t>
      </w:r>
      <w:r w:rsidR="005223B9" w:rsidRPr="00FD4C89">
        <w:rPr>
          <w:sz w:val="28"/>
          <w:szCs w:val="28"/>
        </w:rPr>
        <w:t xml:space="preserve">повторно </w:t>
      </w:r>
      <w:r w:rsidR="00FD5522" w:rsidRPr="00FD4C89">
        <w:rPr>
          <w:sz w:val="28"/>
          <w:szCs w:val="28"/>
        </w:rPr>
        <w:t>рассмотрены</w:t>
      </w:r>
      <w:r w:rsidR="00C20A03" w:rsidRPr="00FD4C89">
        <w:rPr>
          <w:sz w:val="28"/>
          <w:szCs w:val="28"/>
        </w:rPr>
        <w:t>;</w:t>
      </w:r>
      <w:r w:rsidR="00BF04A1" w:rsidRPr="00FD4C89">
        <w:rPr>
          <w:sz w:val="28"/>
          <w:szCs w:val="28"/>
        </w:rPr>
        <w:t xml:space="preserve"> </w:t>
      </w:r>
    </w:p>
    <w:p w:rsidR="005223B9" w:rsidRPr="006E4339" w:rsidRDefault="00BF04A1" w:rsidP="005223B9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6E4339">
        <w:rPr>
          <w:sz w:val="28"/>
          <w:szCs w:val="28"/>
        </w:rPr>
        <w:t xml:space="preserve">- проектов муниципальных контрактов и договоров для размещения конкурсной и аукционной документации – </w:t>
      </w:r>
      <w:r w:rsidR="00CD5AE6" w:rsidRPr="006E4339">
        <w:rPr>
          <w:sz w:val="28"/>
          <w:szCs w:val="28"/>
        </w:rPr>
        <w:t>7</w:t>
      </w:r>
      <w:r w:rsidR="008A0913">
        <w:rPr>
          <w:sz w:val="28"/>
          <w:szCs w:val="28"/>
        </w:rPr>
        <w:t>2</w:t>
      </w:r>
      <w:r w:rsidRPr="006E4339">
        <w:rPr>
          <w:sz w:val="28"/>
          <w:szCs w:val="28"/>
        </w:rPr>
        <w:t xml:space="preserve"> ед., </w:t>
      </w:r>
      <w:r w:rsidR="005223B9" w:rsidRPr="006E4339">
        <w:rPr>
          <w:sz w:val="28"/>
          <w:szCs w:val="28"/>
        </w:rPr>
        <w:t xml:space="preserve">из которых </w:t>
      </w:r>
      <w:r w:rsidR="004A12BD">
        <w:rPr>
          <w:sz w:val="28"/>
          <w:szCs w:val="28"/>
        </w:rPr>
        <w:t>34</w:t>
      </w:r>
      <w:r w:rsidR="005223B9" w:rsidRPr="006E4339">
        <w:rPr>
          <w:sz w:val="28"/>
          <w:szCs w:val="28"/>
        </w:rPr>
        <w:t xml:space="preserve"> ед.</w:t>
      </w:r>
      <w:r w:rsidR="00FD5522" w:rsidRPr="006E4339">
        <w:rPr>
          <w:sz w:val="28"/>
          <w:szCs w:val="28"/>
        </w:rPr>
        <w:t xml:space="preserve"> или </w:t>
      </w:r>
      <w:r w:rsidR="004A12BD">
        <w:rPr>
          <w:sz w:val="28"/>
          <w:szCs w:val="28"/>
        </w:rPr>
        <w:t>47,2</w:t>
      </w:r>
      <w:r w:rsidR="00FD5522" w:rsidRPr="006E4339">
        <w:rPr>
          <w:sz w:val="28"/>
          <w:szCs w:val="28"/>
        </w:rPr>
        <w:t>%</w:t>
      </w:r>
      <w:r w:rsidR="005223B9" w:rsidRPr="006E4339">
        <w:rPr>
          <w:sz w:val="28"/>
          <w:szCs w:val="28"/>
        </w:rPr>
        <w:t xml:space="preserve"> были возвращены на доработку и после устранения замечаний – рассмотрены повторно. </w:t>
      </w:r>
    </w:p>
    <w:p w:rsidR="0044218B" w:rsidRPr="000A7949" w:rsidRDefault="00AE05E0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0A7949">
        <w:rPr>
          <w:sz w:val="28"/>
          <w:szCs w:val="28"/>
        </w:rPr>
        <w:t xml:space="preserve"> </w:t>
      </w:r>
      <w:r w:rsidR="0044218B" w:rsidRPr="000A7949">
        <w:rPr>
          <w:sz w:val="28"/>
          <w:szCs w:val="28"/>
        </w:rPr>
        <w:t>Основны</w:t>
      </w:r>
      <w:r w:rsidR="00731639" w:rsidRPr="000A7949">
        <w:rPr>
          <w:sz w:val="28"/>
          <w:szCs w:val="28"/>
        </w:rPr>
        <w:t>е</w:t>
      </w:r>
      <w:r w:rsidR="0044218B" w:rsidRPr="000A7949">
        <w:rPr>
          <w:sz w:val="28"/>
          <w:szCs w:val="28"/>
        </w:rPr>
        <w:t xml:space="preserve"> п</w:t>
      </w:r>
      <w:r w:rsidR="00731639" w:rsidRPr="000A7949">
        <w:rPr>
          <w:sz w:val="28"/>
          <w:szCs w:val="28"/>
        </w:rPr>
        <w:t>ричины</w:t>
      </w:r>
      <w:r w:rsidRPr="000A7949">
        <w:rPr>
          <w:sz w:val="28"/>
          <w:szCs w:val="28"/>
        </w:rPr>
        <w:t xml:space="preserve"> возврата </w:t>
      </w:r>
      <w:r w:rsidR="0044218B" w:rsidRPr="000A7949">
        <w:rPr>
          <w:sz w:val="28"/>
          <w:szCs w:val="28"/>
        </w:rPr>
        <w:t xml:space="preserve">проектов </w:t>
      </w:r>
      <w:r w:rsidR="002A17C1" w:rsidRPr="000A7949">
        <w:rPr>
          <w:sz w:val="28"/>
          <w:szCs w:val="28"/>
        </w:rPr>
        <w:t xml:space="preserve">постановлений Администрации города Волгодонска и </w:t>
      </w:r>
      <w:r w:rsidR="0044218B" w:rsidRPr="000A7949">
        <w:rPr>
          <w:sz w:val="28"/>
          <w:szCs w:val="28"/>
        </w:rPr>
        <w:t>муниципальных контрактов:</w:t>
      </w:r>
    </w:p>
    <w:p w:rsidR="009E3E7D" w:rsidRPr="000A7949" w:rsidRDefault="0044218B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0A7949">
        <w:rPr>
          <w:sz w:val="28"/>
          <w:szCs w:val="28"/>
        </w:rPr>
        <w:t>- замечания при формировании начальной</w:t>
      </w:r>
      <w:r w:rsidR="00A26BF5" w:rsidRPr="000A7949">
        <w:rPr>
          <w:sz w:val="28"/>
          <w:szCs w:val="28"/>
        </w:rPr>
        <w:t xml:space="preserve"> (максимальной) цены контракта (завышена цена, ценовые предложения не соответствуют предмету закупки</w:t>
      </w:r>
      <w:r w:rsidR="007D373F">
        <w:rPr>
          <w:sz w:val="28"/>
          <w:szCs w:val="28"/>
        </w:rPr>
        <w:t xml:space="preserve">, в начальную (максимальную) цену включена сумма НДС, не применен </w:t>
      </w:r>
      <w:r w:rsidR="000E4CF3">
        <w:rPr>
          <w:sz w:val="28"/>
          <w:szCs w:val="28"/>
        </w:rPr>
        <w:t>обязательный понижающий коэффициент</w:t>
      </w:r>
      <w:r w:rsidR="002602F2">
        <w:rPr>
          <w:sz w:val="28"/>
          <w:szCs w:val="28"/>
        </w:rPr>
        <w:t xml:space="preserve"> </w:t>
      </w:r>
      <w:r w:rsidR="007D373F">
        <w:rPr>
          <w:sz w:val="28"/>
          <w:szCs w:val="28"/>
        </w:rPr>
        <w:t>– 0,97</w:t>
      </w:r>
      <w:r w:rsidR="00A26BF5" w:rsidRPr="000A7949">
        <w:rPr>
          <w:sz w:val="28"/>
          <w:szCs w:val="28"/>
        </w:rPr>
        <w:t>)</w:t>
      </w:r>
      <w:r w:rsidR="009E3E7D" w:rsidRPr="000A7949">
        <w:rPr>
          <w:sz w:val="28"/>
          <w:szCs w:val="28"/>
        </w:rPr>
        <w:t>;</w:t>
      </w:r>
    </w:p>
    <w:p w:rsidR="00341091" w:rsidRDefault="009E3E7D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0A7949">
        <w:rPr>
          <w:sz w:val="28"/>
          <w:szCs w:val="28"/>
        </w:rPr>
        <w:t>- нарушения при указании информации в заявках</w:t>
      </w:r>
      <w:r w:rsidR="00341091" w:rsidRPr="000A7949">
        <w:rPr>
          <w:sz w:val="28"/>
          <w:szCs w:val="28"/>
        </w:rPr>
        <w:t xml:space="preserve"> на размещение заказа и проектах контрактов</w:t>
      </w:r>
      <w:r w:rsidR="00A26BF5" w:rsidRPr="000A7949">
        <w:rPr>
          <w:sz w:val="28"/>
          <w:szCs w:val="28"/>
        </w:rPr>
        <w:t xml:space="preserve"> (</w:t>
      </w:r>
      <w:r w:rsidR="00A43DA4" w:rsidRPr="000A7949">
        <w:rPr>
          <w:sz w:val="28"/>
          <w:szCs w:val="28"/>
        </w:rPr>
        <w:t>не указаны</w:t>
      </w:r>
      <w:r w:rsidR="00A43DA4">
        <w:rPr>
          <w:sz w:val="28"/>
          <w:szCs w:val="28"/>
        </w:rPr>
        <w:t xml:space="preserve"> </w:t>
      </w:r>
      <w:r w:rsidR="00A26BF5" w:rsidRPr="00687B7F">
        <w:rPr>
          <w:sz w:val="28"/>
          <w:szCs w:val="28"/>
        </w:rPr>
        <w:t>ОКТМО</w:t>
      </w:r>
      <w:r w:rsidR="00045753" w:rsidRPr="00687B7F">
        <w:rPr>
          <w:sz w:val="28"/>
          <w:szCs w:val="28"/>
        </w:rPr>
        <w:t xml:space="preserve">, </w:t>
      </w:r>
      <w:r w:rsidR="001429D1">
        <w:rPr>
          <w:sz w:val="28"/>
          <w:szCs w:val="28"/>
        </w:rPr>
        <w:t xml:space="preserve">источник финансирования, </w:t>
      </w:r>
      <w:r w:rsidR="009122AE">
        <w:rPr>
          <w:sz w:val="28"/>
          <w:szCs w:val="28"/>
        </w:rPr>
        <w:t xml:space="preserve">не </w:t>
      </w:r>
      <w:r w:rsidR="00BD5A81">
        <w:rPr>
          <w:sz w:val="28"/>
          <w:szCs w:val="28"/>
        </w:rPr>
        <w:t>указан срок</w:t>
      </w:r>
      <w:r w:rsidR="00045753" w:rsidRPr="006E4339">
        <w:rPr>
          <w:sz w:val="28"/>
          <w:szCs w:val="28"/>
        </w:rPr>
        <w:t xml:space="preserve"> гарантии</w:t>
      </w:r>
      <w:r w:rsidR="00BD5A81">
        <w:rPr>
          <w:sz w:val="28"/>
          <w:szCs w:val="28"/>
        </w:rPr>
        <w:t>,</w:t>
      </w:r>
      <w:r w:rsidR="00045753" w:rsidRPr="006E4339">
        <w:rPr>
          <w:sz w:val="28"/>
          <w:szCs w:val="28"/>
        </w:rPr>
        <w:t xml:space="preserve"> </w:t>
      </w:r>
      <w:r w:rsidR="00991A11" w:rsidRPr="0012766E">
        <w:rPr>
          <w:sz w:val="28"/>
          <w:szCs w:val="28"/>
        </w:rPr>
        <w:t xml:space="preserve">не определен порядок </w:t>
      </w:r>
      <w:r w:rsidR="00045753" w:rsidRPr="0012766E">
        <w:rPr>
          <w:sz w:val="28"/>
          <w:szCs w:val="28"/>
        </w:rPr>
        <w:t xml:space="preserve">приемки </w:t>
      </w:r>
      <w:r w:rsidR="006E4339" w:rsidRPr="0012766E">
        <w:rPr>
          <w:sz w:val="28"/>
          <w:szCs w:val="28"/>
        </w:rPr>
        <w:t xml:space="preserve">и порядок оплаты </w:t>
      </w:r>
      <w:r w:rsidR="00045753" w:rsidRPr="0012766E">
        <w:rPr>
          <w:sz w:val="28"/>
          <w:szCs w:val="28"/>
        </w:rPr>
        <w:t>работ</w:t>
      </w:r>
      <w:r w:rsidR="00991A11" w:rsidRPr="0012766E">
        <w:rPr>
          <w:sz w:val="28"/>
          <w:szCs w:val="28"/>
        </w:rPr>
        <w:t xml:space="preserve"> </w:t>
      </w:r>
      <w:r w:rsidR="006E4339" w:rsidRPr="0012766E">
        <w:rPr>
          <w:sz w:val="28"/>
          <w:szCs w:val="28"/>
        </w:rPr>
        <w:t xml:space="preserve">товара, </w:t>
      </w:r>
      <w:r w:rsidR="00991A11" w:rsidRPr="0012766E">
        <w:rPr>
          <w:sz w:val="28"/>
          <w:szCs w:val="28"/>
        </w:rPr>
        <w:t>(</w:t>
      </w:r>
      <w:r w:rsidR="00045753" w:rsidRPr="0012766E">
        <w:rPr>
          <w:sz w:val="28"/>
          <w:szCs w:val="28"/>
        </w:rPr>
        <w:t>услуг</w:t>
      </w:r>
      <w:r w:rsidR="00991A11" w:rsidRPr="0012766E">
        <w:rPr>
          <w:sz w:val="28"/>
          <w:szCs w:val="28"/>
        </w:rPr>
        <w:t>)</w:t>
      </w:r>
      <w:r w:rsidR="00045753" w:rsidRPr="0012766E">
        <w:rPr>
          <w:sz w:val="28"/>
          <w:szCs w:val="28"/>
        </w:rPr>
        <w:t xml:space="preserve">, </w:t>
      </w:r>
      <w:r w:rsidR="0051329F" w:rsidRPr="0051329F">
        <w:rPr>
          <w:sz w:val="28"/>
          <w:szCs w:val="28"/>
        </w:rPr>
        <w:t>в тех</w:t>
      </w:r>
      <w:r w:rsidR="00687B7F">
        <w:rPr>
          <w:sz w:val="28"/>
          <w:szCs w:val="28"/>
        </w:rPr>
        <w:t xml:space="preserve">ническом задании </w:t>
      </w:r>
      <w:r w:rsidR="000C7D81">
        <w:rPr>
          <w:sz w:val="28"/>
          <w:szCs w:val="28"/>
        </w:rPr>
        <w:t>не указаны виды работ,</w:t>
      </w:r>
      <w:r w:rsidR="00687B7F">
        <w:rPr>
          <w:sz w:val="28"/>
          <w:szCs w:val="28"/>
        </w:rPr>
        <w:t xml:space="preserve"> </w:t>
      </w:r>
      <w:r w:rsidR="00712B60">
        <w:rPr>
          <w:sz w:val="28"/>
          <w:szCs w:val="28"/>
        </w:rPr>
        <w:t xml:space="preserve">техническое </w:t>
      </w:r>
      <w:r w:rsidR="00712B60">
        <w:rPr>
          <w:sz w:val="28"/>
          <w:szCs w:val="28"/>
        </w:rPr>
        <w:lastRenderedPageBreak/>
        <w:t xml:space="preserve">задание не соответствует смете, </w:t>
      </w:r>
      <w:r w:rsidR="00687B7F">
        <w:rPr>
          <w:sz w:val="28"/>
          <w:szCs w:val="28"/>
        </w:rPr>
        <w:t>неверно указано наименование документа оплаты)</w:t>
      </w:r>
      <w:r w:rsidR="00687B7F" w:rsidRPr="00687B7F">
        <w:rPr>
          <w:sz w:val="28"/>
          <w:szCs w:val="28"/>
        </w:rPr>
        <w:t>;</w:t>
      </w:r>
    </w:p>
    <w:p w:rsidR="002602F2" w:rsidRDefault="002602F2" w:rsidP="002602F2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замечания при установлении обеспечения исполнения контракта,  размеров штрафов и пеней, срока действия контракта;</w:t>
      </w:r>
    </w:p>
    <w:p w:rsidR="00045753" w:rsidRPr="00E41586" w:rsidRDefault="00045753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6E4339">
        <w:rPr>
          <w:sz w:val="28"/>
          <w:szCs w:val="28"/>
        </w:rPr>
        <w:t>- отсутствие документов, явля</w:t>
      </w:r>
      <w:r w:rsidR="00E41586">
        <w:rPr>
          <w:sz w:val="28"/>
          <w:szCs w:val="28"/>
        </w:rPr>
        <w:t>ющихся приложением к контрактам</w:t>
      </w:r>
      <w:r w:rsidR="00E41586" w:rsidRPr="00E41586">
        <w:rPr>
          <w:sz w:val="28"/>
          <w:szCs w:val="28"/>
        </w:rPr>
        <w:t>;</w:t>
      </w:r>
    </w:p>
    <w:p w:rsidR="00E41586" w:rsidRPr="00E41586" w:rsidRDefault="00E41586" w:rsidP="00B77445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0DC4" w:rsidRPr="00C20DC4">
        <w:rPr>
          <w:sz w:val="28"/>
          <w:szCs w:val="28"/>
        </w:rPr>
        <w:t xml:space="preserve"> </w:t>
      </w:r>
      <w:r w:rsidR="009122AE">
        <w:rPr>
          <w:sz w:val="28"/>
          <w:szCs w:val="28"/>
        </w:rPr>
        <w:t>отсутствие</w:t>
      </w:r>
      <w:r w:rsidR="00C20DC4" w:rsidRPr="006D01FA">
        <w:rPr>
          <w:sz w:val="28"/>
          <w:szCs w:val="28"/>
        </w:rPr>
        <w:t xml:space="preserve"> </w:t>
      </w:r>
      <w:r w:rsidR="00C20DC4">
        <w:rPr>
          <w:sz w:val="28"/>
          <w:szCs w:val="28"/>
        </w:rPr>
        <w:t>экспертизы достоверности определения сметной стоимости объекта</w:t>
      </w:r>
      <w:r w:rsidR="00D15912">
        <w:rPr>
          <w:sz w:val="28"/>
          <w:szCs w:val="28"/>
        </w:rPr>
        <w:t>.</w:t>
      </w:r>
    </w:p>
    <w:p w:rsidR="00DD45A1" w:rsidRPr="006B27EA" w:rsidRDefault="00DD45A1" w:rsidP="006B27EA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2E63">
        <w:rPr>
          <w:sz w:val="28"/>
          <w:szCs w:val="28"/>
        </w:rPr>
        <w:t xml:space="preserve"> </w:t>
      </w:r>
      <w:r w:rsidR="00755071">
        <w:rPr>
          <w:sz w:val="28"/>
          <w:szCs w:val="28"/>
        </w:rPr>
        <w:t>В рамках осуществления внутреннего муниципального финансового контроля н</w:t>
      </w:r>
      <w:r w:rsidR="006B27EA" w:rsidRPr="006B27EA">
        <w:rPr>
          <w:sz w:val="28"/>
          <w:szCs w:val="28"/>
        </w:rPr>
        <w:t xml:space="preserve">а стадии </w:t>
      </w:r>
      <w:r w:rsidR="002A17C1">
        <w:rPr>
          <w:sz w:val="28"/>
          <w:szCs w:val="28"/>
        </w:rPr>
        <w:t>санкционирования оплаты денежных обязательств</w:t>
      </w:r>
      <w:r w:rsidR="006B27EA" w:rsidRPr="006B27EA">
        <w:rPr>
          <w:sz w:val="28"/>
          <w:szCs w:val="28"/>
        </w:rPr>
        <w:t xml:space="preserve"> </w:t>
      </w:r>
      <w:r w:rsidRPr="00DD45A1">
        <w:rPr>
          <w:sz w:val="28"/>
          <w:szCs w:val="28"/>
        </w:rPr>
        <w:t>Финансовым управлением города Волгодонска</w:t>
      </w:r>
      <w:r>
        <w:rPr>
          <w:sz w:val="28"/>
          <w:szCs w:val="28"/>
        </w:rPr>
        <w:t xml:space="preserve"> осуществлялись</w:t>
      </w:r>
      <w:r w:rsidR="006B27EA">
        <w:rPr>
          <w:sz w:val="28"/>
          <w:szCs w:val="28"/>
        </w:rPr>
        <w:t xml:space="preserve"> </w:t>
      </w:r>
      <w:r w:rsidRPr="006B27EA">
        <w:rPr>
          <w:sz w:val="28"/>
          <w:szCs w:val="28"/>
        </w:rPr>
        <w:t>проверки заявок главных распорядителей средств местного бюджета на доведение предельных объемов оплаты денежных обязательств и представленных первичных документов, в качестве оснований принятия этих обязательств.</w:t>
      </w:r>
    </w:p>
    <w:p w:rsidR="00E44FD7" w:rsidRDefault="003A7243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93B19">
        <w:rPr>
          <w:sz w:val="28"/>
          <w:szCs w:val="28"/>
        </w:rPr>
        <w:t xml:space="preserve">бъем проверенных средств за </w:t>
      </w:r>
      <w:r w:rsidR="005E3164">
        <w:rPr>
          <w:sz w:val="28"/>
          <w:szCs w:val="28"/>
        </w:rPr>
        <w:t>3</w:t>
      </w:r>
      <w:r w:rsidR="006B27EA">
        <w:rPr>
          <w:sz w:val="28"/>
          <w:szCs w:val="28"/>
        </w:rPr>
        <w:t xml:space="preserve"> квартал </w:t>
      </w:r>
      <w:r w:rsidRPr="00E93B19">
        <w:rPr>
          <w:sz w:val="28"/>
          <w:szCs w:val="28"/>
        </w:rPr>
        <w:t>201</w:t>
      </w:r>
      <w:r w:rsidR="002A17C1">
        <w:rPr>
          <w:sz w:val="28"/>
          <w:szCs w:val="28"/>
        </w:rPr>
        <w:t>4</w:t>
      </w:r>
      <w:r w:rsidRPr="00E93B19">
        <w:rPr>
          <w:sz w:val="28"/>
          <w:szCs w:val="28"/>
        </w:rPr>
        <w:t xml:space="preserve"> года составил </w:t>
      </w:r>
      <w:r w:rsidR="00285F28">
        <w:rPr>
          <w:sz w:val="28"/>
          <w:szCs w:val="28"/>
        </w:rPr>
        <w:t>387286,4</w:t>
      </w:r>
      <w:r w:rsidR="006B27EA">
        <w:rPr>
          <w:sz w:val="28"/>
          <w:szCs w:val="28"/>
        </w:rPr>
        <w:t xml:space="preserve"> </w:t>
      </w:r>
      <w:r w:rsidRPr="00E93B1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E93B1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. </w:t>
      </w:r>
    </w:p>
    <w:p w:rsidR="00304CEE" w:rsidRDefault="006B27EA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выявленных в ходе проверок</w:t>
      </w:r>
      <w:r w:rsidR="00B96A9B">
        <w:rPr>
          <w:sz w:val="28"/>
          <w:szCs w:val="28"/>
        </w:rPr>
        <w:t xml:space="preserve"> нарушений </w:t>
      </w:r>
      <w:r>
        <w:rPr>
          <w:sz w:val="28"/>
          <w:szCs w:val="28"/>
        </w:rPr>
        <w:t>составил</w:t>
      </w:r>
      <w:r w:rsidR="00B96A9B">
        <w:rPr>
          <w:sz w:val="28"/>
          <w:szCs w:val="28"/>
        </w:rPr>
        <w:t xml:space="preserve"> </w:t>
      </w:r>
      <w:r w:rsidR="00765BAE">
        <w:rPr>
          <w:sz w:val="28"/>
          <w:szCs w:val="28"/>
        </w:rPr>
        <w:t>21274,6</w:t>
      </w:r>
      <w:r w:rsidR="004333FA">
        <w:rPr>
          <w:sz w:val="28"/>
          <w:szCs w:val="28"/>
        </w:rPr>
        <w:t xml:space="preserve"> </w:t>
      </w:r>
      <w:r w:rsidR="00B96A9B">
        <w:rPr>
          <w:sz w:val="28"/>
          <w:szCs w:val="28"/>
        </w:rPr>
        <w:t>тыс. рублей</w:t>
      </w:r>
      <w:r w:rsidR="00304CEE" w:rsidRPr="00E93B19">
        <w:rPr>
          <w:sz w:val="28"/>
          <w:szCs w:val="28"/>
        </w:rPr>
        <w:t xml:space="preserve">, </w:t>
      </w:r>
      <w:r w:rsidR="00836F13" w:rsidRPr="00C53778">
        <w:rPr>
          <w:sz w:val="28"/>
          <w:szCs w:val="28"/>
        </w:rPr>
        <w:t xml:space="preserve">что составляет </w:t>
      </w:r>
      <w:r w:rsidR="00836F13">
        <w:rPr>
          <w:sz w:val="28"/>
          <w:szCs w:val="28"/>
        </w:rPr>
        <w:t>5,</w:t>
      </w:r>
      <w:r w:rsidR="00285F28">
        <w:rPr>
          <w:sz w:val="28"/>
          <w:szCs w:val="28"/>
        </w:rPr>
        <w:t>5</w:t>
      </w:r>
      <w:r w:rsidR="00836F13" w:rsidRPr="00C53778">
        <w:rPr>
          <w:sz w:val="28"/>
          <w:szCs w:val="28"/>
        </w:rPr>
        <w:t xml:space="preserve">% от общего объема проверенных средств, </w:t>
      </w:r>
      <w:r w:rsidR="00B20A08">
        <w:rPr>
          <w:sz w:val="28"/>
          <w:szCs w:val="28"/>
        </w:rPr>
        <w:t>из них</w:t>
      </w:r>
      <w:r w:rsidR="00304CEE" w:rsidRPr="00E93B19">
        <w:rPr>
          <w:sz w:val="28"/>
          <w:szCs w:val="28"/>
        </w:rPr>
        <w:t>:</w:t>
      </w:r>
    </w:p>
    <w:p w:rsidR="006B27EA" w:rsidRPr="00D95FE0" w:rsidRDefault="006B27EA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D95FE0">
        <w:rPr>
          <w:sz w:val="28"/>
          <w:szCs w:val="28"/>
        </w:rPr>
        <w:t xml:space="preserve">- </w:t>
      </w:r>
      <w:r w:rsidR="006F4C74" w:rsidRPr="00D95FE0">
        <w:rPr>
          <w:sz w:val="28"/>
          <w:szCs w:val="28"/>
        </w:rPr>
        <w:t>нарушение сроков оплаты</w:t>
      </w:r>
      <w:r w:rsidRPr="00D95FE0">
        <w:rPr>
          <w:sz w:val="28"/>
          <w:szCs w:val="28"/>
        </w:rPr>
        <w:t xml:space="preserve"> по коммунальным услугам, услугам связи, </w:t>
      </w:r>
      <w:r w:rsidR="00CE5515">
        <w:rPr>
          <w:sz w:val="28"/>
          <w:szCs w:val="28"/>
        </w:rPr>
        <w:t>работам по содержанию имущества</w:t>
      </w:r>
      <w:r w:rsidR="00B42B46">
        <w:rPr>
          <w:sz w:val="28"/>
          <w:szCs w:val="28"/>
        </w:rPr>
        <w:t xml:space="preserve">, </w:t>
      </w:r>
      <w:r w:rsidR="00CE5515">
        <w:rPr>
          <w:sz w:val="28"/>
          <w:szCs w:val="28"/>
        </w:rPr>
        <w:t xml:space="preserve"> </w:t>
      </w:r>
      <w:r w:rsidR="00B42B46">
        <w:rPr>
          <w:sz w:val="28"/>
          <w:szCs w:val="28"/>
        </w:rPr>
        <w:t xml:space="preserve">штрафам </w:t>
      </w:r>
      <w:r w:rsidR="002D2BA5" w:rsidRPr="00D95FE0">
        <w:rPr>
          <w:sz w:val="28"/>
          <w:szCs w:val="28"/>
        </w:rPr>
        <w:t xml:space="preserve">составила </w:t>
      </w:r>
      <w:r w:rsidR="00722BA7">
        <w:rPr>
          <w:sz w:val="28"/>
          <w:szCs w:val="28"/>
        </w:rPr>
        <w:t>479,7</w:t>
      </w:r>
      <w:r w:rsidR="002D2BA5" w:rsidRPr="00D95FE0">
        <w:rPr>
          <w:sz w:val="28"/>
          <w:szCs w:val="28"/>
        </w:rPr>
        <w:t xml:space="preserve"> тыс. рублей, в том числе:</w:t>
      </w:r>
    </w:p>
    <w:p w:rsidR="002D2BA5" w:rsidRPr="003348CD" w:rsidRDefault="00D95FE0" w:rsidP="00B96A9B">
      <w:pPr>
        <w:autoSpaceDE w:val="0"/>
        <w:autoSpaceDN w:val="0"/>
        <w:adjustRightInd w:val="0"/>
        <w:spacing w:before="0"/>
        <w:ind w:right="0" w:firstLine="567"/>
        <w:jc w:val="both"/>
        <w:rPr>
          <w:sz w:val="28"/>
          <w:szCs w:val="28"/>
        </w:rPr>
      </w:pPr>
      <w:r w:rsidRPr="003348CD">
        <w:rPr>
          <w:sz w:val="28"/>
          <w:szCs w:val="28"/>
        </w:rPr>
        <w:t xml:space="preserve">МКУ </w:t>
      </w:r>
      <w:r w:rsidR="002A2470">
        <w:rPr>
          <w:sz w:val="28"/>
          <w:szCs w:val="28"/>
        </w:rPr>
        <w:t>«</w:t>
      </w:r>
      <w:r w:rsidRPr="003348CD">
        <w:rPr>
          <w:sz w:val="28"/>
          <w:szCs w:val="28"/>
        </w:rPr>
        <w:t>ДСиГХ</w:t>
      </w:r>
      <w:r w:rsidR="002A2470">
        <w:rPr>
          <w:sz w:val="28"/>
          <w:szCs w:val="28"/>
        </w:rPr>
        <w:t>»</w:t>
      </w:r>
      <w:r w:rsidRPr="003348CD">
        <w:rPr>
          <w:sz w:val="28"/>
          <w:szCs w:val="28"/>
        </w:rPr>
        <w:t xml:space="preserve"> </w:t>
      </w:r>
      <w:r w:rsidR="006F4C74" w:rsidRPr="003348CD">
        <w:rPr>
          <w:sz w:val="28"/>
          <w:szCs w:val="28"/>
        </w:rPr>
        <w:t xml:space="preserve">– </w:t>
      </w:r>
      <w:r w:rsidR="002A2470">
        <w:rPr>
          <w:sz w:val="28"/>
          <w:szCs w:val="28"/>
        </w:rPr>
        <w:t>473,7</w:t>
      </w:r>
      <w:r w:rsidRPr="003348CD">
        <w:rPr>
          <w:sz w:val="28"/>
          <w:szCs w:val="28"/>
        </w:rPr>
        <w:t xml:space="preserve"> </w:t>
      </w:r>
      <w:r w:rsidR="006F4C74" w:rsidRPr="003348CD">
        <w:rPr>
          <w:sz w:val="28"/>
          <w:szCs w:val="28"/>
        </w:rPr>
        <w:t xml:space="preserve">тыс. руб., МКУ </w:t>
      </w:r>
      <w:r w:rsidR="00B25C66" w:rsidRPr="003348CD">
        <w:rPr>
          <w:sz w:val="28"/>
          <w:szCs w:val="28"/>
        </w:rPr>
        <w:t>«</w:t>
      </w:r>
      <w:r w:rsidR="006F4C74" w:rsidRPr="003348CD">
        <w:rPr>
          <w:sz w:val="28"/>
          <w:szCs w:val="28"/>
        </w:rPr>
        <w:t>ДС</w:t>
      </w:r>
      <w:r w:rsidR="00B25C66" w:rsidRPr="003348CD">
        <w:rPr>
          <w:sz w:val="28"/>
          <w:szCs w:val="28"/>
        </w:rPr>
        <w:t>»</w:t>
      </w:r>
      <w:r w:rsidR="006F4C74" w:rsidRPr="003348CD">
        <w:rPr>
          <w:sz w:val="28"/>
          <w:szCs w:val="28"/>
        </w:rPr>
        <w:t xml:space="preserve"> – </w:t>
      </w:r>
      <w:r w:rsidR="002A2470">
        <w:rPr>
          <w:sz w:val="28"/>
          <w:szCs w:val="28"/>
        </w:rPr>
        <w:t>3,2</w:t>
      </w:r>
      <w:r w:rsidR="006F4C74" w:rsidRPr="003348CD">
        <w:rPr>
          <w:sz w:val="28"/>
          <w:szCs w:val="28"/>
        </w:rPr>
        <w:t xml:space="preserve"> тыс.руб.</w:t>
      </w:r>
      <w:r w:rsidR="002A2470">
        <w:rPr>
          <w:sz w:val="28"/>
          <w:szCs w:val="28"/>
        </w:rPr>
        <w:t xml:space="preserve">, </w:t>
      </w:r>
      <w:r w:rsidR="002A2470" w:rsidRPr="002A2470">
        <w:rPr>
          <w:sz w:val="28"/>
          <w:szCs w:val="28"/>
        </w:rPr>
        <w:t xml:space="preserve">МУ </w:t>
      </w:r>
      <w:r w:rsidR="002A2470">
        <w:rPr>
          <w:sz w:val="28"/>
          <w:szCs w:val="28"/>
        </w:rPr>
        <w:t>«</w:t>
      </w:r>
      <w:r w:rsidR="002A2470" w:rsidRPr="002A2470">
        <w:rPr>
          <w:sz w:val="28"/>
          <w:szCs w:val="28"/>
        </w:rPr>
        <w:t>Управление ГОЧС города Волгодонска</w:t>
      </w:r>
      <w:r w:rsidR="002A2470">
        <w:rPr>
          <w:sz w:val="28"/>
          <w:szCs w:val="28"/>
        </w:rPr>
        <w:t xml:space="preserve">» -2,8 </w:t>
      </w:r>
      <w:r w:rsidR="002A2470" w:rsidRPr="003348CD">
        <w:rPr>
          <w:sz w:val="28"/>
          <w:szCs w:val="28"/>
        </w:rPr>
        <w:t>тыс.руб</w:t>
      </w:r>
      <w:r w:rsidR="002A2470">
        <w:rPr>
          <w:sz w:val="28"/>
          <w:szCs w:val="28"/>
        </w:rPr>
        <w:t>.</w:t>
      </w:r>
    </w:p>
    <w:p w:rsidR="00706B43" w:rsidRDefault="00503571" w:rsidP="00503571">
      <w:pPr>
        <w:spacing w:before="0"/>
        <w:ind w:left="68" w:firstLine="357"/>
        <w:jc w:val="both"/>
        <w:rPr>
          <w:sz w:val="28"/>
          <w:szCs w:val="28"/>
        </w:rPr>
      </w:pPr>
      <w:r w:rsidRPr="001406F4">
        <w:rPr>
          <w:sz w:val="28"/>
          <w:szCs w:val="28"/>
        </w:rPr>
        <w:t xml:space="preserve">- нарушения при оформлении подтверждающих документов, дающих право на осуществление расходования денежных средств – </w:t>
      </w:r>
      <w:r w:rsidR="00FA027D">
        <w:rPr>
          <w:sz w:val="28"/>
          <w:szCs w:val="28"/>
        </w:rPr>
        <w:t>13796,3</w:t>
      </w:r>
      <w:r w:rsidRPr="001406F4">
        <w:rPr>
          <w:sz w:val="28"/>
          <w:szCs w:val="28"/>
        </w:rPr>
        <w:t xml:space="preserve"> тыс. рублей</w:t>
      </w:r>
      <w:r w:rsidR="000B6C55" w:rsidRPr="001406F4">
        <w:rPr>
          <w:sz w:val="28"/>
          <w:szCs w:val="28"/>
        </w:rPr>
        <w:t xml:space="preserve"> </w:t>
      </w:r>
      <w:r w:rsidR="000B6C55" w:rsidRPr="009122AE">
        <w:rPr>
          <w:sz w:val="28"/>
          <w:szCs w:val="28"/>
        </w:rPr>
        <w:t>(</w:t>
      </w:r>
      <w:r w:rsidR="003C45AF" w:rsidRPr="009122AE">
        <w:rPr>
          <w:sz w:val="28"/>
          <w:szCs w:val="28"/>
        </w:rPr>
        <w:t>применение неверного индекса изменения сметной стоимости СМР</w:t>
      </w:r>
      <w:r w:rsidR="00991A11" w:rsidRPr="009122AE">
        <w:rPr>
          <w:sz w:val="28"/>
          <w:szCs w:val="28"/>
        </w:rPr>
        <w:t>,</w:t>
      </w:r>
      <w:r w:rsidR="006C5619" w:rsidRPr="009122AE">
        <w:rPr>
          <w:sz w:val="28"/>
          <w:szCs w:val="28"/>
        </w:rPr>
        <w:t xml:space="preserve"> </w:t>
      </w:r>
      <w:r w:rsidR="0086300F" w:rsidRPr="009122AE">
        <w:rPr>
          <w:sz w:val="28"/>
          <w:szCs w:val="28"/>
        </w:rPr>
        <w:t xml:space="preserve">ошибки при </w:t>
      </w:r>
      <w:r w:rsidR="00D12F26" w:rsidRPr="009122AE">
        <w:rPr>
          <w:sz w:val="28"/>
          <w:szCs w:val="28"/>
        </w:rPr>
        <w:t>заполнени</w:t>
      </w:r>
      <w:r w:rsidR="0086300F" w:rsidRPr="009122AE">
        <w:rPr>
          <w:sz w:val="28"/>
          <w:szCs w:val="28"/>
        </w:rPr>
        <w:t xml:space="preserve">и </w:t>
      </w:r>
      <w:r w:rsidR="00D12F26" w:rsidRPr="009122AE">
        <w:rPr>
          <w:sz w:val="28"/>
          <w:szCs w:val="28"/>
        </w:rPr>
        <w:t xml:space="preserve"> актов выполненных работ</w:t>
      </w:r>
      <w:r w:rsidR="0086300F" w:rsidRPr="009122AE">
        <w:rPr>
          <w:sz w:val="28"/>
          <w:szCs w:val="28"/>
        </w:rPr>
        <w:t xml:space="preserve"> формы КС</w:t>
      </w:r>
      <w:r w:rsidR="009122AE">
        <w:rPr>
          <w:sz w:val="28"/>
          <w:szCs w:val="28"/>
        </w:rPr>
        <w:t>-</w:t>
      </w:r>
      <w:r w:rsidR="0086300F" w:rsidRPr="009122AE">
        <w:rPr>
          <w:sz w:val="28"/>
          <w:szCs w:val="28"/>
        </w:rPr>
        <w:t>2</w:t>
      </w:r>
      <w:r w:rsidR="009C1133" w:rsidRPr="009122AE">
        <w:rPr>
          <w:sz w:val="28"/>
          <w:szCs w:val="28"/>
        </w:rPr>
        <w:t xml:space="preserve">, </w:t>
      </w:r>
      <w:r w:rsidR="00CE2B5E" w:rsidRPr="009122AE">
        <w:rPr>
          <w:sz w:val="28"/>
          <w:szCs w:val="28"/>
        </w:rPr>
        <w:t xml:space="preserve"> </w:t>
      </w:r>
      <w:r w:rsidR="009C1133" w:rsidRPr="009122AE">
        <w:rPr>
          <w:sz w:val="28"/>
          <w:szCs w:val="28"/>
        </w:rPr>
        <w:t>наименование работ в договоре</w:t>
      </w:r>
      <w:r w:rsidR="009C1133" w:rsidRPr="009C1133">
        <w:rPr>
          <w:sz w:val="28"/>
          <w:szCs w:val="28"/>
        </w:rPr>
        <w:t xml:space="preserve"> не соответствует цели выделения средств</w:t>
      </w:r>
      <w:r w:rsidR="009C1133">
        <w:rPr>
          <w:sz w:val="28"/>
          <w:szCs w:val="28"/>
        </w:rPr>
        <w:t>,</w:t>
      </w:r>
      <w:r w:rsidR="009C1133" w:rsidRPr="009C1133">
        <w:t xml:space="preserve"> </w:t>
      </w:r>
      <w:r w:rsidR="009C1133" w:rsidRPr="009C1133">
        <w:rPr>
          <w:sz w:val="28"/>
          <w:szCs w:val="28"/>
        </w:rPr>
        <w:t>н</w:t>
      </w:r>
      <w:r w:rsidR="009122AE">
        <w:rPr>
          <w:sz w:val="28"/>
          <w:szCs w:val="28"/>
        </w:rPr>
        <w:t xml:space="preserve">аименование работ в смете и техническом </w:t>
      </w:r>
      <w:r w:rsidR="009C1133" w:rsidRPr="009C1133">
        <w:rPr>
          <w:sz w:val="28"/>
          <w:szCs w:val="28"/>
        </w:rPr>
        <w:t>задании не соответствует контракту</w:t>
      </w:r>
      <w:r w:rsidR="009C1133">
        <w:rPr>
          <w:sz w:val="28"/>
          <w:szCs w:val="28"/>
        </w:rPr>
        <w:t xml:space="preserve">, </w:t>
      </w:r>
      <w:r w:rsidR="009C1133" w:rsidRPr="009C1133">
        <w:rPr>
          <w:sz w:val="28"/>
          <w:szCs w:val="28"/>
        </w:rPr>
        <w:t>ответс</w:t>
      </w:r>
      <w:r w:rsidR="00CE2B5E">
        <w:rPr>
          <w:sz w:val="28"/>
          <w:szCs w:val="28"/>
        </w:rPr>
        <w:t>т</w:t>
      </w:r>
      <w:r w:rsidR="009C1133" w:rsidRPr="009C1133">
        <w:rPr>
          <w:sz w:val="28"/>
          <w:szCs w:val="28"/>
        </w:rPr>
        <w:t xml:space="preserve">венность сторон </w:t>
      </w:r>
      <w:r w:rsidR="00CE2B5E">
        <w:rPr>
          <w:sz w:val="28"/>
          <w:szCs w:val="28"/>
        </w:rPr>
        <w:t xml:space="preserve">установлена </w:t>
      </w:r>
      <w:r w:rsidR="009C1133" w:rsidRPr="009C1133">
        <w:rPr>
          <w:sz w:val="28"/>
          <w:szCs w:val="28"/>
        </w:rPr>
        <w:t>не в соответс</w:t>
      </w:r>
      <w:r w:rsidR="00CE2B5E">
        <w:rPr>
          <w:sz w:val="28"/>
          <w:szCs w:val="28"/>
        </w:rPr>
        <w:t>т</w:t>
      </w:r>
      <w:r w:rsidR="009C1133" w:rsidRPr="009C1133">
        <w:rPr>
          <w:sz w:val="28"/>
          <w:szCs w:val="28"/>
        </w:rPr>
        <w:t xml:space="preserve">вии с </w:t>
      </w:r>
      <w:r w:rsidR="009122AE">
        <w:rPr>
          <w:sz w:val="28"/>
          <w:szCs w:val="28"/>
        </w:rPr>
        <w:t>П</w:t>
      </w:r>
      <w:r w:rsidR="009C1133" w:rsidRPr="009C1133">
        <w:rPr>
          <w:sz w:val="28"/>
          <w:szCs w:val="28"/>
        </w:rPr>
        <w:t>остановлением</w:t>
      </w:r>
      <w:r w:rsidR="009122AE">
        <w:rPr>
          <w:sz w:val="28"/>
          <w:szCs w:val="28"/>
        </w:rPr>
        <w:t xml:space="preserve"> Правительства РФ №</w:t>
      </w:r>
      <w:r w:rsidR="009C1133" w:rsidRPr="009C1133">
        <w:rPr>
          <w:sz w:val="28"/>
          <w:szCs w:val="28"/>
        </w:rPr>
        <w:t xml:space="preserve"> 1063,</w:t>
      </w:r>
      <w:r w:rsidR="00CE2B5E">
        <w:rPr>
          <w:sz w:val="28"/>
          <w:szCs w:val="28"/>
        </w:rPr>
        <w:t xml:space="preserve"> </w:t>
      </w:r>
      <w:r w:rsidR="00CE2B5E" w:rsidRPr="00CE2B5E">
        <w:rPr>
          <w:sz w:val="28"/>
          <w:szCs w:val="28"/>
        </w:rPr>
        <w:t>акт</w:t>
      </w:r>
      <w:r w:rsidR="009122AE">
        <w:rPr>
          <w:sz w:val="28"/>
          <w:szCs w:val="28"/>
        </w:rPr>
        <w:t>ы</w:t>
      </w:r>
      <w:r w:rsidR="00CE2B5E" w:rsidRPr="00CE2B5E">
        <w:rPr>
          <w:sz w:val="28"/>
          <w:szCs w:val="28"/>
        </w:rPr>
        <w:t xml:space="preserve"> о приемке выполненных работ </w:t>
      </w:r>
      <w:r w:rsidR="009122AE">
        <w:rPr>
          <w:sz w:val="28"/>
          <w:szCs w:val="28"/>
        </w:rPr>
        <w:t xml:space="preserve">формы </w:t>
      </w:r>
      <w:r w:rsidR="00CE2B5E" w:rsidRPr="00CE2B5E">
        <w:rPr>
          <w:sz w:val="28"/>
          <w:szCs w:val="28"/>
        </w:rPr>
        <w:t>КС-2 не подписан</w:t>
      </w:r>
      <w:r w:rsidR="009122AE">
        <w:rPr>
          <w:sz w:val="28"/>
          <w:szCs w:val="28"/>
        </w:rPr>
        <w:t>ы</w:t>
      </w:r>
      <w:r w:rsidR="00CE2B5E" w:rsidRPr="00CE2B5E">
        <w:rPr>
          <w:sz w:val="28"/>
          <w:szCs w:val="28"/>
        </w:rPr>
        <w:t xml:space="preserve"> Заказчиком и Подрядчиком</w:t>
      </w:r>
      <w:r w:rsidR="00706B43" w:rsidRPr="009122AE">
        <w:rPr>
          <w:sz w:val="28"/>
          <w:szCs w:val="28"/>
        </w:rPr>
        <w:t>);</w:t>
      </w:r>
    </w:p>
    <w:p w:rsidR="001E630A" w:rsidRPr="001E630A" w:rsidRDefault="001E630A" w:rsidP="00503571">
      <w:pPr>
        <w:spacing w:before="0"/>
        <w:ind w:left="68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-отсутствие обоснования и определения цены контракта – 21,0 </w:t>
      </w:r>
      <w:r w:rsidRPr="00D95FE0">
        <w:rPr>
          <w:sz w:val="28"/>
          <w:szCs w:val="28"/>
        </w:rPr>
        <w:t>тыс. рублей</w:t>
      </w:r>
      <w:r w:rsidR="0044331D">
        <w:rPr>
          <w:sz w:val="28"/>
          <w:szCs w:val="28"/>
        </w:rPr>
        <w:t xml:space="preserve"> (МКУ «ДСиГХ»  на выполнение работ по </w:t>
      </w:r>
      <w:r w:rsidR="0044331D" w:rsidRPr="0044331D">
        <w:rPr>
          <w:sz w:val="28"/>
          <w:szCs w:val="28"/>
        </w:rPr>
        <w:t>обслуживани</w:t>
      </w:r>
      <w:r w:rsidR="0044331D">
        <w:rPr>
          <w:sz w:val="28"/>
          <w:szCs w:val="28"/>
        </w:rPr>
        <w:t>ю</w:t>
      </w:r>
      <w:r w:rsidR="0044331D" w:rsidRPr="0044331D">
        <w:rPr>
          <w:sz w:val="28"/>
          <w:szCs w:val="28"/>
        </w:rPr>
        <w:t xml:space="preserve"> музыкального фонтана</w:t>
      </w:r>
      <w:r w:rsidR="0044331D">
        <w:rPr>
          <w:sz w:val="28"/>
          <w:szCs w:val="28"/>
        </w:rPr>
        <w:t>)</w:t>
      </w:r>
      <w:r w:rsidRPr="001E630A">
        <w:rPr>
          <w:sz w:val="28"/>
          <w:szCs w:val="28"/>
        </w:rPr>
        <w:t>;</w:t>
      </w:r>
    </w:p>
    <w:p w:rsidR="00CE12ED" w:rsidRPr="00F8139A" w:rsidRDefault="00CE12ED" w:rsidP="00CE12ED">
      <w:pPr>
        <w:spacing w:before="0"/>
        <w:ind w:left="68" w:firstLine="360"/>
        <w:jc w:val="both"/>
        <w:rPr>
          <w:sz w:val="28"/>
          <w:szCs w:val="28"/>
        </w:rPr>
      </w:pPr>
      <w:r w:rsidRPr="00F8139A">
        <w:rPr>
          <w:sz w:val="28"/>
          <w:szCs w:val="28"/>
        </w:rPr>
        <w:t>- нарушения в части применения бюджетной классификации расходов (</w:t>
      </w:r>
      <w:r w:rsidR="006C5619">
        <w:rPr>
          <w:sz w:val="28"/>
          <w:szCs w:val="28"/>
        </w:rPr>
        <w:t>4627,3</w:t>
      </w:r>
      <w:r w:rsidR="00F8139A" w:rsidRPr="00F8139A">
        <w:rPr>
          <w:sz w:val="28"/>
          <w:szCs w:val="28"/>
        </w:rPr>
        <w:t xml:space="preserve"> </w:t>
      </w:r>
      <w:r w:rsidRPr="00F8139A">
        <w:rPr>
          <w:sz w:val="28"/>
          <w:szCs w:val="28"/>
        </w:rPr>
        <w:t>тыс. рублей);</w:t>
      </w:r>
    </w:p>
    <w:p w:rsidR="00CE12ED" w:rsidRPr="00CE5D8E" w:rsidRDefault="00CE12ED" w:rsidP="00CE12ED">
      <w:pPr>
        <w:spacing w:before="0"/>
        <w:ind w:left="68" w:firstLine="360"/>
        <w:jc w:val="both"/>
        <w:rPr>
          <w:sz w:val="28"/>
          <w:szCs w:val="28"/>
        </w:rPr>
      </w:pPr>
      <w:r w:rsidRPr="002556F1">
        <w:rPr>
          <w:sz w:val="28"/>
          <w:szCs w:val="28"/>
        </w:rPr>
        <w:t>- отсутствие информации о заключенн</w:t>
      </w:r>
      <w:r w:rsidR="002556F1">
        <w:rPr>
          <w:sz w:val="28"/>
          <w:szCs w:val="28"/>
        </w:rPr>
        <w:t>ых</w:t>
      </w:r>
      <w:r w:rsidRPr="002556F1">
        <w:rPr>
          <w:sz w:val="28"/>
          <w:szCs w:val="28"/>
        </w:rPr>
        <w:t xml:space="preserve"> контракт</w:t>
      </w:r>
      <w:r w:rsidR="002556F1">
        <w:rPr>
          <w:sz w:val="28"/>
          <w:szCs w:val="28"/>
        </w:rPr>
        <w:t>ах</w:t>
      </w:r>
      <w:r w:rsidRPr="002556F1">
        <w:rPr>
          <w:sz w:val="28"/>
          <w:szCs w:val="28"/>
        </w:rPr>
        <w:t xml:space="preserve"> в реестре государственных и муниципальных контрактов в соответствии с нормами Закона №44-ФЗ</w:t>
      </w:r>
      <w:r w:rsidR="002556F1">
        <w:rPr>
          <w:sz w:val="28"/>
          <w:szCs w:val="28"/>
        </w:rPr>
        <w:t xml:space="preserve"> на сумму </w:t>
      </w:r>
      <w:r w:rsidR="005B0E55">
        <w:rPr>
          <w:sz w:val="28"/>
          <w:szCs w:val="28"/>
        </w:rPr>
        <w:t>21,9</w:t>
      </w:r>
      <w:r w:rsidR="002556F1">
        <w:rPr>
          <w:sz w:val="28"/>
          <w:szCs w:val="28"/>
        </w:rPr>
        <w:t xml:space="preserve"> </w:t>
      </w:r>
      <w:r w:rsidR="002556F1" w:rsidRPr="00F8139A">
        <w:rPr>
          <w:sz w:val="28"/>
          <w:szCs w:val="28"/>
        </w:rPr>
        <w:t>тыс. рублей</w:t>
      </w:r>
      <w:r w:rsidR="00285F28">
        <w:rPr>
          <w:sz w:val="28"/>
          <w:szCs w:val="28"/>
        </w:rPr>
        <w:t xml:space="preserve"> (ДТ</w:t>
      </w:r>
      <w:r w:rsidR="0044331D">
        <w:rPr>
          <w:sz w:val="28"/>
          <w:szCs w:val="28"/>
        </w:rPr>
        <w:t>иСР)</w:t>
      </w:r>
      <w:r w:rsidR="00CE5D8E" w:rsidRPr="00CE5D8E">
        <w:rPr>
          <w:sz w:val="28"/>
          <w:szCs w:val="28"/>
        </w:rPr>
        <w:t>;</w:t>
      </w:r>
    </w:p>
    <w:p w:rsidR="00CE12ED" w:rsidRDefault="001039B8" w:rsidP="00503571">
      <w:pPr>
        <w:spacing w:before="0"/>
        <w:ind w:left="68" w:firstLine="35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1039B8">
        <w:rPr>
          <w:sz w:val="28"/>
          <w:szCs w:val="28"/>
        </w:rPr>
        <w:t xml:space="preserve">епредставление </w:t>
      </w:r>
      <w:r w:rsidR="0044331D">
        <w:rPr>
          <w:sz w:val="28"/>
          <w:szCs w:val="28"/>
        </w:rPr>
        <w:t xml:space="preserve">учреждениями образования </w:t>
      </w:r>
      <w:r w:rsidRPr="001039B8">
        <w:rPr>
          <w:sz w:val="28"/>
          <w:szCs w:val="28"/>
        </w:rPr>
        <w:t>документов согласно приказ</w:t>
      </w:r>
      <w:r>
        <w:rPr>
          <w:sz w:val="28"/>
          <w:szCs w:val="28"/>
        </w:rPr>
        <w:t>ам</w:t>
      </w:r>
      <w:r w:rsidRPr="001039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Финансового управления города Волгодонска </w:t>
      </w:r>
      <w:r w:rsidRPr="001039B8">
        <w:rPr>
          <w:sz w:val="28"/>
          <w:szCs w:val="28"/>
        </w:rPr>
        <w:t xml:space="preserve"> № 18Б, 46Б</w:t>
      </w:r>
      <w:r>
        <w:rPr>
          <w:sz w:val="28"/>
          <w:szCs w:val="28"/>
        </w:rPr>
        <w:t xml:space="preserve"> (</w:t>
      </w:r>
      <w:r w:rsidR="00D54D3A">
        <w:rPr>
          <w:sz w:val="28"/>
          <w:szCs w:val="28"/>
        </w:rPr>
        <w:t>2163,9</w:t>
      </w:r>
      <w:r>
        <w:rPr>
          <w:sz w:val="28"/>
          <w:szCs w:val="28"/>
        </w:rPr>
        <w:t xml:space="preserve"> </w:t>
      </w:r>
      <w:r w:rsidRPr="00F8139A">
        <w:rPr>
          <w:sz w:val="28"/>
          <w:szCs w:val="28"/>
        </w:rPr>
        <w:t>тыс. рублей</w:t>
      </w:r>
      <w:r>
        <w:rPr>
          <w:sz w:val="28"/>
          <w:szCs w:val="28"/>
        </w:rPr>
        <w:t>).</w:t>
      </w:r>
    </w:p>
    <w:p w:rsidR="00706127" w:rsidRDefault="00706127" w:rsidP="00503571">
      <w:pPr>
        <w:spacing w:before="0"/>
        <w:ind w:left="68" w:firstLine="357"/>
        <w:jc w:val="both"/>
        <w:rPr>
          <w:sz w:val="28"/>
          <w:szCs w:val="28"/>
        </w:rPr>
      </w:pPr>
    </w:p>
    <w:p w:rsidR="00A71C53" w:rsidRDefault="006A0B5C" w:rsidP="00272E63">
      <w:pPr>
        <w:spacing w:before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991A11" w:rsidRPr="006A0B5C">
        <w:rPr>
          <w:sz w:val="28"/>
          <w:szCs w:val="28"/>
        </w:rPr>
        <w:t>Финансовым управлением города Волгодонска осуществлялись ежемесячные проверки заявок на доведение предельных объемов оплаты денежных обязательств (кассовый план на месяц) и по мере поступления в течение месяца заявок на изменение ассигнований кассового плана.</w:t>
      </w:r>
      <w:r w:rsidR="00991A11">
        <w:rPr>
          <w:sz w:val="28"/>
          <w:szCs w:val="28"/>
        </w:rPr>
        <w:t xml:space="preserve"> </w:t>
      </w:r>
    </w:p>
    <w:p w:rsidR="005C6B68" w:rsidRPr="005C6B68" w:rsidRDefault="005C6B68" w:rsidP="005C6B68">
      <w:pPr>
        <w:spacing w:before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Установлены нарушения в части представления </w:t>
      </w:r>
      <w:r w:rsidRPr="006A0B5C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6A0B5C">
        <w:rPr>
          <w:sz w:val="28"/>
          <w:szCs w:val="28"/>
        </w:rPr>
        <w:t xml:space="preserve"> на доведение предельных объемов оплаты денежных обязательств</w:t>
      </w:r>
      <w:r>
        <w:rPr>
          <w:sz w:val="28"/>
          <w:szCs w:val="28"/>
        </w:rPr>
        <w:t xml:space="preserve"> при отсутствии заявленных средств по указанной бюджетной классификации  в кассовом плане на сумму 10,8 </w:t>
      </w:r>
      <w:r w:rsidRPr="00F8139A"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</w:t>
      </w:r>
      <w:r w:rsidRPr="005C6B68">
        <w:rPr>
          <w:sz w:val="28"/>
          <w:szCs w:val="28"/>
        </w:rPr>
        <w:t>:</w:t>
      </w:r>
    </w:p>
    <w:p w:rsidR="005C6B68" w:rsidRDefault="005C6B68" w:rsidP="005C6B68">
      <w:pPr>
        <w:spacing w:before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71C53">
        <w:rPr>
          <w:sz w:val="28"/>
          <w:szCs w:val="28"/>
        </w:rPr>
        <w:t xml:space="preserve">Комитет по физической культуре и спорту города Волгодонска </w:t>
      </w:r>
      <w:r w:rsidRPr="005C6B68">
        <w:rPr>
          <w:sz w:val="28"/>
          <w:szCs w:val="28"/>
        </w:rPr>
        <w:t>-</w:t>
      </w:r>
      <w:r>
        <w:rPr>
          <w:sz w:val="28"/>
          <w:szCs w:val="28"/>
        </w:rPr>
        <w:t xml:space="preserve"> 1,6 </w:t>
      </w:r>
      <w:r w:rsidRPr="00F8139A">
        <w:rPr>
          <w:sz w:val="28"/>
          <w:szCs w:val="28"/>
        </w:rPr>
        <w:t>тыс. рублей</w:t>
      </w:r>
      <w:r w:rsidRPr="00A71C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A71C53">
        <w:rPr>
          <w:sz w:val="28"/>
          <w:szCs w:val="28"/>
        </w:rPr>
        <w:t>Управление</w:t>
      </w:r>
      <w:r w:rsidR="00DD7A2C" w:rsidRPr="00DD7A2C">
        <w:rPr>
          <w:sz w:val="28"/>
          <w:szCs w:val="28"/>
        </w:rPr>
        <w:t xml:space="preserve"> </w:t>
      </w:r>
      <w:r w:rsidRPr="00A71C53">
        <w:rPr>
          <w:sz w:val="28"/>
          <w:szCs w:val="28"/>
        </w:rPr>
        <w:t xml:space="preserve"> здравоохранения г.Волгодонска </w:t>
      </w:r>
      <w:r w:rsidRPr="005C6B68">
        <w:rPr>
          <w:sz w:val="28"/>
          <w:szCs w:val="28"/>
        </w:rPr>
        <w:t>-</w:t>
      </w:r>
      <w:r>
        <w:rPr>
          <w:sz w:val="28"/>
          <w:szCs w:val="28"/>
        </w:rPr>
        <w:t xml:space="preserve"> 9,2 </w:t>
      </w:r>
      <w:r w:rsidRPr="00F8139A">
        <w:rPr>
          <w:sz w:val="28"/>
          <w:szCs w:val="28"/>
        </w:rPr>
        <w:t>тыс. рублей</w:t>
      </w:r>
    </w:p>
    <w:p w:rsidR="00A71F16" w:rsidRPr="00272E63" w:rsidRDefault="00A71F16" w:rsidP="00A71F16">
      <w:pPr>
        <w:ind w:right="-57" w:firstLine="709"/>
        <w:jc w:val="both"/>
        <w:rPr>
          <w:sz w:val="28"/>
        </w:rPr>
      </w:pPr>
      <w:r>
        <w:rPr>
          <w:sz w:val="28"/>
          <w:szCs w:val="28"/>
        </w:rPr>
        <w:t>4.Финансовым управление</w:t>
      </w:r>
      <w:r w:rsidR="00CD5DCD">
        <w:rPr>
          <w:sz w:val="28"/>
          <w:szCs w:val="28"/>
        </w:rPr>
        <w:t>м</w:t>
      </w:r>
      <w:r>
        <w:rPr>
          <w:sz w:val="28"/>
          <w:szCs w:val="28"/>
        </w:rPr>
        <w:t xml:space="preserve"> города </w:t>
      </w:r>
      <w:r w:rsidRPr="00272E63">
        <w:rPr>
          <w:sz w:val="28"/>
          <w:szCs w:val="28"/>
        </w:rPr>
        <w:t>проведен мониторинг качества управления финансами главны</w:t>
      </w:r>
      <w:r w:rsidR="00CD5DCD">
        <w:rPr>
          <w:sz w:val="28"/>
          <w:szCs w:val="28"/>
        </w:rPr>
        <w:t>ми</w:t>
      </w:r>
      <w:r w:rsidRPr="00272E63">
        <w:rPr>
          <w:sz w:val="28"/>
          <w:szCs w:val="28"/>
        </w:rPr>
        <w:t xml:space="preserve"> распорядител</w:t>
      </w:r>
      <w:r w:rsidR="00CD5DCD">
        <w:rPr>
          <w:sz w:val="28"/>
          <w:szCs w:val="28"/>
        </w:rPr>
        <w:t>ями</w:t>
      </w:r>
      <w:r w:rsidRPr="00272E63">
        <w:rPr>
          <w:sz w:val="28"/>
          <w:szCs w:val="28"/>
        </w:rPr>
        <w:t xml:space="preserve"> средств местного бюджета за </w:t>
      </w:r>
      <w:r w:rsidR="00CD5DCD">
        <w:rPr>
          <w:sz w:val="28"/>
          <w:szCs w:val="28"/>
        </w:rPr>
        <w:t>1-е полугодие 2014 года</w:t>
      </w:r>
      <w:r w:rsidRPr="00272E63">
        <w:rPr>
          <w:sz w:val="28"/>
          <w:szCs w:val="28"/>
        </w:rPr>
        <w:t>, позволяющий   оценить совокупность процессов и процедур, обеспечивающих результативность использования бюджетных средств и охватывающих все элементы бюджетного процесса. По результатам мониторинга сформирован сводный рейтинг главных распорядителей средств местного бюджета и размещен на официальном сайте Администрации города Волгодонска в сети Интернет.</w:t>
      </w:r>
    </w:p>
    <w:p w:rsidR="00706127" w:rsidRPr="00706127" w:rsidRDefault="00706127" w:rsidP="00272E63">
      <w:pPr>
        <w:spacing w:before="0"/>
        <w:ind w:firstLine="851"/>
        <w:jc w:val="both"/>
        <w:rPr>
          <w:sz w:val="28"/>
          <w:szCs w:val="28"/>
        </w:rPr>
      </w:pPr>
    </w:p>
    <w:p w:rsidR="00706127" w:rsidRDefault="00A71F16" w:rsidP="00706127">
      <w:pPr>
        <w:spacing w:before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194FC4">
        <w:rPr>
          <w:sz w:val="28"/>
          <w:szCs w:val="28"/>
        </w:rPr>
        <w:t>.</w:t>
      </w:r>
      <w:r w:rsidR="00C06CB6">
        <w:rPr>
          <w:sz w:val="28"/>
          <w:szCs w:val="28"/>
        </w:rPr>
        <w:t xml:space="preserve"> </w:t>
      </w:r>
      <w:r w:rsidR="00194FC4">
        <w:rPr>
          <w:sz w:val="28"/>
          <w:szCs w:val="28"/>
        </w:rPr>
        <w:t xml:space="preserve"> </w:t>
      </w:r>
      <w:r w:rsidR="00706127">
        <w:rPr>
          <w:sz w:val="28"/>
          <w:szCs w:val="28"/>
        </w:rPr>
        <w:t>В соответствии</w:t>
      </w:r>
      <w:r w:rsidR="00C06CB6">
        <w:rPr>
          <w:sz w:val="28"/>
          <w:szCs w:val="28"/>
        </w:rPr>
        <w:t xml:space="preserve"> </w:t>
      </w:r>
      <w:r w:rsidR="00706127">
        <w:rPr>
          <w:sz w:val="28"/>
          <w:szCs w:val="28"/>
        </w:rPr>
        <w:t xml:space="preserve"> с планом  контрольной деятельности на </w:t>
      </w:r>
      <w:r w:rsidR="00706127" w:rsidRPr="00EC6BB3">
        <w:rPr>
          <w:sz w:val="28"/>
          <w:szCs w:val="28"/>
        </w:rPr>
        <w:t xml:space="preserve">2014 год в </w:t>
      </w:r>
      <w:r w:rsidR="007B46C7">
        <w:rPr>
          <w:sz w:val="28"/>
          <w:szCs w:val="28"/>
        </w:rPr>
        <w:t xml:space="preserve">  3</w:t>
      </w:r>
      <w:r w:rsidR="00C06CB6">
        <w:rPr>
          <w:sz w:val="28"/>
          <w:szCs w:val="28"/>
        </w:rPr>
        <w:t>-</w:t>
      </w:r>
      <w:r w:rsidR="007B46C7">
        <w:rPr>
          <w:sz w:val="28"/>
          <w:szCs w:val="28"/>
        </w:rPr>
        <w:t xml:space="preserve">м </w:t>
      </w:r>
      <w:r w:rsidR="00706127" w:rsidRPr="00EC6BB3">
        <w:rPr>
          <w:sz w:val="28"/>
          <w:szCs w:val="28"/>
        </w:rPr>
        <w:t xml:space="preserve">квартале 2014 года </w:t>
      </w:r>
      <w:r w:rsidR="00B262B8">
        <w:rPr>
          <w:sz w:val="28"/>
          <w:szCs w:val="28"/>
        </w:rPr>
        <w:t>проведена</w:t>
      </w:r>
      <w:r w:rsidR="00706127" w:rsidRPr="00EC6BB3">
        <w:rPr>
          <w:bCs/>
          <w:sz w:val="28"/>
          <w:szCs w:val="28"/>
        </w:rPr>
        <w:t xml:space="preserve"> проверка </w:t>
      </w:r>
      <w:r w:rsidR="00706127" w:rsidRPr="00EC6BB3">
        <w:rPr>
          <w:sz w:val="28"/>
          <w:szCs w:val="28"/>
        </w:rPr>
        <w:t>соблюдения тре</w:t>
      </w:r>
      <w:r w:rsidR="00706127" w:rsidRPr="0039323A">
        <w:rPr>
          <w:sz w:val="28"/>
          <w:szCs w:val="28"/>
        </w:rPr>
        <w:t>бований действующего законодательства в сфере закупок</w:t>
      </w:r>
      <w:r w:rsidR="00706127">
        <w:rPr>
          <w:sz w:val="28"/>
          <w:szCs w:val="28"/>
        </w:rPr>
        <w:t xml:space="preserve"> </w:t>
      </w:r>
      <w:r w:rsidR="00611CD9">
        <w:rPr>
          <w:sz w:val="28"/>
          <w:szCs w:val="28"/>
        </w:rPr>
        <w:t>КУИ города Волгодонска</w:t>
      </w:r>
      <w:r w:rsidR="00B262B8">
        <w:rPr>
          <w:sz w:val="28"/>
          <w:szCs w:val="28"/>
        </w:rPr>
        <w:t xml:space="preserve">, </w:t>
      </w:r>
      <w:r w:rsidR="00706127">
        <w:rPr>
          <w:sz w:val="28"/>
          <w:szCs w:val="28"/>
        </w:rPr>
        <w:t xml:space="preserve"> </w:t>
      </w:r>
      <w:r w:rsidR="007F2919" w:rsidRPr="007F2919">
        <w:rPr>
          <w:sz w:val="28"/>
          <w:szCs w:val="28"/>
        </w:rPr>
        <w:t>Спорткомитет</w:t>
      </w:r>
      <w:r w:rsidR="007F2919">
        <w:rPr>
          <w:sz w:val="28"/>
          <w:szCs w:val="28"/>
        </w:rPr>
        <w:t>ом</w:t>
      </w:r>
      <w:r w:rsidR="007F2919" w:rsidRPr="007F2919">
        <w:rPr>
          <w:sz w:val="28"/>
          <w:szCs w:val="28"/>
        </w:rPr>
        <w:t xml:space="preserve"> г Волгодонска </w:t>
      </w:r>
      <w:r w:rsidR="00706127">
        <w:rPr>
          <w:sz w:val="28"/>
          <w:szCs w:val="28"/>
        </w:rPr>
        <w:t xml:space="preserve">и </w:t>
      </w:r>
      <w:r w:rsidR="00B262B8">
        <w:rPr>
          <w:sz w:val="28"/>
          <w:szCs w:val="28"/>
        </w:rPr>
        <w:t xml:space="preserve">подведомственным ему учреждением </w:t>
      </w:r>
      <w:r w:rsidR="00B262B8" w:rsidRPr="00B262B8">
        <w:rPr>
          <w:sz w:val="28"/>
          <w:szCs w:val="28"/>
        </w:rPr>
        <w:t>МОУДОД СДЮСШОР N 2</w:t>
      </w:r>
      <w:r w:rsidR="00B262B8">
        <w:rPr>
          <w:sz w:val="28"/>
          <w:szCs w:val="28"/>
        </w:rPr>
        <w:t>.</w:t>
      </w:r>
    </w:p>
    <w:p w:rsidR="00706127" w:rsidRDefault="00BA1F9F" w:rsidP="00706127">
      <w:pPr>
        <w:spacing w:before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706127">
        <w:rPr>
          <w:bCs/>
          <w:sz w:val="28"/>
          <w:szCs w:val="28"/>
        </w:rPr>
        <w:t xml:space="preserve"> результат</w:t>
      </w:r>
      <w:r>
        <w:rPr>
          <w:bCs/>
          <w:sz w:val="28"/>
          <w:szCs w:val="28"/>
        </w:rPr>
        <w:t>е</w:t>
      </w:r>
      <w:r w:rsidR="00706127">
        <w:rPr>
          <w:bCs/>
          <w:sz w:val="28"/>
          <w:szCs w:val="28"/>
        </w:rPr>
        <w:t xml:space="preserve"> проверок </w:t>
      </w:r>
      <w:r>
        <w:rPr>
          <w:bCs/>
          <w:sz w:val="28"/>
          <w:szCs w:val="28"/>
        </w:rPr>
        <w:t>установлены</w:t>
      </w:r>
      <w:r w:rsidR="00706127">
        <w:rPr>
          <w:bCs/>
          <w:sz w:val="28"/>
          <w:szCs w:val="28"/>
        </w:rPr>
        <w:t xml:space="preserve"> следующие нарушения</w:t>
      </w:r>
      <w:r w:rsidR="00706127" w:rsidRPr="00194FC4">
        <w:rPr>
          <w:sz w:val="28"/>
          <w:szCs w:val="28"/>
        </w:rPr>
        <w:t>:</w:t>
      </w:r>
    </w:p>
    <w:p w:rsidR="00706127" w:rsidRPr="00937270" w:rsidRDefault="00706127" w:rsidP="00706127">
      <w:pPr>
        <w:pStyle w:val="a4"/>
        <w:spacing w:after="0" w:line="240" w:lineRule="auto"/>
        <w:ind w:left="0" w:right="-79" w:firstLine="928"/>
        <w:jc w:val="both"/>
        <w:rPr>
          <w:rFonts w:ascii="Times New Roman" w:hAnsi="Times New Roman"/>
          <w:sz w:val="28"/>
          <w:szCs w:val="28"/>
        </w:rPr>
      </w:pPr>
      <w:r w:rsidRPr="00EC6BB3">
        <w:rPr>
          <w:rFonts w:ascii="Times New Roman" w:hAnsi="Times New Roman"/>
          <w:sz w:val="28"/>
          <w:szCs w:val="28"/>
        </w:rPr>
        <w:t xml:space="preserve">- Планы-графики на 2014 год размещены на официальном сайте без  учета особенностей определенных Приказом Минэкономразвития РФ № 544, Федерального Казначейства РФ № 18н от 20.09.2013 </w:t>
      </w:r>
      <w:r w:rsidR="002065B2">
        <w:rPr>
          <w:rFonts w:ascii="Times New Roman" w:hAnsi="Times New Roman"/>
          <w:sz w:val="28"/>
          <w:szCs w:val="28"/>
        </w:rPr>
        <w:t>(</w:t>
      </w:r>
      <w:r w:rsidR="00937270" w:rsidRPr="00937270">
        <w:rPr>
          <w:rFonts w:ascii="Times New Roman" w:hAnsi="Times New Roman"/>
          <w:sz w:val="28"/>
          <w:szCs w:val="28"/>
        </w:rPr>
        <w:t>КУИ города Волгодонска</w:t>
      </w:r>
      <w:r w:rsidR="002065B2" w:rsidRPr="00937270">
        <w:rPr>
          <w:rFonts w:ascii="Times New Roman" w:hAnsi="Times New Roman"/>
          <w:sz w:val="28"/>
          <w:szCs w:val="28"/>
        </w:rPr>
        <w:t>)</w:t>
      </w:r>
      <w:r w:rsidR="002A2A78">
        <w:rPr>
          <w:rFonts w:ascii="Times New Roman" w:hAnsi="Times New Roman"/>
          <w:sz w:val="28"/>
          <w:szCs w:val="28"/>
        </w:rPr>
        <w:t>, предъявляемых к форме планов-графиков. План-график на 2014 год размещен на официальном сайте по форме, применяемой к планам-графикам на 2013 год</w:t>
      </w:r>
      <w:r w:rsidRPr="00937270">
        <w:rPr>
          <w:rFonts w:ascii="Times New Roman" w:hAnsi="Times New Roman"/>
          <w:sz w:val="28"/>
          <w:szCs w:val="28"/>
        </w:rPr>
        <w:t>;</w:t>
      </w:r>
    </w:p>
    <w:p w:rsidR="00706127" w:rsidRPr="00E0040E" w:rsidRDefault="00706127" w:rsidP="007061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6BB3">
        <w:rPr>
          <w:rFonts w:ascii="Times New Roman" w:hAnsi="Times New Roman"/>
          <w:sz w:val="28"/>
          <w:szCs w:val="28"/>
        </w:rPr>
        <w:t xml:space="preserve">- в 2013 году осуществлено размещение заказов на поставку тепловой энергии, электрической энергии, предоставление услуг на отпуск воды и прием сточных вод, на услуги связи, </w:t>
      </w:r>
      <w:r w:rsidR="002065B2">
        <w:rPr>
          <w:rFonts w:ascii="Times New Roman" w:hAnsi="Times New Roman"/>
          <w:sz w:val="28"/>
          <w:szCs w:val="28"/>
        </w:rPr>
        <w:t xml:space="preserve">на проведение кадастровых работ по формированию земельных участков, оказание услуг </w:t>
      </w:r>
      <w:r w:rsidRPr="00EC6BB3">
        <w:rPr>
          <w:rFonts w:ascii="Times New Roman" w:hAnsi="Times New Roman"/>
          <w:sz w:val="28"/>
          <w:szCs w:val="28"/>
        </w:rPr>
        <w:t xml:space="preserve"> </w:t>
      </w:r>
      <w:r w:rsidR="002065B2">
        <w:rPr>
          <w:rFonts w:ascii="Times New Roman" w:hAnsi="Times New Roman"/>
          <w:sz w:val="28"/>
          <w:szCs w:val="28"/>
        </w:rPr>
        <w:t>по публикации информационных материалов</w:t>
      </w:r>
      <w:r w:rsidRPr="00EC6BB3">
        <w:rPr>
          <w:rFonts w:ascii="Times New Roman" w:hAnsi="Times New Roman"/>
          <w:sz w:val="28"/>
          <w:szCs w:val="28"/>
        </w:rPr>
        <w:t xml:space="preserve"> при отсутствии информации в Планах-графиках на 2013 год</w:t>
      </w:r>
      <w:r w:rsidR="002065B2">
        <w:rPr>
          <w:rFonts w:ascii="Times New Roman" w:hAnsi="Times New Roman"/>
          <w:sz w:val="28"/>
          <w:szCs w:val="28"/>
        </w:rPr>
        <w:t xml:space="preserve"> </w:t>
      </w:r>
      <w:r w:rsidR="002065B2" w:rsidRPr="00E0040E">
        <w:rPr>
          <w:rFonts w:ascii="Times New Roman" w:hAnsi="Times New Roman" w:cs="Times New Roman"/>
          <w:sz w:val="28"/>
          <w:szCs w:val="28"/>
        </w:rPr>
        <w:t>(</w:t>
      </w:r>
      <w:r w:rsidR="00E0040E" w:rsidRPr="00E0040E">
        <w:rPr>
          <w:rFonts w:ascii="Times New Roman" w:hAnsi="Times New Roman" w:cs="Times New Roman"/>
          <w:sz w:val="28"/>
          <w:szCs w:val="28"/>
        </w:rPr>
        <w:t>КУИ города Волгодонска</w:t>
      </w:r>
      <w:r w:rsidR="002065B2" w:rsidRPr="00E0040E">
        <w:rPr>
          <w:rFonts w:ascii="Times New Roman" w:hAnsi="Times New Roman" w:cs="Times New Roman"/>
          <w:sz w:val="28"/>
          <w:szCs w:val="28"/>
        </w:rPr>
        <w:t>);</w:t>
      </w:r>
    </w:p>
    <w:p w:rsidR="00706127" w:rsidRDefault="00706127" w:rsidP="00706127">
      <w:pPr>
        <w:shd w:val="clear" w:color="auto" w:fill="FFFFFF"/>
        <w:spacing w:before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при </w:t>
      </w:r>
      <w:r w:rsidRPr="00A275F2">
        <w:rPr>
          <w:color w:val="000000"/>
          <w:sz w:val="28"/>
          <w:szCs w:val="28"/>
        </w:rPr>
        <w:t>определени</w:t>
      </w:r>
      <w:r>
        <w:rPr>
          <w:color w:val="000000"/>
          <w:sz w:val="28"/>
          <w:szCs w:val="28"/>
        </w:rPr>
        <w:t>и и обосновании</w:t>
      </w:r>
      <w:r w:rsidRPr="00A275F2">
        <w:rPr>
          <w:color w:val="000000"/>
          <w:sz w:val="28"/>
          <w:szCs w:val="28"/>
        </w:rPr>
        <w:t xml:space="preserve"> цены контракта, заключаем</w:t>
      </w:r>
      <w:r>
        <w:rPr>
          <w:color w:val="000000"/>
          <w:sz w:val="28"/>
          <w:szCs w:val="28"/>
        </w:rPr>
        <w:t>ого</w:t>
      </w:r>
      <w:r w:rsidRPr="00A275F2">
        <w:rPr>
          <w:color w:val="000000"/>
          <w:sz w:val="28"/>
          <w:szCs w:val="28"/>
        </w:rPr>
        <w:t xml:space="preserve"> с единственным поставщиком (подрядчиком, исполнителем</w:t>
      </w:r>
      <w:r>
        <w:rPr>
          <w:color w:val="000000"/>
          <w:sz w:val="28"/>
          <w:szCs w:val="28"/>
        </w:rPr>
        <w:t>), были допущены следующие нарушения:</w:t>
      </w:r>
    </w:p>
    <w:p w:rsidR="001D7DC2" w:rsidRPr="009122AE" w:rsidRDefault="00706127" w:rsidP="001D7DC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2AE">
        <w:rPr>
          <w:rFonts w:ascii="Times New Roman" w:hAnsi="Times New Roman" w:cs="Times New Roman"/>
          <w:color w:val="000000"/>
          <w:sz w:val="28"/>
          <w:szCs w:val="28"/>
        </w:rPr>
        <w:t xml:space="preserve">коммерческие предложения, полученные от поставщиков, на основании которых была определена и обоснована цена контракта, не содержат реквизитов документа (исходящего номера, даты), характеристик товара, </w:t>
      </w:r>
      <w:r w:rsidRPr="009122A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работ, услуг, коммерческие предложения не зарегистрированы</w:t>
      </w:r>
      <w:r w:rsidR="001D7DC2" w:rsidRPr="009122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D7DC2" w:rsidRPr="009122AE">
        <w:rPr>
          <w:rFonts w:ascii="Times New Roman" w:hAnsi="Times New Roman" w:cs="Times New Roman"/>
          <w:sz w:val="28"/>
          <w:szCs w:val="28"/>
        </w:rPr>
        <w:t>КУИ города Волгодонска);</w:t>
      </w:r>
    </w:p>
    <w:p w:rsidR="001D7DC2" w:rsidRPr="009122AE" w:rsidRDefault="001D7DC2" w:rsidP="001D7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22AE">
        <w:rPr>
          <w:color w:val="000000"/>
          <w:sz w:val="28"/>
          <w:szCs w:val="28"/>
        </w:rPr>
        <w:t xml:space="preserve">    </w:t>
      </w:r>
      <w:r w:rsidR="00706127" w:rsidRPr="009122AE">
        <w:rPr>
          <w:rFonts w:ascii="Times New Roman" w:hAnsi="Times New Roman" w:cs="Times New Roman"/>
          <w:color w:val="000000"/>
          <w:sz w:val="28"/>
          <w:szCs w:val="28"/>
        </w:rPr>
        <w:t>в нарушение ч</w:t>
      </w:r>
      <w:r w:rsidR="0044331D" w:rsidRPr="009122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6127" w:rsidRPr="009122AE">
        <w:rPr>
          <w:rFonts w:ascii="Times New Roman" w:hAnsi="Times New Roman" w:cs="Times New Roman"/>
          <w:color w:val="000000"/>
          <w:sz w:val="28"/>
          <w:szCs w:val="28"/>
        </w:rPr>
        <w:t>4 ст</w:t>
      </w:r>
      <w:r w:rsidR="0044331D" w:rsidRPr="009122A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6127" w:rsidRPr="009122AE">
        <w:rPr>
          <w:rFonts w:ascii="Times New Roman" w:hAnsi="Times New Roman" w:cs="Times New Roman"/>
          <w:color w:val="000000"/>
          <w:sz w:val="28"/>
          <w:szCs w:val="28"/>
        </w:rPr>
        <w:t>93 Закона № 44-ФЗ контракты не содержат расчет и  обоснование цены контракта, проводится недостаточное исследование рынка товаров, работ, услуг, планируемых к закупкам</w:t>
      </w:r>
      <w:r w:rsidRPr="009122A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122AE">
        <w:rPr>
          <w:rFonts w:ascii="Times New Roman" w:hAnsi="Times New Roman" w:cs="Times New Roman"/>
          <w:sz w:val="28"/>
          <w:szCs w:val="28"/>
        </w:rPr>
        <w:t>КУИ города Волгодонска);</w:t>
      </w:r>
    </w:p>
    <w:p w:rsidR="00272A33" w:rsidRPr="00272A33" w:rsidRDefault="00C44D3F" w:rsidP="00272A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22AE">
        <w:rPr>
          <w:rFonts w:ascii="Times New Roman" w:hAnsi="Times New Roman" w:cs="Times New Roman"/>
          <w:sz w:val="28"/>
          <w:szCs w:val="28"/>
        </w:rPr>
        <w:t>- при заключении контрактов выявлены нарушения норм ст</w:t>
      </w:r>
      <w:r w:rsidR="0044331D" w:rsidRPr="009122AE">
        <w:rPr>
          <w:rFonts w:ascii="Times New Roman" w:hAnsi="Times New Roman" w:cs="Times New Roman"/>
          <w:sz w:val="28"/>
          <w:szCs w:val="28"/>
        </w:rPr>
        <w:t>.</w:t>
      </w:r>
      <w:r w:rsidRPr="009122AE">
        <w:rPr>
          <w:rFonts w:ascii="Times New Roman" w:hAnsi="Times New Roman" w:cs="Times New Roman"/>
          <w:sz w:val="28"/>
          <w:szCs w:val="28"/>
        </w:rPr>
        <w:t>34 Закона</w:t>
      </w:r>
      <w:r w:rsidR="009122AE">
        <w:rPr>
          <w:rFonts w:ascii="Times New Roman" w:hAnsi="Times New Roman" w:cs="Times New Roman"/>
          <w:sz w:val="28"/>
          <w:szCs w:val="28"/>
        </w:rPr>
        <w:t xml:space="preserve"> №</w:t>
      </w:r>
      <w:r w:rsidRPr="009122AE">
        <w:rPr>
          <w:rFonts w:ascii="Times New Roman" w:hAnsi="Times New Roman" w:cs="Times New Roman"/>
          <w:sz w:val="28"/>
          <w:szCs w:val="28"/>
        </w:rPr>
        <w:t>44-ФЗ в части отсутствия или несоответствия согласованных условий контракта и несоблюдение требований</w:t>
      </w:r>
      <w:r w:rsidRPr="00272A33">
        <w:rPr>
          <w:rFonts w:ascii="Times New Roman" w:hAnsi="Times New Roman" w:cs="Times New Roman"/>
          <w:sz w:val="28"/>
          <w:szCs w:val="28"/>
        </w:rPr>
        <w:t xml:space="preserve"> </w:t>
      </w:r>
      <w:r w:rsidRPr="00272A33">
        <w:rPr>
          <w:rFonts w:ascii="Times New Roman" w:hAnsi="Times New Roman" w:cs="Times New Roman"/>
          <w:bCs/>
          <w:sz w:val="28"/>
          <w:szCs w:val="28"/>
        </w:rPr>
        <w:t>Постановления №1063 при</w:t>
      </w:r>
      <w:r w:rsidRPr="00272A33">
        <w:rPr>
          <w:rFonts w:ascii="Times New Roman" w:hAnsi="Times New Roman" w:cs="Times New Roman"/>
          <w:sz w:val="28"/>
          <w:szCs w:val="28"/>
        </w:rPr>
        <w:t xml:space="preserve"> установлении в контрактах мер ответственности за нарушения условий контракта</w:t>
      </w:r>
      <w:r w:rsidR="00272A33" w:rsidRPr="00272A33">
        <w:rPr>
          <w:rFonts w:ascii="Times New Roman" w:hAnsi="Times New Roman" w:cs="Times New Roman"/>
          <w:sz w:val="28"/>
          <w:szCs w:val="28"/>
        </w:rPr>
        <w:t xml:space="preserve"> (КУИ города Волгодонска);</w:t>
      </w:r>
    </w:p>
    <w:p w:rsidR="00B104C7" w:rsidRDefault="00B104C7" w:rsidP="00B104C7">
      <w:pPr>
        <w:shd w:val="clear" w:color="auto" w:fill="FFFFFF"/>
        <w:tabs>
          <w:tab w:val="left" w:pos="5245"/>
        </w:tabs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753C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нарушение </w:t>
      </w:r>
      <w:r w:rsidR="00A4333E">
        <w:rPr>
          <w:sz w:val="28"/>
          <w:szCs w:val="28"/>
        </w:rPr>
        <w:t xml:space="preserve">норм </w:t>
      </w:r>
      <w:r>
        <w:rPr>
          <w:sz w:val="28"/>
          <w:szCs w:val="28"/>
        </w:rPr>
        <w:t>ст</w:t>
      </w:r>
      <w:r w:rsidR="0044331D">
        <w:rPr>
          <w:sz w:val="28"/>
          <w:szCs w:val="28"/>
        </w:rPr>
        <w:t>.</w:t>
      </w:r>
      <w:r>
        <w:rPr>
          <w:sz w:val="28"/>
          <w:szCs w:val="28"/>
        </w:rPr>
        <w:t xml:space="preserve">9 Закона №94-ФЗ </w:t>
      </w:r>
      <w:r w:rsidRPr="00FA088B">
        <w:rPr>
          <w:sz w:val="28"/>
          <w:szCs w:val="28"/>
        </w:rPr>
        <w:t xml:space="preserve">был заключен </w:t>
      </w:r>
      <w:r>
        <w:rPr>
          <w:sz w:val="28"/>
          <w:szCs w:val="28"/>
        </w:rPr>
        <w:t>договор без</w:t>
      </w:r>
      <w:r w:rsidR="0044331D">
        <w:rPr>
          <w:sz w:val="28"/>
          <w:szCs w:val="28"/>
        </w:rPr>
        <w:t xml:space="preserve"> указания</w:t>
      </w:r>
      <w:r>
        <w:rPr>
          <w:sz w:val="28"/>
          <w:szCs w:val="28"/>
        </w:rPr>
        <w:t xml:space="preserve">  обязательного условия – цены договора</w:t>
      </w:r>
      <w:r w:rsidR="002D4B3D">
        <w:rPr>
          <w:sz w:val="28"/>
          <w:szCs w:val="28"/>
        </w:rPr>
        <w:t xml:space="preserve"> (</w:t>
      </w:r>
      <w:r w:rsidR="002D4B3D" w:rsidRPr="00B262B8">
        <w:rPr>
          <w:sz w:val="28"/>
          <w:szCs w:val="28"/>
        </w:rPr>
        <w:t xml:space="preserve">МОУДОД СДЮСШОР </w:t>
      </w:r>
      <w:r w:rsidR="009122AE">
        <w:rPr>
          <w:sz w:val="28"/>
          <w:szCs w:val="28"/>
        </w:rPr>
        <w:t>№</w:t>
      </w:r>
      <w:r w:rsidR="002D4B3D" w:rsidRPr="00B262B8">
        <w:rPr>
          <w:sz w:val="28"/>
          <w:szCs w:val="28"/>
        </w:rPr>
        <w:t>2</w:t>
      </w:r>
      <w:r w:rsidR="002D4B3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72A33" w:rsidRPr="00272A33" w:rsidRDefault="00706127" w:rsidP="00272A3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A3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2A33">
        <w:rPr>
          <w:rFonts w:ascii="Times New Roman" w:hAnsi="Times New Roman" w:cs="Times New Roman"/>
          <w:sz w:val="28"/>
          <w:szCs w:val="28"/>
        </w:rPr>
        <w:t xml:space="preserve">информация и документы о заключенных </w:t>
      </w:r>
      <w:r w:rsidR="00C06CB6" w:rsidRPr="00272A33">
        <w:rPr>
          <w:rFonts w:ascii="Times New Roman" w:hAnsi="Times New Roman" w:cs="Times New Roman"/>
          <w:sz w:val="28"/>
          <w:szCs w:val="28"/>
        </w:rPr>
        <w:t>контрактах</w:t>
      </w:r>
      <w:r w:rsidRPr="00272A33">
        <w:rPr>
          <w:rFonts w:ascii="Times New Roman" w:hAnsi="Times New Roman" w:cs="Times New Roman"/>
          <w:sz w:val="28"/>
          <w:szCs w:val="28"/>
        </w:rPr>
        <w:t>, подлежащие включению в реестр контрактов, направля</w:t>
      </w:r>
      <w:r w:rsidR="0044331D">
        <w:rPr>
          <w:rFonts w:ascii="Times New Roman" w:hAnsi="Times New Roman" w:cs="Times New Roman"/>
          <w:sz w:val="28"/>
          <w:szCs w:val="28"/>
        </w:rPr>
        <w:t>лась</w:t>
      </w:r>
      <w:r w:rsidRPr="00272A33">
        <w:rPr>
          <w:rFonts w:ascii="Times New Roman" w:hAnsi="Times New Roman" w:cs="Times New Roman"/>
          <w:sz w:val="28"/>
          <w:szCs w:val="28"/>
        </w:rPr>
        <w:t xml:space="preserve"> с нарушением сроков, установленных постановлением Правительства Российской Федерации от 28.11.2013 №1084 </w:t>
      </w:r>
      <w:r w:rsidR="00272A33" w:rsidRPr="00272A33">
        <w:rPr>
          <w:rFonts w:ascii="Times New Roman" w:hAnsi="Times New Roman" w:cs="Times New Roman"/>
          <w:sz w:val="28"/>
          <w:szCs w:val="28"/>
        </w:rPr>
        <w:t>(КУИ города Волгодонска);</w:t>
      </w:r>
    </w:p>
    <w:p w:rsidR="00706127" w:rsidRPr="00EC6BB3" w:rsidRDefault="00706127" w:rsidP="00706127">
      <w:pPr>
        <w:autoSpaceDE w:val="0"/>
        <w:autoSpaceDN w:val="0"/>
        <w:adjustRightInd w:val="0"/>
        <w:spacing w:before="0"/>
        <w:ind w:firstLine="539"/>
        <w:jc w:val="both"/>
        <w:rPr>
          <w:bCs/>
          <w:sz w:val="28"/>
          <w:szCs w:val="28"/>
        </w:rPr>
      </w:pPr>
      <w:r w:rsidRPr="00EC6BB3">
        <w:rPr>
          <w:bCs/>
          <w:sz w:val="28"/>
          <w:szCs w:val="28"/>
        </w:rPr>
        <w:t>- допуска</w:t>
      </w:r>
      <w:r w:rsidR="0044331D">
        <w:rPr>
          <w:bCs/>
          <w:sz w:val="28"/>
          <w:szCs w:val="28"/>
        </w:rPr>
        <w:t>лось</w:t>
      </w:r>
      <w:r w:rsidRPr="00EC6BB3">
        <w:rPr>
          <w:bCs/>
          <w:sz w:val="28"/>
          <w:szCs w:val="28"/>
        </w:rPr>
        <w:t xml:space="preserve"> нарушение сроков  оплаты  за оказанные услуги</w:t>
      </w:r>
      <w:r w:rsidR="00DD6227">
        <w:rPr>
          <w:bCs/>
          <w:sz w:val="28"/>
          <w:szCs w:val="28"/>
        </w:rPr>
        <w:t xml:space="preserve"> (</w:t>
      </w:r>
      <w:r w:rsidR="00DD6227" w:rsidRPr="00B262B8">
        <w:rPr>
          <w:sz w:val="28"/>
          <w:szCs w:val="28"/>
        </w:rPr>
        <w:t>МОУДОД СДЮСШОР N 2</w:t>
      </w:r>
      <w:r w:rsidR="00DD6227">
        <w:rPr>
          <w:sz w:val="28"/>
          <w:szCs w:val="28"/>
        </w:rPr>
        <w:t xml:space="preserve"> и </w:t>
      </w:r>
      <w:r w:rsidR="00DD6227" w:rsidRPr="007F2919">
        <w:rPr>
          <w:sz w:val="28"/>
          <w:szCs w:val="28"/>
        </w:rPr>
        <w:t>Спорткомитет</w:t>
      </w:r>
      <w:r w:rsidR="00DD6227">
        <w:rPr>
          <w:sz w:val="28"/>
          <w:szCs w:val="28"/>
        </w:rPr>
        <w:t xml:space="preserve"> </w:t>
      </w:r>
      <w:r w:rsidR="00DD6227" w:rsidRPr="007F2919">
        <w:rPr>
          <w:sz w:val="28"/>
          <w:szCs w:val="28"/>
        </w:rPr>
        <w:t xml:space="preserve">г </w:t>
      </w:r>
      <w:r w:rsidR="00DD6227">
        <w:rPr>
          <w:sz w:val="28"/>
          <w:szCs w:val="28"/>
        </w:rPr>
        <w:t>.</w:t>
      </w:r>
      <w:r w:rsidR="00DD6227" w:rsidRPr="007F2919">
        <w:rPr>
          <w:sz w:val="28"/>
          <w:szCs w:val="28"/>
        </w:rPr>
        <w:t>Волгодонска</w:t>
      </w:r>
      <w:r w:rsidR="00DD6227">
        <w:rPr>
          <w:sz w:val="28"/>
          <w:szCs w:val="28"/>
        </w:rPr>
        <w:t>)</w:t>
      </w:r>
      <w:r w:rsidRPr="00EC6BB3">
        <w:rPr>
          <w:bCs/>
          <w:sz w:val="28"/>
          <w:szCs w:val="28"/>
        </w:rPr>
        <w:t>;</w:t>
      </w:r>
    </w:p>
    <w:p w:rsidR="00706127" w:rsidRDefault="00706127" w:rsidP="00706127">
      <w:pPr>
        <w:autoSpaceDE w:val="0"/>
        <w:autoSpaceDN w:val="0"/>
        <w:adjustRightInd w:val="0"/>
        <w:spacing w:before="0"/>
        <w:ind w:firstLine="567"/>
        <w:jc w:val="both"/>
        <w:rPr>
          <w:color w:val="000000"/>
          <w:sz w:val="28"/>
          <w:szCs w:val="28"/>
        </w:rPr>
      </w:pPr>
      <w:r w:rsidRPr="00D96BDD">
        <w:rPr>
          <w:sz w:val="28"/>
          <w:szCs w:val="28"/>
        </w:rPr>
        <w:t>- в нарушение норм ст</w:t>
      </w:r>
      <w:r w:rsidR="0044331D">
        <w:rPr>
          <w:sz w:val="28"/>
          <w:szCs w:val="28"/>
        </w:rPr>
        <w:t>.</w:t>
      </w:r>
      <w:r w:rsidRPr="00D96BDD">
        <w:rPr>
          <w:sz w:val="28"/>
          <w:szCs w:val="28"/>
        </w:rPr>
        <w:t xml:space="preserve">94 Закона №44-ФЗ при исполнении </w:t>
      </w:r>
      <w:r w:rsidR="00C06CB6">
        <w:rPr>
          <w:sz w:val="28"/>
          <w:szCs w:val="28"/>
        </w:rPr>
        <w:t>контрактов</w:t>
      </w:r>
      <w:r w:rsidRPr="00D96BDD">
        <w:rPr>
          <w:sz w:val="28"/>
          <w:szCs w:val="28"/>
        </w:rPr>
        <w:t xml:space="preserve"> установление</w:t>
      </w:r>
      <w:r w:rsidRPr="00D96BDD">
        <w:rPr>
          <w:bCs/>
          <w:sz w:val="28"/>
          <w:szCs w:val="28"/>
        </w:rPr>
        <w:t xml:space="preserve"> соответствия поставленного товара, выполненной работы (ее результата) или оказанной услуги условиям договора приемочной комиссией или с привлечением экспертов не осуществляется</w:t>
      </w:r>
      <w:r w:rsidRPr="00D96BDD">
        <w:rPr>
          <w:color w:val="000000"/>
          <w:sz w:val="28"/>
          <w:szCs w:val="28"/>
        </w:rPr>
        <w:t>, либо проведение экспертизы носило формальный характер</w:t>
      </w:r>
      <w:r w:rsidR="006801BB">
        <w:rPr>
          <w:color w:val="000000"/>
          <w:sz w:val="28"/>
          <w:szCs w:val="28"/>
        </w:rPr>
        <w:t xml:space="preserve"> (</w:t>
      </w:r>
      <w:r w:rsidR="006801BB" w:rsidRPr="007F2919">
        <w:rPr>
          <w:sz w:val="28"/>
          <w:szCs w:val="28"/>
        </w:rPr>
        <w:t xml:space="preserve">Спорткомитет </w:t>
      </w:r>
      <w:r w:rsidR="00C70FD4">
        <w:rPr>
          <w:sz w:val="28"/>
          <w:szCs w:val="28"/>
        </w:rPr>
        <w:t xml:space="preserve"> </w:t>
      </w:r>
      <w:r w:rsidR="006801BB" w:rsidRPr="007F2919">
        <w:rPr>
          <w:sz w:val="28"/>
          <w:szCs w:val="28"/>
        </w:rPr>
        <w:t>г</w:t>
      </w:r>
      <w:r w:rsidR="00C70FD4">
        <w:rPr>
          <w:sz w:val="28"/>
          <w:szCs w:val="28"/>
        </w:rPr>
        <w:t>.</w:t>
      </w:r>
      <w:r w:rsidR="006801BB" w:rsidRPr="007F2919">
        <w:rPr>
          <w:sz w:val="28"/>
          <w:szCs w:val="28"/>
        </w:rPr>
        <w:t xml:space="preserve"> Волгодонска</w:t>
      </w:r>
      <w:r w:rsidR="006801BB">
        <w:rPr>
          <w:sz w:val="28"/>
          <w:szCs w:val="28"/>
        </w:rPr>
        <w:t xml:space="preserve">, </w:t>
      </w:r>
      <w:r w:rsidR="006801BB" w:rsidRPr="00272A33">
        <w:rPr>
          <w:sz w:val="28"/>
          <w:szCs w:val="28"/>
        </w:rPr>
        <w:t>КУИ города Волгодонска</w:t>
      </w:r>
      <w:r w:rsidR="006801BB">
        <w:rPr>
          <w:sz w:val="28"/>
          <w:szCs w:val="28"/>
        </w:rPr>
        <w:t>)</w:t>
      </w:r>
      <w:r w:rsidRPr="00D96BDD">
        <w:rPr>
          <w:color w:val="000000"/>
          <w:sz w:val="28"/>
          <w:szCs w:val="28"/>
        </w:rPr>
        <w:t>.</w:t>
      </w:r>
    </w:p>
    <w:p w:rsidR="00706127" w:rsidRPr="001E3D61" w:rsidRDefault="00706127" w:rsidP="00706127">
      <w:pPr>
        <w:widowControl w:val="0"/>
        <w:autoSpaceDE w:val="0"/>
        <w:autoSpaceDN w:val="0"/>
        <w:adjustRightInd w:val="0"/>
        <w:spacing w:before="0" w:line="247" w:lineRule="auto"/>
        <w:ind w:firstLine="851"/>
        <w:jc w:val="both"/>
        <w:rPr>
          <w:bCs/>
          <w:sz w:val="28"/>
          <w:szCs w:val="28"/>
        </w:rPr>
      </w:pPr>
    </w:p>
    <w:p w:rsidR="008244E3" w:rsidRDefault="00A71F16" w:rsidP="00D24D82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4D82">
        <w:rPr>
          <w:sz w:val="28"/>
          <w:szCs w:val="28"/>
        </w:rPr>
        <w:t xml:space="preserve">. </w:t>
      </w:r>
      <w:r w:rsidR="00C06CB6">
        <w:rPr>
          <w:sz w:val="28"/>
          <w:szCs w:val="28"/>
        </w:rPr>
        <w:t xml:space="preserve"> </w:t>
      </w:r>
      <w:r w:rsidR="00D24D82" w:rsidRPr="00D12B4C">
        <w:rPr>
          <w:sz w:val="28"/>
          <w:szCs w:val="28"/>
        </w:rPr>
        <w:t>В соответствии</w:t>
      </w:r>
      <w:r w:rsidR="00C06CB6">
        <w:rPr>
          <w:sz w:val="28"/>
          <w:szCs w:val="28"/>
        </w:rPr>
        <w:t xml:space="preserve"> </w:t>
      </w:r>
      <w:r w:rsidR="00D24D82" w:rsidRPr="00D12B4C">
        <w:rPr>
          <w:sz w:val="28"/>
          <w:szCs w:val="28"/>
        </w:rPr>
        <w:t xml:space="preserve"> с планом  контрольной деятельности на 2014 год </w:t>
      </w:r>
      <w:r w:rsidR="00D24D82">
        <w:rPr>
          <w:sz w:val="28"/>
          <w:szCs w:val="28"/>
        </w:rPr>
        <w:t xml:space="preserve">в </w:t>
      </w:r>
      <w:r w:rsidR="008244E3">
        <w:rPr>
          <w:sz w:val="28"/>
          <w:szCs w:val="28"/>
        </w:rPr>
        <w:t xml:space="preserve">   3</w:t>
      </w:r>
      <w:r w:rsidR="00D24D82">
        <w:rPr>
          <w:sz w:val="28"/>
          <w:szCs w:val="28"/>
        </w:rPr>
        <w:t>-м квартале 2014 года</w:t>
      </w:r>
      <w:r w:rsidR="00D24D82" w:rsidRPr="00D12B4C">
        <w:rPr>
          <w:sz w:val="28"/>
          <w:szCs w:val="28"/>
        </w:rPr>
        <w:t xml:space="preserve"> проведен</w:t>
      </w:r>
      <w:r w:rsidR="00D24D82">
        <w:rPr>
          <w:sz w:val="28"/>
          <w:szCs w:val="28"/>
        </w:rPr>
        <w:t>ы</w:t>
      </w:r>
      <w:r w:rsidR="00D24D82" w:rsidRPr="00D12B4C">
        <w:rPr>
          <w:sz w:val="28"/>
          <w:szCs w:val="28"/>
        </w:rPr>
        <w:t xml:space="preserve"> </w:t>
      </w:r>
      <w:r w:rsidR="00D24D82" w:rsidRPr="00D12B4C">
        <w:rPr>
          <w:bCs/>
          <w:sz w:val="28"/>
          <w:szCs w:val="28"/>
        </w:rPr>
        <w:t>проверк</w:t>
      </w:r>
      <w:r w:rsidR="00D24D82">
        <w:rPr>
          <w:bCs/>
          <w:sz w:val="28"/>
          <w:szCs w:val="28"/>
        </w:rPr>
        <w:t>и</w:t>
      </w:r>
      <w:r w:rsidR="00D24D82" w:rsidRPr="00D12B4C">
        <w:rPr>
          <w:bCs/>
          <w:sz w:val="28"/>
          <w:szCs w:val="28"/>
        </w:rPr>
        <w:t xml:space="preserve"> </w:t>
      </w:r>
      <w:r w:rsidR="00D24D82" w:rsidRPr="00BD4D49">
        <w:rPr>
          <w:sz w:val="28"/>
          <w:szCs w:val="28"/>
        </w:rPr>
        <w:t xml:space="preserve">полноты и достоверности отчетности о результатах исполнения муниципального задания </w:t>
      </w:r>
      <w:r w:rsidR="008244E3">
        <w:rPr>
          <w:sz w:val="28"/>
          <w:szCs w:val="28"/>
        </w:rPr>
        <w:t xml:space="preserve">МБОУ СОШ «Центр образования» </w:t>
      </w:r>
      <w:r w:rsidR="008244E3" w:rsidRPr="00BD4D49">
        <w:rPr>
          <w:sz w:val="28"/>
          <w:szCs w:val="28"/>
        </w:rPr>
        <w:t xml:space="preserve">за </w:t>
      </w:r>
      <w:r w:rsidR="008244E3">
        <w:rPr>
          <w:sz w:val="28"/>
          <w:szCs w:val="28"/>
        </w:rPr>
        <w:t xml:space="preserve">период </w:t>
      </w:r>
      <w:r w:rsidR="008244E3" w:rsidRPr="00BD4D49">
        <w:rPr>
          <w:sz w:val="28"/>
          <w:szCs w:val="28"/>
        </w:rPr>
        <w:t>2013 год</w:t>
      </w:r>
      <w:r w:rsidR="008244E3">
        <w:rPr>
          <w:sz w:val="28"/>
          <w:szCs w:val="28"/>
        </w:rPr>
        <w:t xml:space="preserve"> -</w:t>
      </w:r>
      <w:r w:rsidR="008244E3" w:rsidRPr="00BD4D49">
        <w:rPr>
          <w:sz w:val="28"/>
          <w:szCs w:val="28"/>
        </w:rPr>
        <w:t xml:space="preserve"> 1 квартал 2014 года</w:t>
      </w:r>
      <w:r w:rsidR="008244E3">
        <w:rPr>
          <w:sz w:val="28"/>
          <w:szCs w:val="28"/>
        </w:rPr>
        <w:t xml:space="preserve"> </w:t>
      </w:r>
      <w:r w:rsidR="00D24D82">
        <w:rPr>
          <w:sz w:val="28"/>
          <w:szCs w:val="28"/>
        </w:rPr>
        <w:t xml:space="preserve">и </w:t>
      </w:r>
      <w:r w:rsidR="008244E3">
        <w:rPr>
          <w:sz w:val="28"/>
          <w:szCs w:val="28"/>
        </w:rPr>
        <w:t xml:space="preserve">МОУ ДОД ЦДЮТ ВК «Пилигрим» </w:t>
      </w:r>
      <w:r w:rsidR="00D24D82" w:rsidRPr="00BD4D49">
        <w:rPr>
          <w:sz w:val="28"/>
          <w:szCs w:val="28"/>
        </w:rPr>
        <w:t xml:space="preserve"> </w:t>
      </w:r>
      <w:r w:rsidR="008244E3" w:rsidRPr="00BD4D49">
        <w:rPr>
          <w:sz w:val="28"/>
          <w:szCs w:val="28"/>
        </w:rPr>
        <w:t xml:space="preserve">за </w:t>
      </w:r>
      <w:r w:rsidR="008244E3">
        <w:rPr>
          <w:sz w:val="28"/>
          <w:szCs w:val="28"/>
        </w:rPr>
        <w:t xml:space="preserve">период </w:t>
      </w:r>
      <w:r w:rsidR="008244E3" w:rsidRPr="00BD4D49">
        <w:rPr>
          <w:sz w:val="28"/>
          <w:szCs w:val="28"/>
        </w:rPr>
        <w:t>2013 год</w:t>
      </w:r>
      <w:r w:rsidR="008244E3">
        <w:rPr>
          <w:sz w:val="28"/>
          <w:szCs w:val="28"/>
        </w:rPr>
        <w:t xml:space="preserve"> -</w:t>
      </w:r>
      <w:r w:rsidR="008244E3" w:rsidRPr="00BD4D49">
        <w:rPr>
          <w:sz w:val="28"/>
          <w:szCs w:val="28"/>
        </w:rPr>
        <w:t xml:space="preserve"> 1 </w:t>
      </w:r>
      <w:r w:rsidR="008244E3">
        <w:rPr>
          <w:sz w:val="28"/>
          <w:szCs w:val="28"/>
        </w:rPr>
        <w:t>полугодие</w:t>
      </w:r>
      <w:r w:rsidR="008244E3" w:rsidRPr="00BD4D49">
        <w:rPr>
          <w:sz w:val="28"/>
          <w:szCs w:val="28"/>
        </w:rPr>
        <w:t xml:space="preserve"> 2014 года</w:t>
      </w:r>
      <w:r w:rsidR="008244E3">
        <w:rPr>
          <w:sz w:val="28"/>
          <w:szCs w:val="28"/>
        </w:rPr>
        <w:t>.</w:t>
      </w:r>
    </w:p>
    <w:p w:rsidR="00D24D82" w:rsidRDefault="00D90DBE" w:rsidP="00D90DBE">
      <w:p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4D82">
        <w:rPr>
          <w:bCs/>
          <w:sz w:val="28"/>
          <w:szCs w:val="28"/>
        </w:rPr>
        <w:t>По результатам проверок установлены следующие нарушения</w:t>
      </w:r>
      <w:r w:rsidR="00D24D82" w:rsidRPr="00194FC4">
        <w:rPr>
          <w:sz w:val="28"/>
          <w:szCs w:val="28"/>
        </w:rPr>
        <w:t>:</w:t>
      </w:r>
    </w:p>
    <w:p w:rsidR="00D24D82" w:rsidRPr="00AC7307" w:rsidRDefault="00D24D82" w:rsidP="00D24D8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b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86123">
        <w:rPr>
          <w:rFonts w:ascii="Times New Roman" w:hAnsi="Times New Roman"/>
          <w:color w:val="000000"/>
          <w:sz w:val="28"/>
          <w:szCs w:val="28"/>
        </w:rPr>
        <w:t>отчет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4861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54E1" w:rsidRPr="0064774F">
        <w:rPr>
          <w:rFonts w:ascii="Times New Roman" w:hAnsi="Times New Roman"/>
          <w:color w:val="000000"/>
          <w:sz w:val="28"/>
          <w:szCs w:val="28"/>
        </w:rPr>
        <w:t>о выполнении муниципальных заданий</w:t>
      </w:r>
      <w:r>
        <w:rPr>
          <w:rFonts w:ascii="Times New Roman" w:hAnsi="Times New Roman"/>
          <w:color w:val="000000"/>
          <w:sz w:val="28"/>
          <w:szCs w:val="28"/>
        </w:rPr>
        <w:t xml:space="preserve"> не указаны </w:t>
      </w:r>
      <w:r>
        <w:rPr>
          <w:rFonts w:ascii="Times New Roman" w:hAnsi="Times New Roman"/>
          <w:sz w:val="28"/>
          <w:szCs w:val="28"/>
        </w:rPr>
        <w:t>причины отклонения фактических значений показателей от запланированных</w:t>
      </w:r>
      <w:r w:rsidR="000957A1">
        <w:rPr>
          <w:rFonts w:ascii="Times New Roman" w:hAnsi="Times New Roman"/>
          <w:sz w:val="28"/>
          <w:szCs w:val="28"/>
        </w:rPr>
        <w:t xml:space="preserve"> </w:t>
      </w:r>
      <w:r w:rsidR="000957A1" w:rsidRPr="00AC7307">
        <w:rPr>
          <w:rFonts w:ascii="Times New Roman" w:hAnsi="Times New Roman"/>
          <w:sz w:val="28"/>
          <w:szCs w:val="28"/>
        </w:rPr>
        <w:t>(МБОУ СОШ «Центр образования»)</w:t>
      </w:r>
      <w:r w:rsidRPr="00AC7307">
        <w:rPr>
          <w:rFonts w:ascii="Times New Roman" w:hAnsi="Times New Roman"/>
          <w:color w:val="000000"/>
          <w:sz w:val="28"/>
          <w:szCs w:val="28"/>
        </w:rPr>
        <w:t>;</w:t>
      </w:r>
    </w:p>
    <w:p w:rsidR="00311588" w:rsidRPr="00AC7307" w:rsidRDefault="00D24D82" w:rsidP="0031158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-отсутств</w:t>
      </w:r>
      <w:r w:rsidR="00571DD5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bCs/>
          <w:sz w:val="28"/>
          <w:szCs w:val="28"/>
        </w:rPr>
        <w:t xml:space="preserve"> пояснительных записок к отдельным отчетам </w:t>
      </w:r>
      <w:r w:rsidR="00311588" w:rsidRPr="0064774F">
        <w:rPr>
          <w:rFonts w:ascii="Times New Roman" w:hAnsi="Times New Roman"/>
          <w:color w:val="000000"/>
          <w:sz w:val="28"/>
          <w:szCs w:val="28"/>
        </w:rPr>
        <w:t>о выполнении муниципальных заданий</w:t>
      </w:r>
      <w:r w:rsidR="000957A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957A1" w:rsidRPr="00AC7307">
        <w:rPr>
          <w:rFonts w:ascii="Times New Roman" w:hAnsi="Times New Roman"/>
          <w:sz w:val="28"/>
          <w:szCs w:val="28"/>
        </w:rPr>
        <w:t>МБОУ СОШ «Центр образования», МОУ ДОД ЦДЮТ ВК «Пилигрим»)</w:t>
      </w:r>
      <w:r w:rsidR="00311588" w:rsidRPr="00AC7307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956E5" w:rsidRDefault="008956E5" w:rsidP="0031158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-отражение</w:t>
      </w:r>
      <w:r w:rsidRPr="005A68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отчетах </w:t>
      </w:r>
      <w:r w:rsidRPr="0064774F">
        <w:rPr>
          <w:rFonts w:ascii="Times New Roman" w:hAnsi="Times New Roman"/>
          <w:color w:val="000000"/>
          <w:sz w:val="28"/>
          <w:szCs w:val="28"/>
        </w:rPr>
        <w:t>о выполнении муниципальных заданий</w:t>
      </w:r>
      <w:r>
        <w:rPr>
          <w:rFonts w:ascii="Times New Roman" w:hAnsi="Times New Roman"/>
          <w:color w:val="000000"/>
          <w:sz w:val="28"/>
          <w:szCs w:val="28"/>
        </w:rPr>
        <w:t xml:space="preserve"> недостоверных данных</w:t>
      </w:r>
      <w:r w:rsidRPr="005A68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характеризующих плановый и фактический объем предоставленных муниципальных услуг,</w:t>
      </w:r>
      <w:r w:rsidR="000D07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данных, </w:t>
      </w:r>
      <w:r w:rsidRPr="00D46049">
        <w:rPr>
          <w:rFonts w:ascii="Times New Roman" w:hAnsi="Times New Roman"/>
          <w:color w:val="000000"/>
          <w:sz w:val="28"/>
          <w:szCs w:val="28"/>
        </w:rPr>
        <w:t>характеризующи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D46049">
        <w:rPr>
          <w:rFonts w:ascii="Times New Roman" w:hAnsi="Times New Roman"/>
          <w:color w:val="000000"/>
          <w:sz w:val="28"/>
          <w:szCs w:val="28"/>
        </w:rPr>
        <w:t xml:space="preserve"> кадровое обеспечение</w:t>
      </w:r>
      <w:r w:rsidR="000D073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0D0735" w:rsidRPr="00AC7307">
        <w:rPr>
          <w:rFonts w:ascii="Times New Roman" w:hAnsi="Times New Roman"/>
          <w:sz w:val="28"/>
          <w:szCs w:val="28"/>
        </w:rPr>
        <w:t>МБОУ СОШ «Центр образования», МОУ ДОД ЦДЮТ ВК «Пилигрим»)</w:t>
      </w:r>
      <w:r w:rsidRPr="008956E5">
        <w:rPr>
          <w:rFonts w:ascii="Times New Roman" w:hAnsi="Times New Roman"/>
          <w:color w:val="000000"/>
          <w:sz w:val="28"/>
          <w:szCs w:val="28"/>
        </w:rPr>
        <w:t>;</w:t>
      </w:r>
    </w:p>
    <w:p w:rsidR="00C17AB6" w:rsidRDefault="00E91DD8" w:rsidP="00C17AB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5F77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2A78">
        <w:rPr>
          <w:rFonts w:ascii="Times New Roman" w:hAnsi="Times New Roman"/>
          <w:color w:val="000000"/>
          <w:sz w:val="28"/>
          <w:szCs w:val="28"/>
        </w:rPr>
        <w:t xml:space="preserve">услуги по проведению учебно-тренировочных сборов  в летний период предоставляются в рамках муниципального задания полностью за счет бюджетных средств. Данные услуги фактически предоставляются на частично </w:t>
      </w:r>
      <w:r w:rsidR="00020906">
        <w:rPr>
          <w:rFonts w:ascii="Times New Roman" w:hAnsi="Times New Roman"/>
          <w:color w:val="000000"/>
          <w:sz w:val="28"/>
          <w:szCs w:val="28"/>
        </w:rPr>
        <w:t>платной</w:t>
      </w:r>
      <w:r w:rsidR="002A2A78">
        <w:rPr>
          <w:rFonts w:ascii="Times New Roman" w:hAnsi="Times New Roman"/>
          <w:color w:val="000000"/>
          <w:sz w:val="28"/>
          <w:szCs w:val="28"/>
        </w:rPr>
        <w:t xml:space="preserve"> основе (родительская плата (760 рублей за ребенка в смену) + возмещение расходов на питание за счет средств бюджета (1855 рублей за ребенка в смену). Следовательно, на оказание данных услуг необходимо формировать отдельное муниципальное задание</w:t>
      </w:r>
      <w:r w:rsidR="000209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5DD0">
        <w:rPr>
          <w:rFonts w:ascii="Times New Roman" w:hAnsi="Times New Roman"/>
          <w:color w:val="000000"/>
          <w:sz w:val="28"/>
          <w:szCs w:val="28"/>
        </w:rPr>
        <w:t xml:space="preserve">для услуг, оказываемых на платной или частично платной основе. </w:t>
      </w:r>
      <w:r w:rsidR="00C17AB6">
        <w:rPr>
          <w:rFonts w:ascii="Times New Roman" w:hAnsi="Times New Roman"/>
          <w:color w:val="000000"/>
          <w:sz w:val="28"/>
          <w:szCs w:val="28"/>
        </w:rPr>
        <w:t>(</w:t>
      </w:r>
      <w:r w:rsidR="00C17AB6" w:rsidRPr="00AC7307">
        <w:rPr>
          <w:rFonts w:ascii="Times New Roman" w:hAnsi="Times New Roman"/>
          <w:sz w:val="28"/>
          <w:szCs w:val="28"/>
        </w:rPr>
        <w:t>МОУ ДОД ЦДЮТ ВК «Пилигрим»)</w:t>
      </w:r>
      <w:r w:rsidR="00C17AB6" w:rsidRPr="008956E5">
        <w:rPr>
          <w:rFonts w:ascii="Times New Roman" w:hAnsi="Times New Roman"/>
          <w:color w:val="000000"/>
          <w:sz w:val="28"/>
          <w:szCs w:val="28"/>
        </w:rPr>
        <w:t>;</w:t>
      </w:r>
    </w:p>
    <w:p w:rsidR="00C17AB6" w:rsidRDefault="0076555F" w:rsidP="00C17AB6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07157">
        <w:rPr>
          <w:rFonts w:ascii="Times New Roman" w:hAnsi="Times New Roman"/>
          <w:color w:val="000000"/>
          <w:sz w:val="28"/>
          <w:szCs w:val="28"/>
        </w:rPr>
        <w:t>-</w:t>
      </w:r>
      <w:r w:rsidR="001475CC" w:rsidRPr="00D07157">
        <w:rPr>
          <w:rFonts w:ascii="Times New Roman" w:hAnsi="Times New Roman"/>
          <w:color w:val="000000"/>
          <w:sz w:val="28"/>
          <w:szCs w:val="28"/>
        </w:rPr>
        <w:t xml:space="preserve"> проведение</w:t>
      </w:r>
      <w:r w:rsidRPr="00D07157">
        <w:rPr>
          <w:rFonts w:ascii="Times New Roman" w:hAnsi="Times New Roman"/>
          <w:color w:val="000000"/>
          <w:sz w:val="28"/>
          <w:szCs w:val="28"/>
        </w:rPr>
        <w:t xml:space="preserve"> культурно-массовых мероприятий согласно календарному плану </w:t>
      </w:r>
      <w:r w:rsidR="00D07157">
        <w:rPr>
          <w:rFonts w:ascii="Times New Roman" w:hAnsi="Times New Roman"/>
          <w:color w:val="000000"/>
          <w:sz w:val="28"/>
          <w:szCs w:val="28"/>
        </w:rPr>
        <w:t xml:space="preserve">осуществляется учреждением </w:t>
      </w:r>
      <w:r w:rsidRPr="00D07157">
        <w:rPr>
          <w:rFonts w:ascii="Times New Roman" w:hAnsi="Times New Roman"/>
          <w:color w:val="000000"/>
          <w:sz w:val="28"/>
          <w:szCs w:val="28"/>
        </w:rPr>
        <w:t>в рамках услуги по реализации дополнительных образовательных</w:t>
      </w:r>
      <w:r w:rsidR="00D51AD5" w:rsidRPr="00D07157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 w:rsidR="00C17AB6" w:rsidRPr="00D07157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C17AB6" w:rsidRPr="00D07157">
        <w:rPr>
          <w:rFonts w:ascii="Times New Roman" w:hAnsi="Times New Roman"/>
          <w:sz w:val="28"/>
          <w:szCs w:val="28"/>
        </w:rPr>
        <w:t>МОУ ДОД ЦДЮТ ВК «Пилигрим»)</w:t>
      </w:r>
      <w:r w:rsidR="00D07157">
        <w:rPr>
          <w:rFonts w:ascii="Times New Roman" w:hAnsi="Times New Roman"/>
          <w:sz w:val="28"/>
          <w:szCs w:val="28"/>
        </w:rPr>
        <w:t xml:space="preserve">. </w:t>
      </w:r>
      <w:r w:rsidR="001219A4">
        <w:rPr>
          <w:rFonts w:ascii="Times New Roman" w:hAnsi="Times New Roman"/>
          <w:sz w:val="28"/>
          <w:szCs w:val="28"/>
        </w:rPr>
        <w:t>Данные мероприятия следует оказывать в рамках отдельной услуги, для чего необходимо внести изменения в Перечень муниципальных услуг, утвержденный постановлением Администрации города Волгодонска № 28</w:t>
      </w:r>
      <w:r w:rsidR="00C17AB6" w:rsidRPr="00D07157">
        <w:rPr>
          <w:rFonts w:ascii="Times New Roman" w:hAnsi="Times New Roman"/>
          <w:color w:val="000000"/>
          <w:sz w:val="28"/>
          <w:szCs w:val="28"/>
        </w:rPr>
        <w:t>;</w:t>
      </w:r>
    </w:p>
    <w:p w:rsidR="008956E5" w:rsidRDefault="008956E5" w:rsidP="0031158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 </w:t>
      </w:r>
      <w:r w:rsidR="007D4C8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оложении о внебюджетных средствах не указаны источник</w:t>
      </w:r>
      <w:r w:rsidR="00923FC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доход</w:t>
      </w:r>
      <w:r w:rsidR="00923FC4">
        <w:rPr>
          <w:rFonts w:ascii="Times New Roman" w:hAnsi="Times New Roman"/>
          <w:sz w:val="28"/>
          <w:szCs w:val="28"/>
        </w:rPr>
        <w:t>ов</w:t>
      </w:r>
      <w:r w:rsidR="00C708BE">
        <w:rPr>
          <w:rFonts w:ascii="Times New Roman" w:hAnsi="Times New Roman"/>
          <w:sz w:val="28"/>
          <w:szCs w:val="28"/>
        </w:rPr>
        <w:t>, получаемы</w:t>
      </w:r>
      <w:r w:rsidR="004628DE">
        <w:rPr>
          <w:rFonts w:ascii="Times New Roman" w:hAnsi="Times New Roman"/>
          <w:sz w:val="28"/>
          <w:szCs w:val="28"/>
        </w:rPr>
        <w:t>е</w:t>
      </w:r>
      <w:r w:rsidR="00C708BE">
        <w:rPr>
          <w:rFonts w:ascii="Times New Roman" w:hAnsi="Times New Roman"/>
          <w:sz w:val="28"/>
          <w:szCs w:val="28"/>
        </w:rPr>
        <w:t xml:space="preserve"> учреждением</w:t>
      </w:r>
      <w:r w:rsidR="008C09E3">
        <w:rPr>
          <w:rFonts w:ascii="Times New Roman" w:hAnsi="Times New Roman"/>
          <w:sz w:val="28"/>
          <w:szCs w:val="28"/>
        </w:rPr>
        <w:t xml:space="preserve"> </w:t>
      </w:r>
      <w:r w:rsidR="00923FC4">
        <w:rPr>
          <w:rFonts w:ascii="Times New Roman" w:hAnsi="Times New Roman"/>
          <w:sz w:val="28"/>
          <w:szCs w:val="28"/>
        </w:rPr>
        <w:t xml:space="preserve">(например, доходы от сдачи металлолома) </w:t>
      </w:r>
      <w:r w:rsidR="008C09E3" w:rsidRPr="00AC7307">
        <w:rPr>
          <w:rFonts w:ascii="Times New Roman" w:hAnsi="Times New Roman"/>
          <w:sz w:val="28"/>
          <w:szCs w:val="28"/>
        </w:rPr>
        <w:t>(МБОУ СОШ «Центр образования»)</w:t>
      </w:r>
      <w:r w:rsidRPr="008956E5">
        <w:rPr>
          <w:rFonts w:ascii="Times New Roman" w:hAnsi="Times New Roman"/>
          <w:sz w:val="28"/>
          <w:szCs w:val="28"/>
        </w:rPr>
        <w:t>;</w:t>
      </w:r>
    </w:p>
    <w:p w:rsidR="004D0745" w:rsidRDefault="004D0745" w:rsidP="00311588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0745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отсутствие в перечне видов деятельности Устава </w:t>
      </w:r>
      <w:r w:rsidR="002B2B1A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чреждения отдельных услуг, оказываемых в соответствии с муниципальным заданием</w:t>
      </w:r>
      <w:r w:rsidR="008B2C63" w:rsidRPr="008B2C63">
        <w:rPr>
          <w:rFonts w:ascii="Times New Roman" w:hAnsi="Times New Roman"/>
          <w:color w:val="000000"/>
          <w:sz w:val="28"/>
          <w:szCs w:val="28"/>
        </w:rPr>
        <w:t>;</w:t>
      </w:r>
    </w:p>
    <w:p w:rsidR="0065145F" w:rsidRDefault="0065145F" w:rsidP="0065145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A6365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63655">
        <w:rPr>
          <w:rFonts w:ascii="Times New Roman" w:hAnsi="Times New Roman"/>
          <w:color w:val="000000"/>
          <w:sz w:val="28"/>
          <w:szCs w:val="28"/>
        </w:rPr>
        <w:t xml:space="preserve">тверждение </w:t>
      </w:r>
      <w:r w:rsidR="00682EB5">
        <w:rPr>
          <w:rFonts w:ascii="Times New Roman" w:hAnsi="Times New Roman"/>
          <w:color w:val="000000"/>
          <w:sz w:val="28"/>
          <w:szCs w:val="28"/>
        </w:rPr>
        <w:t>плана финансово-хозяйственной деятельности</w:t>
      </w:r>
      <w:r w:rsidRPr="00A63655">
        <w:rPr>
          <w:rFonts w:ascii="Times New Roman" w:hAnsi="Times New Roman"/>
          <w:color w:val="000000"/>
          <w:sz w:val="28"/>
          <w:szCs w:val="28"/>
        </w:rPr>
        <w:t xml:space="preserve"> ранее заключения дополнительного соглашения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Pr="0071594D">
        <w:rPr>
          <w:rFonts w:ascii="Times New Roman" w:hAnsi="Times New Roman"/>
          <w:sz w:val="28"/>
          <w:szCs w:val="28"/>
        </w:rPr>
        <w:t>порядке и условиях предоставления</w:t>
      </w:r>
      <w:r w:rsidRPr="00EC0A19">
        <w:rPr>
          <w:sz w:val="28"/>
          <w:szCs w:val="28"/>
        </w:rPr>
        <w:t xml:space="preserve"> </w:t>
      </w:r>
      <w:r w:rsidRPr="009D7CF2">
        <w:rPr>
          <w:rFonts w:ascii="Times New Roman" w:hAnsi="Times New Roman"/>
          <w:sz w:val="28"/>
          <w:szCs w:val="28"/>
        </w:rPr>
        <w:t>субсидий на финансовое обеспечение выполнения муниципальн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9D7CF2"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z w:val="28"/>
          <w:szCs w:val="28"/>
        </w:rPr>
        <w:t>я</w:t>
      </w:r>
      <w:r w:rsidR="00CE2A7F">
        <w:rPr>
          <w:rFonts w:ascii="Times New Roman" w:hAnsi="Times New Roman"/>
          <w:sz w:val="28"/>
          <w:szCs w:val="28"/>
        </w:rPr>
        <w:t xml:space="preserve"> </w:t>
      </w:r>
      <w:r w:rsidR="00CE2A7F">
        <w:rPr>
          <w:rFonts w:ascii="Times New Roman" w:hAnsi="Times New Roman"/>
          <w:color w:val="000000"/>
          <w:sz w:val="28"/>
          <w:szCs w:val="28"/>
        </w:rPr>
        <w:t>(</w:t>
      </w:r>
      <w:r w:rsidR="00CE2A7F" w:rsidRPr="00AC7307">
        <w:rPr>
          <w:rFonts w:ascii="Times New Roman" w:hAnsi="Times New Roman"/>
          <w:sz w:val="28"/>
          <w:szCs w:val="28"/>
        </w:rPr>
        <w:t>МОУ ДОД ЦДЮТ ВК «Пилигрим»)</w:t>
      </w:r>
      <w:r w:rsidR="00CE2A7F" w:rsidRPr="00CE2A7F">
        <w:rPr>
          <w:rFonts w:ascii="Times New Roman" w:hAnsi="Times New Roman"/>
          <w:sz w:val="28"/>
          <w:szCs w:val="28"/>
        </w:rPr>
        <w:t>;</w:t>
      </w:r>
    </w:p>
    <w:p w:rsidR="00083C64" w:rsidRPr="004E53D7" w:rsidRDefault="00083C64" w:rsidP="00083C6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нарушение требований постановления Администрации города Волгодонска №28 в учреждении отсутствует книга обращений на 2013 год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AC7307">
        <w:rPr>
          <w:rFonts w:ascii="Times New Roman" w:hAnsi="Times New Roman"/>
          <w:sz w:val="28"/>
          <w:szCs w:val="28"/>
        </w:rPr>
        <w:t>МБОУ СОШ «Центр образования»</w:t>
      </w:r>
      <w:r>
        <w:rPr>
          <w:rFonts w:ascii="Times New Roman" w:hAnsi="Times New Roman"/>
          <w:sz w:val="28"/>
          <w:szCs w:val="28"/>
        </w:rPr>
        <w:t>)</w:t>
      </w:r>
      <w:r w:rsidRPr="008956E5">
        <w:rPr>
          <w:rFonts w:ascii="Times New Roman" w:hAnsi="Times New Roman"/>
          <w:color w:val="000000"/>
          <w:sz w:val="28"/>
          <w:szCs w:val="28"/>
        </w:rPr>
        <w:t>;</w:t>
      </w:r>
    </w:p>
    <w:p w:rsidR="00D24D82" w:rsidRPr="004E53D7" w:rsidRDefault="00B20638" w:rsidP="0065145F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20638">
        <w:rPr>
          <w:rFonts w:ascii="Times New Roman" w:hAnsi="Times New Roman"/>
          <w:color w:val="000000"/>
          <w:sz w:val="28"/>
          <w:szCs w:val="28"/>
        </w:rPr>
        <w:t>-</w:t>
      </w:r>
      <w:r w:rsidR="00D24D82">
        <w:rPr>
          <w:rFonts w:ascii="Times New Roman" w:hAnsi="Times New Roman"/>
          <w:color w:val="000000"/>
          <w:sz w:val="28"/>
          <w:szCs w:val="28"/>
        </w:rPr>
        <w:t>н</w:t>
      </w:r>
      <w:r w:rsidR="00D24D82" w:rsidRPr="00EE737C">
        <w:rPr>
          <w:rFonts w:ascii="Times New Roman" w:hAnsi="Times New Roman"/>
          <w:color w:val="000000"/>
          <w:sz w:val="28"/>
          <w:szCs w:val="28"/>
        </w:rPr>
        <w:t xml:space="preserve">есоблюдение в полной мере требований, предъявляемых к качеству оказываемых муниципальных услуг, в части требований </w:t>
      </w:r>
      <w:r w:rsidR="009363EC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D24D82">
        <w:rPr>
          <w:rFonts w:ascii="Times New Roman" w:hAnsi="Times New Roman"/>
          <w:color w:val="000000"/>
          <w:sz w:val="28"/>
          <w:szCs w:val="28"/>
        </w:rPr>
        <w:t>организации питания</w:t>
      </w:r>
      <w:r w:rsidR="008956E5">
        <w:rPr>
          <w:rFonts w:ascii="Times New Roman" w:hAnsi="Times New Roman"/>
          <w:color w:val="000000"/>
          <w:sz w:val="28"/>
          <w:szCs w:val="28"/>
        </w:rPr>
        <w:t xml:space="preserve"> детей </w:t>
      </w:r>
      <w:r w:rsidR="00083C64">
        <w:rPr>
          <w:rFonts w:ascii="Times New Roman" w:hAnsi="Times New Roman"/>
          <w:color w:val="000000"/>
          <w:sz w:val="28"/>
          <w:szCs w:val="28"/>
        </w:rPr>
        <w:t xml:space="preserve"> - необоснованное списание продуктов питания, несоблюдение калькуляции при приготовлении отдельных блюд </w:t>
      </w:r>
      <w:r w:rsidR="00CE2A7F">
        <w:rPr>
          <w:rFonts w:ascii="Times New Roman" w:hAnsi="Times New Roman"/>
          <w:color w:val="000000"/>
          <w:sz w:val="28"/>
          <w:szCs w:val="28"/>
        </w:rPr>
        <w:t>(</w:t>
      </w:r>
      <w:r w:rsidR="00CE2A7F" w:rsidRPr="00AC7307">
        <w:rPr>
          <w:rFonts w:ascii="Times New Roman" w:hAnsi="Times New Roman"/>
          <w:sz w:val="28"/>
          <w:szCs w:val="28"/>
        </w:rPr>
        <w:t>МБОУ СОШ «Центр образования»</w:t>
      </w:r>
      <w:r w:rsidR="00B97DC4">
        <w:rPr>
          <w:rFonts w:ascii="Times New Roman" w:hAnsi="Times New Roman"/>
          <w:sz w:val="28"/>
          <w:szCs w:val="28"/>
        </w:rPr>
        <w:t>)</w:t>
      </w:r>
      <w:r w:rsidR="00CE2A7F" w:rsidRPr="008956E5">
        <w:rPr>
          <w:rFonts w:ascii="Times New Roman" w:hAnsi="Times New Roman"/>
          <w:color w:val="000000"/>
          <w:sz w:val="28"/>
          <w:szCs w:val="28"/>
        </w:rPr>
        <w:t>;</w:t>
      </w:r>
    </w:p>
    <w:p w:rsidR="00D24D82" w:rsidRDefault="00D24D82" w:rsidP="00D24D8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Pr="009F5C72">
        <w:rPr>
          <w:rFonts w:ascii="Times New Roman" w:hAnsi="Times New Roman"/>
          <w:sz w:val="28"/>
          <w:szCs w:val="28"/>
        </w:rPr>
        <w:t xml:space="preserve">азмещение документов </w:t>
      </w:r>
      <w:r w:rsidRPr="009F5C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официальном сайте в сети Интернет </w:t>
      </w:r>
      <w:r w:rsidRPr="009F5C72">
        <w:rPr>
          <w:rFonts w:ascii="Times New Roman" w:hAnsi="Times New Roman"/>
          <w:sz w:val="28"/>
          <w:szCs w:val="28"/>
        </w:rPr>
        <w:t>с нарушением сроков, установленных Приказом №86н</w:t>
      </w:r>
      <w:r w:rsidR="00FD6380">
        <w:rPr>
          <w:rFonts w:ascii="Times New Roman" w:hAnsi="Times New Roman"/>
          <w:sz w:val="28"/>
          <w:szCs w:val="28"/>
        </w:rPr>
        <w:t>, либо неразмещение вообще</w:t>
      </w:r>
      <w:r w:rsidR="007C78D7">
        <w:rPr>
          <w:rFonts w:ascii="Times New Roman" w:hAnsi="Times New Roman"/>
          <w:sz w:val="28"/>
          <w:szCs w:val="28"/>
        </w:rPr>
        <w:t xml:space="preserve"> </w:t>
      </w:r>
      <w:r w:rsidR="007C78D7">
        <w:rPr>
          <w:rFonts w:ascii="Times New Roman" w:hAnsi="Times New Roman"/>
          <w:color w:val="000000"/>
          <w:sz w:val="28"/>
          <w:szCs w:val="28"/>
        </w:rPr>
        <w:t>(</w:t>
      </w:r>
      <w:r w:rsidR="007C78D7" w:rsidRPr="00AC7307">
        <w:rPr>
          <w:rFonts w:ascii="Times New Roman" w:hAnsi="Times New Roman"/>
          <w:sz w:val="28"/>
          <w:szCs w:val="28"/>
        </w:rPr>
        <w:t>МБОУ СОШ «Центр образования», МОУ ДОД ЦДЮТ ВК «Пилигрим»)</w:t>
      </w:r>
      <w:r w:rsidRPr="009F5C72">
        <w:rPr>
          <w:rFonts w:ascii="Times New Roman" w:hAnsi="Times New Roman"/>
          <w:sz w:val="28"/>
          <w:szCs w:val="28"/>
        </w:rPr>
        <w:t>.</w:t>
      </w:r>
    </w:p>
    <w:p w:rsidR="00150941" w:rsidRPr="009F5C72" w:rsidRDefault="00150941" w:rsidP="00D24D82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C3286" w:rsidRDefault="00DF37EC" w:rsidP="00A41DC2">
      <w:pPr>
        <w:pStyle w:val="ConsPlusNonformat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C3286" w:rsidRPr="000C3286">
        <w:rPr>
          <w:rFonts w:ascii="Times New Roman" w:hAnsi="Times New Roman" w:cs="Times New Roman"/>
          <w:sz w:val="28"/>
          <w:szCs w:val="28"/>
        </w:rPr>
        <w:t xml:space="preserve">В </w:t>
      </w:r>
      <w:r w:rsidR="00150941">
        <w:rPr>
          <w:rFonts w:ascii="Times New Roman" w:hAnsi="Times New Roman" w:cs="Times New Roman"/>
          <w:sz w:val="28"/>
          <w:szCs w:val="28"/>
        </w:rPr>
        <w:t>августе</w:t>
      </w:r>
      <w:r w:rsidR="000C3286" w:rsidRPr="000C3286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284F0F">
        <w:rPr>
          <w:rFonts w:ascii="Times New Roman" w:hAnsi="Times New Roman" w:cs="Times New Roman"/>
          <w:sz w:val="28"/>
          <w:szCs w:val="28"/>
        </w:rPr>
        <w:t xml:space="preserve">по поручению Мэра города Волгодонска </w:t>
      </w:r>
      <w:r w:rsidR="000C3286" w:rsidRPr="000C3286">
        <w:rPr>
          <w:rFonts w:ascii="Times New Roman" w:hAnsi="Times New Roman" w:cs="Times New Roman"/>
          <w:sz w:val="28"/>
          <w:szCs w:val="28"/>
        </w:rPr>
        <w:t>проведена внеплановая проверка эффективного использования бюджетных средств, выделенных на текущее содержание МОУ ДОД ДООЦ «Жемчужина Дона» в 2014 году, а также целесообразности осуществления данных расходов</w:t>
      </w:r>
      <w:r w:rsidR="000C3286" w:rsidRPr="0046519F">
        <w:rPr>
          <w:rFonts w:ascii="Times New Roman" w:hAnsi="Times New Roman" w:cs="Times New Roman"/>
          <w:sz w:val="28"/>
          <w:szCs w:val="28"/>
        </w:rPr>
        <w:t>.</w:t>
      </w:r>
      <w:r w:rsidR="000C3286" w:rsidRPr="00CD6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57F" w:rsidRPr="00A41DC2" w:rsidRDefault="00A41DC2" w:rsidP="00A41DC2">
      <w:pPr>
        <w:autoSpaceDE w:val="0"/>
        <w:autoSpaceDN w:val="0"/>
        <w:adjustRightInd w:val="0"/>
        <w:spacing w:before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результатам проверки учреждения установлено следующее</w:t>
      </w:r>
      <w:r w:rsidRPr="00A41DC2">
        <w:rPr>
          <w:bCs/>
          <w:sz w:val="28"/>
          <w:szCs w:val="28"/>
        </w:rPr>
        <w:t>:</w:t>
      </w:r>
    </w:p>
    <w:p w:rsidR="00A41DC2" w:rsidRPr="00A41DC2" w:rsidRDefault="00A41DC2" w:rsidP="00A41DC2">
      <w:pPr>
        <w:numPr>
          <w:ilvl w:val="0"/>
          <w:numId w:val="8"/>
        </w:numPr>
        <w:autoSpaceDE w:val="0"/>
        <w:autoSpaceDN w:val="0"/>
        <w:adjustRightInd w:val="0"/>
        <w:spacing w:before="0"/>
        <w:ind w:left="0"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должным образом не ведется учет основных средств и материальных ценностей, не осуществляется своевременное списание пришедших в негодность оборудования и хозяйственного инвентаря</w:t>
      </w:r>
      <w:r w:rsidRPr="00A41DC2">
        <w:rPr>
          <w:sz w:val="28"/>
          <w:szCs w:val="28"/>
        </w:rPr>
        <w:t>;</w:t>
      </w:r>
    </w:p>
    <w:p w:rsidR="00A41DC2" w:rsidRPr="008E4B15" w:rsidRDefault="008E4B15" w:rsidP="00A41DC2">
      <w:pPr>
        <w:numPr>
          <w:ilvl w:val="0"/>
          <w:numId w:val="8"/>
        </w:numPr>
        <w:autoSpaceDE w:val="0"/>
        <w:autoSpaceDN w:val="0"/>
        <w:adjustRightInd w:val="0"/>
        <w:spacing w:before="0"/>
        <w:ind w:left="0"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находящиеся на балансе учреждения оборудование и хозяйственный инвентарь не используются по назначению в связи с приостановкой деятельности Учреждения</w:t>
      </w:r>
      <w:r w:rsidRPr="008E4B15">
        <w:rPr>
          <w:sz w:val="28"/>
          <w:szCs w:val="28"/>
        </w:rPr>
        <w:t>;</w:t>
      </w:r>
    </w:p>
    <w:p w:rsidR="008E4B15" w:rsidRPr="008E4B15" w:rsidRDefault="00F77ACC" w:rsidP="00A41DC2">
      <w:pPr>
        <w:numPr>
          <w:ilvl w:val="0"/>
          <w:numId w:val="8"/>
        </w:numPr>
        <w:autoSpaceDE w:val="0"/>
        <w:autoSpaceDN w:val="0"/>
        <w:adjustRightInd w:val="0"/>
        <w:spacing w:before="0"/>
        <w:ind w:left="0"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необоснованное завышение </w:t>
      </w:r>
      <w:r w:rsidR="008E4B15">
        <w:rPr>
          <w:sz w:val="28"/>
          <w:szCs w:val="28"/>
        </w:rPr>
        <w:t>штатн</w:t>
      </w:r>
      <w:r>
        <w:rPr>
          <w:sz w:val="28"/>
          <w:szCs w:val="28"/>
        </w:rPr>
        <w:t>ой</w:t>
      </w:r>
      <w:r w:rsidR="008E4B15">
        <w:rPr>
          <w:sz w:val="28"/>
          <w:szCs w:val="28"/>
        </w:rPr>
        <w:t xml:space="preserve"> численност</w:t>
      </w:r>
      <w:r>
        <w:rPr>
          <w:sz w:val="28"/>
          <w:szCs w:val="28"/>
        </w:rPr>
        <w:t>и</w:t>
      </w:r>
      <w:r w:rsidR="008E4B15">
        <w:rPr>
          <w:sz w:val="28"/>
          <w:szCs w:val="28"/>
        </w:rPr>
        <w:t xml:space="preserve"> учреждения</w:t>
      </w:r>
      <w:r w:rsidR="008E4B15" w:rsidRPr="008E4B15">
        <w:rPr>
          <w:sz w:val="28"/>
          <w:szCs w:val="28"/>
        </w:rPr>
        <w:t>;</w:t>
      </w:r>
    </w:p>
    <w:p w:rsidR="008E4B15" w:rsidRPr="00150941" w:rsidRDefault="00F77ACC" w:rsidP="00A41DC2">
      <w:pPr>
        <w:numPr>
          <w:ilvl w:val="0"/>
          <w:numId w:val="8"/>
        </w:numPr>
        <w:autoSpaceDE w:val="0"/>
        <w:autoSpaceDN w:val="0"/>
        <w:adjustRightInd w:val="0"/>
        <w:spacing w:before="0"/>
        <w:ind w:left="0"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осуществляется планирование завышенных объемов потребления электроэнергии.</w:t>
      </w:r>
    </w:p>
    <w:p w:rsidR="00150941" w:rsidRPr="00DF37EC" w:rsidRDefault="00150941" w:rsidP="00150941">
      <w:pPr>
        <w:autoSpaceDE w:val="0"/>
        <w:autoSpaceDN w:val="0"/>
        <w:adjustRightInd w:val="0"/>
        <w:spacing w:before="0"/>
        <w:ind w:left="539"/>
        <w:jc w:val="both"/>
        <w:rPr>
          <w:bCs/>
          <w:sz w:val="28"/>
          <w:szCs w:val="28"/>
        </w:rPr>
      </w:pPr>
    </w:p>
    <w:p w:rsidR="00DF37EC" w:rsidRDefault="00DF37EC" w:rsidP="00DF37EC">
      <w:pPr>
        <w:autoSpaceDE w:val="0"/>
        <w:autoSpaceDN w:val="0"/>
        <w:adjustRightInd w:val="0"/>
        <w:spacing w:before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D12B4C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D12B4C">
        <w:rPr>
          <w:sz w:val="28"/>
          <w:szCs w:val="28"/>
        </w:rPr>
        <w:t xml:space="preserve"> </w:t>
      </w:r>
      <w:r w:rsidR="006C1ED7">
        <w:rPr>
          <w:sz w:val="28"/>
          <w:szCs w:val="28"/>
        </w:rPr>
        <w:t xml:space="preserve">с </w:t>
      </w:r>
      <w:r w:rsidR="0039391F">
        <w:rPr>
          <w:sz w:val="28"/>
          <w:szCs w:val="28"/>
        </w:rPr>
        <w:t>распоряжени</w:t>
      </w:r>
      <w:r w:rsidR="006C1ED7">
        <w:rPr>
          <w:sz w:val="28"/>
          <w:szCs w:val="28"/>
        </w:rPr>
        <w:t>ем</w:t>
      </w:r>
      <w:r w:rsidR="0039391F">
        <w:rPr>
          <w:sz w:val="28"/>
          <w:szCs w:val="28"/>
        </w:rPr>
        <w:t xml:space="preserve"> Администрации города Волгодонска от 03.12.2013 №228 «Об утверждении плана проведения комплексных проверок в отраслевых (функциональных) органах Администрации города Волгодонска на 2014 год  и перечня направлений и вопросов по осуществлению комплексных проверок в отраслевых (функциональных) органах Администрации города Волгодонска в 2014 году»  </w:t>
      </w:r>
      <w:r w:rsidR="002042AC">
        <w:rPr>
          <w:sz w:val="28"/>
          <w:szCs w:val="28"/>
        </w:rPr>
        <w:t>в 3-м квартале 2014 года</w:t>
      </w:r>
      <w:r w:rsidR="002042AC" w:rsidRPr="00D12B4C">
        <w:rPr>
          <w:sz w:val="28"/>
          <w:szCs w:val="28"/>
        </w:rPr>
        <w:t xml:space="preserve"> </w:t>
      </w:r>
      <w:r w:rsidR="002042AC">
        <w:rPr>
          <w:sz w:val="28"/>
          <w:szCs w:val="28"/>
        </w:rPr>
        <w:t>в рамках комплексной про</w:t>
      </w:r>
      <w:r w:rsidR="0039391F">
        <w:rPr>
          <w:sz w:val="28"/>
          <w:szCs w:val="28"/>
        </w:rPr>
        <w:t>в</w:t>
      </w:r>
      <w:r w:rsidR="002042AC">
        <w:rPr>
          <w:sz w:val="28"/>
          <w:szCs w:val="28"/>
        </w:rPr>
        <w:t xml:space="preserve">ерки </w:t>
      </w:r>
      <w:r w:rsidR="00CF12B0">
        <w:rPr>
          <w:sz w:val="28"/>
          <w:szCs w:val="28"/>
        </w:rPr>
        <w:t xml:space="preserve"> </w:t>
      </w:r>
      <w:r w:rsidR="002042AC">
        <w:rPr>
          <w:sz w:val="28"/>
          <w:szCs w:val="28"/>
        </w:rPr>
        <w:t xml:space="preserve">Управления образования г.Волгодонска проведена проверка </w:t>
      </w:r>
      <w:r w:rsidR="0039391F">
        <w:rPr>
          <w:sz w:val="28"/>
          <w:szCs w:val="28"/>
        </w:rPr>
        <w:t xml:space="preserve">  </w:t>
      </w:r>
      <w:r w:rsidR="002042AC">
        <w:rPr>
          <w:sz w:val="28"/>
          <w:szCs w:val="28"/>
        </w:rPr>
        <w:t>соблюдения порядков составления бюджетной росписи, составления и утверждения бюджетных смет, формирования муниципального задания и финансового обеспечения составления и утверждения плана финансово-хозяйственной деятельности подведомственных учреждений.</w:t>
      </w:r>
    </w:p>
    <w:p w:rsidR="00535992" w:rsidRDefault="00AF3D4D" w:rsidP="00DF37EC">
      <w:pPr>
        <w:autoSpaceDE w:val="0"/>
        <w:autoSpaceDN w:val="0"/>
        <w:adjustRightInd w:val="0"/>
        <w:spacing w:before="0"/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проверки установлено нарушение требований приказа Минфина России от 28.07.2010 № 81н в части составления сведений об операциях с целевыми субсидиями.</w:t>
      </w:r>
    </w:p>
    <w:p w:rsidR="000D77CC" w:rsidRPr="002F655C" w:rsidRDefault="000D77CC" w:rsidP="00DF37EC">
      <w:pPr>
        <w:autoSpaceDE w:val="0"/>
        <w:autoSpaceDN w:val="0"/>
        <w:adjustRightInd w:val="0"/>
        <w:spacing w:before="0"/>
        <w:ind w:firstLine="539"/>
        <w:jc w:val="both"/>
        <w:rPr>
          <w:bCs/>
          <w:sz w:val="28"/>
          <w:szCs w:val="28"/>
        </w:rPr>
      </w:pPr>
    </w:p>
    <w:p w:rsidR="000D77CC" w:rsidRDefault="00BF495E" w:rsidP="005108B8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bCs/>
          <w:sz w:val="28"/>
          <w:szCs w:val="28"/>
        </w:rPr>
      </w:pPr>
      <w:r w:rsidRPr="001E3D61">
        <w:rPr>
          <w:bCs/>
          <w:sz w:val="28"/>
          <w:szCs w:val="28"/>
        </w:rPr>
        <w:t xml:space="preserve">По результатам </w:t>
      </w:r>
      <w:r>
        <w:rPr>
          <w:bCs/>
          <w:sz w:val="28"/>
          <w:szCs w:val="28"/>
        </w:rPr>
        <w:t xml:space="preserve">всех </w:t>
      </w:r>
      <w:r w:rsidRPr="001E3D61">
        <w:rPr>
          <w:bCs/>
          <w:sz w:val="28"/>
          <w:szCs w:val="28"/>
        </w:rPr>
        <w:t>проверок учреждениям выданы предписания об устранении выявленных нарушений, осуществляется контроль за своевременностью и достаточностью исполнения данных предписаний.</w:t>
      </w:r>
    </w:p>
    <w:p w:rsidR="000D77CC" w:rsidRDefault="00BF495E" w:rsidP="005108B8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  <w:r w:rsidRPr="001E3D61">
        <w:rPr>
          <w:bCs/>
          <w:sz w:val="28"/>
          <w:szCs w:val="28"/>
        </w:rPr>
        <w:t>А</w:t>
      </w:r>
      <w:r w:rsidRPr="001E3D61">
        <w:rPr>
          <w:sz w:val="28"/>
          <w:szCs w:val="28"/>
        </w:rPr>
        <w:t xml:space="preserve">кты по результатам проведения плановых </w:t>
      </w:r>
      <w:r w:rsidR="00EC6B6E">
        <w:rPr>
          <w:sz w:val="28"/>
          <w:szCs w:val="28"/>
        </w:rPr>
        <w:t xml:space="preserve">и внеплановых </w:t>
      </w:r>
      <w:r w:rsidRPr="001E3D61">
        <w:rPr>
          <w:sz w:val="28"/>
          <w:szCs w:val="28"/>
        </w:rPr>
        <w:t>проверок</w:t>
      </w:r>
      <w:r w:rsidR="000D77CC">
        <w:rPr>
          <w:sz w:val="28"/>
          <w:szCs w:val="28"/>
        </w:rPr>
        <w:t>,</w:t>
      </w:r>
      <w:r w:rsidRPr="001E3D61">
        <w:rPr>
          <w:sz w:val="28"/>
          <w:szCs w:val="28"/>
        </w:rPr>
        <w:t xml:space="preserve"> предписания</w:t>
      </w:r>
      <w:r w:rsidR="000D77CC">
        <w:rPr>
          <w:sz w:val="28"/>
          <w:szCs w:val="28"/>
        </w:rPr>
        <w:t xml:space="preserve"> подлежат</w:t>
      </w:r>
      <w:r w:rsidRPr="001E3D61">
        <w:rPr>
          <w:sz w:val="28"/>
          <w:szCs w:val="28"/>
        </w:rPr>
        <w:t xml:space="preserve"> размещ</w:t>
      </w:r>
      <w:r w:rsidR="009122AE">
        <w:rPr>
          <w:sz w:val="28"/>
          <w:szCs w:val="28"/>
        </w:rPr>
        <w:t>ен</w:t>
      </w:r>
      <w:r w:rsidR="000D77CC">
        <w:rPr>
          <w:sz w:val="28"/>
          <w:szCs w:val="28"/>
        </w:rPr>
        <w:t>ию</w:t>
      </w:r>
      <w:r w:rsidRPr="001E3D61">
        <w:t xml:space="preserve"> </w:t>
      </w:r>
      <w:r w:rsidRPr="001E3D61">
        <w:rPr>
          <w:sz w:val="28"/>
          <w:szCs w:val="28"/>
        </w:rPr>
        <w:t>на официальном сайте  Администрации города Волгодонска</w:t>
      </w:r>
      <w:r w:rsidR="000D77CC">
        <w:rPr>
          <w:sz w:val="28"/>
          <w:szCs w:val="28"/>
        </w:rPr>
        <w:t>, что позволяет главным распорядителям средств местного бюджета и муниципальным учреждениям города проводить анализ выявленных в ходе проверок нарушений и замечаний с целью недопущения их в дальнейшем в своей деятельности</w:t>
      </w:r>
      <w:r w:rsidRPr="001E3D61">
        <w:rPr>
          <w:sz w:val="28"/>
          <w:szCs w:val="28"/>
        </w:rPr>
        <w:t>.</w:t>
      </w:r>
    </w:p>
    <w:p w:rsidR="00BF495E" w:rsidRDefault="000D77CC" w:rsidP="005108B8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Сотрудниками Финансового управления города ежедневно проводится </w:t>
      </w:r>
      <w:r w:rsidR="009E535D">
        <w:rPr>
          <w:sz w:val="28"/>
          <w:szCs w:val="28"/>
        </w:rPr>
        <w:t xml:space="preserve">устная </w:t>
      </w:r>
      <w:r>
        <w:rPr>
          <w:sz w:val="28"/>
          <w:szCs w:val="28"/>
        </w:rPr>
        <w:t xml:space="preserve">консультативная работа как с </w:t>
      </w:r>
      <w:r w:rsidR="00BF495E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распорядителям средств местного бюджета, так и непосредственно с муниципальными учреждениями города.</w:t>
      </w:r>
    </w:p>
    <w:p w:rsidR="000D77CC" w:rsidRDefault="000D77CC" w:rsidP="005108B8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каждому факту отказа в санкционировании оплаты денежных обязательств направляются письма с указанием выявленных нарушений и замечаний, реквизитов нормативных актов, которые необходимо применить для устранения данных нарушений и замечаний.</w:t>
      </w:r>
    </w:p>
    <w:p w:rsidR="002C5D56" w:rsidRDefault="000D77CC" w:rsidP="005108B8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Финансовым управлением города проведены совещания</w:t>
      </w:r>
      <w:r w:rsidR="002C5D56">
        <w:rPr>
          <w:sz w:val="28"/>
          <w:szCs w:val="28"/>
        </w:rPr>
        <w:t xml:space="preserve"> с руководителями, главными бухгалтерами, контрактными службами и </w:t>
      </w:r>
      <w:r w:rsidR="002C5D56">
        <w:rPr>
          <w:sz w:val="28"/>
          <w:szCs w:val="28"/>
        </w:rPr>
        <w:lastRenderedPageBreak/>
        <w:t>контрактными управляющими главных распорядителей средств местного бюджета и муниципальных учреждений города, на которых:</w:t>
      </w:r>
    </w:p>
    <w:p w:rsidR="002C5D56" w:rsidRDefault="002C5D56" w:rsidP="005108B8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освещены итоги муниципального финансового контроля;</w:t>
      </w:r>
    </w:p>
    <w:p w:rsidR="002C5D56" w:rsidRDefault="002C5D56" w:rsidP="005108B8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обозначены ошибки, нарушения и замечания,  допущенные учреждениями;</w:t>
      </w:r>
    </w:p>
    <w:p w:rsidR="002C5D56" w:rsidRDefault="002C5D56" w:rsidP="005108B8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даны рекомендации в соответствии с законодательством и сложившейся практикой (в том числе судебной) как избежать в дальнейшем подобных нарушений;</w:t>
      </w:r>
    </w:p>
    <w:p w:rsidR="000D77CC" w:rsidRDefault="002C5D56" w:rsidP="005108B8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даны ответы на вопросы, поступившие от учреждений в электронной и устной форме.</w:t>
      </w:r>
    </w:p>
    <w:p w:rsidR="00B131E6" w:rsidRDefault="00AF6B63" w:rsidP="00AF6B63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проведенной Финансовым управлением работы снизилось количество нарушений, выявленных при согласовании аукционной документации, </w:t>
      </w:r>
      <w:r w:rsidR="00B131E6">
        <w:rPr>
          <w:sz w:val="28"/>
          <w:szCs w:val="28"/>
        </w:rPr>
        <w:t xml:space="preserve">нарушений </w:t>
      </w:r>
      <w:r>
        <w:rPr>
          <w:sz w:val="28"/>
          <w:szCs w:val="28"/>
        </w:rPr>
        <w:t>в части применения бюджетной классификации</w:t>
      </w:r>
      <w:r w:rsidR="00B131E6">
        <w:rPr>
          <w:sz w:val="28"/>
          <w:szCs w:val="28"/>
        </w:rPr>
        <w:t xml:space="preserve">, </w:t>
      </w:r>
      <w:r w:rsidR="00B131E6" w:rsidRPr="00B131E6">
        <w:rPr>
          <w:sz w:val="28"/>
          <w:szCs w:val="28"/>
        </w:rPr>
        <w:t>представлени</w:t>
      </w:r>
      <w:r w:rsidR="00B131E6">
        <w:rPr>
          <w:sz w:val="28"/>
          <w:szCs w:val="28"/>
        </w:rPr>
        <w:t>я</w:t>
      </w:r>
      <w:r w:rsidR="00B131E6" w:rsidRPr="00B131E6">
        <w:rPr>
          <w:sz w:val="28"/>
          <w:szCs w:val="28"/>
        </w:rPr>
        <w:t xml:space="preserve"> документов согласно приказов Ф</w:t>
      </w:r>
      <w:r w:rsidR="005D1DB6">
        <w:rPr>
          <w:sz w:val="28"/>
          <w:szCs w:val="28"/>
        </w:rPr>
        <w:t>инансового управления</w:t>
      </w:r>
      <w:r w:rsidR="00B131E6" w:rsidRPr="00B131E6">
        <w:rPr>
          <w:sz w:val="28"/>
          <w:szCs w:val="28"/>
        </w:rPr>
        <w:t xml:space="preserve"> по санкционировани</w:t>
      </w:r>
      <w:r w:rsidR="00B131E6">
        <w:rPr>
          <w:sz w:val="28"/>
          <w:szCs w:val="28"/>
        </w:rPr>
        <w:t xml:space="preserve">ю оплаты денежных обязательств, наличия информации о заключенных контрактах в реестре государственных и муниципальных контрактов. </w:t>
      </w:r>
    </w:p>
    <w:p w:rsidR="00A41DC2" w:rsidRDefault="00B131E6" w:rsidP="00AF6B63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Последние проверки соблюдения требований действующего законодательства в сфере закупок показали, что учреждениями более ответственно по сравнению с началом года проводится</w:t>
      </w:r>
      <w:r w:rsidRPr="00B131E6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экспертиза</w:t>
      </w:r>
      <w:r w:rsidRPr="000E2E7D">
        <w:rPr>
          <w:sz w:val="28"/>
          <w:szCs w:val="28"/>
        </w:rPr>
        <w:t xml:space="preserve"> результатов исполнения контрактов</w:t>
      </w:r>
      <w:r>
        <w:rPr>
          <w:sz w:val="28"/>
          <w:szCs w:val="28"/>
        </w:rPr>
        <w:t>, обоснование начальной (максимальной) цены контракта, активней осуществляется претензионная работа с поставщиками и подрядчиками</w:t>
      </w:r>
      <w:r w:rsidR="005D1DB6">
        <w:rPr>
          <w:sz w:val="28"/>
          <w:szCs w:val="28"/>
        </w:rPr>
        <w:t>, допустившими</w:t>
      </w:r>
      <w:r>
        <w:rPr>
          <w:sz w:val="28"/>
          <w:szCs w:val="28"/>
        </w:rPr>
        <w:t xml:space="preserve"> </w:t>
      </w:r>
      <w:r w:rsidR="005D1DB6">
        <w:rPr>
          <w:sz w:val="28"/>
          <w:szCs w:val="28"/>
        </w:rPr>
        <w:t>нарушения</w:t>
      </w:r>
      <w:r>
        <w:rPr>
          <w:sz w:val="28"/>
          <w:szCs w:val="28"/>
        </w:rPr>
        <w:t xml:space="preserve"> услови</w:t>
      </w:r>
      <w:r w:rsidR="005D1DB6">
        <w:rPr>
          <w:sz w:val="28"/>
          <w:szCs w:val="28"/>
        </w:rPr>
        <w:t>й</w:t>
      </w:r>
      <w:r>
        <w:rPr>
          <w:sz w:val="28"/>
          <w:szCs w:val="28"/>
        </w:rPr>
        <w:t xml:space="preserve"> контракт</w:t>
      </w:r>
      <w:r w:rsidR="005D1DB6">
        <w:rPr>
          <w:sz w:val="28"/>
          <w:szCs w:val="28"/>
        </w:rPr>
        <w:t>а.</w:t>
      </w:r>
    </w:p>
    <w:p w:rsidR="00AF6B63" w:rsidRDefault="00AF6B63" w:rsidP="00AF6B63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</w:p>
    <w:p w:rsidR="00AF6B63" w:rsidRDefault="00AF6B63" w:rsidP="00AF6B63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</w:p>
    <w:p w:rsidR="00AF6B63" w:rsidRDefault="00AF6B63" w:rsidP="00AF6B63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</w:p>
    <w:p w:rsidR="00AF6B63" w:rsidRDefault="00AF6B63" w:rsidP="00AF6B63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</w:p>
    <w:p w:rsidR="00AF6B63" w:rsidRPr="00CE057F" w:rsidRDefault="00AF6B63" w:rsidP="00AF6B63">
      <w:pPr>
        <w:widowControl w:val="0"/>
        <w:autoSpaceDE w:val="0"/>
        <w:autoSpaceDN w:val="0"/>
        <w:adjustRightInd w:val="0"/>
        <w:spacing w:before="0" w:line="247" w:lineRule="auto"/>
        <w:ind w:firstLine="539"/>
        <w:jc w:val="both"/>
        <w:rPr>
          <w:sz w:val="28"/>
          <w:szCs w:val="28"/>
        </w:rPr>
      </w:pPr>
    </w:p>
    <w:p w:rsidR="00C15DB7" w:rsidRDefault="00755071" w:rsidP="00C15DB7">
      <w:pPr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Н</w:t>
      </w:r>
      <w:r w:rsidR="00C15DB7">
        <w:rPr>
          <w:sz w:val="28"/>
          <w:szCs w:val="28"/>
        </w:rPr>
        <w:t>ачальник Финансового</w:t>
      </w:r>
    </w:p>
    <w:p w:rsidR="00751DEE" w:rsidRPr="00FE23DA" w:rsidRDefault="00C15DB7" w:rsidP="00C06CB6">
      <w:pPr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управления города Волгодонска                                </w:t>
      </w:r>
      <w:r w:rsidR="00A81A7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</w:t>
      </w:r>
      <w:r w:rsidR="00755071">
        <w:rPr>
          <w:sz w:val="28"/>
          <w:szCs w:val="28"/>
        </w:rPr>
        <w:t>Н.В.Белякова</w:t>
      </w:r>
    </w:p>
    <w:sectPr w:rsidR="00751DEE" w:rsidRPr="00FE23DA" w:rsidSect="00EA0A0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2D3" w:rsidRDefault="004C42D3" w:rsidP="003A7243">
      <w:pPr>
        <w:spacing w:before="0"/>
      </w:pPr>
      <w:r>
        <w:separator/>
      </w:r>
    </w:p>
  </w:endnote>
  <w:endnote w:type="continuationSeparator" w:id="0">
    <w:p w:rsidR="004C42D3" w:rsidRDefault="004C42D3" w:rsidP="003A724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3F" w:rsidRDefault="007D373F">
    <w:pPr>
      <w:pStyle w:val="a8"/>
      <w:jc w:val="right"/>
    </w:pPr>
    <w:fldSimple w:instr=" PAGE   \* MERGEFORMAT ">
      <w:r w:rsidR="00783440">
        <w:rPr>
          <w:noProof/>
        </w:rPr>
        <w:t>1</w:t>
      </w:r>
    </w:fldSimple>
  </w:p>
  <w:p w:rsidR="007D373F" w:rsidRDefault="007D373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2D3" w:rsidRDefault="004C42D3" w:rsidP="003A7243">
      <w:pPr>
        <w:spacing w:before="0"/>
      </w:pPr>
      <w:r>
        <w:separator/>
      </w:r>
    </w:p>
  </w:footnote>
  <w:footnote w:type="continuationSeparator" w:id="0">
    <w:p w:rsidR="004C42D3" w:rsidRDefault="004C42D3" w:rsidP="003A724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7FCD"/>
    <w:multiLevelType w:val="hybridMultilevel"/>
    <w:tmpl w:val="74F08D60"/>
    <w:lvl w:ilvl="0" w:tplc="9FF87F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1F63F5"/>
    <w:multiLevelType w:val="hybridMultilevel"/>
    <w:tmpl w:val="04740E4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28266AD3"/>
    <w:multiLevelType w:val="hybridMultilevel"/>
    <w:tmpl w:val="D1F4F3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612C5A"/>
    <w:multiLevelType w:val="hybridMultilevel"/>
    <w:tmpl w:val="4F0E37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EFA440C"/>
    <w:multiLevelType w:val="hybridMultilevel"/>
    <w:tmpl w:val="FF248C72"/>
    <w:lvl w:ilvl="0" w:tplc="94364358">
      <w:start w:val="1"/>
      <w:numFmt w:val="decimal"/>
      <w:lvlText w:val="%1."/>
      <w:lvlJc w:val="left"/>
      <w:pPr>
        <w:ind w:left="1311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1DB3C02"/>
    <w:multiLevelType w:val="hybridMultilevel"/>
    <w:tmpl w:val="9A6E1B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5845EC"/>
    <w:multiLevelType w:val="hybridMultilevel"/>
    <w:tmpl w:val="74C4E1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7E386FD9"/>
    <w:multiLevelType w:val="hybridMultilevel"/>
    <w:tmpl w:val="693814A2"/>
    <w:lvl w:ilvl="0" w:tplc="6200318E"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0B2"/>
    <w:rsid w:val="000015EF"/>
    <w:rsid w:val="000055CE"/>
    <w:rsid w:val="0000715F"/>
    <w:rsid w:val="00007620"/>
    <w:rsid w:val="000115A3"/>
    <w:rsid w:val="00014F49"/>
    <w:rsid w:val="00017297"/>
    <w:rsid w:val="0002060C"/>
    <w:rsid w:val="00020906"/>
    <w:rsid w:val="00021ADE"/>
    <w:rsid w:val="00023C35"/>
    <w:rsid w:val="0002456B"/>
    <w:rsid w:val="00025781"/>
    <w:rsid w:val="00026BAA"/>
    <w:rsid w:val="00027150"/>
    <w:rsid w:val="00030D6E"/>
    <w:rsid w:val="00031B9D"/>
    <w:rsid w:val="00032369"/>
    <w:rsid w:val="00032BA9"/>
    <w:rsid w:val="000333EB"/>
    <w:rsid w:val="000334CF"/>
    <w:rsid w:val="00034DEA"/>
    <w:rsid w:val="00034E36"/>
    <w:rsid w:val="00035773"/>
    <w:rsid w:val="00035F14"/>
    <w:rsid w:val="00037DA1"/>
    <w:rsid w:val="00040C6E"/>
    <w:rsid w:val="000410CC"/>
    <w:rsid w:val="000422DF"/>
    <w:rsid w:val="000424C3"/>
    <w:rsid w:val="00044219"/>
    <w:rsid w:val="00045753"/>
    <w:rsid w:val="00045799"/>
    <w:rsid w:val="000503F2"/>
    <w:rsid w:val="000530A1"/>
    <w:rsid w:val="00053D24"/>
    <w:rsid w:val="00053F16"/>
    <w:rsid w:val="0005448B"/>
    <w:rsid w:val="0005478B"/>
    <w:rsid w:val="00054EA2"/>
    <w:rsid w:val="00057379"/>
    <w:rsid w:val="000606F8"/>
    <w:rsid w:val="00061618"/>
    <w:rsid w:val="00062001"/>
    <w:rsid w:val="00062A0B"/>
    <w:rsid w:val="000632C3"/>
    <w:rsid w:val="0006355D"/>
    <w:rsid w:val="0006672E"/>
    <w:rsid w:val="00067366"/>
    <w:rsid w:val="00067DC7"/>
    <w:rsid w:val="000704C7"/>
    <w:rsid w:val="000724B5"/>
    <w:rsid w:val="00073177"/>
    <w:rsid w:val="0008101A"/>
    <w:rsid w:val="000817D5"/>
    <w:rsid w:val="0008211B"/>
    <w:rsid w:val="000826B7"/>
    <w:rsid w:val="000834CF"/>
    <w:rsid w:val="0008362A"/>
    <w:rsid w:val="00083C64"/>
    <w:rsid w:val="00084065"/>
    <w:rsid w:val="000855E3"/>
    <w:rsid w:val="00087D9C"/>
    <w:rsid w:val="00090303"/>
    <w:rsid w:val="000904D3"/>
    <w:rsid w:val="00090875"/>
    <w:rsid w:val="00090EA3"/>
    <w:rsid w:val="000916DE"/>
    <w:rsid w:val="00091DFC"/>
    <w:rsid w:val="000946E6"/>
    <w:rsid w:val="000957A1"/>
    <w:rsid w:val="00096205"/>
    <w:rsid w:val="000A0F5F"/>
    <w:rsid w:val="000A44F8"/>
    <w:rsid w:val="000A6B88"/>
    <w:rsid w:val="000A7949"/>
    <w:rsid w:val="000A7C59"/>
    <w:rsid w:val="000B1631"/>
    <w:rsid w:val="000B19E8"/>
    <w:rsid w:val="000B1DE8"/>
    <w:rsid w:val="000B26F9"/>
    <w:rsid w:val="000B32C5"/>
    <w:rsid w:val="000B399E"/>
    <w:rsid w:val="000B3B00"/>
    <w:rsid w:val="000B6C55"/>
    <w:rsid w:val="000B6D5B"/>
    <w:rsid w:val="000C0993"/>
    <w:rsid w:val="000C11BE"/>
    <w:rsid w:val="000C165F"/>
    <w:rsid w:val="000C295C"/>
    <w:rsid w:val="000C2DE6"/>
    <w:rsid w:val="000C3286"/>
    <w:rsid w:val="000C3598"/>
    <w:rsid w:val="000C3BEA"/>
    <w:rsid w:val="000C3BEC"/>
    <w:rsid w:val="000C4612"/>
    <w:rsid w:val="000C5939"/>
    <w:rsid w:val="000C7D81"/>
    <w:rsid w:val="000D069C"/>
    <w:rsid w:val="000D0732"/>
    <w:rsid w:val="000D0735"/>
    <w:rsid w:val="000D0E7D"/>
    <w:rsid w:val="000D2C01"/>
    <w:rsid w:val="000D42BE"/>
    <w:rsid w:val="000D4371"/>
    <w:rsid w:val="000D77B3"/>
    <w:rsid w:val="000D77CC"/>
    <w:rsid w:val="000E4BE0"/>
    <w:rsid w:val="000E4CF3"/>
    <w:rsid w:val="000E4DE9"/>
    <w:rsid w:val="000E4E70"/>
    <w:rsid w:val="000E598D"/>
    <w:rsid w:val="000E5A4E"/>
    <w:rsid w:val="000E5D6C"/>
    <w:rsid w:val="000E6648"/>
    <w:rsid w:val="000E69F1"/>
    <w:rsid w:val="000E6F23"/>
    <w:rsid w:val="000F265B"/>
    <w:rsid w:val="000F29A7"/>
    <w:rsid w:val="000F2E72"/>
    <w:rsid w:val="000F3C0F"/>
    <w:rsid w:val="000F3CBB"/>
    <w:rsid w:val="000F40F8"/>
    <w:rsid w:val="000F62D9"/>
    <w:rsid w:val="000F6B79"/>
    <w:rsid w:val="000F6FB6"/>
    <w:rsid w:val="000F7CE4"/>
    <w:rsid w:val="00101156"/>
    <w:rsid w:val="001039B8"/>
    <w:rsid w:val="00105E18"/>
    <w:rsid w:val="00105F02"/>
    <w:rsid w:val="00107B4D"/>
    <w:rsid w:val="00110E63"/>
    <w:rsid w:val="00111122"/>
    <w:rsid w:val="00113583"/>
    <w:rsid w:val="00114698"/>
    <w:rsid w:val="00114DAF"/>
    <w:rsid w:val="00115D5F"/>
    <w:rsid w:val="00116A33"/>
    <w:rsid w:val="001200A0"/>
    <w:rsid w:val="0012013A"/>
    <w:rsid w:val="001203DB"/>
    <w:rsid w:val="0012117C"/>
    <w:rsid w:val="00121783"/>
    <w:rsid w:val="001219A4"/>
    <w:rsid w:val="0012322A"/>
    <w:rsid w:val="00123D06"/>
    <w:rsid w:val="00124CB1"/>
    <w:rsid w:val="0012692E"/>
    <w:rsid w:val="0012766E"/>
    <w:rsid w:val="00130490"/>
    <w:rsid w:val="0013081E"/>
    <w:rsid w:val="0013217B"/>
    <w:rsid w:val="00132FA4"/>
    <w:rsid w:val="00133F42"/>
    <w:rsid w:val="00135DC2"/>
    <w:rsid w:val="00135FC8"/>
    <w:rsid w:val="001367F5"/>
    <w:rsid w:val="0013701F"/>
    <w:rsid w:val="00137611"/>
    <w:rsid w:val="001406F4"/>
    <w:rsid w:val="001417E3"/>
    <w:rsid w:val="00141B5A"/>
    <w:rsid w:val="00142004"/>
    <w:rsid w:val="001429D1"/>
    <w:rsid w:val="00143529"/>
    <w:rsid w:val="00143AC1"/>
    <w:rsid w:val="00144794"/>
    <w:rsid w:val="001475CC"/>
    <w:rsid w:val="00147868"/>
    <w:rsid w:val="00147E13"/>
    <w:rsid w:val="001506A3"/>
    <w:rsid w:val="00150893"/>
    <w:rsid w:val="001508E6"/>
    <w:rsid w:val="00150941"/>
    <w:rsid w:val="001510FE"/>
    <w:rsid w:val="0015151D"/>
    <w:rsid w:val="00151DE9"/>
    <w:rsid w:val="001524D1"/>
    <w:rsid w:val="001529E0"/>
    <w:rsid w:val="0015331C"/>
    <w:rsid w:val="00155F49"/>
    <w:rsid w:val="0015668F"/>
    <w:rsid w:val="00157060"/>
    <w:rsid w:val="00157D48"/>
    <w:rsid w:val="0016190D"/>
    <w:rsid w:val="00161B55"/>
    <w:rsid w:val="00163825"/>
    <w:rsid w:val="00163E6B"/>
    <w:rsid w:val="00164577"/>
    <w:rsid w:val="001645A3"/>
    <w:rsid w:val="00165905"/>
    <w:rsid w:val="00166347"/>
    <w:rsid w:val="0017549A"/>
    <w:rsid w:val="00180BC3"/>
    <w:rsid w:val="00181129"/>
    <w:rsid w:val="001811CE"/>
    <w:rsid w:val="001816CB"/>
    <w:rsid w:val="001826B0"/>
    <w:rsid w:val="00182DFC"/>
    <w:rsid w:val="00183A1F"/>
    <w:rsid w:val="001841DA"/>
    <w:rsid w:val="00184E90"/>
    <w:rsid w:val="0018534F"/>
    <w:rsid w:val="00187923"/>
    <w:rsid w:val="001929CC"/>
    <w:rsid w:val="00192A08"/>
    <w:rsid w:val="00194057"/>
    <w:rsid w:val="00194643"/>
    <w:rsid w:val="00194662"/>
    <w:rsid w:val="00194893"/>
    <w:rsid w:val="00194D62"/>
    <w:rsid w:val="00194FC4"/>
    <w:rsid w:val="00195D18"/>
    <w:rsid w:val="00195F41"/>
    <w:rsid w:val="00196B69"/>
    <w:rsid w:val="00197BD4"/>
    <w:rsid w:val="001A063A"/>
    <w:rsid w:val="001A0E2F"/>
    <w:rsid w:val="001A34D1"/>
    <w:rsid w:val="001A3DA1"/>
    <w:rsid w:val="001A4756"/>
    <w:rsid w:val="001A4DE6"/>
    <w:rsid w:val="001A5264"/>
    <w:rsid w:val="001A5FB5"/>
    <w:rsid w:val="001A6274"/>
    <w:rsid w:val="001B16C1"/>
    <w:rsid w:val="001B1F05"/>
    <w:rsid w:val="001B21F8"/>
    <w:rsid w:val="001B2286"/>
    <w:rsid w:val="001B2DDF"/>
    <w:rsid w:val="001B2E49"/>
    <w:rsid w:val="001B3ABE"/>
    <w:rsid w:val="001B441B"/>
    <w:rsid w:val="001B4651"/>
    <w:rsid w:val="001B5A34"/>
    <w:rsid w:val="001C1C43"/>
    <w:rsid w:val="001C30F0"/>
    <w:rsid w:val="001C41B4"/>
    <w:rsid w:val="001C4C70"/>
    <w:rsid w:val="001C6576"/>
    <w:rsid w:val="001C6A26"/>
    <w:rsid w:val="001C6B8C"/>
    <w:rsid w:val="001C7506"/>
    <w:rsid w:val="001D0B74"/>
    <w:rsid w:val="001D3ABD"/>
    <w:rsid w:val="001D5B12"/>
    <w:rsid w:val="001D74EA"/>
    <w:rsid w:val="001D7DC2"/>
    <w:rsid w:val="001E0236"/>
    <w:rsid w:val="001E03E9"/>
    <w:rsid w:val="001E2453"/>
    <w:rsid w:val="001E5C19"/>
    <w:rsid w:val="001E630A"/>
    <w:rsid w:val="001E6845"/>
    <w:rsid w:val="001F1FB5"/>
    <w:rsid w:val="001F276B"/>
    <w:rsid w:val="001F302D"/>
    <w:rsid w:val="001F5124"/>
    <w:rsid w:val="001F52A8"/>
    <w:rsid w:val="001F57B5"/>
    <w:rsid w:val="001F6A33"/>
    <w:rsid w:val="001F6E58"/>
    <w:rsid w:val="001F75CE"/>
    <w:rsid w:val="00201DA9"/>
    <w:rsid w:val="0020234B"/>
    <w:rsid w:val="00203ECC"/>
    <w:rsid w:val="002042AC"/>
    <w:rsid w:val="00204357"/>
    <w:rsid w:val="00204649"/>
    <w:rsid w:val="00204755"/>
    <w:rsid w:val="002048DA"/>
    <w:rsid w:val="00204C64"/>
    <w:rsid w:val="00204F90"/>
    <w:rsid w:val="00205637"/>
    <w:rsid w:val="00205B22"/>
    <w:rsid w:val="002065B2"/>
    <w:rsid w:val="00206D79"/>
    <w:rsid w:val="00207725"/>
    <w:rsid w:val="002107D3"/>
    <w:rsid w:val="00211093"/>
    <w:rsid w:val="00213C95"/>
    <w:rsid w:val="00214B14"/>
    <w:rsid w:val="00215737"/>
    <w:rsid w:val="00217DBB"/>
    <w:rsid w:val="002201E2"/>
    <w:rsid w:val="00221BB6"/>
    <w:rsid w:val="00222706"/>
    <w:rsid w:val="00222769"/>
    <w:rsid w:val="002227BD"/>
    <w:rsid w:val="00222A1D"/>
    <w:rsid w:val="00222D2F"/>
    <w:rsid w:val="00223532"/>
    <w:rsid w:val="0022423A"/>
    <w:rsid w:val="00226F22"/>
    <w:rsid w:val="002270FD"/>
    <w:rsid w:val="00227263"/>
    <w:rsid w:val="00227ACE"/>
    <w:rsid w:val="002307C6"/>
    <w:rsid w:val="002309D6"/>
    <w:rsid w:val="002313AE"/>
    <w:rsid w:val="0023163E"/>
    <w:rsid w:val="00232C57"/>
    <w:rsid w:val="00236672"/>
    <w:rsid w:val="00236E8E"/>
    <w:rsid w:val="00237E6A"/>
    <w:rsid w:val="002420E6"/>
    <w:rsid w:val="0024232F"/>
    <w:rsid w:val="00243330"/>
    <w:rsid w:val="00243689"/>
    <w:rsid w:val="00246F27"/>
    <w:rsid w:val="002477B8"/>
    <w:rsid w:val="00247F48"/>
    <w:rsid w:val="002506F7"/>
    <w:rsid w:val="00250F97"/>
    <w:rsid w:val="0025475B"/>
    <w:rsid w:val="00255234"/>
    <w:rsid w:val="00255379"/>
    <w:rsid w:val="00255658"/>
    <w:rsid w:val="002556F1"/>
    <w:rsid w:val="0025687F"/>
    <w:rsid w:val="0025700E"/>
    <w:rsid w:val="00257045"/>
    <w:rsid w:val="00257115"/>
    <w:rsid w:val="00257823"/>
    <w:rsid w:val="002602F2"/>
    <w:rsid w:val="00260443"/>
    <w:rsid w:val="00260AEE"/>
    <w:rsid w:val="0026134E"/>
    <w:rsid w:val="00263F51"/>
    <w:rsid w:val="002645EF"/>
    <w:rsid w:val="00264B35"/>
    <w:rsid w:val="00264B69"/>
    <w:rsid w:val="00264FFC"/>
    <w:rsid w:val="002653F2"/>
    <w:rsid w:val="00265DE5"/>
    <w:rsid w:val="002675C7"/>
    <w:rsid w:val="00270DF9"/>
    <w:rsid w:val="002719C6"/>
    <w:rsid w:val="00272A33"/>
    <w:rsid w:val="00272CDE"/>
    <w:rsid w:val="00272E63"/>
    <w:rsid w:val="00273175"/>
    <w:rsid w:val="0027496D"/>
    <w:rsid w:val="00274FF0"/>
    <w:rsid w:val="002760D3"/>
    <w:rsid w:val="00276B3F"/>
    <w:rsid w:val="00276D20"/>
    <w:rsid w:val="00277EB7"/>
    <w:rsid w:val="00277F49"/>
    <w:rsid w:val="00280FAA"/>
    <w:rsid w:val="002819C8"/>
    <w:rsid w:val="00281B35"/>
    <w:rsid w:val="00281B8E"/>
    <w:rsid w:val="00281EEB"/>
    <w:rsid w:val="00284CC0"/>
    <w:rsid w:val="00284F0F"/>
    <w:rsid w:val="00285F28"/>
    <w:rsid w:val="002862C0"/>
    <w:rsid w:val="002867B8"/>
    <w:rsid w:val="00286B0F"/>
    <w:rsid w:val="00290600"/>
    <w:rsid w:val="00291488"/>
    <w:rsid w:val="00291623"/>
    <w:rsid w:val="00291681"/>
    <w:rsid w:val="00291B13"/>
    <w:rsid w:val="00291B48"/>
    <w:rsid w:val="002938A5"/>
    <w:rsid w:val="002947D8"/>
    <w:rsid w:val="00294DD3"/>
    <w:rsid w:val="00294EBD"/>
    <w:rsid w:val="00296C9B"/>
    <w:rsid w:val="00297B38"/>
    <w:rsid w:val="00297FAA"/>
    <w:rsid w:val="002A0547"/>
    <w:rsid w:val="002A10D7"/>
    <w:rsid w:val="002A17C1"/>
    <w:rsid w:val="002A1FC5"/>
    <w:rsid w:val="002A2470"/>
    <w:rsid w:val="002A2A78"/>
    <w:rsid w:val="002A2D33"/>
    <w:rsid w:val="002A3D56"/>
    <w:rsid w:val="002A44E9"/>
    <w:rsid w:val="002A4C34"/>
    <w:rsid w:val="002A4FE1"/>
    <w:rsid w:val="002A5252"/>
    <w:rsid w:val="002A5458"/>
    <w:rsid w:val="002A569D"/>
    <w:rsid w:val="002A636F"/>
    <w:rsid w:val="002B03EA"/>
    <w:rsid w:val="002B2B1A"/>
    <w:rsid w:val="002B4678"/>
    <w:rsid w:val="002B60AD"/>
    <w:rsid w:val="002B680A"/>
    <w:rsid w:val="002B6E25"/>
    <w:rsid w:val="002B6E4A"/>
    <w:rsid w:val="002C26B9"/>
    <w:rsid w:val="002C4246"/>
    <w:rsid w:val="002C4B09"/>
    <w:rsid w:val="002C5B53"/>
    <w:rsid w:val="002C5D56"/>
    <w:rsid w:val="002C6B49"/>
    <w:rsid w:val="002C6E8A"/>
    <w:rsid w:val="002C785B"/>
    <w:rsid w:val="002C78C5"/>
    <w:rsid w:val="002D042A"/>
    <w:rsid w:val="002D0F96"/>
    <w:rsid w:val="002D1018"/>
    <w:rsid w:val="002D2423"/>
    <w:rsid w:val="002D2BA5"/>
    <w:rsid w:val="002D3023"/>
    <w:rsid w:val="002D3E18"/>
    <w:rsid w:val="002D4B3D"/>
    <w:rsid w:val="002D4CAD"/>
    <w:rsid w:val="002D4CD2"/>
    <w:rsid w:val="002D5429"/>
    <w:rsid w:val="002D65C3"/>
    <w:rsid w:val="002D75E3"/>
    <w:rsid w:val="002D78AA"/>
    <w:rsid w:val="002E0948"/>
    <w:rsid w:val="002E0E02"/>
    <w:rsid w:val="002E1C22"/>
    <w:rsid w:val="002E4EB5"/>
    <w:rsid w:val="002E56B8"/>
    <w:rsid w:val="002E6C7C"/>
    <w:rsid w:val="002F09DC"/>
    <w:rsid w:val="002F1A3A"/>
    <w:rsid w:val="002F25CC"/>
    <w:rsid w:val="002F29BF"/>
    <w:rsid w:val="002F356B"/>
    <w:rsid w:val="002F4838"/>
    <w:rsid w:val="002F4CC8"/>
    <w:rsid w:val="002F5180"/>
    <w:rsid w:val="002F655C"/>
    <w:rsid w:val="002F6E2C"/>
    <w:rsid w:val="002F70B6"/>
    <w:rsid w:val="003014E1"/>
    <w:rsid w:val="003015E1"/>
    <w:rsid w:val="003019E9"/>
    <w:rsid w:val="0030357D"/>
    <w:rsid w:val="00304468"/>
    <w:rsid w:val="00304CEE"/>
    <w:rsid w:val="00305A95"/>
    <w:rsid w:val="00305CB5"/>
    <w:rsid w:val="003060C3"/>
    <w:rsid w:val="00306595"/>
    <w:rsid w:val="0030673F"/>
    <w:rsid w:val="00310AE3"/>
    <w:rsid w:val="00311588"/>
    <w:rsid w:val="00312E8E"/>
    <w:rsid w:val="003158D1"/>
    <w:rsid w:val="00315DA2"/>
    <w:rsid w:val="003175E9"/>
    <w:rsid w:val="00320471"/>
    <w:rsid w:val="00320E83"/>
    <w:rsid w:val="00321164"/>
    <w:rsid w:val="003215C1"/>
    <w:rsid w:val="003229E8"/>
    <w:rsid w:val="00325B1B"/>
    <w:rsid w:val="00325EC1"/>
    <w:rsid w:val="00327627"/>
    <w:rsid w:val="00327851"/>
    <w:rsid w:val="00330207"/>
    <w:rsid w:val="00330322"/>
    <w:rsid w:val="00330799"/>
    <w:rsid w:val="00331CA0"/>
    <w:rsid w:val="00331D89"/>
    <w:rsid w:val="003348CD"/>
    <w:rsid w:val="00335919"/>
    <w:rsid w:val="00335ED7"/>
    <w:rsid w:val="00336030"/>
    <w:rsid w:val="00336397"/>
    <w:rsid w:val="00340839"/>
    <w:rsid w:val="00340F22"/>
    <w:rsid w:val="00341091"/>
    <w:rsid w:val="0034264E"/>
    <w:rsid w:val="00342931"/>
    <w:rsid w:val="003448A1"/>
    <w:rsid w:val="00344CA2"/>
    <w:rsid w:val="00347DDC"/>
    <w:rsid w:val="0035023E"/>
    <w:rsid w:val="00350D6D"/>
    <w:rsid w:val="003511D2"/>
    <w:rsid w:val="00355DB6"/>
    <w:rsid w:val="003563C8"/>
    <w:rsid w:val="00357499"/>
    <w:rsid w:val="00357B12"/>
    <w:rsid w:val="00360419"/>
    <w:rsid w:val="003607B0"/>
    <w:rsid w:val="00361853"/>
    <w:rsid w:val="00362AE2"/>
    <w:rsid w:val="00363399"/>
    <w:rsid w:val="003635F1"/>
    <w:rsid w:val="00364FC7"/>
    <w:rsid w:val="003651B5"/>
    <w:rsid w:val="00365420"/>
    <w:rsid w:val="00367741"/>
    <w:rsid w:val="00370469"/>
    <w:rsid w:val="00373BB9"/>
    <w:rsid w:val="00373CAB"/>
    <w:rsid w:val="00374121"/>
    <w:rsid w:val="00374448"/>
    <w:rsid w:val="00381CAD"/>
    <w:rsid w:val="00382037"/>
    <w:rsid w:val="0038265C"/>
    <w:rsid w:val="00382D98"/>
    <w:rsid w:val="00383119"/>
    <w:rsid w:val="0038331B"/>
    <w:rsid w:val="00383404"/>
    <w:rsid w:val="00384459"/>
    <w:rsid w:val="0039391F"/>
    <w:rsid w:val="00394077"/>
    <w:rsid w:val="00394849"/>
    <w:rsid w:val="00394E7C"/>
    <w:rsid w:val="00395580"/>
    <w:rsid w:val="003959E9"/>
    <w:rsid w:val="00395B2D"/>
    <w:rsid w:val="0039687D"/>
    <w:rsid w:val="00396C3D"/>
    <w:rsid w:val="003A0185"/>
    <w:rsid w:val="003A0E41"/>
    <w:rsid w:val="003A163D"/>
    <w:rsid w:val="003A16A4"/>
    <w:rsid w:val="003A2D8D"/>
    <w:rsid w:val="003A39FC"/>
    <w:rsid w:val="003A7243"/>
    <w:rsid w:val="003A7B77"/>
    <w:rsid w:val="003B003C"/>
    <w:rsid w:val="003B024B"/>
    <w:rsid w:val="003B0E4E"/>
    <w:rsid w:val="003B1E9C"/>
    <w:rsid w:val="003B2B7E"/>
    <w:rsid w:val="003B3297"/>
    <w:rsid w:val="003B4836"/>
    <w:rsid w:val="003B5E47"/>
    <w:rsid w:val="003B66FD"/>
    <w:rsid w:val="003B6BC6"/>
    <w:rsid w:val="003B6EFB"/>
    <w:rsid w:val="003C037F"/>
    <w:rsid w:val="003C0A6F"/>
    <w:rsid w:val="003C0D75"/>
    <w:rsid w:val="003C1C6B"/>
    <w:rsid w:val="003C2C65"/>
    <w:rsid w:val="003C2D6E"/>
    <w:rsid w:val="003C2EB4"/>
    <w:rsid w:val="003C3A5B"/>
    <w:rsid w:val="003C45AF"/>
    <w:rsid w:val="003C477B"/>
    <w:rsid w:val="003C4AEA"/>
    <w:rsid w:val="003C5812"/>
    <w:rsid w:val="003C7650"/>
    <w:rsid w:val="003D09DF"/>
    <w:rsid w:val="003D194D"/>
    <w:rsid w:val="003D1BF3"/>
    <w:rsid w:val="003D2119"/>
    <w:rsid w:val="003D3F8C"/>
    <w:rsid w:val="003D4F1D"/>
    <w:rsid w:val="003D73BF"/>
    <w:rsid w:val="003E2E16"/>
    <w:rsid w:val="003E3DE0"/>
    <w:rsid w:val="003E4B5A"/>
    <w:rsid w:val="003E53F6"/>
    <w:rsid w:val="003E59BA"/>
    <w:rsid w:val="003E60AE"/>
    <w:rsid w:val="003E6874"/>
    <w:rsid w:val="003E7185"/>
    <w:rsid w:val="003E775D"/>
    <w:rsid w:val="003E7A83"/>
    <w:rsid w:val="003F05EB"/>
    <w:rsid w:val="003F3CF1"/>
    <w:rsid w:val="003F4CD8"/>
    <w:rsid w:val="003F4D08"/>
    <w:rsid w:val="003F65BD"/>
    <w:rsid w:val="003F6CE6"/>
    <w:rsid w:val="003F7441"/>
    <w:rsid w:val="00400EDD"/>
    <w:rsid w:val="00400FDC"/>
    <w:rsid w:val="004013E7"/>
    <w:rsid w:val="00401C8D"/>
    <w:rsid w:val="00401DF8"/>
    <w:rsid w:val="00402654"/>
    <w:rsid w:val="00402808"/>
    <w:rsid w:val="004048D0"/>
    <w:rsid w:val="00405073"/>
    <w:rsid w:val="004108B8"/>
    <w:rsid w:val="00412EE1"/>
    <w:rsid w:val="004207E3"/>
    <w:rsid w:val="00422F36"/>
    <w:rsid w:val="00423A0E"/>
    <w:rsid w:val="00423AE9"/>
    <w:rsid w:val="00424F9F"/>
    <w:rsid w:val="004269C3"/>
    <w:rsid w:val="00430766"/>
    <w:rsid w:val="004320DA"/>
    <w:rsid w:val="004333FA"/>
    <w:rsid w:val="004349CD"/>
    <w:rsid w:val="00434F51"/>
    <w:rsid w:val="0043600B"/>
    <w:rsid w:val="00440D26"/>
    <w:rsid w:val="0044218B"/>
    <w:rsid w:val="0044331D"/>
    <w:rsid w:val="00443A40"/>
    <w:rsid w:val="00445FA2"/>
    <w:rsid w:val="00446168"/>
    <w:rsid w:val="00446D30"/>
    <w:rsid w:val="00447425"/>
    <w:rsid w:val="004504B3"/>
    <w:rsid w:val="004508D7"/>
    <w:rsid w:val="00450AD6"/>
    <w:rsid w:val="00450B38"/>
    <w:rsid w:val="00452DDF"/>
    <w:rsid w:val="00452E63"/>
    <w:rsid w:val="00454EE9"/>
    <w:rsid w:val="00456C68"/>
    <w:rsid w:val="00457782"/>
    <w:rsid w:val="00457929"/>
    <w:rsid w:val="00460F87"/>
    <w:rsid w:val="004612DD"/>
    <w:rsid w:val="004614C4"/>
    <w:rsid w:val="004628DE"/>
    <w:rsid w:val="00462D6F"/>
    <w:rsid w:val="00463471"/>
    <w:rsid w:val="004634B2"/>
    <w:rsid w:val="004635EE"/>
    <w:rsid w:val="00465C94"/>
    <w:rsid w:val="004661F6"/>
    <w:rsid w:val="0047172D"/>
    <w:rsid w:val="004719C9"/>
    <w:rsid w:val="0047206B"/>
    <w:rsid w:val="0047245E"/>
    <w:rsid w:val="0047280D"/>
    <w:rsid w:val="00473F31"/>
    <w:rsid w:val="00474722"/>
    <w:rsid w:val="00477525"/>
    <w:rsid w:val="00480693"/>
    <w:rsid w:val="00480F9A"/>
    <w:rsid w:val="00482480"/>
    <w:rsid w:val="004834E9"/>
    <w:rsid w:val="0048539B"/>
    <w:rsid w:val="00486C2E"/>
    <w:rsid w:val="004877D1"/>
    <w:rsid w:val="0048794A"/>
    <w:rsid w:val="00491A83"/>
    <w:rsid w:val="004926A5"/>
    <w:rsid w:val="00493414"/>
    <w:rsid w:val="00494153"/>
    <w:rsid w:val="00494163"/>
    <w:rsid w:val="0049463B"/>
    <w:rsid w:val="00495964"/>
    <w:rsid w:val="004960C9"/>
    <w:rsid w:val="00496D6A"/>
    <w:rsid w:val="0049743C"/>
    <w:rsid w:val="004A0775"/>
    <w:rsid w:val="004A12BD"/>
    <w:rsid w:val="004A1478"/>
    <w:rsid w:val="004A154A"/>
    <w:rsid w:val="004A1DD9"/>
    <w:rsid w:val="004A306E"/>
    <w:rsid w:val="004A35BE"/>
    <w:rsid w:val="004A3600"/>
    <w:rsid w:val="004A3D47"/>
    <w:rsid w:val="004A3E52"/>
    <w:rsid w:val="004A44AF"/>
    <w:rsid w:val="004A5579"/>
    <w:rsid w:val="004A56E2"/>
    <w:rsid w:val="004A5FA1"/>
    <w:rsid w:val="004A7656"/>
    <w:rsid w:val="004A768E"/>
    <w:rsid w:val="004B0399"/>
    <w:rsid w:val="004B0606"/>
    <w:rsid w:val="004B1126"/>
    <w:rsid w:val="004B1475"/>
    <w:rsid w:val="004B2A8F"/>
    <w:rsid w:val="004B2CA5"/>
    <w:rsid w:val="004B6118"/>
    <w:rsid w:val="004C1952"/>
    <w:rsid w:val="004C2C1B"/>
    <w:rsid w:val="004C3E7B"/>
    <w:rsid w:val="004C42D3"/>
    <w:rsid w:val="004C4714"/>
    <w:rsid w:val="004C69A0"/>
    <w:rsid w:val="004C7E79"/>
    <w:rsid w:val="004D063D"/>
    <w:rsid w:val="004D0745"/>
    <w:rsid w:val="004D187C"/>
    <w:rsid w:val="004D234E"/>
    <w:rsid w:val="004D27C0"/>
    <w:rsid w:val="004D2886"/>
    <w:rsid w:val="004D3095"/>
    <w:rsid w:val="004E1A52"/>
    <w:rsid w:val="004E1D85"/>
    <w:rsid w:val="004E2055"/>
    <w:rsid w:val="004E3000"/>
    <w:rsid w:val="004E3266"/>
    <w:rsid w:val="004E40D5"/>
    <w:rsid w:val="004E41C9"/>
    <w:rsid w:val="004E4794"/>
    <w:rsid w:val="004E685B"/>
    <w:rsid w:val="004E7263"/>
    <w:rsid w:val="004E7432"/>
    <w:rsid w:val="004E7738"/>
    <w:rsid w:val="004F0317"/>
    <w:rsid w:val="004F0850"/>
    <w:rsid w:val="004F0A48"/>
    <w:rsid w:val="004F1677"/>
    <w:rsid w:val="004F1954"/>
    <w:rsid w:val="004F22D3"/>
    <w:rsid w:val="004F4117"/>
    <w:rsid w:val="004F4C92"/>
    <w:rsid w:val="004F4D7B"/>
    <w:rsid w:val="004F5F8E"/>
    <w:rsid w:val="004F6ADB"/>
    <w:rsid w:val="004F7D08"/>
    <w:rsid w:val="00501A87"/>
    <w:rsid w:val="005025E5"/>
    <w:rsid w:val="00503571"/>
    <w:rsid w:val="00503A6C"/>
    <w:rsid w:val="00504635"/>
    <w:rsid w:val="00504EF9"/>
    <w:rsid w:val="00506A96"/>
    <w:rsid w:val="0050706B"/>
    <w:rsid w:val="0050707C"/>
    <w:rsid w:val="005077F0"/>
    <w:rsid w:val="0051011F"/>
    <w:rsid w:val="005108B8"/>
    <w:rsid w:val="0051154A"/>
    <w:rsid w:val="0051326B"/>
    <w:rsid w:val="0051329F"/>
    <w:rsid w:val="00515769"/>
    <w:rsid w:val="00516A1E"/>
    <w:rsid w:val="00517433"/>
    <w:rsid w:val="00517FDD"/>
    <w:rsid w:val="00520225"/>
    <w:rsid w:val="005202EB"/>
    <w:rsid w:val="00520654"/>
    <w:rsid w:val="00520685"/>
    <w:rsid w:val="00520CD3"/>
    <w:rsid w:val="005223B9"/>
    <w:rsid w:val="005231A4"/>
    <w:rsid w:val="00523D1D"/>
    <w:rsid w:val="005241BD"/>
    <w:rsid w:val="005244D8"/>
    <w:rsid w:val="00525DAF"/>
    <w:rsid w:val="005262F2"/>
    <w:rsid w:val="005269E2"/>
    <w:rsid w:val="00526C92"/>
    <w:rsid w:val="00531192"/>
    <w:rsid w:val="005317C4"/>
    <w:rsid w:val="00531C6D"/>
    <w:rsid w:val="0053348F"/>
    <w:rsid w:val="00533904"/>
    <w:rsid w:val="00534202"/>
    <w:rsid w:val="00535992"/>
    <w:rsid w:val="00536079"/>
    <w:rsid w:val="005365FC"/>
    <w:rsid w:val="0053730D"/>
    <w:rsid w:val="00537B7D"/>
    <w:rsid w:val="00541148"/>
    <w:rsid w:val="00541589"/>
    <w:rsid w:val="005441ED"/>
    <w:rsid w:val="0054548A"/>
    <w:rsid w:val="00545532"/>
    <w:rsid w:val="00545655"/>
    <w:rsid w:val="005475B0"/>
    <w:rsid w:val="00547F1F"/>
    <w:rsid w:val="00550356"/>
    <w:rsid w:val="00551417"/>
    <w:rsid w:val="00552847"/>
    <w:rsid w:val="00552BA1"/>
    <w:rsid w:val="00553659"/>
    <w:rsid w:val="00555DA0"/>
    <w:rsid w:val="00555EF7"/>
    <w:rsid w:val="0055670A"/>
    <w:rsid w:val="00557600"/>
    <w:rsid w:val="005604A5"/>
    <w:rsid w:val="00561731"/>
    <w:rsid w:val="00561E33"/>
    <w:rsid w:val="005625E8"/>
    <w:rsid w:val="00563097"/>
    <w:rsid w:val="00565424"/>
    <w:rsid w:val="00565938"/>
    <w:rsid w:val="00565CB1"/>
    <w:rsid w:val="00571DD5"/>
    <w:rsid w:val="00572251"/>
    <w:rsid w:val="0057368F"/>
    <w:rsid w:val="005740B5"/>
    <w:rsid w:val="005766F6"/>
    <w:rsid w:val="00580FCC"/>
    <w:rsid w:val="005830A1"/>
    <w:rsid w:val="00584C75"/>
    <w:rsid w:val="00585DB9"/>
    <w:rsid w:val="0058768F"/>
    <w:rsid w:val="00587B89"/>
    <w:rsid w:val="005916CD"/>
    <w:rsid w:val="00591E0B"/>
    <w:rsid w:val="005949E6"/>
    <w:rsid w:val="005A090B"/>
    <w:rsid w:val="005A24F3"/>
    <w:rsid w:val="005A28E6"/>
    <w:rsid w:val="005A2D29"/>
    <w:rsid w:val="005A41C6"/>
    <w:rsid w:val="005A54E6"/>
    <w:rsid w:val="005A54EF"/>
    <w:rsid w:val="005A60FC"/>
    <w:rsid w:val="005A7E0D"/>
    <w:rsid w:val="005B0E55"/>
    <w:rsid w:val="005B2272"/>
    <w:rsid w:val="005B2645"/>
    <w:rsid w:val="005B3F1D"/>
    <w:rsid w:val="005B4DB5"/>
    <w:rsid w:val="005B55DB"/>
    <w:rsid w:val="005B7952"/>
    <w:rsid w:val="005C153C"/>
    <w:rsid w:val="005C1C46"/>
    <w:rsid w:val="005C1C52"/>
    <w:rsid w:val="005C1CD7"/>
    <w:rsid w:val="005C231D"/>
    <w:rsid w:val="005C2841"/>
    <w:rsid w:val="005C3850"/>
    <w:rsid w:val="005C3F42"/>
    <w:rsid w:val="005C5C01"/>
    <w:rsid w:val="005C6994"/>
    <w:rsid w:val="005C6B68"/>
    <w:rsid w:val="005D155D"/>
    <w:rsid w:val="005D1DB6"/>
    <w:rsid w:val="005D29BD"/>
    <w:rsid w:val="005D3D18"/>
    <w:rsid w:val="005D40B2"/>
    <w:rsid w:val="005D48D7"/>
    <w:rsid w:val="005D5A32"/>
    <w:rsid w:val="005D6301"/>
    <w:rsid w:val="005D791A"/>
    <w:rsid w:val="005E0112"/>
    <w:rsid w:val="005E1677"/>
    <w:rsid w:val="005E1695"/>
    <w:rsid w:val="005E1960"/>
    <w:rsid w:val="005E3164"/>
    <w:rsid w:val="005E337A"/>
    <w:rsid w:val="005E36A2"/>
    <w:rsid w:val="005E3ACA"/>
    <w:rsid w:val="005E4B0C"/>
    <w:rsid w:val="005E51DC"/>
    <w:rsid w:val="005E6520"/>
    <w:rsid w:val="005E73BA"/>
    <w:rsid w:val="005E7598"/>
    <w:rsid w:val="005F12B9"/>
    <w:rsid w:val="005F3755"/>
    <w:rsid w:val="005F3CA1"/>
    <w:rsid w:val="005F5C21"/>
    <w:rsid w:val="005F5C83"/>
    <w:rsid w:val="005F63A9"/>
    <w:rsid w:val="005F7794"/>
    <w:rsid w:val="00600C40"/>
    <w:rsid w:val="00602479"/>
    <w:rsid w:val="00603D7D"/>
    <w:rsid w:val="00604C16"/>
    <w:rsid w:val="006056A7"/>
    <w:rsid w:val="00607E1F"/>
    <w:rsid w:val="00610C11"/>
    <w:rsid w:val="00611546"/>
    <w:rsid w:val="00611722"/>
    <w:rsid w:val="00611CD9"/>
    <w:rsid w:val="0061288E"/>
    <w:rsid w:val="0061459E"/>
    <w:rsid w:val="00614747"/>
    <w:rsid w:val="006148CC"/>
    <w:rsid w:val="00614C59"/>
    <w:rsid w:val="00615D08"/>
    <w:rsid w:val="00616211"/>
    <w:rsid w:val="00616B2A"/>
    <w:rsid w:val="006201AE"/>
    <w:rsid w:val="006213F6"/>
    <w:rsid w:val="006215DC"/>
    <w:rsid w:val="006229DC"/>
    <w:rsid w:val="00622A76"/>
    <w:rsid w:val="00624404"/>
    <w:rsid w:val="0062631F"/>
    <w:rsid w:val="006306F3"/>
    <w:rsid w:val="00631009"/>
    <w:rsid w:val="00631290"/>
    <w:rsid w:val="006319C7"/>
    <w:rsid w:val="00635C6F"/>
    <w:rsid w:val="00636ADF"/>
    <w:rsid w:val="00640C6E"/>
    <w:rsid w:val="00640DBE"/>
    <w:rsid w:val="00641692"/>
    <w:rsid w:val="00641B66"/>
    <w:rsid w:val="00644CB3"/>
    <w:rsid w:val="006450FE"/>
    <w:rsid w:val="0064647A"/>
    <w:rsid w:val="006500EE"/>
    <w:rsid w:val="00650B2E"/>
    <w:rsid w:val="0065145F"/>
    <w:rsid w:val="00651507"/>
    <w:rsid w:val="00651555"/>
    <w:rsid w:val="00651B17"/>
    <w:rsid w:val="0065205D"/>
    <w:rsid w:val="0065277E"/>
    <w:rsid w:val="00652E50"/>
    <w:rsid w:val="0065357A"/>
    <w:rsid w:val="00655010"/>
    <w:rsid w:val="00655773"/>
    <w:rsid w:val="006566E8"/>
    <w:rsid w:val="0065729F"/>
    <w:rsid w:val="0066000F"/>
    <w:rsid w:val="006615C8"/>
    <w:rsid w:val="006658AD"/>
    <w:rsid w:val="0067022B"/>
    <w:rsid w:val="00670BEF"/>
    <w:rsid w:val="0067114C"/>
    <w:rsid w:val="0067253D"/>
    <w:rsid w:val="00672588"/>
    <w:rsid w:val="0067258F"/>
    <w:rsid w:val="0067391B"/>
    <w:rsid w:val="006742F3"/>
    <w:rsid w:val="0067453C"/>
    <w:rsid w:val="00674E88"/>
    <w:rsid w:val="00675279"/>
    <w:rsid w:val="00675CC9"/>
    <w:rsid w:val="00676C72"/>
    <w:rsid w:val="00677B97"/>
    <w:rsid w:val="00677D01"/>
    <w:rsid w:val="006801BB"/>
    <w:rsid w:val="00682EB5"/>
    <w:rsid w:val="00684118"/>
    <w:rsid w:val="00686093"/>
    <w:rsid w:val="00687B7F"/>
    <w:rsid w:val="00690ECF"/>
    <w:rsid w:val="00691F37"/>
    <w:rsid w:val="006922D2"/>
    <w:rsid w:val="006924AC"/>
    <w:rsid w:val="006933CC"/>
    <w:rsid w:val="00693934"/>
    <w:rsid w:val="00694581"/>
    <w:rsid w:val="006948A4"/>
    <w:rsid w:val="00695F7C"/>
    <w:rsid w:val="00696410"/>
    <w:rsid w:val="0069740F"/>
    <w:rsid w:val="00697709"/>
    <w:rsid w:val="006A0473"/>
    <w:rsid w:val="006A09C0"/>
    <w:rsid w:val="006A0B5C"/>
    <w:rsid w:val="006A1F34"/>
    <w:rsid w:val="006A4A34"/>
    <w:rsid w:val="006A5DA9"/>
    <w:rsid w:val="006A7519"/>
    <w:rsid w:val="006A7A98"/>
    <w:rsid w:val="006B0352"/>
    <w:rsid w:val="006B27EA"/>
    <w:rsid w:val="006B53CE"/>
    <w:rsid w:val="006B5BF0"/>
    <w:rsid w:val="006B5D9B"/>
    <w:rsid w:val="006B6050"/>
    <w:rsid w:val="006B6202"/>
    <w:rsid w:val="006C08A1"/>
    <w:rsid w:val="006C1CA3"/>
    <w:rsid w:val="006C1ED7"/>
    <w:rsid w:val="006C2B73"/>
    <w:rsid w:val="006C39FD"/>
    <w:rsid w:val="006C3A54"/>
    <w:rsid w:val="006C4A97"/>
    <w:rsid w:val="006C5619"/>
    <w:rsid w:val="006C679C"/>
    <w:rsid w:val="006D054D"/>
    <w:rsid w:val="006D05F8"/>
    <w:rsid w:val="006D0B79"/>
    <w:rsid w:val="006D198D"/>
    <w:rsid w:val="006D3019"/>
    <w:rsid w:val="006D43C8"/>
    <w:rsid w:val="006D5195"/>
    <w:rsid w:val="006D618A"/>
    <w:rsid w:val="006D6BE0"/>
    <w:rsid w:val="006D773F"/>
    <w:rsid w:val="006E11AB"/>
    <w:rsid w:val="006E1BC0"/>
    <w:rsid w:val="006E1BE9"/>
    <w:rsid w:val="006E21D9"/>
    <w:rsid w:val="006E2914"/>
    <w:rsid w:val="006E4339"/>
    <w:rsid w:val="006E4F26"/>
    <w:rsid w:val="006E658E"/>
    <w:rsid w:val="006E7C1C"/>
    <w:rsid w:val="006F0BE9"/>
    <w:rsid w:val="006F4C74"/>
    <w:rsid w:val="006F761B"/>
    <w:rsid w:val="00700438"/>
    <w:rsid w:val="00700E42"/>
    <w:rsid w:val="00700EDD"/>
    <w:rsid w:val="00703897"/>
    <w:rsid w:val="00704355"/>
    <w:rsid w:val="00706127"/>
    <w:rsid w:val="007065B9"/>
    <w:rsid w:val="00706B43"/>
    <w:rsid w:val="007101AB"/>
    <w:rsid w:val="00712B60"/>
    <w:rsid w:val="00712DB1"/>
    <w:rsid w:val="007131CC"/>
    <w:rsid w:val="00713E63"/>
    <w:rsid w:val="00713F37"/>
    <w:rsid w:val="00713FF1"/>
    <w:rsid w:val="00714954"/>
    <w:rsid w:val="00714BBC"/>
    <w:rsid w:val="007156E1"/>
    <w:rsid w:val="00715B1C"/>
    <w:rsid w:val="00716C82"/>
    <w:rsid w:val="00717ADC"/>
    <w:rsid w:val="0072003C"/>
    <w:rsid w:val="007206F5"/>
    <w:rsid w:val="00722BA7"/>
    <w:rsid w:val="00723CC4"/>
    <w:rsid w:val="00723DF3"/>
    <w:rsid w:val="00723FC4"/>
    <w:rsid w:val="00726446"/>
    <w:rsid w:val="007265E1"/>
    <w:rsid w:val="00726724"/>
    <w:rsid w:val="00727EB9"/>
    <w:rsid w:val="00730243"/>
    <w:rsid w:val="00731639"/>
    <w:rsid w:val="00732F0A"/>
    <w:rsid w:val="00732F33"/>
    <w:rsid w:val="0073367B"/>
    <w:rsid w:val="007359C3"/>
    <w:rsid w:val="007413CE"/>
    <w:rsid w:val="00742545"/>
    <w:rsid w:val="00742883"/>
    <w:rsid w:val="007448E0"/>
    <w:rsid w:val="00744A57"/>
    <w:rsid w:val="00744CA7"/>
    <w:rsid w:val="00744EDC"/>
    <w:rsid w:val="00744F9D"/>
    <w:rsid w:val="0074518A"/>
    <w:rsid w:val="007463EC"/>
    <w:rsid w:val="00746B3B"/>
    <w:rsid w:val="00747D0F"/>
    <w:rsid w:val="007500BC"/>
    <w:rsid w:val="00751DEE"/>
    <w:rsid w:val="007534D9"/>
    <w:rsid w:val="00754A37"/>
    <w:rsid w:val="00755071"/>
    <w:rsid w:val="00756DFB"/>
    <w:rsid w:val="007623F3"/>
    <w:rsid w:val="007639FF"/>
    <w:rsid w:val="0076555F"/>
    <w:rsid w:val="00765BAE"/>
    <w:rsid w:val="00766EDC"/>
    <w:rsid w:val="007670DC"/>
    <w:rsid w:val="007713FD"/>
    <w:rsid w:val="007726F2"/>
    <w:rsid w:val="007737D7"/>
    <w:rsid w:val="0077458F"/>
    <w:rsid w:val="00774B04"/>
    <w:rsid w:val="007751AD"/>
    <w:rsid w:val="00775283"/>
    <w:rsid w:val="00775AEA"/>
    <w:rsid w:val="00776545"/>
    <w:rsid w:val="007769BA"/>
    <w:rsid w:val="00776AA0"/>
    <w:rsid w:val="00780B67"/>
    <w:rsid w:val="00780C80"/>
    <w:rsid w:val="00781425"/>
    <w:rsid w:val="007820F9"/>
    <w:rsid w:val="007824F7"/>
    <w:rsid w:val="00783440"/>
    <w:rsid w:val="007834B1"/>
    <w:rsid w:val="007836A2"/>
    <w:rsid w:val="00783B34"/>
    <w:rsid w:val="00783ED5"/>
    <w:rsid w:val="00785E28"/>
    <w:rsid w:val="00786164"/>
    <w:rsid w:val="00787DD4"/>
    <w:rsid w:val="00791DC0"/>
    <w:rsid w:val="00793269"/>
    <w:rsid w:val="00795041"/>
    <w:rsid w:val="0079519D"/>
    <w:rsid w:val="0079528E"/>
    <w:rsid w:val="007960BF"/>
    <w:rsid w:val="0079617C"/>
    <w:rsid w:val="007A0FC8"/>
    <w:rsid w:val="007A3BF7"/>
    <w:rsid w:val="007A4060"/>
    <w:rsid w:val="007A54E1"/>
    <w:rsid w:val="007A5562"/>
    <w:rsid w:val="007A7568"/>
    <w:rsid w:val="007B3282"/>
    <w:rsid w:val="007B3EBC"/>
    <w:rsid w:val="007B46C7"/>
    <w:rsid w:val="007B5610"/>
    <w:rsid w:val="007B6000"/>
    <w:rsid w:val="007B7040"/>
    <w:rsid w:val="007B7EC6"/>
    <w:rsid w:val="007C13D3"/>
    <w:rsid w:val="007C3172"/>
    <w:rsid w:val="007C3AAC"/>
    <w:rsid w:val="007C4C48"/>
    <w:rsid w:val="007C545C"/>
    <w:rsid w:val="007C60B3"/>
    <w:rsid w:val="007C6A29"/>
    <w:rsid w:val="007C7257"/>
    <w:rsid w:val="007C78D7"/>
    <w:rsid w:val="007D05F3"/>
    <w:rsid w:val="007D13C8"/>
    <w:rsid w:val="007D198C"/>
    <w:rsid w:val="007D1DA5"/>
    <w:rsid w:val="007D373F"/>
    <w:rsid w:val="007D49AC"/>
    <w:rsid w:val="007D4C83"/>
    <w:rsid w:val="007D51BC"/>
    <w:rsid w:val="007D628F"/>
    <w:rsid w:val="007D6704"/>
    <w:rsid w:val="007D67C1"/>
    <w:rsid w:val="007D6AA9"/>
    <w:rsid w:val="007D6ADC"/>
    <w:rsid w:val="007D7A8A"/>
    <w:rsid w:val="007D7B8C"/>
    <w:rsid w:val="007D7EBE"/>
    <w:rsid w:val="007E00C4"/>
    <w:rsid w:val="007E0E8C"/>
    <w:rsid w:val="007E11F1"/>
    <w:rsid w:val="007E4505"/>
    <w:rsid w:val="007E621B"/>
    <w:rsid w:val="007E7642"/>
    <w:rsid w:val="007E7CF2"/>
    <w:rsid w:val="007F1117"/>
    <w:rsid w:val="007F19B9"/>
    <w:rsid w:val="007F1D5F"/>
    <w:rsid w:val="007F2919"/>
    <w:rsid w:val="007F2941"/>
    <w:rsid w:val="007F5F72"/>
    <w:rsid w:val="007F6096"/>
    <w:rsid w:val="007F6C32"/>
    <w:rsid w:val="007F7CB7"/>
    <w:rsid w:val="007F7F64"/>
    <w:rsid w:val="00802418"/>
    <w:rsid w:val="008028F3"/>
    <w:rsid w:val="00803666"/>
    <w:rsid w:val="00803DB9"/>
    <w:rsid w:val="008047EC"/>
    <w:rsid w:val="00806170"/>
    <w:rsid w:val="008065DC"/>
    <w:rsid w:val="008070C2"/>
    <w:rsid w:val="008108F0"/>
    <w:rsid w:val="00810DE9"/>
    <w:rsid w:val="008116CC"/>
    <w:rsid w:val="00812256"/>
    <w:rsid w:val="008145E9"/>
    <w:rsid w:val="008169B0"/>
    <w:rsid w:val="008238A5"/>
    <w:rsid w:val="008244E3"/>
    <w:rsid w:val="00825FBF"/>
    <w:rsid w:val="008276E8"/>
    <w:rsid w:val="00830CD0"/>
    <w:rsid w:val="0083136A"/>
    <w:rsid w:val="0083176C"/>
    <w:rsid w:val="00831B18"/>
    <w:rsid w:val="00835958"/>
    <w:rsid w:val="00835B85"/>
    <w:rsid w:val="00836F13"/>
    <w:rsid w:val="00837D87"/>
    <w:rsid w:val="00840DDC"/>
    <w:rsid w:val="008411A0"/>
    <w:rsid w:val="00841206"/>
    <w:rsid w:val="008426AD"/>
    <w:rsid w:val="00842A3F"/>
    <w:rsid w:val="00842BE4"/>
    <w:rsid w:val="00842E0D"/>
    <w:rsid w:val="008459C8"/>
    <w:rsid w:val="00846D63"/>
    <w:rsid w:val="00847CE8"/>
    <w:rsid w:val="008513D8"/>
    <w:rsid w:val="00852667"/>
    <w:rsid w:val="00853658"/>
    <w:rsid w:val="00853CEB"/>
    <w:rsid w:val="00855179"/>
    <w:rsid w:val="008575D9"/>
    <w:rsid w:val="0086300F"/>
    <w:rsid w:val="00863685"/>
    <w:rsid w:val="00863C40"/>
    <w:rsid w:val="00864231"/>
    <w:rsid w:val="0086460A"/>
    <w:rsid w:val="00865ACE"/>
    <w:rsid w:val="00866800"/>
    <w:rsid w:val="008678C9"/>
    <w:rsid w:val="0086794E"/>
    <w:rsid w:val="00871B3B"/>
    <w:rsid w:val="00874C88"/>
    <w:rsid w:val="00877F1F"/>
    <w:rsid w:val="00881391"/>
    <w:rsid w:val="0088282A"/>
    <w:rsid w:val="00882886"/>
    <w:rsid w:val="00885185"/>
    <w:rsid w:val="00890EC5"/>
    <w:rsid w:val="008924F4"/>
    <w:rsid w:val="00892E37"/>
    <w:rsid w:val="00894D09"/>
    <w:rsid w:val="00894E3B"/>
    <w:rsid w:val="00894EEF"/>
    <w:rsid w:val="008956E5"/>
    <w:rsid w:val="00895F89"/>
    <w:rsid w:val="008A0913"/>
    <w:rsid w:val="008A14BA"/>
    <w:rsid w:val="008A1642"/>
    <w:rsid w:val="008A65E1"/>
    <w:rsid w:val="008B0129"/>
    <w:rsid w:val="008B0A5A"/>
    <w:rsid w:val="008B1E99"/>
    <w:rsid w:val="008B2AE4"/>
    <w:rsid w:val="008B2C63"/>
    <w:rsid w:val="008B2DE7"/>
    <w:rsid w:val="008B3C92"/>
    <w:rsid w:val="008B5390"/>
    <w:rsid w:val="008B63B0"/>
    <w:rsid w:val="008B74D7"/>
    <w:rsid w:val="008C07AB"/>
    <w:rsid w:val="008C09E3"/>
    <w:rsid w:val="008C21E5"/>
    <w:rsid w:val="008C25D7"/>
    <w:rsid w:val="008C33EA"/>
    <w:rsid w:val="008C4420"/>
    <w:rsid w:val="008C4F6E"/>
    <w:rsid w:val="008C6775"/>
    <w:rsid w:val="008C6B3C"/>
    <w:rsid w:val="008C7481"/>
    <w:rsid w:val="008D01B4"/>
    <w:rsid w:val="008D07B5"/>
    <w:rsid w:val="008D1477"/>
    <w:rsid w:val="008D2D9A"/>
    <w:rsid w:val="008D4079"/>
    <w:rsid w:val="008D4DBD"/>
    <w:rsid w:val="008D549E"/>
    <w:rsid w:val="008D6012"/>
    <w:rsid w:val="008D618B"/>
    <w:rsid w:val="008D6EB0"/>
    <w:rsid w:val="008D7E5D"/>
    <w:rsid w:val="008D7FB8"/>
    <w:rsid w:val="008E0074"/>
    <w:rsid w:val="008E074F"/>
    <w:rsid w:val="008E1261"/>
    <w:rsid w:val="008E1D59"/>
    <w:rsid w:val="008E1F7C"/>
    <w:rsid w:val="008E23A6"/>
    <w:rsid w:val="008E36CC"/>
    <w:rsid w:val="008E4B15"/>
    <w:rsid w:val="008E6122"/>
    <w:rsid w:val="008E6BB4"/>
    <w:rsid w:val="008F0566"/>
    <w:rsid w:val="008F064F"/>
    <w:rsid w:val="008F065B"/>
    <w:rsid w:val="008F15E3"/>
    <w:rsid w:val="008F1DCC"/>
    <w:rsid w:val="008F228A"/>
    <w:rsid w:val="008F256E"/>
    <w:rsid w:val="008F5278"/>
    <w:rsid w:val="008F6587"/>
    <w:rsid w:val="008F69A7"/>
    <w:rsid w:val="008F7A0C"/>
    <w:rsid w:val="00900CDE"/>
    <w:rsid w:val="00901580"/>
    <w:rsid w:val="00901F41"/>
    <w:rsid w:val="00902010"/>
    <w:rsid w:val="00902FDA"/>
    <w:rsid w:val="00907782"/>
    <w:rsid w:val="0091107E"/>
    <w:rsid w:val="009122AE"/>
    <w:rsid w:val="00913156"/>
    <w:rsid w:val="00915D05"/>
    <w:rsid w:val="00916AF5"/>
    <w:rsid w:val="009203D6"/>
    <w:rsid w:val="00921A75"/>
    <w:rsid w:val="0092274B"/>
    <w:rsid w:val="00923537"/>
    <w:rsid w:val="00923FC4"/>
    <w:rsid w:val="00924706"/>
    <w:rsid w:val="00924C70"/>
    <w:rsid w:val="009260C9"/>
    <w:rsid w:val="009260EA"/>
    <w:rsid w:val="00926EE8"/>
    <w:rsid w:val="00927A7C"/>
    <w:rsid w:val="00927F57"/>
    <w:rsid w:val="00931F2A"/>
    <w:rsid w:val="0093254A"/>
    <w:rsid w:val="0093254C"/>
    <w:rsid w:val="00932A73"/>
    <w:rsid w:val="00933B53"/>
    <w:rsid w:val="009347D7"/>
    <w:rsid w:val="009363EC"/>
    <w:rsid w:val="00936979"/>
    <w:rsid w:val="00937270"/>
    <w:rsid w:val="009425A6"/>
    <w:rsid w:val="00945F4C"/>
    <w:rsid w:val="009475FB"/>
    <w:rsid w:val="0095077A"/>
    <w:rsid w:val="00951F2C"/>
    <w:rsid w:val="00952996"/>
    <w:rsid w:val="00955065"/>
    <w:rsid w:val="00955160"/>
    <w:rsid w:val="00955866"/>
    <w:rsid w:val="009567F6"/>
    <w:rsid w:val="009612B5"/>
    <w:rsid w:val="009614C8"/>
    <w:rsid w:val="00961680"/>
    <w:rsid w:val="00961A1C"/>
    <w:rsid w:val="00962C31"/>
    <w:rsid w:val="00964949"/>
    <w:rsid w:val="00964EAC"/>
    <w:rsid w:val="00965FF4"/>
    <w:rsid w:val="00966519"/>
    <w:rsid w:val="0096748D"/>
    <w:rsid w:val="009710F4"/>
    <w:rsid w:val="009712D6"/>
    <w:rsid w:val="009749DE"/>
    <w:rsid w:val="00975E27"/>
    <w:rsid w:val="00981C8A"/>
    <w:rsid w:val="00982DFA"/>
    <w:rsid w:val="0098390F"/>
    <w:rsid w:val="009843EC"/>
    <w:rsid w:val="00985B30"/>
    <w:rsid w:val="009860A9"/>
    <w:rsid w:val="00987C44"/>
    <w:rsid w:val="00987D92"/>
    <w:rsid w:val="009914D3"/>
    <w:rsid w:val="00991A11"/>
    <w:rsid w:val="00991A28"/>
    <w:rsid w:val="00991BF1"/>
    <w:rsid w:val="0099222F"/>
    <w:rsid w:val="00992B21"/>
    <w:rsid w:val="00995690"/>
    <w:rsid w:val="00995877"/>
    <w:rsid w:val="00995BF3"/>
    <w:rsid w:val="0099612F"/>
    <w:rsid w:val="009963BC"/>
    <w:rsid w:val="00996983"/>
    <w:rsid w:val="00996CC3"/>
    <w:rsid w:val="00997AB6"/>
    <w:rsid w:val="009A1946"/>
    <w:rsid w:val="009A25F5"/>
    <w:rsid w:val="009A2AFE"/>
    <w:rsid w:val="009A5250"/>
    <w:rsid w:val="009A6E9D"/>
    <w:rsid w:val="009A6FC9"/>
    <w:rsid w:val="009B2E64"/>
    <w:rsid w:val="009B308B"/>
    <w:rsid w:val="009B44AA"/>
    <w:rsid w:val="009B4546"/>
    <w:rsid w:val="009B5604"/>
    <w:rsid w:val="009B7A34"/>
    <w:rsid w:val="009B7D54"/>
    <w:rsid w:val="009B7E30"/>
    <w:rsid w:val="009B7F17"/>
    <w:rsid w:val="009B7F82"/>
    <w:rsid w:val="009C05B4"/>
    <w:rsid w:val="009C1133"/>
    <w:rsid w:val="009C1F03"/>
    <w:rsid w:val="009C2369"/>
    <w:rsid w:val="009C324C"/>
    <w:rsid w:val="009C54DC"/>
    <w:rsid w:val="009C5D39"/>
    <w:rsid w:val="009C6FEE"/>
    <w:rsid w:val="009C7A9E"/>
    <w:rsid w:val="009D0A67"/>
    <w:rsid w:val="009D1079"/>
    <w:rsid w:val="009D16BC"/>
    <w:rsid w:val="009D1960"/>
    <w:rsid w:val="009D20AC"/>
    <w:rsid w:val="009D327C"/>
    <w:rsid w:val="009D4063"/>
    <w:rsid w:val="009D410C"/>
    <w:rsid w:val="009D45FA"/>
    <w:rsid w:val="009D64B6"/>
    <w:rsid w:val="009D7033"/>
    <w:rsid w:val="009E3649"/>
    <w:rsid w:val="009E3E7D"/>
    <w:rsid w:val="009E535D"/>
    <w:rsid w:val="009E68E8"/>
    <w:rsid w:val="009E6A56"/>
    <w:rsid w:val="009F027C"/>
    <w:rsid w:val="009F0753"/>
    <w:rsid w:val="009F0B33"/>
    <w:rsid w:val="009F1ACA"/>
    <w:rsid w:val="009F2672"/>
    <w:rsid w:val="009F396D"/>
    <w:rsid w:val="009F4700"/>
    <w:rsid w:val="009F4B5F"/>
    <w:rsid w:val="009F4D6C"/>
    <w:rsid w:val="009F6D6B"/>
    <w:rsid w:val="009F784B"/>
    <w:rsid w:val="009F7A3D"/>
    <w:rsid w:val="00A00075"/>
    <w:rsid w:val="00A0036C"/>
    <w:rsid w:val="00A00CA4"/>
    <w:rsid w:val="00A01134"/>
    <w:rsid w:val="00A046D6"/>
    <w:rsid w:val="00A06D38"/>
    <w:rsid w:val="00A10E45"/>
    <w:rsid w:val="00A114EF"/>
    <w:rsid w:val="00A1386A"/>
    <w:rsid w:val="00A13933"/>
    <w:rsid w:val="00A145F6"/>
    <w:rsid w:val="00A167CC"/>
    <w:rsid w:val="00A16EA0"/>
    <w:rsid w:val="00A24768"/>
    <w:rsid w:val="00A24C8D"/>
    <w:rsid w:val="00A25E56"/>
    <w:rsid w:val="00A26123"/>
    <w:rsid w:val="00A2643D"/>
    <w:rsid w:val="00A26545"/>
    <w:rsid w:val="00A2664D"/>
    <w:rsid w:val="00A26BF5"/>
    <w:rsid w:val="00A26DE3"/>
    <w:rsid w:val="00A2710D"/>
    <w:rsid w:val="00A27D34"/>
    <w:rsid w:val="00A31469"/>
    <w:rsid w:val="00A315E5"/>
    <w:rsid w:val="00A353D8"/>
    <w:rsid w:val="00A40D7C"/>
    <w:rsid w:val="00A40FA8"/>
    <w:rsid w:val="00A41DC2"/>
    <w:rsid w:val="00A421D8"/>
    <w:rsid w:val="00A42D62"/>
    <w:rsid w:val="00A4333E"/>
    <w:rsid w:val="00A43DA4"/>
    <w:rsid w:val="00A44EA6"/>
    <w:rsid w:val="00A45786"/>
    <w:rsid w:val="00A46309"/>
    <w:rsid w:val="00A465F1"/>
    <w:rsid w:val="00A47EBD"/>
    <w:rsid w:val="00A50033"/>
    <w:rsid w:val="00A53231"/>
    <w:rsid w:val="00A543EB"/>
    <w:rsid w:val="00A60815"/>
    <w:rsid w:val="00A617CC"/>
    <w:rsid w:val="00A625E2"/>
    <w:rsid w:val="00A636C2"/>
    <w:rsid w:val="00A643B5"/>
    <w:rsid w:val="00A64B16"/>
    <w:rsid w:val="00A6658B"/>
    <w:rsid w:val="00A66694"/>
    <w:rsid w:val="00A66B69"/>
    <w:rsid w:val="00A71380"/>
    <w:rsid w:val="00A71C53"/>
    <w:rsid w:val="00A71F16"/>
    <w:rsid w:val="00A74B1D"/>
    <w:rsid w:val="00A74BDD"/>
    <w:rsid w:val="00A76543"/>
    <w:rsid w:val="00A76AF8"/>
    <w:rsid w:val="00A76EDE"/>
    <w:rsid w:val="00A81A79"/>
    <w:rsid w:val="00A82219"/>
    <w:rsid w:val="00A82271"/>
    <w:rsid w:val="00A82CC6"/>
    <w:rsid w:val="00A847AA"/>
    <w:rsid w:val="00A85358"/>
    <w:rsid w:val="00A86254"/>
    <w:rsid w:val="00A901EE"/>
    <w:rsid w:val="00A90E34"/>
    <w:rsid w:val="00A9168C"/>
    <w:rsid w:val="00A92C25"/>
    <w:rsid w:val="00A93B13"/>
    <w:rsid w:val="00A94AC4"/>
    <w:rsid w:val="00A94BD1"/>
    <w:rsid w:val="00A951AB"/>
    <w:rsid w:val="00A951D4"/>
    <w:rsid w:val="00A95B29"/>
    <w:rsid w:val="00A96B32"/>
    <w:rsid w:val="00A97793"/>
    <w:rsid w:val="00A97C75"/>
    <w:rsid w:val="00AA0CAB"/>
    <w:rsid w:val="00AA185C"/>
    <w:rsid w:val="00AA1EF4"/>
    <w:rsid w:val="00AA1FF2"/>
    <w:rsid w:val="00AA35D5"/>
    <w:rsid w:val="00AA554B"/>
    <w:rsid w:val="00AA7CD1"/>
    <w:rsid w:val="00AA7D9E"/>
    <w:rsid w:val="00AA7E01"/>
    <w:rsid w:val="00AB05F5"/>
    <w:rsid w:val="00AB0FFD"/>
    <w:rsid w:val="00AB26C6"/>
    <w:rsid w:val="00AB273D"/>
    <w:rsid w:val="00AB39BC"/>
    <w:rsid w:val="00AB4C6F"/>
    <w:rsid w:val="00AB4CB5"/>
    <w:rsid w:val="00AB5068"/>
    <w:rsid w:val="00AB53DF"/>
    <w:rsid w:val="00AB69B3"/>
    <w:rsid w:val="00AC034D"/>
    <w:rsid w:val="00AC231A"/>
    <w:rsid w:val="00AC3549"/>
    <w:rsid w:val="00AC453A"/>
    <w:rsid w:val="00AC59B6"/>
    <w:rsid w:val="00AC5CC8"/>
    <w:rsid w:val="00AC6951"/>
    <w:rsid w:val="00AC6A34"/>
    <w:rsid w:val="00AC6C29"/>
    <w:rsid w:val="00AC7307"/>
    <w:rsid w:val="00AD062D"/>
    <w:rsid w:val="00AD3693"/>
    <w:rsid w:val="00AD3CEC"/>
    <w:rsid w:val="00AE05E0"/>
    <w:rsid w:val="00AE11EB"/>
    <w:rsid w:val="00AE2AA6"/>
    <w:rsid w:val="00AE2EFB"/>
    <w:rsid w:val="00AE65BE"/>
    <w:rsid w:val="00AE6BF0"/>
    <w:rsid w:val="00AF1DED"/>
    <w:rsid w:val="00AF2918"/>
    <w:rsid w:val="00AF2C21"/>
    <w:rsid w:val="00AF3D4D"/>
    <w:rsid w:val="00AF669D"/>
    <w:rsid w:val="00AF6B63"/>
    <w:rsid w:val="00B0025F"/>
    <w:rsid w:val="00B0070B"/>
    <w:rsid w:val="00B00830"/>
    <w:rsid w:val="00B01365"/>
    <w:rsid w:val="00B015CD"/>
    <w:rsid w:val="00B01A23"/>
    <w:rsid w:val="00B03109"/>
    <w:rsid w:val="00B03299"/>
    <w:rsid w:val="00B03336"/>
    <w:rsid w:val="00B03393"/>
    <w:rsid w:val="00B04B01"/>
    <w:rsid w:val="00B05278"/>
    <w:rsid w:val="00B0596A"/>
    <w:rsid w:val="00B07897"/>
    <w:rsid w:val="00B07C2B"/>
    <w:rsid w:val="00B1019C"/>
    <w:rsid w:val="00B104C7"/>
    <w:rsid w:val="00B10D15"/>
    <w:rsid w:val="00B10F3B"/>
    <w:rsid w:val="00B126E2"/>
    <w:rsid w:val="00B12AA5"/>
    <w:rsid w:val="00B12AC8"/>
    <w:rsid w:val="00B131E6"/>
    <w:rsid w:val="00B14DFB"/>
    <w:rsid w:val="00B1551B"/>
    <w:rsid w:val="00B15575"/>
    <w:rsid w:val="00B164A5"/>
    <w:rsid w:val="00B165E5"/>
    <w:rsid w:val="00B17A68"/>
    <w:rsid w:val="00B200D6"/>
    <w:rsid w:val="00B20638"/>
    <w:rsid w:val="00B207A8"/>
    <w:rsid w:val="00B20A08"/>
    <w:rsid w:val="00B2210C"/>
    <w:rsid w:val="00B223EC"/>
    <w:rsid w:val="00B22917"/>
    <w:rsid w:val="00B2377D"/>
    <w:rsid w:val="00B24937"/>
    <w:rsid w:val="00B25101"/>
    <w:rsid w:val="00B25C66"/>
    <w:rsid w:val="00B25CFF"/>
    <w:rsid w:val="00B25F9D"/>
    <w:rsid w:val="00B262B8"/>
    <w:rsid w:val="00B2647C"/>
    <w:rsid w:val="00B309BF"/>
    <w:rsid w:val="00B31239"/>
    <w:rsid w:val="00B313A3"/>
    <w:rsid w:val="00B316B5"/>
    <w:rsid w:val="00B32E18"/>
    <w:rsid w:val="00B32EC3"/>
    <w:rsid w:val="00B3312E"/>
    <w:rsid w:val="00B362F6"/>
    <w:rsid w:val="00B3784F"/>
    <w:rsid w:val="00B403AB"/>
    <w:rsid w:val="00B40796"/>
    <w:rsid w:val="00B41D48"/>
    <w:rsid w:val="00B42A60"/>
    <w:rsid w:val="00B42B46"/>
    <w:rsid w:val="00B436DA"/>
    <w:rsid w:val="00B436FA"/>
    <w:rsid w:val="00B44F41"/>
    <w:rsid w:val="00B45FC3"/>
    <w:rsid w:val="00B4717B"/>
    <w:rsid w:val="00B47A0A"/>
    <w:rsid w:val="00B47EBF"/>
    <w:rsid w:val="00B53E6E"/>
    <w:rsid w:val="00B54DE2"/>
    <w:rsid w:val="00B54FE5"/>
    <w:rsid w:val="00B5586D"/>
    <w:rsid w:val="00B55E51"/>
    <w:rsid w:val="00B56EB4"/>
    <w:rsid w:val="00B5747A"/>
    <w:rsid w:val="00B577D9"/>
    <w:rsid w:val="00B610CB"/>
    <w:rsid w:val="00B62B44"/>
    <w:rsid w:val="00B63399"/>
    <w:rsid w:val="00B63A92"/>
    <w:rsid w:val="00B64074"/>
    <w:rsid w:val="00B655A7"/>
    <w:rsid w:val="00B65FEA"/>
    <w:rsid w:val="00B6644A"/>
    <w:rsid w:val="00B67985"/>
    <w:rsid w:val="00B70E66"/>
    <w:rsid w:val="00B72E33"/>
    <w:rsid w:val="00B74024"/>
    <w:rsid w:val="00B74A51"/>
    <w:rsid w:val="00B7543A"/>
    <w:rsid w:val="00B75CC4"/>
    <w:rsid w:val="00B75DF2"/>
    <w:rsid w:val="00B7634C"/>
    <w:rsid w:val="00B76B09"/>
    <w:rsid w:val="00B77445"/>
    <w:rsid w:val="00B800C0"/>
    <w:rsid w:val="00B805C6"/>
    <w:rsid w:val="00B8334E"/>
    <w:rsid w:val="00B838F2"/>
    <w:rsid w:val="00B83A53"/>
    <w:rsid w:val="00B8552C"/>
    <w:rsid w:val="00B86EF7"/>
    <w:rsid w:val="00B8797F"/>
    <w:rsid w:val="00B90444"/>
    <w:rsid w:val="00B90F9F"/>
    <w:rsid w:val="00B9252F"/>
    <w:rsid w:val="00B938E0"/>
    <w:rsid w:val="00B966C3"/>
    <w:rsid w:val="00B96A9B"/>
    <w:rsid w:val="00B979AD"/>
    <w:rsid w:val="00B97DC4"/>
    <w:rsid w:val="00BA1196"/>
    <w:rsid w:val="00BA1F9F"/>
    <w:rsid w:val="00BA32F6"/>
    <w:rsid w:val="00BA36B6"/>
    <w:rsid w:val="00BA45E4"/>
    <w:rsid w:val="00BA5BF3"/>
    <w:rsid w:val="00BA5DD0"/>
    <w:rsid w:val="00BA7308"/>
    <w:rsid w:val="00BB0182"/>
    <w:rsid w:val="00BB1A3C"/>
    <w:rsid w:val="00BB45A1"/>
    <w:rsid w:val="00BB5E9A"/>
    <w:rsid w:val="00BB71E1"/>
    <w:rsid w:val="00BB7A3E"/>
    <w:rsid w:val="00BB7B0F"/>
    <w:rsid w:val="00BC02EB"/>
    <w:rsid w:val="00BC0F2F"/>
    <w:rsid w:val="00BC300C"/>
    <w:rsid w:val="00BC3706"/>
    <w:rsid w:val="00BC3B93"/>
    <w:rsid w:val="00BC42B9"/>
    <w:rsid w:val="00BC5655"/>
    <w:rsid w:val="00BC5EA7"/>
    <w:rsid w:val="00BC6807"/>
    <w:rsid w:val="00BC7A65"/>
    <w:rsid w:val="00BD16E8"/>
    <w:rsid w:val="00BD1E3E"/>
    <w:rsid w:val="00BD5475"/>
    <w:rsid w:val="00BD5A81"/>
    <w:rsid w:val="00BD5EC4"/>
    <w:rsid w:val="00BD7047"/>
    <w:rsid w:val="00BD7806"/>
    <w:rsid w:val="00BD7EB2"/>
    <w:rsid w:val="00BE0118"/>
    <w:rsid w:val="00BE0756"/>
    <w:rsid w:val="00BE0D2B"/>
    <w:rsid w:val="00BE20BA"/>
    <w:rsid w:val="00BE38DB"/>
    <w:rsid w:val="00BE439B"/>
    <w:rsid w:val="00BE50C4"/>
    <w:rsid w:val="00BE77A6"/>
    <w:rsid w:val="00BF04A1"/>
    <w:rsid w:val="00BF1064"/>
    <w:rsid w:val="00BF1255"/>
    <w:rsid w:val="00BF39AF"/>
    <w:rsid w:val="00BF495E"/>
    <w:rsid w:val="00BF5DEE"/>
    <w:rsid w:val="00BF5EC1"/>
    <w:rsid w:val="00C00669"/>
    <w:rsid w:val="00C013EA"/>
    <w:rsid w:val="00C02A0F"/>
    <w:rsid w:val="00C05877"/>
    <w:rsid w:val="00C06A05"/>
    <w:rsid w:val="00C06CB6"/>
    <w:rsid w:val="00C070CC"/>
    <w:rsid w:val="00C07D19"/>
    <w:rsid w:val="00C07E0F"/>
    <w:rsid w:val="00C1082F"/>
    <w:rsid w:val="00C12F86"/>
    <w:rsid w:val="00C1594A"/>
    <w:rsid w:val="00C15DB7"/>
    <w:rsid w:val="00C167F8"/>
    <w:rsid w:val="00C17AB6"/>
    <w:rsid w:val="00C20A03"/>
    <w:rsid w:val="00C20DC4"/>
    <w:rsid w:val="00C20F5E"/>
    <w:rsid w:val="00C2226F"/>
    <w:rsid w:val="00C228D6"/>
    <w:rsid w:val="00C2291B"/>
    <w:rsid w:val="00C23DF7"/>
    <w:rsid w:val="00C24D06"/>
    <w:rsid w:val="00C27A00"/>
    <w:rsid w:val="00C30273"/>
    <w:rsid w:val="00C3159E"/>
    <w:rsid w:val="00C31D56"/>
    <w:rsid w:val="00C323E5"/>
    <w:rsid w:val="00C33235"/>
    <w:rsid w:val="00C33647"/>
    <w:rsid w:val="00C339B1"/>
    <w:rsid w:val="00C34A8C"/>
    <w:rsid w:val="00C3619A"/>
    <w:rsid w:val="00C40420"/>
    <w:rsid w:val="00C41330"/>
    <w:rsid w:val="00C41551"/>
    <w:rsid w:val="00C416BF"/>
    <w:rsid w:val="00C41ADD"/>
    <w:rsid w:val="00C42802"/>
    <w:rsid w:val="00C42C4E"/>
    <w:rsid w:val="00C44D3F"/>
    <w:rsid w:val="00C50D57"/>
    <w:rsid w:val="00C51780"/>
    <w:rsid w:val="00C51B11"/>
    <w:rsid w:val="00C542F3"/>
    <w:rsid w:val="00C54BA4"/>
    <w:rsid w:val="00C551FA"/>
    <w:rsid w:val="00C552EF"/>
    <w:rsid w:val="00C5531E"/>
    <w:rsid w:val="00C55F96"/>
    <w:rsid w:val="00C57663"/>
    <w:rsid w:val="00C579A7"/>
    <w:rsid w:val="00C62117"/>
    <w:rsid w:val="00C63CE6"/>
    <w:rsid w:val="00C650BD"/>
    <w:rsid w:val="00C6686E"/>
    <w:rsid w:val="00C66D8A"/>
    <w:rsid w:val="00C66FE1"/>
    <w:rsid w:val="00C708BE"/>
    <w:rsid w:val="00C70C96"/>
    <w:rsid w:val="00C70FD4"/>
    <w:rsid w:val="00C74C3C"/>
    <w:rsid w:val="00C800EA"/>
    <w:rsid w:val="00C80253"/>
    <w:rsid w:val="00C802CF"/>
    <w:rsid w:val="00C80636"/>
    <w:rsid w:val="00C83AB2"/>
    <w:rsid w:val="00C850A0"/>
    <w:rsid w:val="00C869F8"/>
    <w:rsid w:val="00C872F5"/>
    <w:rsid w:val="00C875C9"/>
    <w:rsid w:val="00C90AC4"/>
    <w:rsid w:val="00C9148E"/>
    <w:rsid w:val="00C92AA3"/>
    <w:rsid w:val="00C94C67"/>
    <w:rsid w:val="00C94CED"/>
    <w:rsid w:val="00C957EC"/>
    <w:rsid w:val="00C964C0"/>
    <w:rsid w:val="00CA0248"/>
    <w:rsid w:val="00CA0432"/>
    <w:rsid w:val="00CA19A6"/>
    <w:rsid w:val="00CA3A67"/>
    <w:rsid w:val="00CA3E96"/>
    <w:rsid w:val="00CA4189"/>
    <w:rsid w:val="00CA5704"/>
    <w:rsid w:val="00CA67BC"/>
    <w:rsid w:val="00CB048C"/>
    <w:rsid w:val="00CB12B3"/>
    <w:rsid w:val="00CB2078"/>
    <w:rsid w:val="00CB237A"/>
    <w:rsid w:val="00CB3204"/>
    <w:rsid w:val="00CB4541"/>
    <w:rsid w:val="00CB4CA6"/>
    <w:rsid w:val="00CB705B"/>
    <w:rsid w:val="00CB738A"/>
    <w:rsid w:val="00CB7854"/>
    <w:rsid w:val="00CC1835"/>
    <w:rsid w:val="00CC2659"/>
    <w:rsid w:val="00CC2947"/>
    <w:rsid w:val="00CC2E2E"/>
    <w:rsid w:val="00CC66A4"/>
    <w:rsid w:val="00CC7038"/>
    <w:rsid w:val="00CD0399"/>
    <w:rsid w:val="00CD10AC"/>
    <w:rsid w:val="00CD1542"/>
    <w:rsid w:val="00CD1B7C"/>
    <w:rsid w:val="00CD23AE"/>
    <w:rsid w:val="00CD547E"/>
    <w:rsid w:val="00CD5AE6"/>
    <w:rsid w:val="00CD5DCD"/>
    <w:rsid w:val="00CE057F"/>
    <w:rsid w:val="00CE12ED"/>
    <w:rsid w:val="00CE1611"/>
    <w:rsid w:val="00CE2A7F"/>
    <w:rsid w:val="00CE2B5E"/>
    <w:rsid w:val="00CE4679"/>
    <w:rsid w:val="00CE4E0C"/>
    <w:rsid w:val="00CE5515"/>
    <w:rsid w:val="00CE5D8E"/>
    <w:rsid w:val="00CF0654"/>
    <w:rsid w:val="00CF12B0"/>
    <w:rsid w:val="00CF47CB"/>
    <w:rsid w:val="00CF528F"/>
    <w:rsid w:val="00CF52B5"/>
    <w:rsid w:val="00CF530D"/>
    <w:rsid w:val="00CF5331"/>
    <w:rsid w:val="00CF552E"/>
    <w:rsid w:val="00CF5D97"/>
    <w:rsid w:val="00CF6CC8"/>
    <w:rsid w:val="00CF7E62"/>
    <w:rsid w:val="00D009A5"/>
    <w:rsid w:val="00D01E94"/>
    <w:rsid w:val="00D01EF3"/>
    <w:rsid w:val="00D03AE4"/>
    <w:rsid w:val="00D0494B"/>
    <w:rsid w:val="00D04B6D"/>
    <w:rsid w:val="00D04BDF"/>
    <w:rsid w:val="00D06C6C"/>
    <w:rsid w:val="00D07157"/>
    <w:rsid w:val="00D07DCE"/>
    <w:rsid w:val="00D1155C"/>
    <w:rsid w:val="00D12F26"/>
    <w:rsid w:val="00D13C9E"/>
    <w:rsid w:val="00D1553E"/>
    <w:rsid w:val="00D15912"/>
    <w:rsid w:val="00D163C9"/>
    <w:rsid w:val="00D172C1"/>
    <w:rsid w:val="00D17DFA"/>
    <w:rsid w:val="00D2009B"/>
    <w:rsid w:val="00D200D7"/>
    <w:rsid w:val="00D2050E"/>
    <w:rsid w:val="00D2051A"/>
    <w:rsid w:val="00D21BDC"/>
    <w:rsid w:val="00D21CF7"/>
    <w:rsid w:val="00D22DAE"/>
    <w:rsid w:val="00D242A1"/>
    <w:rsid w:val="00D24D82"/>
    <w:rsid w:val="00D26981"/>
    <w:rsid w:val="00D26CAC"/>
    <w:rsid w:val="00D27880"/>
    <w:rsid w:val="00D27AFA"/>
    <w:rsid w:val="00D3050E"/>
    <w:rsid w:val="00D310AD"/>
    <w:rsid w:val="00D31C40"/>
    <w:rsid w:val="00D31D2B"/>
    <w:rsid w:val="00D32FCE"/>
    <w:rsid w:val="00D33BA9"/>
    <w:rsid w:val="00D33D93"/>
    <w:rsid w:val="00D340A2"/>
    <w:rsid w:val="00D342AB"/>
    <w:rsid w:val="00D34ACE"/>
    <w:rsid w:val="00D36C60"/>
    <w:rsid w:val="00D37EBB"/>
    <w:rsid w:val="00D40B28"/>
    <w:rsid w:val="00D41517"/>
    <w:rsid w:val="00D41526"/>
    <w:rsid w:val="00D422B0"/>
    <w:rsid w:val="00D4357C"/>
    <w:rsid w:val="00D44118"/>
    <w:rsid w:val="00D45C87"/>
    <w:rsid w:val="00D46EF1"/>
    <w:rsid w:val="00D500DE"/>
    <w:rsid w:val="00D507E1"/>
    <w:rsid w:val="00D51A79"/>
    <w:rsid w:val="00D51AD5"/>
    <w:rsid w:val="00D54D3A"/>
    <w:rsid w:val="00D551BE"/>
    <w:rsid w:val="00D55D20"/>
    <w:rsid w:val="00D561BA"/>
    <w:rsid w:val="00D569A7"/>
    <w:rsid w:val="00D56A09"/>
    <w:rsid w:val="00D60F25"/>
    <w:rsid w:val="00D61438"/>
    <w:rsid w:val="00D6430E"/>
    <w:rsid w:val="00D64AE7"/>
    <w:rsid w:val="00D653F5"/>
    <w:rsid w:val="00D65CEE"/>
    <w:rsid w:val="00D65DFC"/>
    <w:rsid w:val="00D65E89"/>
    <w:rsid w:val="00D6682E"/>
    <w:rsid w:val="00D66DD2"/>
    <w:rsid w:val="00D67ED8"/>
    <w:rsid w:val="00D70139"/>
    <w:rsid w:val="00D70B1A"/>
    <w:rsid w:val="00D70EE2"/>
    <w:rsid w:val="00D70F24"/>
    <w:rsid w:val="00D71630"/>
    <w:rsid w:val="00D72192"/>
    <w:rsid w:val="00D739CF"/>
    <w:rsid w:val="00D74EED"/>
    <w:rsid w:val="00D76E95"/>
    <w:rsid w:val="00D77864"/>
    <w:rsid w:val="00D80616"/>
    <w:rsid w:val="00D81A6C"/>
    <w:rsid w:val="00D8215E"/>
    <w:rsid w:val="00D845FC"/>
    <w:rsid w:val="00D84672"/>
    <w:rsid w:val="00D85D52"/>
    <w:rsid w:val="00D901EC"/>
    <w:rsid w:val="00D90DBE"/>
    <w:rsid w:val="00D913E0"/>
    <w:rsid w:val="00D92E4D"/>
    <w:rsid w:val="00D93309"/>
    <w:rsid w:val="00D93B24"/>
    <w:rsid w:val="00D93B5D"/>
    <w:rsid w:val="00D93CA1"/>
    <w:rsid w:val="00D93E33"/>
    <w:rsid w:val="00D95055"/>
    <w:rsid w:val="00D95FE0"/>
    <w:rsid w:val="00D96D1C"/>
    <w:rsid w:val="00D9798E"/>
    <w:rsid w:val="00DA00DF"/>
    <w:rsid w:val="00DA241F"/>
    <w:rsid w:val="00DA2C66"/>
    <w:rsid w:val="00DA2D12"/>
    <w:rsid w:val="00DA4AE2"/>
    <w:rsid w:val="00DA6765"/>
    <w:rsid w:val="00DA755C"/>
    <w:rsid w:val="00DA77BB"/>
    <w:rsid w:val="00DB13CE"/>
    <w:rsid w:val="00DB190F"/>
    <w:rsid w:val="00DB1CCE"/>
    <w:rsid w:val="00DB1F53"/>
    <w:rsid w:val="00DB2755"/>
    <w:rsid w:val="00DB4301"/>
    <w:rsid w:val="00DB472B"/>
    <w:rsid w:val="00DB49FD"/>
    <w:rsid w:val="00DB4B7F"/>
    <w:rsid w:val="00DB5C85"/>
    <w:rsid w:val="00DB667B"/>
    <w:rsid w:val="00DC222F"/>
    <w:rsid w:val="00DC3642"/>
    <w:rsid w:val="00DC5DE2"/>
    <w:rsid w:val="00DC60C4"/>
    <w:rsid w:val="00DC660B"/>
    <w:rsid w:val="00DC70B0"/>
    <w:rsid w:val="00DC7DBC"/>
    <w:rsid w:val="00DD113D"/>
    <w:rsid w:val="00DD1452"/>
    <w:rsid w:val="00DD1B14"/>
    <w:rsid w:val="00DD28EE"/>
    <w:rsid w:val="00DD3F73"/>
    <w:rsid w:val="00DD4294"/>
    <w:rsid w:val="00DD45A1"/>
    <w:rsid w:val="00DD5310"/>
    <w:rsid w:val="00DD5489"/>
    <w:rsid w:val="00DD5BCE"/>
    <w:rsid w:val="00DD6227"/>
    <w:rsid w:val="00DD7643"/>
    <w:rsid w:val="00DD76B7"/>
    <w:rsid w:val="00DD7A2C"/>
    <w:rsid w:val="00DE0BDF"/>
    <w:rsid w:val="00DE2260"/>
    <w:rsid w:val="00DE23DE"/>
    <w:rsid w:val="00DE2711"/>
    <w:rsid w:val="00DE2937"/>
    <w:rsid w:val="00DE2EAB"/>
    <w:rsid w:val="00DE452A"/>
    <w:rsid w:val="00DE4930"/>
    <w:rsid w:val="00DE560A"/>
    <w:rsid w:val="00DE5A55"/>
    <w:rsid w:val="00DE5B95"/>
    <w:rsid w:val="00DE5E0C"/>
    <w:rsid w:val="00DE5E63"/>
    <w:rsid w:val="00DE6B59"/>
    <w:rsid w:val="00DE6FA9"/>
    <w:rsid w:val="00DE7E3F"/>
    <w:rsid w:val="00DF02ED"/>
    <w:rsid w:val="00DF37EC"/>
    <w:rsid w:val="00DF72FA"/>
    <w:rsid w:val="00E0040E"/>
    <w:rsid w:val="00E01179"/>
    <w:rsid w:val="00E02875"/>
    <w:rsid w:val="00E03B72"/>
    <w:rsid w:val="00E06B9D"/>
    <w:rsid w:val="00E06C29"/>
    <w:rsid w:val="00E07004"/>
    <w:rsid w:val="00E07748"/>
    <w:rsid w:val="00E111D1"/>
    <w:rsid w:val="00E12447"/>
    <w:rsid w:val="00E13057"/>
    <w:rsid w:val="00E20655"/>
    <w:rsid w:val="00E20FDF"/>
    <w:rsid w:val="00E2219A"/>
    <w:rsid w:val="00E229C9"/>
    <w:rsid w:val="00E22AC0"/>
    <w:rsid w:val="00E2364C"/>
    <w:rsid w:val="00E24FE3"/>
    <w:rsid w:val="00E311CB"/>
    <w:rsid w:val="00E3197A"/>
    <w:rsid w:val="00E35781"/>
    <w:rsid w:val="00E3772D"/>
    <w:rsid w:val="00E404CE"/>
    <w:rsid w:val="00E41586"/>
    <w:rsid w:val="00E43536"/>
    <w:rsid w:val="00E43768"/>
    <w:rsid w:val="00E44FD7"/>
    <w:rsid w:val="00E45B57"/>
    <w:rsid w:val="00E4641C"/>
    <w:rsid w:val="00E5095A"/>
    <w:rsid w:val="00E50DE3"/>
    <w:rsid w:val="00E50DF9"/>
    <w:rsid w:val="00E510F9"/>
    <w:rsid w:val="00E516F2"/>
    <w:rsid w:val="00E52841"/>
    <w:rsid w:val="00E52B24"/>
    <w:rsid w:val="00E563D7"/>
    <w:rsid w:val="00E56C7B"/>
    <w:rsid w:val="00E60C2C"/>
    <w:rsid w:val="00E610CB"/>
    <w:rsid w:val="00E61BF0"/>
    <w:rsid w:val="00E63CB4"/>
    <w:rsid w:val="00E656F0"/>
    <w:rsid w:val="00E669F8"/>
    <w:rsid w:val="00E66DAE"/>
    <w:rsid w:val="00E7139F"/>
    <w:rsid w:val="00E71792"/>
    <w:rsid w:val="00E717FD"/>
    <w:rsid w:val="00E73756"/>
    <w:rsid w:val="00E74C79"/>
    <w:rsid w:val="00E7511F"/>
    <w:rsid w:val="00E75372"/>
    <w:rsid w:val="00E7679F"/>
    <w:rsid w:val="00E771C2"/>
    <w:rsid w:val="00E80903"/>
    <w:rsid w:val="00E860E7"/>
    <w:rsid w:val="00E865ED"/>
    <w:rsid w:val="00E866F1"/>
    <w:rsid w:val="00E871EC"/>
    <w:rsid w:val="00E87239"/>
    <w:rsid w:val="00E904BB"/>
    <w:rsid w:val="00E91DD8"/>
    <w:rsid w:val="00E9236A"/>
    <w:rsid w:val="00E93B19"/>
    <w:rsid w:val="00E95273"/>
    <w:rsid w:val="00E95DEC"/>
    <w:rsid w:val="00E9681C"/>
    <w:rsid w:val="00E96AE0"/>
    <w:rsid w:val="00EA0510"/>
    <w:rsid w:val="00EA0A04"/>
    <w:rsid w:val="00EA13B1"/>
    <w:rsid w:val="00EA2543"/>
    <w:rsid w:val="00EA49DC"/>
    <w:rsid w:val="00EA4A69"/>
    <w:rsid w:val="00EA56F8"/>
    <w:rsid w:val="00EA5F73"/>
    <w:rsid w:val="00EB019C"/>
    <w:rsid w:val="00EB0337"/>
    <w:rsid w:val="00EB166C"/>
    <w:rsid w:val="00EB281E"/>
    <w:rsid w:val="00EB2FF8"/>
    <w:rsid w:val="00EB3AFC"/>
    <w:rsid w:val="00EB5313"/>
    <w:rsid w:val="00EB570F"/>
    <w:rsid w:val="00EB6089"/>
    <w:rsid w:val="00EB7659"/>
    <w:rsid w:val="00EC0A0A"/>
    <w:rsid w:val="00EC0FC7"/>
    <w:rsid w:val="00EC2038"/>
    <w:rsid w:val="00EC439F"/>
    <w:rsid w:val="00EC44EA"/>
    <w:rsid w:val="00EC4B17"/>
    <w:rsid w:val="00EC65C2"/>
    <w:rsid w:val="00EC6B6E"/>
    <w:rsid w:val="00EC73CA"/>
    <w:rsid w:val="00EC78B9"/>
    <w:rsid w:val="00EC7FB8"/>
    <w:rsid w:val="00ED0EED"/>
    <w:rsid w:val="00ED1D7C"/>
    <w:rsid w:val="00ED3E33"/>
    <w:rsid w:val="00ED60D2"/>
    <w:rsid w:val="00ED7282"/>
    <w:rsid w:val="00EE1615"/>
    <w:rsid w:val="00EE22BB"/>
    <w:rsid w:val="00EE3D68"/>
    <w:rsid w:val="00EE78C0"/>
    <w:rsid w:val="00EE7F2D"/>
    <w:rsid w:val="00EF059B"/>
    <w:rsid w:val="00EF07F5"/>
    <w:rsid w:val="00EF08DA"/>
    <w:rsid w:val="00EF0B84"/>
    <w:rsid w:val="00EF34AC"/>
    <w:rsid w:val="00EF4CB8"/>
    <w:rsid w:val="00EF582C"/>
    <w:rsid w:val="00EF60B8"/>
    <w:rsid w:val="00EF624E"/>
    <w:rsid w:val="00EF6C93"/>
    <w:rsid w:val="00EF740B"/>
    <w:rsid w:val="00EF7A88"/>
    <w:rsid w:val="00F004D9"/>
    <w:rsid w:val="00F0205F"/>
    <w:rsid w:val="00F044E5"/>
    <w:rsid w:val="00F056B2"/>
    <w:rsid w:val="00F05C7E"/>
    <w:rsid w:val="00F0604A"/>
    <w:rsid w:val="00F06FAE"/>
    <w:rsid w:val="00F10653"/>
    <w:rsid w:val="00F12F58"/>
    <w:rsid w:val="00F13A4F"/>
    <w:rsid w:val="00F14F99"/>
    <w:rsid w:val="00F154CF"/>
    <w:rsid w:val="00F154F6"/>
    <w:rsid w:val="00F166D5"/>
    <w:rsid w:val="00F1758A"/>
    <w:rsid w:val="00F175B5"/>
    <w:rsid w:val="00F2082E"/>
    <w:rsid w:val="00F20ADB"/>
    <w:rsid w:val="00F20DA7"/>
    <w:rsid w:val="00F21631"/>
    <w:rsid w:val="00F222D7"/>
    <w:rsid w:val="00F2427C"/>
    <w:rsid w:val="00F244BE"/>
    <w:rsid w:val="00F24DC0"/>
    <w:rsid w:val="00F26126"/>
    <w:rsid w:val="00F26376"/>
    <w:rsid w:val="00F27D51"/>
    <w:rsid w:val="00F328E6"/>
    <w:rsid w:val="00F34FFD"/>
    <w:rsid w:val="00F35D64"/>
    <w:rsid w:val="00F36288"/>
    <w:rsid w:val="00F36294"/>
    <w:rsid w:val="00F36411"/>
    <w:rsid w:val="00F36845"/>
    <w:rsid w:val="00F40BCB"/>
    <w:rsid w:val="00F4104B"/>
    <w:rsid w:val="00F41CD1"/>
    <w:rsid w:val="00F42F18"/>
    <w:rsid w:val="00F42F23"/>
    <w:rsid w:val="00F43F4C"/>
    <w:rsid w:val="00F4531B"/>
    <w:rsid w:val="00F47D0B"/>
    <w:rsid w:val="00F47E3F"/>
    <w:rsid w:val="00F47E7B"/>
    <w:rsid w:val="00F501B5"/>
    <w:rsid w:val="00F51318"/>
    <w:rsid w:val="00F5171F"/>
    <w:rsid w:val="00F52182"/>
    <w:rsid w:val="00F54C0A"/>
    <w:rsid w:val="00F554B1"/>
    <w:rsid w:val="00F55537"/>
    <w:rsid w:val="00F56B25"/>
    <w:rsid w:val="00F57EEA"/>
    <w:rsid w:val="00F60755"/>
    <w:rsid w:val="00F619C7"/>
    <w:rsid w:val="00F62C23"/>
    <w:rsid w:val="00F62F55"/>
    <w:rsid w:val="00F63CBC"/>
    <w:rsid w:val="00F65B40"/>
    <w:rsid w:val="00F66D5D"/>
    <w:rsid w:val="00F712F7"/>
    <w:rsid w:val="00F72147"/>
    <w:rsid w:val="00F72489"/>
    <w:rsid w:val="00F7278A"/>
    <w:rsid w:val="00F744A9"/>
    <w:rsid w:val="00F74724"/>
    <w:rsid w:val="00F7766C"/>
    <w:rsid w:val="00F77ACC"/>
    <w:rsid w:val="00F80D7F"/>
    <w:rsid w:val="00F8139A"/>
    <w:rsid w:val="00F8147F"/>
    <w:rsid w:val="00F82177"/>
    <w:rsid w:val="00F83D39"/>
    <w:rsid w:val="00F848FC"/>
    <w:rsid w:val="00F84C27"/>
    <w:rsid w:val="00F871E7"/>
    <w:rsid w:val="00F902FF"/>
    <w:rsid w:val="00F92792"/>
    <w:rsid w:val="00F92AB8"/>
    <w:rsid w:val="00F92BB1"/>
    <w:rsid w:val="00F944A8"/>
    <w:rsid w:val="00F95C69"/>
    <w:rsid w:val="00F95CAC"/>
    <w:rsid w:val="00F95F0F"/>
    <w:rsid w:val="00F966FF"/>
    <w:rsid w:val="00F97AAC"/>
    <w:rsid w:val="00FA027D"/>
    <w:rsid w:val="00FA2BC6"/>
    <w:rsid w:val="00FA33B0"/>
    <w:rsid w:val="00FA38C3"/>
    <w:rsid w:val="00FA455D"/>
    <w:rsid w:val="00FA48AC"/>
    <w:rsid w:val="00FA48B4"/>
    <w:rsid w:val="00FA69FA"/>
    <w:rsid w:val="00FA7718"/>
    <w:rsid w:val="00FB2289"/>
    <w:rsid w:val="00FB2832"/>
    <w:rsid w:val="00FB2E9B"/>
    <w:rsid w:val="00FB458B"/>
    <w:rsid w:val="00FB67B7"/>
    <w:rsid w:val="00FB79CF"/>
    <w:rsid w:val="00FB7B16"/>
    <w:rsid w:val="00FC0732"/>
    <w:rsid w:val="00FC158E"/>
    <w:rsid w:val="00FC34D4"/>
    <w:rsid w:val="00FC4016"/>
    <w:rsid w:val="00FC4169"/>
    <w:rsid w:val="00FC4840"/>
    <w:rsid w:val="00FC5462"/>
    <w:rsid w:val="00FD03AA"/>
    <w:rsid w:val="00FD046A"/>
    <w:rsid w:val="00FD08B6"/>
    <w:rsid w:val="00FD0A4C"/>
    <w:rsid w:val="00FD32F2"/>
    <w:rsid w:val="00FD351C"/>
    <w:rsid w:val="00FD3B95"/>
    <w:rsid w:val="00FD4C89"/>
    <w:rsid w:val="00FD5522"/>
    <w:rsid w:val="00FD6380"/>
    <w:rsid w:val="00FD7F5F"/>
    <w:rsid w:val="00FE127A"/>
    <w:rsid w:val="00FE15AC"/>
    <w:rsid w:val="00FE23DA"/>
    <w:rsid w:val="00FE25C0"/>
    <w:rsid w:val="00FE3553"/>
    <w:rsid w:val="00FE3D34"/>
    <w:rsid w:val="00FE743A"/>
    <w:rsid w:val="00FE7686"/>
    <w:rsid w:val="00FE77B6"/>
    <w:rsid w:val="00FE7AE4"/>
    <w:rsid w:val="00FF0106"/>
    <w:rsid w:val="00FF026D"/>
    <w:rsid w:val="00FF132F"/>
    <w:rsid w:val="00FF17CF"/>
    <w:rsid w:val="00FF2144"/>
    <w:rsid w:val="00FF24F3"/>
    <w:rsid w:val="00FF3002"/>
    <w:rsid w:val="00FF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92"/>
    <w:pPr>
      <w:spacing w:before="149"/>
      <w:ind w:right="-142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B63A92"/>
    <w:rPr>
      <w:i/>
      <w:iCs/>
    </w:rPr>
  </w:style>
  <w:style w:type="paragraph" w:styleId="a4">
    <w:name w:val="List Paragraph"/>
    <w:basedOn w:val="a"/>
    <w:uiPriority w:val="34"/>
    <w:qFormat/>
    <w:rsid w:val="005D40B2"/>
    <w:pPr>
      <w:spacing w:before="0" w:after="200" w:line="276" w:lineRule="auto"/>
      <w:ind w:left="720" w:right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lock Text"/>
    <w:basedOn w:val="a"/>
    <w:rsid w:val="00631009"/>
    <w:pPr>
      <w:spacing w:before="0"/>
      <w:ind w:left="993" w:right="1415"/>
    </w:pPr>
    <w:rPr>
      <w:b/>
      <w:sz w:val="2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A7243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7243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A7243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3A7243"/>
    <w:rPr>
      <w:sz w:val="24"/>
      <w:szCs w:val="24"/>
    </w:rPr>
  </w:style>
  <w:style w:type="paragraph" w:styleId="aa">
    <w:name w:val="No Spacing"/>
    <w:uiPriority w:val="1"/>
    <w:qFormat/>
    <w:rsid w:val="00A145F6"/>
    <w:rPr>
      <w:sz w:val="24"/>
      <w:szCs w:val="24"/>
    </w:rPr>
  </w:style>
  <w:style w:type="paragraph" w:customStyle="1" w:styleId="ConsPlusNonformat">
    <w:name w:val="ConsPlusNonformat"/>
    <w:uiPriority w:val="99"/>
    <w:rsid w:val="007D05F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line number"/>
    <w:basedOn w:val="a0"/>
    <w:uiPriority w:val="99"/>
    <w:semiHidden/>
    <w:unhideWhenUsed/>
    <w:rsid w:val="00A47EBD"/>
  </w:style>
  <w:style w:type="paragraph" w:styleId="ac">
    <w:name w:val="Balloon Text"/>
    <w:basedOn w:val="a"/>
    <w:link w:val="ad"/>
    <w:uiPriority w:val="99"/>
    <w:semiHidden/>
    <w:unhideWhenUsed/>
    <w:rsid w:val="001E630A"/>
    <w:pPr>
      <w:spacing w:before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6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F466-8B88-4187-9F80-C3C6E135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2014-10-29T13:47:00Z</cp:lastPrinted>
  <dcterms:created xsi:type="dcterms:W3CDTF">2014-11-05T10:19:00Z</dcterms:created>
  <dcterms:modified xsi:type="dcterms:W3CDTF">2014-11-05T10:19:00Z</dcterms:modified>
</cp:coreProperties>
</file>