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2433A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33A3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2433A3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2433A3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2433A3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2433A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2433A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33A3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2433A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2433A3" w:rsidRDefault="007139D5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657276">
        <w:rPr>
          <w:rFonts w:ascii="Times New Roman" w:hAnsi="Times New Roman" w:cs="Times New Roman"/>
          <w:b w:val="0"/>
          <w:sz w:val="28"/>
          <w:szCs w:val="28"/>
        </w:rPr>
        <w:t>3</w:t>
      </w:r>
      <w:r w:rsidR="005A56E5">
        <w:rPr>
          <w:rFonts w:ascii="Times New Roman" w:hAnsi="Times New Roman" w:cs="Times New Roman"/>
          <w:b w:val="0"/>
          <w:sz w:val="28"/>
          <w:szCs w:val="28"/>
        </w:rPr>
        <w:t>.0</w:t>
      </w:r>
      <w:r w:rsidR="00657276">
        <w:rPr>
          <w:rFonts w:ascii="Times New Roman" w:hAnsi="Times New Roman" w:cs="Times New Roman"/>
          <w:b w:val="0"/>
          <w:sz w:val="28"/>
          <w:szCs w:val="28"/>
        </w:rPr>
        <w:t>5</w:t>
      </w:r>
      <w:r w:rsidR="005A56E5">
        <w:rPr>
          <w:rFonts w:ascii="Times New Roman" w:hAnsi="Times New Roman" w:cs="Times New Roman"/>
          <w:b w:val="0"/>
          <w:sz w:val="28"/>
          <w:szCs w:val="28"/>
        </w:rPr>
        <w:t>.2013</w:t>
      </w:r>
      <w:r w:rsidR="00DC6AE7">
        <w:rPr>
          <w:rFonts w:ascii="Times New Roman" w:hAnsi="Times New Roman" w:cs="Times New Roman"/>
          <w:b w:val="0"/>
          <w:sz w:val="28"/>
          <w:szCs w:val="28"/>
        </w:rPr>
        <w:tab/>
      </w:r>
      <w:r w:rsidR="00973C5F" w:rsidRPr="002433A3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2433A3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2433A3">
        <w:rPr>
          <w:rFonts w:ascii="Times New Roman" w:hAnsi="Times New Roman" w:cs="Times New Roman"/>
          <w:b w:val="0"/>
          <w:sz w:val="28"/>
          <w:szCs w:val="28"/>
        </w:rPr>
        <w:tab/>
      </w:r>
      <w:r w:rsidR="009F4CDB">
        <w:rPr>
          <w:rFonts w:ascii="Times New Roman" w:hAnsi="Times New Roman" w:cs="Times New Roman"/>
          <w:b w:val="0"/>
          <w:sz w:val="28"/>
          <w:szCs w:val="28"/>
        </w:rPr>
        <w:tab/>
      </w:r>
      <w:r w:rsidR="009F4CDB">
        <w:rPr>
          <w:rFonts w:ascii="Times New Roman" w:hAnsi="Times New Roman" w:cs="Times New Roman"/>
          <w:b w:val="0"/>
          <w:sz w:val="28"/>
          <w:szCs w:val="28"/>
        </w:rPr>
        <w:tab/>
      </w:r>
      <w:r w:rsidR="009F4CDB">
        <w:rPr>
          <w:rFonts w:ascii="Times New Roman" w:hAnsi="Times New Roman" w:cs="Times New Roman"/>
          <w:b w:val="0"/>
          <w:sz w:val="28"/>
          <w:szCs w:val="28"/>
        </w:rPr>
        <w:tab/>
      </w:r>
      <w:r w:rsidR="009F4CDB">
        <w:rPr>
          <w:rFonts w:ascii="Times New Roman" w:hAnsi="Times New Roman" w:cs="Times New Roman"/>
          <w:b w:val="0"/>
          <w:sz w:val="28"/>
          <w:szCs w:val="28"/>
        </w:rPr>
        <w:tab/>
      </w:r>
      <w:r w:rsidR="009F4CDB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2433A3">
        <w:rPr>
          <w:rFonts w:ascii="Times New Roman" w:hAnsi="Times New Roman" w:cs="Times New Roman"/>
          <w:b w:val="0"/>
          <w:sz w:val="28"/>
          <w:szCs w:val="28"/>
        </w:rPr>
        <w:tab/>
      </w:r>
      <w:r w:rsidR="00657276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2433A3">
        <w:rPr>
          <w:rFonts w:ascii="Times New Roman" w:hAnsi="Times New Roman" w:cs="Times New Roman"/>
          <w:b w:val="0"/>
          <w:sz w:val="28"/>
          <w:szCs w:val="28"/>
        </w:rPr>
        <w:t>№</w:t>
      </w:r>
      <w:r w:rsidR="00235DA0" w:rsidRPr="002433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657276">
        <w:rPr>
          <w:rFonts w:ascii="Times New Roman" w:hAnsi="Times New Roman" w:cs="Times New Roman"/>
          <w:b w:val="0"/>
          <w:sz w:val="28"/>
          <w:szCs w:val="28"/>
        </w:rPr>
        <w:t>9</w:t>
      </w:r>
      <w:r w:rsidR="005A56E5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FC6959" w:rsidRPr="002433A3" w:rsidRDefault="00FC6959" w:rsidP="00FC695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Pr="002433A3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33A3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30064" w:rsidRPr="002433A3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ECD" w:rsidRPr="002433A3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33A3">
        <w:rPr>
          <w:rFonts w:ascii="Times New Roman" w:hAnsi="Times New Roman"/>
          <w:sz w:val="28"/>
          <w:szCs w:val="28"/>
        </w:rPr>
        <w:t>О внесении изменений в приказ</w:t>
      </w:r>
    </w:p>
    <w:p w:rsidR="00304ECD" w:rsidRPr="002433A3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33A3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2433A3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33A3">
        <w:rPr>
          <w:rFonts w:ascii="Times New Roman" w:hAnsi="Times New Roman"/>
          <w:sz w:val="28"/>
          <w:szCs w:val="28"/>
        </w:rPr>
        <w:t>Волгодонска от 2</w:t>
      </w:r>
      <w:r w:rsidR="00271F7E" w:rsidRPr="002433A3">
        <w:rPr>
          <w:rFonts w:ascii="Times New Roman" w:hAnsi="Times New Roman"/>
          <w:sz w:val="28"/>
          <w:szCs w:val="28"/>
        </w:rPr>
        <w:t>9</w:t>
      </w:r>
      <w:r w:rsidRPr="002433A3">
        <w:rPr>
          <w:rFonts w:ascii="Times New Roman" w:hAnsi="Times New Roman"/>
          <w:sz w:val="28"/>
          <w:szCs w:val="28"/>
        </w:rPr>
        <w:t>.12.201</w:t>
      </w:r>
      <w:r w:rsidR="00271F7E" w:rsidRPr="002433A3">
        <w:rPr>
          <w:rFonts w:ascii="Times New Roman" w:hAnsi="Times New Roman"/>
          <w:sz w:val="28"/>
          <w:szCs w:val="28"/>
        </w:rPr>
        <w:t>2 №34</w:t>
      </w:r>
      <w:r w:rsidRPr="002433A3">
        <w:rPr>
          <w:rFonts w:ascii="Times New Roman" w:hAnsi="Times New Roman"/>
          <w:sz w:val="28"/>
          <w:szCs w:val="28"/>
        </w:rPr>
        <w:t>Б</w:t>
      </w:r>
    </w:p>
    <w:p w:rsidR="003C6659" w:rsidRPr="002433A3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33A3">
        <w:rPr>
          <w:rFonts w:ascii="Times New Roman" w:hAnsi="Times New Roman"/>
          <w:sz w:val="28"/>
          <w:szCs w:val="28"/>
        </w:rPr>
        <w:t>«</w:t>
      </w:r>
      <w:r w:rsidR="00E30064" w:rsidRPr="002433A3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2433A3">
        <w:rPr>
          <w:rFonts w:ascii="Times New Roman" w:hAnsi="Times New Roman"/>
          <w:sz w:val="28"/>
          <w:szCs w:val="28"/>
        </w:rPr>
        <w:t xml:space="preserve"> </w:t>
      </w:r>
      <w:r w:rsidR="00E30064" w:rsidRPr="002433A3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2433A3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33A3">
        <w:rPr>
          <w:rFonts w:ascii="Times New Roman" w:hAnsi="Times New Roman"/>
          <w:sz w:val="28"/>
          <w:szCs w:val="28"/>
        </w:rPr>
        <w:t xml:space="preserve">и бюджетных инвестиций </w:t>
      </w:r>
      <w:r w:rsidR="00E30064" w:rsidRPr="002433A3">
        <w:rPr>
          <w:rFonts w:ascii="Times New Roman" w:hAnsi="Times New Roman"/>
          <w:sz w:val="28"/>
          <w:szCs w:val="28"/>
        </w:rPr>
        <w:t>на 201</w:t>
      </w:r>
      <w:r w:rsidR="00271F7E" w:rsidRPr="002433A3">
        <w:rPr>
          <w:rFonts w:ascii="Times New Roman" w:hAnsi="Times New Roman"/>
          <w:sz w:val="28"/>
          <w:szCs w:val="28"/>
        </w:rPr>
        <w:t>3</w:t>
      </w:r>
      <w:r w:rsidR="00E30064" w:rsidRPr="002433A3">
        <w:rPr>
          <w:rFonts w:ascii="Times New Roman" w:hAnsi="Times New Roman"/>
          <w:sz w:val="28"/>
          <w:szCs w:val="28"/>
        </w:rPr>
        <w:t xml:space="preserve"> год</w:t>
      </w:r>
      <w:r w:rsidR="00304ECD" w:rsidRPr="002433A3">
        <w:rPr>
          <w:rFonts w:ascii="Times New Roman" w:hAnsi="Times New Roman"/>
          <w:sz w:val="28"/>
          <w:szCs w:val="28"/>
        </w:rPr>
        <w:t>»</w:t>
      </w:r>
    </w:p>
    <w:p w:rsidR="00CA5F81" w:rsidRPr="002433A3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E30064" w:rsidRPr="002433A3" w:rsidRDefault="00E30064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2433A3">
        <w:rPr>
          <w:rFonts w:ascii="Times New Roman" w:hAnsi="Times New Roman"/>
          <w:sz w:val="28"/>
          <w:szCs w:val="28"/>
        </w:rPr>
        <w:t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5 статьи 79 Бюджетного кодекса Российской Федерации, утвержденного приказом Финансовым управлением города Волгодонска от 18.07.2011 №18Б</w:t>
      </w:r>
    </w:p>
    <w:p w:rsidR="00E30064" w:rsidRPr="002433A3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3A3">
        <w:rPr>
          <w:rFonts w:ascii="Times New Roman" w:hAnsi="Times New Roman"/>
          <w:sz w:val="28"/>
          <w:szCs w:val="28"/>
        </w:rPr>
        <w:t>ПРИКАЗЫВАЮ:</w:t>
      </w:r>
    </w:p>
    <w:p w:rsidR="00D25BA8" w:rsidRPr="002433A3" w:rsidRDefault="00D25BA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7342" w:rsidRDefault="00E30064" w:rsidP="00271F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2433A3">
        <w:rPr>
          <w:rFonts w:ascii="Times New Roman" w:hAnsi="Times New Roman"/>
          <w:sz w:val="28"/>
          <w:szCs w:val="28"/>
        </w:rPr>
        <w:t>1</w:t>
      </w:r>
      <w:r w:rsidR="00B72E6E" w:rsidRPr="002433A3">
        <w:rPr>
          <w:rFonts w:ascii="Times New Roman" w:hAnsi="Times New Roman"/>
          <w:sz w:val="28"/>
          <w:szCs w:val="28"/>
        </w:rPr>
        <w:t>.</w:t>
      </w:r>
      <w:r w:rsidRPr="002433A3">
        <w:rPr>
          <w:rFonts w:ascii="Times New Roman" w:hAnsi="Times New Roman"/>
          <w:sz w:val="28"/>
          <w:szCs w:val="28"/>
        </w:rPr>
        <w:t xml:space="preserve"> </w:t>
      </w:r>
      <w:r w:rsidR="00A403CA" w:rsidRPr="002433A3">
        <w:rPr>
          <w:rFonts w:ascii="Times New Roman" w:hAnsi="Times New Roman"/>
          <w:sz w:val="28"/>
          <w:szCs w:val="28"/>
        </w:rPr>
        <w:t>Внести в приложение к приказу Финансового управления города Волгодонска от 2</w:t>
      </w:r>
      <w:r w:rsidR="00271F7E" w:rsidRPr="002433A3">
        <w:rPr>
          <w:rFonts w:ascii="Times New Roman" w:hAnsi="Times New Roman"/>
          <w:sz w:val="28"/>
          <w:szCs w:val="28"/>
        </w:rPr>
        <w:t>9</w:t>
      </w:r>
      <w:r w:rsidR="00A403CA" w:rsidRPr="002433A3">
        <w:rPr>
          <w:rFonts w:ascii="Times New Roman" w:hAnsi="Times New Roman"/>
          <w:sz w:val="28"/>
          <w:szCs w:val="28"/>
        </w:rPr>
        <w:t>.12.201</w:t>
      </w:r>
      <w:r w:rsidR="00271F7E" w:rsidRPr="002433A3">
        <w:rPr>
          <w:rFonts w:ascii="Times New Roman" w:hAnsi="Times New Roman"/>
          <w:sz w:val="28"/>
          <w:szCs w:val="28"/>
        </w:rPr>
        <w:t>2 №34</w:t>
      </w:r>
      <w:r w:rsidR="00A403CA" w:rsidRPr="002433A3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бюджетных инвестиций на 201</w:t>
      </w:r>
      <w:r w:rsidR="00271F7E" w:rsidRPr="002433A3">
        <w:rPr>
          <w:rFonts w:ascii="Times New Roman" w:hAnsi="Times New Roman"/>
          <w:sz w:val="28"/>
          <w:szCs w:val="28"/>
        </w:rPr>
        <w:t>3</w:t>
      </w:r>
      <w:r w:rsidR="00F44FE8">
        <w:rPr>
          <w:rFonts w:ascii="Times New Roman" w:hAnsi="Times New Roman"/>
          <w:sz w:val="28"/>
          <w:szCs w:val="28"/>
        </w:rPr>
        <w:t xml:space="preserve"> год»</w:t>
      </w:r>
      <w:r w:rsidR="003263BA">
        <w:rPr>
          <w:rFonts w:ascii="Times New Roman" w:hAnsi="Times New Roman"/>
          <w:sz w:val="28"/>
          <w:szCs w:val="28"/>
        </w:rPr>
        <w:t xml:space="preserve"> </w:t>
      </w:r>
      <w:r w:rsidR="00A403CA" w:rsidRPr="002433A3">
        <w:rPr>
          <w:rFonts w:ascii="Times New Roman" w:hAnsi="Times New Roman"/>
          <w:sz w:val="28"/>
          <w:szCs w:val="28"/>
        </w:rPr>
        <w:t>изменени</w:t>
      </w:r>
      <w:r w:rsidR="00F44FE8">
        <w:rPr>
          <w:rFonts w:ascii="Times New Roman" w:hAnsi="Times New Roman"/>
          <w:sz w:val="28"/>
          <w:szCs w:val="28"/>
        </w:rPr>
        <w:t>я, дополнив р</w:t>
      </w:r>
      <w:r w:rsidR="00F44FE8" w:rsidRPr="002433A3">
        <w:rPr>
          <w:rFonts w:ascii="Times New Roman" w:hAnsi="Times New Roman"/>
          <w:sz w:val="28"/>
          <w:szCs w:val="28"/>
        </w:rPr>
        <w:t>аздел 1 «Перечень целевых субсидий»</w:t>
      </w:r>
      <w:r w:rsidR="00F44FE8">
        <w:rPr>
          <w:rFonts w:ascii="Times New Roman" w:hAnsi="Times New Roman"/>
          <w:sz w:val="28"/>
          <w:szCs w:val="28"/>
        </w:rPr>
        <w:t xml:space="preserve"> строкой 1.8</w:t>
      </w:r>
      <w:r w:rsidR="00F44FE8" w:rsidRPr="00F44FE8">
        <w:rPr>
          <w:rFonts w:ascii="Times New Roman" w:hAnsi="Times New Roman"/>
          <w:sz w:val="28"/>
          <w:szCs w:val="28"/>
        </w:rPr>
        <w:t xml:space="preserve"> </w:t>
      </w:r>
      <w:r w:rsidR="00F44FE8">
        <w:rPr>
          <w:rFonts w:ascii="Times New Roman" w:hAnsi="Times New Roman"/>
          <w:sz w:val="28"/>
          <w:szCs w:val="28"/>
        </w:rPr>
        <w:t>следующего содержания</w:t>
      </w:r>
      <w:r w:rsidR="006F7342" w:rsidRPr="002433A3">
        <w:rPr>
          <w:rFonts w:ascii="Times New Roman" w:hAnsi="Times New Roman"/>
          <w:sz w:val="28"/>
          <w:szCs w:val="28"/>
        </w:rPr>
        <w:t>:</w:t>
      </w:r>
    </w:p>
    <w:p w:rsidR="00CD3EB4" w:rsidRPr="002433A3" w:rsidRDefault="00CD3EB4" w:rsidP="00DA2C7A">
      <w:pPr>
        <w:spacing w:after="0" w:line="240" w:lineRule="auto"/>
        <w:ind w:left="142" w:firstLine="993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67"/>
        <w:gridCol w:w="567"/>
        <w:gridCol w:w="1984"/>
        <w:gridCol w:w="709"/>
        <w:gridCol w:w="2410"/>
        <w:gridCol w:w="1700"/>
        <w:gridCol w:w="851"/>
        <w:gridCol w:w="851"/>
      </w:tblGrid>
      <w:tr w:rsidR="006F7342" w:rsidRPr="00A6776F" w:rsidTr="00CA2DB7">
        <w:trPr>
          <w:trHeight w:val="20"/>
        </w:trPr>
        <w:tc>
          <w:tcPr>
            <w:tcW w:w="568" w:type="dxa"/>
          </w:tcPr>
          <w:p w:rsidR="006F7342" w:rsidRPr="00DB7365" w:rsidRDefault="006F7342" w:rsidP="003A75D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«1.</w:t>
            </w:r>
            <w:r w:rsidR="00F44FE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6F7342" w:rsidRPr="00DB7365" w:rsidRDefault="006F7342" w:rsidP="00CA2DB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7342" w:rsidRPr="00DB7365" w:rsidRDefault="006F7342" w:rsidP="00CA2DB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F7342" w:rsidRPr="00DB7365" w:rsidRDefault="006F7342" w:rsidP="00F44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E6A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</w:t>
            </w:r>
            <w:r w:rsidR="00F44FE8">
              <w:rPr>
                <w:rFonts w:ascii="Times New Roman" w:hAnsi="Times New Roman"/>
                <w:sz w:val="20"/>
                <w:szCs w:val="20"/>
              </w:rPr>
              <w:t xml:space="preserve">реализацию программ модернизации здравоохранения субъектов Российской Федерации в части внедрения современных информационных систем в здравоохранение в целях перехода на полисы обязательного </w:t>
            </w:r>
            <w:r w:rsidR="00F44FE8">
              <w:rPr>
                <w:rFonts w:ascii="Times New Roman" w:hAnsi="Times New Roman"/>
                <w:sz w:val="20"/>
                <w:szCs w:val="20"/>
              </w:rPr>
              <w:lastRenderedPageBreak/>
              <w:t>медицинского страхования единого образца</w:t>
            </w:r>
            <w:r w:rsidR="003A75DE">
              <w:rPr>
                <w:rFonts w:ascii="Times New Roman" w:hAnsi="Times New Roman"/>
                <w:sz w:val="20"/>
                <w:szCs w:val="20"/>
              </w:rPr>
              <w:t xml:space="preserve"> в рамках </w:t>
            </w:r>
            <w:r w:rsidR="00D81CF0">
              <w:rPr>
                <w:rFonts w:ascii="Times New Roman" w:hAnsi="Times New Roman"/>
                <w:sz w:val="20"/>
                <w:szCs w:val="20"/>
              </w:rPr>
              <w:t>реализации муниципальной долгосрочной целевой программы «Модернизация здравоохранения  города Волгодонска  на 2011-2013 годы</w:t>
            </w:r>
            <w:r w:rsidR="0020792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6F7342" w:rsidRPr="00DB7365" w:rsidRDefault="006F7342" w:rsidP="00F44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З0</w:t>
            </w:r>
            <w:r w:rsidR="00F44FE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6B4B86" w:rsidRDefault="006B4B86" w:rsidP="00CA2DB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905 0901 </w:t>
            </w:r>
            <w:r w:rsidR="0020792F">
              <w:rPr>
                <w:rFonts w:ascii="Times New Roman" w:hAnsi="Times New Roman"/>
                <w:sz w:val="20"/>
                <w:szCs w:val="20"/>
              </w:rPr>
              <w:t>0960</w:t>
            </w:r>
            <w:r w:rsidR="00F44FE8">
              <w:rPr>
                <w:rFonts w:ascii="Times New Roman" w:hAnsi="Times New Roman"/>
                <w:sz w:val="20"/>
                <w:szCs w:val="20"/>
              </w:rPr>
              <w:t>2</w:t>
            </w:r>
            <w:r w:rsidR="0020792F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612 241</w:t>
            </w:r>
          </w:p>
          <w:p w:rsidR="006F7342" w:rsidRPr="00DB7365" w:rsidRDefault="006F7342" w:rsidP="00CA2DB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905 090</w:t>
            </w:r>
            <w:r w:rsidR="0020792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792F">
              <w:rPr>
                <w:rFonts w:ascii="Times New Roman" w:hAnsi="Times New Roman"/>
                <w:sz w:val="20"/>
                <w:szCs w:val="20"/>
              </w:rPr>
              <w:t>0960</w:t>
            </w:r>
            <w:r w:rsidR="00F44FE8">
              <w:rPr>
                <w:rFonts w:ascii="Times New Roman" w:hAnsi="Times New Roman"/>
                <w:sz w:val="20"/>
                <w:szCs w:val="20"/>
              </w:rPr>
              <w:t>2</w:t>
            </w:r>
            <w:r w:rsidR="0020792F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612 241</w:t>
            </w:r>
          </w:p>
          <w:p w:rsidR="006F7342" w:rsidRPr="00DB7365" w:rsidRDefault="006F7342" w:rsidP="00CA2DB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F7342" w:rsidRDefault="006F7342" w:rsidP="0020792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E6A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Волгодонска </w:t>
            </w:r>
          </w:p>
          <w:p w:rsidR="0020792F" w:rsidRPr="00A63E6A" w:rsidRDefault="0020792F" w:rsidP="0020792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EA63D5">
              <w:rPr>
                <w:rFonts w:ascii="Times New Roman" w:hAnsi="Times New Roman"/>
                <w:sz w:val="20"/>
                <w:szCs w:val="20"/>
              </w:rPr>
              <w:t>Об утверждении муниципальной долгосрочной целевой программы «</w:t>
            </w:r>
            <w:r w:rsidR="00151FD1">
              <w:rPr>
                <w:rFonts w:ascii="Times New Roman" w:hAnsi="Times New Roman"/>
                <w:sz w:val="20"/>
                <w:szCs w:val="20"/>
              </w:rPr>
              <w:t>Модернизация здравоохранения  города Волгодонска  на 2011-2013 годы»</w:t>
            </w:r>
          </w:p>
        </w:tc>
        <w:tc>
          <w:tcPr>
            <w:tcW w:w="851" w:type="dxa"/>
          </w:tcPr>
          <w:p w:rsidR="006F7342" w:rsidRPr="00A63E6A" w:rsidRDefault="00EA63D5" w:rsidP="006F734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07.10.2011</w:t>
            </w:r>
          </w:p>
        </w:tc>
        <w:tc>
          <w:tcPr>
            <w:tcW w:w="851" w:type="dxa"/>
          </w:tcPr>
          <w:p w:rsidR="006F7342" w:rsidRDefault="00EA63D5" w:rsidP="00134E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34E53">
              <w:rPr>
                <w:rFonts w:ascii="Times New Roman" w:hAnsi="Times New Roman"/>
              </w:rPr>
              <w:t>74</w:t>
            </w:r>
            <w:r>
              <w:rPr>
                <w:rFonts w:ascii="Times New Roman" w:hAnsi="Times New Roman"/>
              </w:rPr>
              <w:t>2</w:t>
            </w:r>
          </w:p>
          <w:p w:rsidR="00EB295F" w:rsidRDefault="00EB295F" w:rsidP="00134E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EB295F" w:rsidRDefault="00EB295F" w:rsidP="00134E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EB295F" w:rsidRDefault="00EB295F" w:rsidP="00134E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EB295F" w:rsidRDefault="00EB295F" w:rsidP="00134E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EB295F" w:rsidRDefault="00EB295F" w:rsidP="00134E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EB295F" w:rsidRDefault="00EB295F" w:rsidP="00134E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EB295F" w:rsidRDefault="00EB295F" w:rsidP="00134E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EB295F" w:rsidRDefault="00EB295F" w:rsidP="00134E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EB295F" w:rsidRDefault="00EB295F" w:rsidP="00134E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EB295F" w:rsidRDefault="00EB295F" w:rsidP="00134E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EB295F" w:rsidRDefault="00EB295F" w:rsidP="00134E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EB295F" w:rsidRPr="00A6776F" w:rsidRDefault="00EB295F" w:rsidP="00EB295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DA2C7A" w:rsidRDefault="00DA2C7A" w:rsidP="001A11D1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E30064" w:rsidRPr="002433A3" w:rsidRDefault="00E30064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2433A3">
        <w:rPr>
          <w:rFonts w:ascii="Times New Roman" w:hAnsi="Times New Roman"/>
          <w:sz w:val="28"/>
          <w:szCs w:val="28"/>
        </w:rPr>
        <w:t xml:space="preserve">2 </w:t>
      </w:r>
      <w:r w:rsidR="004D564B">
        <w:rPr>
          <w:rFonts w:ascii="Times New Roman" w:hAnsi="Times New Roman"/>
          <w:sz w:val="28"/>
          <w:szCs w:val="28"/>
        </w:rPr>
        <w:t xml:space="preserve"> </w:t>
      </w:r>
      <w:r w:rsidR="00FD2A7F" w:rsidRPr="002433A3">
        <w:rPr>
          <w:rFonts w:ascii="Times New Roman" w:hAnsi="Times New Roman"/>
          <w:sz w:val="28"/>
          <w:szCs w:val="28"/>
        </w:rPr>
        <w:t>Н</w:t>
      </w:r>
      <w:r w:rsidRPr="002433A3">
        <w:rPr>
          <w:rFonts w:ascii="Times New Roman" w:hAnsi="Times New Roman"/>
          <w:sz w:val="28"/>
          <w:szCs w:val="28"/>
        </w:rPr>
        <w:t xml:space="preserve">астоящий приказ вступает в силу с </w:t>
      </w:r>
      <w:r w:rsidR="009865AC" w:rsidRPr="002433A3">
        <w:rPr>
          <w:rFonts w:ascii="Times New Roman" w:hAnsi="Times New Roman"/>
          <w:sz w:val="28"/>
          <w:szCs w:val="28"/>
        </w:rPr>
        <w:t>даты</w:t>
      </w:r>
      <w:r w:rsidRPr="002433A3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2433A3" w:rsidRDefault="00FD2A7F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2433A3">
        <w:rPr>
          <w:rFonts w:ascii="Times New Roman" w:hAnsi="Times New Roman"/>
          <w:sz w:val="28"/>
          <w:szCs w:val="28"/>
        </w:rPr>
        <w:t>3 К</w:t>
      </w:r>
      <w:r w:rsidR="00E30064" w:rsidRPr="002433A3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2433A3">
        <w:rPr>
          <w:rFonts w:ascii="Times New Roman" w:hAnsi="Times New Roman"/>
          <w:sz w:val="28"/>
          <w:szCs w:val="28"/>
        </w:rPr>
        <w:t>возложить на заместителя начальника Финансового управления города Волгодонска М.А. Вялых.</w:t>
      </w:r>
    </w:p>
    <w:p w:rsidR="00E30064" w:rsidRPr="002433A3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3CC" w:rsidRPr="002433A3" w:rsidRDefault="000173C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2433A3" w:rsidRDefault="005E5CD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E30064" w:rsidRPr="002433A3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E30064" w:rsidRPr="002433A3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2A3568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3A3">
        <w:rPr>
          <w:rFonts w:ascii="Times New Roman" w:hAnsi="Times New Roman"/>
          <w:sz w:val="28"/>
          <w:szCs w:val="28"/>
        </w:rPr>
        <w:t>города Волгодонска</w:t>
      </w:r>
      <w:r w:rsidRPr="002433A3">
        <w:rPr>
          <w:rFonts w:ascii="Times New Roman" w:hAnsi="Times New Roman"/>
          <w:sz w:val="28"/>
          <w:szCs w:val="28"/>
        </w:rPr>
        <w:tab/>
      </w:r>
      <w:r w:rsidRPr="002433A3">
        <w:rPr>
          <w:rFonts w:ascii="Times New Roman" w:hAnsi="Times New Roman"/>
          <w:sz w:val="28"/>
          <w:szCs w:val="28"/>
        </w:rPr>
        <w:tab/>
      </w:r>
      <w:r w:rsidRPr="002433A3">
        <w:rPr>
          <w:rFonts w:ascii="Times New Roman" w:hAnsi="Times New Roman"/>
          <w:sz w:val="28"/>
          <w:szCs w:val="28"/>
        </w:rPr>
        <w:tab/>
      </w:r>
      <w:r w:rsidRPr="002433A3">
        <w:rPr>
          <w:rFonts w:ascii="Times New Roman" w:hAnsi="Times New Roman"/>
          <w:sz w:val="28"/>
          <w:szCs w:val="28"/>
        </w:rPr>
        <w:tab/>
      </w:r>
      <w:r w:rsidRPr="002433A3">
        <w:rPr>
          <w:rFonts w:ascii="Times New Roman" w:hAnsi="Times New Roman"/>
          <w:sz w:val="28"/>
          <w:szCs w:val="28"/>
        </w:rPr>
        <w:tab/>
      </w:r>
      <w:r w:rsidRPr="002433A3">
        <w:rPr>
          <w:rFonts w:ascii="Times New Roman" w:hAnsi="Times New Roman"/>
          <w:sz w:val="28"/>
          <w:szCs w:val="28"/>
        </w:rPr>
        <w:tab/>
      </w:r>
      <w:r w:rsidR="000F6A50" w:rsidRPr="002433A3">
        <w:rPr>
          <w:rFonts w:ascii="Times New Roman" w:hAnsi="Times New Roman"/>
          <w:sz w:val="28"/>
          <w:szCs w:val="28"/>
        </w:rPr>
        <w:tab/>
      </w:r>
      <w:r w:rsidR="00CD3EB4">
        <w:rPr>
          <w:rFonts w:ascii="Times New Roman" w:hAnsi="Times New Roman"/>
          <w:sz w:val="28"/>
          <w:szCs w:val="28"/>
        </w:rPr>
        <w:tab/>
      </w:r>
      <w:r w:rsidR="005E5CD8">
        <w:rPr>
          <w:rFonts w:ascii="Times New Roman" w:hAnsi="Times New Roman"/>
          <w:sz w:val="28"/>
          <w:szCs w:val="28"/>
        </w:rPr>
        <w:t>М.А. Вялых</w:t>
      </w:r>
    </w:p>
    <w:p w:rsidR="002A3568" w:rsidRPr="002A3568" w:rsidRDefault="002A3568" w:rsidP="002A3568">
      <w:pPr>
        <w:rPr>
          <w:rFonts w:ascii="Times New Roman" w:hAnsi="Times New Roman"/>
          <w:sz w:val="28"/>
          <w:szCs w:val="28"/>
        </w:rPr>
      </w:pPr>
    </w:p>
    <w:p w:rsidR="002A3568" w:rsidRPr="002A3568" w:rsidRDefault="002A3568" w:rsidP="002A3568">
      <w:pPr>
        <w:rPr>
          <w:rFonts w:ascii="Times New Roman" w:hAnsi="Times New Roman"/>
          <w:sz w:val="28"/>
          <w:szCs w:val="28"/>
        </w:rPr>
      </w:pPr>
    </w:p>
    <w:p w:rsidR="002A3568" w:rsidRPr="002A3568" w:rsidRDefault="002A3568" w:rsidP="002A3568">
      <w:pPr>
        <w:rPr>
          <w:rFonts w:ascii="Times New Roman" w:hAnsi="Times New Roman"/>
          <w:sz w:val="28"/>
          <w:szCs w:val="28"/>
        </w:rPr>
      </w:pPr>
    </w:p>
    <w:p w:rsidR="002A3568" w:rsidRDefault="002A3568" w:rsidP="002A3568">
      <w:pPr>
        <w:rPr>
          <w:rFonts w:ascii="Times New Roman" w:hAnsi="Times New Roman"/>
          <w:sz w:val="28"/>
          <w:szCs w:val="28"/>
        </w:rPr>
      </w:pPr>
    </w:p>
    <w:p w:rsidR="00E30064" w:rsidRDefault="00E30064" w:rsidP="002A3568">
      <w:pPr>
        <w:rPr>
          <w:rFonts w:ascii="Times New Roman" w:hAnsi="Times New Roman"/>
          <w:sz w:val="27"/>
          <w:szCs w:val="27"/>
        </w:rPr>
      </w:pPr>
    </w:p>
    <w:sectPr w:rsidR="00E30064" w:rsidSect="002A3568">
      <w:pgSz w:w="11906" w:h="16838" w:code="9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AB5" w:rsidRPr="007D4E0C" w:rsidRDefault="00A37AB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A37AB5" w:rsidRPr="007D4E0C" w:rsidRDefault="00A37AB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AB5" w:rsidRPr="007D4E0C" w:rsidRDefault="00A37AB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A37AB5" w:rsidRPr="007D4E0C" w:rsidRDefault="00A37AB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3A8A7E02"/>
    <w:multiLevelType w:val="multilevel"/>
    <w:tmpl w:val="A53A4C14"/>
    <w:lvl w:ilvl="0">
      <w:start w:val="1"/>
      <w:numFmt w:val="decimal"/>
      <w:lvlText w:val="%1"/>
      <w:lvlJc w:val="left"/>
      <w:pPr>
        <w:ind w:left="8040" w:hanging="80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75" w:hanging="80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08" w:hanging="80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42" w:hanging="8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576" w:hanging="8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10" w:hanging="8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44" w:hanging="8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78" w:hanging="8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12" w:hanging="8040"/>
      </w:pPr>
      <w:rPr>
        <w:rFonts w:hint="default"/>
      </w:rPr>
    </w:lvl>
  </w:abstractNum>
  <w:abstractNum w:abstractNumId="2">
    <w:nsid w:val="688F0997"/>
    <w:multiLevelType w:val="multilevel"/>
    <w:tmpl w:val="26167A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">
    <w:nsid w:val="6B7401EF"/>
    <w:multiLevelType w:val="multilevel"/>
    <w:tmpl w:val="26167A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7C"/>
    <w:rsid w:val="00001A81"/>
    <w:rsid w:val="0000221C"/>
    <w:rsid w:val="00004770"/>
    <w:rsid w:val="00005F26"/>
    <w:rsid w:val="00010D44"/>
    <w:rsid w:val="000112F6"/>
    <w:rsid w:val="00011D3A"/>
    <w:rsid w:val="000173CC"/>
    <w:rsid w:val="000247FA"/>
    <w:rsid w:val="00024F85"/>
    <w:rsid w:val="00030A1F"/>
    <w:rsid w:val="0003271E"/>
    <w:rsid w:val="0003381B"/>
    <w:rsid w:val="000516DD"/>
    <w:rsid w:val="0006059B"/>
    <w:rsid w:val="00062D43"/>
    <w:rsid w:val="0006368B"/>
    <w:rsid w:val="0006562F"/>
    <w:rsid w:val="000674FC"/>
    <w:rsid w:val="00075834"/>
    <w:rsid w:val="00076BA5"/>
    <w:rsid w:val="00077BC2"/>
    <w:rsid w:val="000812E0"/>
    <w:rsid w:val="00091C61"/>
    <w:rsid w:val="00095546"/>
    <w:rsid w:val="000A37E7"/>
    <w:rsid w:val="000A39B9"/>
    <w:rsid w:val="000A4E2F"/>
    <w:rsid w:val="000A6FBD"/>
    <w:rsid w:val="000A745B"/>
    <w:rsid w:val="000B392C"/>
    <w:rsid w:val="000C2171"/>
    <w:rsid w:val="000C292F"/>
    <w:rsid w:val="000C60A3"/>
    <w:rsid w:val="000D231C"/>
    <w:rsid w:val="000D3AF0"/>
    <w:rsid w:val="000D7B23"/>
    <w:rsid w:val="000E4939"/>
    <w:rsid w:val="000E7D68"/>
    <w:rsid w:val="000F6A50"/>
    <w:rsid w:val="000F7C25"/>
    <w:rsid w:val="0011095A"/>
    <w:rsid w:val="00111F99"/>
    <w:rsid w:val="00117C0B"/>
    <w:rsid w:val="00117E1C"/>
    <w:rsid w:val="00124D7A"/>
    <w:rsid w:val="00131641"/>
    <w:rsid w:val="00131FA9"/>
    <w:rsid w:val="00133B5B"/>
    <w:rsid w:val="00134E53"/>
    <w:rsid w:val="00137067"/>
    <w:rsid w:val="001400B4"/>
    <w:rsid w:val="00140836"/>
    <w:rsid w:val="001456FB"/>
    <w:rsid w:val="00151416"/>
    <w:rsid w:val="00151D14"/>
    <w:rsid w:val="00151FD1"/>
    <w:rsid w:val="00160307"/>
    <w:rsid w:val="0016557B"/>
    <w:rsid w:val="0017353A"/>
    <w:rsid w:val="00186FCB"/>
    <w:rsid w:val="00190321"/>
    <w:rsid w:val="00191262"/>
    <w:rsid w:val="00191F5B"/>
    <w:rsid w:val="0019536B"/>
    <w:rsid w:val="001A066A"/>
    <w:rsid w:val="001A11D1"/>
    <w:rsid w:val="001A7A44"/>
    <w:rsid w:val="001B041B"/>
    <w:rsid w:val="001B3867"/>
    <w:rsid w:val="001B4BFA"/>
    <w:rsid w:val="001B514D"/>
    <w:rsid w:val="001B670A"/>
    <w:rsid w:val="001C1281"/>
    <w:rsid w:val="001C2E3D"/>
    <w:rsid w:val="001C5869"/>
    <w:rsid w:val="001C5CD2"/>
    <w:rsid w:val="001C7DFA"/>
    <w:rsid w:val="001D2798"/>
    <w:rsid w:val="001E3611"/>
    <w:rsid w:val="001E457B"/>
    <w:rsid w:val="001E5F53"/>
    <w:rsid w:val="001F3731"/>
    <w:rsid w:val="002022F0"/>
    <w:rsid w:val="00202428"/>
    <w:rsid w:val="002024A0"/>
    <w:rsid w:val="00203432"/>
    <w:rsid w:val="00203822"/>
    <w:rsid w:val="00207541"/>
    <w:rsid w:val="0020792F"/>
    <w:rsid w:val="00211E4C"/>
    <w:rsid w:val="0021324F"/>
    <w:rsid w:val="00220E45"/>
    <w:rsid w:val="00235DA0"/>
    <w:rsid w:val="002433A3"/>
    <w:rsid w:val="00245318"/>
    <w:rsid w:val="00246284"/>
    <w:rsid w:val="00254DFF"/>
    <w:rsid w:val="00255922"/>
    <w:rsid w:val="00263946"/>
    <w:rsid w:val="00271F7E"/>
    <w:rsid w:val="0027300A"/>
    <w:rsid w:val="00274DA8"/>
    <w:rsid w:val="0028321F"/>
    <w:rsid w:val="002904BC"/>
    <w:rsid w:val="00291AAB"/>
    <w:rsid w:val="00293159"/>
    <w:rsid w:val="00295B5D"/>
    <w:rsid w:val="0029637A"/>
    <w:rsid w:val="002A3568"/>
    <w:rsid w:val="002A5F78"/>
    <w:rsid w:val="002B60A8"/>
    <w:rsid w:val="002C20B7"/>
    <w:rsid w:val="002C3911"/>
    <w:rsid w:val="002D282D"/>
    <w:rsid w:val="002D7229"/>
    <w:rsid w:val="002E0632"/>
    <w:rsid w:val="002E0B32"/>
    <w:rsid w:val="002E38BC"/>
    <w:rsid w:val="002E4B3C"/>
    <w:rsid w:val="002E4F31"/>
    <w:rsid w:val="002E72EE"/>
    <w:rsid w:val="00304ECD"/>
    <w:rsid w:val="00324FF9"/>
    <w:rsid w:val="003263BA"/>
    <w:rsid w:val="00330A15"/>
    <w:rsid w:val="00336C1F"/>
    <w:rsid w:val="00336CE8"/>
    <w:rsid w:val="00336D1F"/>
    <w:rsid w:val="00341A10"/>
    <w:rsid w:val="003530D0"/>
    <w:rsid w:val="00356787"/>
    <w:rsid w:val="003574B8"/>
    <w:rsid w:val="0036076E"/>
    <w:rsid w:val="00363632"/>
    <w:rsid w:val="00365CA7"/>
    <w:rsid w:val="0036726D"/>
    <w:rsid w:val="00367FC9"/>
    <w:rsid w:val="003729C0"/>
    <w:rsid w:val="0038458B"/>
    <w:rsid w:val="00386106"/>
    <w:rsid w:val="00387008"/>
    <w:rsid w:val="00396AE2"/>
    <w:rsid w:val="003A624F"/>
    <w:rsid w:val="003A75DE"/>
    <w:rsid w:val="003B5056"/>
    <w:rsid w:val="003C5CA6"/>
    <w:rsid w:val="003C6659"/>
    <w:rsid w:val="003D2F20"/>
    <w:rsid w:val="003D68F7"/>
    <w:rsid w:val="003E55FE"/>
    <w:rsid w:val="003E64A3"/>
    <w:rsid w:val="003F4A3D"/>
    <w:rsid w:val="003F7D85"/>
    <w:rsid w:val="00400675"/>
    <w:rsid w:val="00404581"/>
    <w:rsid w:val="00405DD0"/>
    <w:rsid w:val="0041366A"/>
    <w:rsid w:val="004144F8"/>
    <w:rsid w:val="00422448"/>
    <w:rsid w:val="00422BFB"/>
    <w:rsid w:val="00425511"/>
    <w:rsid w:val="00425A99"/>
    <w:rsid w:val="00427ED9"/>
    <w:rsid w:val="00427FB1"/>
    <w:rsid w:val="004332AF"/>
    <w:rsid w:val="00437473"/>
    <w:rsid w:val="00443D1D"/>
    <w:rsid w:val="00444359"/>
    <w:rsid w:val="00446247"/>
    <w:rsid w:val="004573B1"/>
    <w:rsid w:val="004609E8"/>
    <w:rsid w:val="004642ED"/>
    <w:rsid w:val="00480BFE"/>
    <w:rsid w:val="00486918"/>
    <w:rsid w:val="00487EFF"/>
    <w:rsid w:val="00490874"/>
    <w:rsid w:val="00494689"/>
    <w:rsid w:val="004974EF"/>
    <w:rsid w:val="004B1828"/>
    <w:rsid w:val="004C07DD"/>
    <w:rsid w:val="004C1AB2"/>
    <w:rsid w:val="004C3798"/>
    <w:rsid w:val="004C4F95"/>
    <w:rsid w:val="004D0070"/>
    <w:rsid w:val="004D03F1"/>
    <w:rsid w:val="004D35F8"/>
    <w:rsid w:val="004D564B"/>
    <w:rsid w:val="004E1314"/>
    <w:rsid w:val="004E3D7D"/>
    <w:rsid w:val="004E61B6"/>
    <w:rsid w:val="004F14B5"/>
    <w:rsid w:val="004F409B"/>
    <w:rsid w:val="00502535"/>
    <w:rsid w:val="00513289"/>
    <w:rsid w:val="005152FE"/>
    <w:rsid w:val="0052055A"/>
    <w:rsid w:val="00524608"/>
    <w:rsid w:val="005310B0"/>
    <w:rsid w:val="00532285"/>
    <w:rsid w:val="00532BDE"/>
    <w:rsid w:val="00533F30"/>
    <w:rsid w:val="005428C2"/>
    <w:rsid w:val="00542F3D"/>
    <w:rsid w:val="005434BB"/>
    <w:rsid w:val="00543904"/>
    <w:rsid w:val="0054483C"/>
    <w:rsid w:val="00544C3F"/>
    <w:rsid w:val="0054515B"/>
    <w:rsid w:val="00546FB9"/>
    <w:rsid w:val="005500A4"/>
    <w:rsid w:val="00550A48"/>
    <w:rsid w:val="00552D80"/>
    <w:rsid w:val="00553ADB"/>
    <w:rsid w:val="00556A94"/>
    <w:rsid w:val="0056463E"/>
    <w:rsid w:val="005658AB"/>
    <w:rsid w:val="00565A56"/>
    <w:rsid w:val="00566519"/>
    <w:rsid w:val="00570CAC"/>
    <w:rsid w:val="00573CA1"/>
    <w:rsid w:val="00576074"/>
    <w:rsid w:val="0058611C"/>
    <w:rsid w:val="00590EE7"/>
    <w:rsid w:val="00591E4E"/>
    <w:rsid w:val="005952D2"/>
    <w:rsid w:val="00595E0D"/>
    <w:rsid w:val="00597C43"/>
    <w:rsid w:val="005A1DA8"/>
    <w:rsid w:val="005A29B5"/>
    <w:rsid w:val="005A3465"/>
    <w:rsid w:val="005A3C15"/>
    <w:rsid w:val="005A4C4F"/>
    <w:rsid w:val="005A56E5"/>
    <w:rsid w:val="005A656C"/>
    <w:rsid w:val="005B1E72"/>
    <w:rsid w:val="005B553F"/>
    <w:rsid w:val="005B5D42"/>
    <w:rsid w:val="005C065C"/>
    <w:rsid w:val="005D056C"/>
    <w:rsid w:val="005D5494"/>
    <w:rsid w:val="005D7D0A"/>
    <w:rsid w:val="005E3F1B"/>
    <w:rsid w:val="005E5CD8"/>
    <w:rsid w:val="005F3EE1"/>
    <w:rsid w:val="005F685B"/>
    <w:rsid w:val="00601424"/>
    <w:rsid w:val="00601ECB"/>
    <w:rsid w:val="00615E4F"/>
    <w:rsid w:val="00617EC1"/>
    <w:rsid w:val="00623E7C"/>
    <w:rsid w:val="006344D9"/>
    <w:rsid w:val="0065156E"/>
    <w:rsid w:val="006524A6"/>
    <w:rsid w:val="00654AD2"/>
    <w:rsid w:val="00657276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A6CF1"/>
    <w:rsid w:val="006A726F"/>
    <w:rsid w:val="006B07BD"/>
    <w:rsid w:val="006B14C4"/>
    <w:rsid w:val="006B1CE5"/>
    <w:rsid w:val="006B1F37"/>
    <w:rsid w:val="006B2FF5"/>
    <w:rsid w:val="006B4B86"/>
    <w:rsid w:val="006C5A13"/>
    <w:rsid w:val="006D0E03"/>
    <w:rsid w:val="006D27FB"/>
    <w:rsid w:val="006D3069"/>
    <w:rsid w:val="006D618C"/>
    <w:rsid w:val="006E0610"/>
    <w:rsid w:val="006E11A6"/>
    <w:rsid w:val="006E2897"/>
    <w:rsid w:val="006E3CF5"/>
    <w:rsid w:val="006E4390"/>
    <w:rsid w:val="006F6771"/>
    <w:rsid w:val="006F7342"/>
    <w:rsid w:val="00700145"/>
    <w:rsid w:val="0070417D"/>
    <w:rsid w:val="00712212"/>
    <w:rsid w:val="007139D5"/>
    <w:rsid w:val="00714DFE"/>
    <w:rsid w:val="00716D72"/>
    <w:rsid w:val="0072600C"/>
    <w:rsid w:val="0072682B"/>
    <w:rsid w:val="00731DE3"/>
    <w:rsid w:val="0073207A"/>
    <w:rsid w:val="007345B2"/>
    <w:rsid w:val="00743DC0"/>
    <w:rsid w:val="00752EA5"/>
    <w:rsid w:val="007537A8"/>
    <w:rsid w:val="007545E9"/>
    <w:rsid w:val="00764AF2"/>
    <w:rsid w:val="00766796"/>
    <w:rsid w:val="007716EF"/>
    <w:rsid w:val="00780557"/>
    <w:rsid w:val="0078087C"/>
    <w:rsid w:val="007864FC"/>
    <w:rsid w:val="00791A93"/>
    <w:rsid w:val="007920D9"/>
    <w:rsid w:val="007A02B9"/>
    <w:rsid w:val="007A0433"/>
    <w:rsid w:val="007A2A45"/>
    <w:rsid w:val="007A32D3"/>
    <w:rsid w:val="007A4A75"/>
    <w:rsid w:val="007B0266"/>
    <w:rsid w:val="007B164C"/>
    <w:rsid w:val="007C0FC8"/>
    <w:rsid w:val="007C23C8"/>
    <w:rsid w:val="007C4B49"/>
    <w:rsid w:val="007D1ABD"/>
    <w:rsid w:val="007D4C6A"/>
    <w:rsid w:val="007D4CE8"/>
    <w:rsid w:val="007D4E0C"/>
    <w:rsid w:val="007D680A"/>
    <w:rsid w:val="007D6EF2"/>
    <w:rsid w:val="007E4991"/>
    <w:rsid w:val="007F462F"/>
    <w:rsid w:val="007F4BC6"/>
    <w:rsid w:val="00800BF5"/>
    <w:rsid w:val="008045A4"/>
    <w:rsid w:val="008046E6"/>
    <w:rsid w:val="00805066"/>
    <w:rsid w:val="008058A1"/>
    <w:rsid w:val="00810DA9"/>
    <w:rsid w:val="008118F4"/>
    <w:rsid w:val="0081541E"/>
    <w:rsid w:val="008210EF"/>
    <w:rsid w:val="008214F2"/>
    <w:rsid w:val="00825C8D"/>
    <w:rsid w:val="0083432E"/>
    <w:rsid w:val="00835294"/>
    <w:rsid w:val="00835DAE"/>
    <w:rsid w:val="0084287B"/>
    <w:rsid w:val="00843615"/>
    <w:rsid w:val="00870D47"/>
    <w:rsid w:val="00871B04"/>
    <w:rsid w:val="00873147"/>
    <w:rsid w:val="008766EB"/>
    <w:rsid w:val="008842CB"/>
    <w:rsid w:val="00890A2F"/>
    <w:rsid w:val="0089613F"/>
    <w:rsid w:val="00896D60"/>
    <w:rsid w:val="008A29F3"/>
    <w:rsid w:val="008A79D4"/>
    <w:rsid w:val="008A79F5"/>
    <w:rsid w:val="008B1286"/>
    <w:rsid w:val="008B15F7"/>
    <w:rsid w:val="008B2FC4"/>
    <w:rsid w:val="008B4B0A"/>
    <w:rsid w:val="008C6317"/>
    <w:rsid w:val="008C7182"/>
    <w:rsid w:val="008D2728"/>
    <w:rsid w:val="008D3C0D"/>
    <w:rsid w:val="008D4132"/>
    <w:rsid w:val="008D4977"/>
    <w:rsid w:val="008D6F3A"/>
    <w:rsid w:val="008D7E05"/>
    <w:rsid w:val="008E0926"/>
    <w:rsid w:val="008E698E"/>
    <w:rsid w:val="008F02BF"/>
    <w:rsid w:val="008F7555"/>
    <w:rsid w:val="009009F3"/>
    <w:rsid w:val="00902B6F"/>
    <w:rsid w:val="00903144"/>
    <w:rsid w:val="00910181"/>
    <w:rsid w:val="00912661"/>
    <w:rsid w:val="00922DC1"/>
    <w:rsid w:val="0092474B"/>
    <w:rsid w:val="00930C1D"/>
    <w:rsid w:val="00933DB8"/>
    <w:rsid w:val="00936598"/>
    <w:rsid w:val="00945F5E"/>
    <w:rsid w:val="00950117"/>
    <w:rsid w:val="00950935"/>
    <w:rsid w:val="0095109E"/>
    <w:rsid w:val="0095703F"/>
    <w:rsid w:val="00961159"/>
    <w:rsid w:val="009616DA"/>
    <w:rsid w:val="00973C5F"/>
    <w:rsid w:val="0098195B"/>
    <w:rsid w:val="00982D8D"/>
    <w:rsid w:val="00983D8E"/>
    <w:rsid w:val="009865AC"/>
    <w:rsid w:val="00990DD4"/>
    <w:rsid w:val="0099454D"/>
    <w:rsid w:val="00995DC7"/>
    <w:rsid w:val="009967AD"/>
    <w:rsid w:val="009A51E9"/>
    <w:rsid w:val="009A7DF7"/>
    <w:rsid w:val="009B196A"/>
    <w:rsid w:val="009B2293"/>
    <w:rsid w:val="009C34AE"/>
    <w:rsid w:val="009D382E"/>
    <w:rsid w:val="009D5A79"/>
    <w:rsid w:val="009D7695"/>
    <w:rsid w:val="009E2A67"/>
    <w:rsid w:val="009F0F2A"/>
    <w:rsid w:val="009F2FC7"/>
    <w:rsid w:val="009F4CDB"/>
    <w:rsid w:val="00A018AA"/>
    <w:rsid w:val="00A02616"/>
    <w:rsid w:val="00A05BD3"/>
    <w:rsid w:val="00A066CE"/>
    <w:rsid w:val="00A1012D"/>
    <w:rsid w:val="00A12248"/>
    <w:rsid w:val="00A13706"/>
    <w:rsid w:val="00A25360"/>
    <w:rsid w:val="00A34027"/>
    <w:rsid w:val="00A354D8"/>
    <w:rsid w:val="00A3600F"/>
    <w:rsid w:val="00A37AB5"/>
    <w:rsid w:val="00A403CA"/>
    <w:rsid w:val="00A452F0"/>
    <w:rsid w:val="00A53EF6"/>
    <w:rsid w:val="00A555A7"/>
    <w:rsid w:val="00A56F28"/>
    <w:rsid w:val="00A607B4"/>
    <w:rsid w:val="00A60BE1"/>
    <w:rsid w:val="00A71F0F"/>
    <w:rsid w:val="00A814C6"/>
    <w:rsid w:val="00A81A14"/>
    <w:rsid w:val="00A83400"/>
    <w:rsid w:val="00A87C94"/>
    <w:rsid w:val="00A91A28"/>
    <w:rsid w:val="00A95C6B"/>
    <w:rsid w:val="00A96CDC"/>
    <w:rsid w:val="00AA1815"/>
    <w:rsid w:val="00AA377D"/>
    <w:rsid w:val="00AA6613"/>
    <w:rsid w:val="00AB05B5"/>
    <w:rsid w:val="00AB4524"/>
    <w:rsid w:val="00AC0E81"/>
    <w:rsid w:val="00AC2828"/>
    <w:rsid w:val="00AC4879"/>
    <w:rsid w:val="00AC7833"/>
    <w:rsid w:val="00AE0AE4"/>
    <w:rsid w:val="00AE13E1"/>
    <w:rsid w:val="00AE1B94"/>
    <w:rsid w:val="00AE20FC"/>
    <w:rsid w:val="00AE24E8"/>
    <w:rsid w:val="00AE2B7D"/>
    <w:rsid w:val="00AF0851"/>
    <w:rsid w:val="00AF2AAA"/>
    <w:rsid w:val="00AF3B63"/>
    <w:rsid w:val="00B033ED"/>
    <w:rsid w:val="00B113F4"/>
    <w:rsid w:val="00B12083"/>
    <w:rsid w:val="00B13DCE"/>
    <w:rsid w:val="00B13F50"/>
    <w:rsid w:val="00B162D5"/>
    <w:rsid w:val="00B22FF3"/>
    <w:rsid w:val="00B25770"/>
    <w:rsid w:val="00B300AC"/>
    <w:rsid w:val="00B32AAE"/>
    <w:rsid w:val="00B34816"/>
    <w:rsid w:val="00B37E03"/>
    <w:rsid w:val="00B43058"/>
    <w:rsid w:val="00B43908"/>
    <w:rsid w:val="00B46466"/>
    <w:rsid w:val="00B53312"/>
    <w:rsid w:val="00B61521"/>
    <w:rsid w:val="00B64D87"/>
    <w:rsid w:val="00B659C5"/>
    <w:rsid w:val="00B671F5"/>
    <w:rsid w:val="00B67CA1"/>
    <w:rsid w:val="00B71E67"/>
    <w:rsid w:val="00B72E6E"/>
    <w:rsid w:val="00B757A4"/>
    <w:rsid w:val="00B813AE"/>
    <w:rsid w:val="00B866A5"/>
    <w:rsid w:val="00B937A8"/>
    <w:rsid w:val="00B9414F"/>
    <w:rsid w:val="00B97ED6"/>
    <w:rsid w:val="00BA1647"/>
    <w:rsid w:val="00BA1DBA"/>
    <w:rsid w:val="00BB000D"/>
    <w:rsid w:val="00BB1782"/>
    <w:rsid w:val="00BB48CE"/>
    <w:rsid w:val="00BB5D7C"/>
    <w:rsid w:val="00BD08C8"/>
    <w:rsid w:val="00BD29A4"/>
    <w:rsid w:val="00BD4E62"/>
    <w:rsid w:val="00BD6703"/>
    <w:rsid w:val="00BD6AD4"/>
    <w:rsid w:val="00BE2975"/>
    <w:rsid w:val="00BF5986"/>
    <w:rsid w:val="00BF696F"/>
    <w:rsid w:val="00C010BD"/>
    <w:rsid w:val="00C021E6"/>
    <w:rsid w:val="00C02ADD"/>
    <w:rsid w:val="00C02B55"/>
    <w:rsid w:val="00C06DC3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78F7"/>
    <w:rsid w:val="00C52514"/>
    <w:rsid w:val="00C53DC5"/>
    <w:rsid w:val="00C577DC"/>
    <w:rsid w:val="00C64924"/>
    <w:rsid w:val="00C64BD0"/>
    <w:rsid w:val="00C65FAB"/>
    <w:rsid w:val="00C7512F"/>
    <w:rsid w:val="00C80802"/>
    <w:rsid w:val="00C834B8"/>
    <w:rsid w:val="00C83C65"/>
    <w:rsid w:val="00C965C0"/>
    <w:rsid w:val="00C96FF1"/>
    <w:rsid w:val="00C97815"/>
    <w:rsid w:val="00CA0708"/>
    <w:rsid w:val="00CA2DB7"/>
    <w:rsid w:val="00CA5F81"/>
    <w:rsid w:val="00CA7517"/>
    <w:rsid w:val="00CB2280"/>
    <w:rsid w:val="00CB3FC9"/>
    <w:rsid w:val="00CB564A"/>
    <w:rsid w:val="00CC012F"/>
    <w:rsid w:val="00CC76D8"/>
    <w:rsid w:val="00CD2A29"/>
    <w:rsid w:val="00CD3EB4"/>
    <w:rsid w:val="00CD4454"/>
    <w:rsid w:val="00CD58E8"/>
    <w:rsid w:val="00CD7007"/>
    <w:rsid w:val="00CE009C"/>
    <w:rsid w:val="00CE2A12"/>
    <w:rsid w:val="00CE45C7"/>
    <w:rsid w:val="00CF16A7"/>
    <w:rsid w:val="00CF2C4E"/>
    <w:rsid w:val="00D001E1"/>
    <w:rsid w:val="00D01D2F"/>
    <w:rsid w:val="00D07E9C"/>
    <w:rsid w:val="00D10390"/>
    <w:rsid w:val="00D13458"/>
    <w:rsid w:val="00D214B4"/>
    <w:rsid w:val="00D255A6"/>
    <w:rsid w:val="00D25A89"/>
    <w:rsid w:val="00D25BA8"/>
    <w:rsid w:val="00D33B04"/>
    <w:rsid w:val="00D3629A"/>
    <w:rsid w:val="00D36B2A"/>
    <w:rsid w:val="00D36DD7"/>
    <w:rsid w:val="00D378DF"/>
    <w:rsid w:val="00D413B9"/>
    <w:rsid w:val="00D44E9F"/>
    <w:rsid w:val="00D52074"/>
    <w:rsid w:val="00D60B7A"/>
    <w:rsid w:val="00D61C0D"/>
    <w:rsid w:val="00D61DDF"/>
    <w:rsid w:val="00D6747F"/>
    <w:rsid w:val="00D70350"/>
    <w:rsid w:val="00D74320"/>
    <w:rsid w:val="00D76041"/>
    <w:rsid w:val="00D76272"/>
    <w:rsid w:val="00D81CF0"/>
    <w:rsid w:val="00D85E65"/>
    <w:rsid w:val="00D90601"/>
    <w:rsid w:val="00D9072B"/>
    <w:rsid w:val="00D913B6"/>
    <w:rsid w:val="00D92189"/>
    <w:rsid w:val="00D928E0"/>
    <w:rsid w:val="00D948A3"/>
    <w:rsid w:val="00D9567F"/>
    <w:rsid w:val="00D970A4"/>
    <w:rsid w:val="00DA2C7A"/>
    <w:rsid w:val="00DA2D56"/>
    <w:rsid w:val="00DB40C4"/>
    <w:rsid w:val="00DB7365"/>
    <w:rsid w:val="00DB7735"/>
    <w:rsid w:val="00DC6AE7"/>
    <w:rsid w:val="00DD2E01"/>
    <w:rsid w:val="00DD6CC5"/>
    <w:rsid w:val="00DE31B7"/>
    <w:rsid w:val="00DE5013"/>
    <w:rsid w:val="00DF450B"/>
    <w:rsid w:val="00DF4AFF"/>
    <w:rsid w:val="00DF6624"/>
    <w:rsid w:val="00E07180"/>
    <w:rsid w:val="00E076ED"/>
    <w:rsid w:val="00E151B3"/>
    <w:rsid w:val="00E17C43"/>
    <w:rsid w:val="00E273DF"/>
    <w:rsid w:val="00E30064"/>
    <w:rsid w:val="00E316F1"/>
    <w:rsid w:val="00E34E8A"/>
    <w:rsid w:val="00E3591C"/>
    <w:rsid w:val="00E367E9"/>
    <w:rsid w:val="00E412FF"/>
    <w:rsid w:val="00E413C5"/>
    <w:rsid w:val="00E4769D"/>
    <w:rsid w:val="00E529CB"/>
    <w:rsid w:val="00E55453"/>
    <w:rsid w:val="00E55832"/>
    <w:rsid w:val="00E619E9"/>
    <w:rsid w:val="00E6344F"/>
    <w:rsid w:val="00E72604"/>
    <w:rsid w:val="00E8121A"/>
    <w:rsid w:val="00E849A5"/>
    <w:rsid w:val="00E8593E"/>
    <w:rsid w:val="00E869EB"/>
    <w:rsid w:val="00E92F38"/>
    <w:rsid w:val="00E95E04"/>
    <w:rsid w:val="00EA63D5"/>
    <w:rsid w:val="00EA672A"/>
    <w:rsid w:val="00EB295F"/>
    <w:rsid w:val="00EB34D6"/>
    <w:rsid w:val="00EC2ADE"/>
    <w:rsid w:val="00ED125A"/>
    <w:rsid w:val="00ED294F"/>
    <w:rsid w:val="00EE1D9E"/>
    <w:rsid w:val="00EE58A0"/>
    <w:rsid w:val="00EF5997"/>
    <w:rsid w:val="00EF5D3A"/>
    <w:rsid w:val="00F03062"/>
    <w:rsid w:val="00F03421"/>
    <w:rsid w:val="00F07128"/>
    <w:rsid w:val="00F076B7"/>
    <w:rsid w:val="00F15B22"/>
    <w:rsid w:val="00F21E0D"/>
    <w:rsid w:val="00F236D9"/>
    <w:rsid w:val="00F24FCA"/>
    <w:rsid w:val="00F36C1D"/>
    <w:rsid w:val="00F44C8E"/>
    <w:rsid w:val="00F44FE8"/>
    <w:rsid w:val="00F45CAD"/>
    <w:rsid w:val="00F51CE0"/>
    <w:rsid w:val="00F578FF"/>
    <w:rsid w:val="00F66958"/>
    <w:rsid w:val="00F74B8D"/>
    <w:rsid w:val="00F85ACB"/>
    <w:rsid w:val="00F908DD"/>
    <w:rsid w:val="00FA20C1"/>
    <w:rsid w:val="00FA3F05"/>
    <w:rsid w:val="00FA420A"/>
    <w:rsid w:val="00FA7C0E"/>
    <w:rsid w:val="00FB03CC"/>
    <w:rsid w:val="00FB17B2"/>
    <w:rsid w:val="00FB3714"/>
    <w:rsid w:val="00FB4EAD"/>
    <w:rsid w:val="00FB7B9A"/>
    <w:rsid w:val="00FC3C4E"/>
    <w:rsid w:val="00FC6959"/>
    <w:rsid w:val="00FD2A7F"/>
    <w:rsid w:val="00FD5FE7"/>
    <w:rsid w:val="00FE2250"/>
    <w:rsid w:val="00FE42DD"/>
    <w:rsid w:val="00FE7DA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B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0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4D982-2792-4EC9-A180-A5648219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2013-03-20T08:57:00Z</cp:lastPrinted>
  <dcterms:created xsi:type="dcterms:W3CDTF">2013-05-23T09:42:00Z</dcterms:created>
  <dcterms:modified xsi:type="dcterms:W3CDTF">2013-05-23T09:42:00Z</dcterms:modified>
</cp:coreProperties>
</file>