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B0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5B3491" w:rsidRDefault="00E3503E" w:rsidP="005B349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20.12.2013 </w:t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>
        <w:rPr>
          <w:rFonts w:ascii="Times New Roman" w:hAnsi="Times New Roman" w:cs="Times New Roman"/>
          <w:b w:val="0"/>
          <w:sz w:val="28"/>
          <w:szCs w:val="28"/>
        </w:rPr>
        <w:tab/>
      </w:r>
      <w:r w:rsidR="005B3491">
        <w:rPr>
          <w:rFonts w:ascii="Times New Roman" w:hAnsi="Times New Roman" w:cs="Times New Roman"/>
          <w:b w:val="0"/>
          <w:sz w:val="28"/>
          <w:szCs w:val="28"/>
        </w:rPr>
        <w:tab/>
      </w:r>
      <w:r w:rsidR="006F35E6">
        <w:rPr>
          <w:rFonts w:ascii="Times New Roman" w:hAnsi="Times New Roman" w:cs="Times New Roman"/>
          <w:b w:val="0"/>
          <w:sz w:val="28"/>
          <w:szCs w:val="28"/>
        </w:rPr>
        <w:tab/>
      </w:r>
      <w:r w:rsidR="006F35E6">
        <w:rPr>
          <w:rFonts w:ascii="Times New Roman" w:hAnsi="Times New Roman" w:cs="Times New Roman"/>
          <w:b w:val="0"/>
          <w:sz w:val="28"/>
          <w:szCs w:val="28"/>
        </w:rPr>
        <w:tab/>
      </w:r>
      <w:r w:rsidR="006F35E6">
        <w:rPr>
          <w:rFonts w:ascii="Times New Roman" w:hAnsi="Times New Roman" w:cs="Times New Roman"/>
          <w:b w:val="0"/>
          <w:sz w:val="28"/>
          <w:szCs w:val="28"/>
        </w:rPr>
        <w:tab/>
      </w:r>
      <w:r w:rsidR="006F35E6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5B349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43/1</w:t>
      </w:r>
      <w:r w:rsidR="005B349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772C66" w:rsidRDefault="00772C66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91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г.Волгодонска</w:t>
      </w: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завершения </w:t>
      </w: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 xml:space="preserve">операций по исполнению бюджета города </w:t>
      </w: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 xml:space="preserve">Волгодонска в </w:t>
      </w:r>
      <w:r w:rsidR="00B142CC">
        <w:rPr>
          <w:sz w:val="28"/>
          <w:szCs w:val="28"/>
        </w:rPr>
        <w:t xml:space="preserve">текущем финансовом </w:t>
      </w:r>
      <w:r>
        <w:rPr>
          <w:sz w:val="28"/>
          <w:szCs w:val="28"/>
        </w:rPr>
        <w:t xml:space="preserve">году </w:t>
      </w:r>
    </w:p>
    <w:p w:rsidR="005B3491" w:rsidRDefault="005B3491" w:rsidP="005B3491">
      <w:pPr>
        <w:rPr>
          <w:sz w:val="28"/>
          <w:szCs w:val="28"/>
        </w:rPr>
      </w:pPr>
    </w:p>
    <w:p w:rsidR="005B3491" w:rsidRDefault="005B3491" w:rsidP="00C23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42CC">
        <w:rPr>
          <w:sz w:val="28"/>
          <w:szCs w:val="28"/>
        </w:rPr>
        <w:t>целях урегулирования порядка</w:t>
      </w:r>
      <w:r w:rsidR="00C2187C">
        <w:rPr>
          <w:sz w:val="28"/>
          <w:szCs w:val="28"/>
        </w:rPr>
        <w:t xml:space="preserve"> </w:t>
      </w:r>
      <w:r w:rsidR="00B142CC">
        <w:rPr>
          <w:sz w:val="28"/>
          <w:szCs w:val="28"/>
        </w:rPr>
        <w:t xml:space="preserve">завершения </w:t>
      </w:r>
      <w:r w:rsidR="00C2187C">
        <w:rPr>
          <w:sz w:val="28"/>
          <w:szCs w:val="28"/>
        </w:rPr>
        <w:t xml:space="preserve">операций по исполнению местного бюджета в </w:t>
      </w:r>
      <w:r w:rsidR="00B142CC">
        <w:rPr>
          <w:sz w:val="28"/>
          <w:szCs w:val="28"/>
        </w:rPr>
        <w:t>текущем финансовом году</w:t>
      </w:r>
    </w:p>
    <w:p w:rsidR="005B3491" w:rsidRDefault="005B3491" w:rsidP="005B3491">
      <w:pPr>
        <w:ind w:firstLine="708"/>
        <w:rPr>
          <w:sz w:val="28"/>
          <w:szCs w:val="28"/>
        </w:rPr>
      </w:pP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3491" w:rsidRDefault="005B3491" w:rsidP="005B3491">
      <w:pPr>
        <w:rPr>
          <w:sz w:val="28"/>
          <w:szCs w:val="28"/>
        </w:rPr>
      </w:pPr>
    </w:p>
    <w:p w:rsidR="005B3491" w:rsidRDefault="005B3491" w:rsidP="009D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Утвердить прилагаемый порядок завершения операций по исполнению бюджета города Волгодонска в </w:t>
      </w:r>
      <w:r w:rsidR="00B142CC">
        <w:rPr>
          <w:sz w:val="28"/>
          <w:szCs w:val="28"/>
        </w:rPr>
        <w:t>текущем финансовом</w:t>
      </w:r>
      <w:r>
        <w:rPr>
          <w:sz w:val="28"/>
          <w:szCs w:val="28"/>
        </w:rPr>
        <w:t xml:space="preserve"> году.</w:t>
      </w:r>
    </w:p>
    <w:p w:rsidR="009D0A06" w:rsidRDefault="005B3491" w:rsidP="009D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Главным распорядителям</w:t>
      </w:r>
      <w:r w:rsidR="00757AAA">
        <w:rPr>
          <w:sz w:val="28"/>
          <w:szCs w:val="28"/>
        </w:rPr>
        <w:t>, получателям</w:t>
      </w:r>
      <w:r>
        <w:rPr>
          <w:sz w:val="28"/>
          <w:szCs w:val="28"/>
        </w:rPr>
        <w:t xml:space="preserve"> средств местного бюджета </w:t>
      </w:r>
      <w:r w:rsidR="00757AAA">
        <w:rPr>
          <w:sz w:val="28"/>
          <w:szCs w:val="28"/>
        </w:rPr>
        <w:t>и главным администраторам источникам финансирования дефицита местного бюджета</w:t>
      </w:r>
      <w:r w:rsidR="00EE4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завершение операций по исполнению бюджета города Волгодонска в соответствии с </w:t>
      </w:r>
      <w:r w:rsidR="009D0A06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порядком</w:t>
      </w:r>
      <w:r w:rsidR="009D0A06">
        <w:rPr>
          <w:sz w:val="28"/>
          <w:szCs w:val="28"/>
        </w:rPr>
        <w:t>.</w:t>
      </w:r>
    </w:p>
    <w:p w:rsidR="009D0A06" w:rsidRDefault="009D0A06" w:rsidP="00E125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Начальнику отдела учета исполнения бюджета – главному бухгалтеру Финансового управления города Волгодонска Фалиной Н.М. довести порядок до </w:t>
      </w:r>
      <w:r w:rsidR="00E12531" w:rsidRPr="00E12531">
        <w:rPr>
          <w:sz w:val="28"/>
          <w:szCs w:val="28"/>
        </w:rPr>
        <w:t>Отдел</w:t>
      </w:r>
      <w:r w:rsidR="00E12531">
        <w:rPr>
          <w:sz w:val="28"/>
          <w:szCs w:val="28"/>
        </w:rPr>
        <w:t>а</w:t>
      </w:r>
      <w:r w:rsidR="00E12531" w:rsidRPr="00E12531">
        <w:rPr>
          <w:sz w:val="28"/>
          <w:szCs w:val="28"/>
        </w:rPr>
        <w:t xml:space="preserve"> № 4 Управления Федерального казначейства по Ростовской области</w:t>
      </w:r>
      <w:r>
        <w:rPr>
          <w:sz w:val="28"/>
          <w:szCs w:val="28"/>
        </w:rPr>
        <w:t>, главных распорядителей средств местного бюджета, отраслевых отделов Финансового управления города Волгодонска.</w:t>
      </w:r>
    </w:p>
    <w:p w:rsidR="009D0A06" w:rsidRDefault="009D0A06" w:rsidP="009D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Контроль за исполнением приказа оставляю за собой.</w:t>
      </w:r>
    </w:p>
    <w:p w:rsidR="009D0A06" w:rsidRDefault="009D0A06" w:rsidP="009D0A06">
      <w:pPr>
        <w:ind w:firstLine="708"/>
        <w:jc w:val="both"/>
        <w:rPr>
          <w:sz w:val="28"/>
          <w:szCs w:val="28"/>
        </w:rPr>
      </w:pPr>
    </w:p>
    <w:p w:rsidR="009D0A06" w:rsidRDefault="009D0A06" w:rsidP="009D0A06">
      <w:pPr>
        <w:ind w:firstLine="708"/>
        <w:jc w:val="both"/>
        <w:rPr>
          <w:sz w:val="28"/>
          <w:szCs w:val="28"/>
        </w:rPr>
      </w:pPr>
    </w:p>
    <w:p w:rsidR="009D0A06" w:rsidRDefault="009D0A06" w:rsidP="009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9D0A06" w:rsidRDefault="009D0A06" w:rsidP="009D0A0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Белякова</w:t>
      </w:r>
    </w:p>
    <w:p w:rsidR="00AA48D8" w:rsidRDefault="005B3491" w:rsidP="009D0A06">
      <w:pPr>
        <w:ind w:left="708" w:firstLine="496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0131" w:rsidRPr="00954CF3">
        <w:rPr>
          <w:sz w:val="28"/>
          <w:szCs w:val="28"/>
        </w:rPr>
        <w:lastRenderedPageBreak/>
        <w:t xml:space="preserve">Приложение </w:t>
      </w:r>
    </w:p>
    <w:p w:rsidR="00B50131" w:rsidRPr="00954CF3" w:rsidRDefault="00B50131" w:rsidP="00AA48D8">
      <w:pPr>
        <w:ind w:left="5670"/>
        <w:rPr>
          <w:sz w:val="28"/>
          <w:szCs w:val="28"/>
        </w:rPr>
      </w:pPr>
      <w:r w:rsidRPr="00954CF3">
        <w:rPr>
          <w:sz w:val="28"/>
          <w:szCs w:val="28"/>
        </w:rPr>
        <w:t xml:space="preserve">к приказу </w:t>
      </w:r>
      <w:r w:rsidR="00AA48D8">
        <w:rPr>
          <w:sz w:val="28"/>
          <w:szCs w:val="28"/>
        </w:rPr>
        <w:t xml:space="preserve">Финансового </w:t>
      </w:r>
      <w:r w:rsidR="006A2BA2">
        <w:rPr>
          <w:sz w:val="28"/>
          <w:szCs w:val="28"/>
        </w:rPr>
        <w:t>управления</w:t>
      </w:r>
      <w:r w:rsidRPr="00954CF3">
        <w:rPr>
          <w:sz w:val="28"/>
          <w:szCs w:val="28"/>
        </w:rPr>
        <w:t xml:space="preserve"> </w:t>
      </w:r>
      <w:r w:rsidR="006A2BA2">
        <w:rPr>
          <w:sz w:val="28"/>
          <w:szCs w:val="28"/>
        </w:rPr>
        <w:t>города Волгодонска</w:t>
      </w:r>
      <w:r w:rsidRPr="00954CF3">
        <w:rPr>
          <w:sz w:val="28"/>
          <w:szCs w:val="28"/>
        </w:rPr>
        <w:t xml:space="preserve"> </w:t>
      </w:r>
    </w:p>
    <w:p w:rsidR="00B50131" w:rsidRPr="00954CF3" w:rsidRDefault="00B50131" w:rsidP="00AA48D8">
      <w:pPr>
        <w:ind w:left="5670"/>
        <w:rPr>
          <w:sz w:val="28"/>
          <w:szCs w:val="28"/>
        </w:rPr>
      </w:pPr>
      <w:r w:rsidRPr="00954CF3">
        <w:rPr>
          <w:sz w:val="28"/>
          <w:szCs w:val="28"/>
        </w:rPr>
        <w:t xml:space="preserve">от </w:t>
      </w:r>
      <w:r w:rsidR="0054589E">
        <w:rPr>
          <w:sz w:val="28"/>
          <w:szCs w:val="28"/>
        </w:rPr>
        <w:t xml:space="preserve">20.12.2013 </w:t>
      </w:r>
      <w:r w:rsidRPr="00954CF3">
        <w:rPr>
          <w:sz w:val="28"/>
          <w:szCs w:val="28"/>
        </w:rPr>
        <w:t>№</w:t>
      </w:r>
      <w:r w:rsidR="005346BE">
        <w:rPr>
          <w:sz w:val="28"/>
          <w:szCs w:val="28"/>
        </w:rPr>
        <w:t xml:space="preserve"> </w:t>
      </w:r>
      <w:r w:rsidR="0054589E">
        <w:rPr>
          <w:sz w:val="28"/>
          <w:szCs w:val="28"/>
        </w:rPr>
        <w:t>43/1</w:t>
      </w:r>
      <w:r w:rsidR="00AA48D8">
        <w:rPr>
          <w:sz w:val="28"/>
          <w:szCs w:val="28"/>
        </w:rPr>
        <w:t xml:space="preserve"> </w:t>
      </w:r>
      <w:r w:rsidR="008D092A">
        <w:rPr>
          <w:sz w:val="28"/>
          <w:szCs w:val="28"/>
        </w:rPr>
        <w:t>Б</w:t>
      </w:r>
    </w:p>
    <w:p w:rsidR="00B50131" w:rsidRPr="00954CF3" w:rsidRDefault="00B50131" w:rsidP="00B50131">
      <w:pPr>
        <w:jc w:val="right"/>
        <w:rPr>
          <w:sz w:val="28"/>
          <w:szCs w:val="28"/>
        </w:rPr>
      </w:pPr>
    </w:p>
    <w:p w:rsidR="00B50131" w:rsidRPr="00954CF3" w:rsidRDefault="00B50131" w:rsidP="00B50131">
      <w:pPr>
        <w:jc w:val="both"/>
        <w:rPr>
          <w:sz w:val="28"/>
          <w:szCs w:val="28"/>
        </w:rPr>
      </w:pPr>
    </w:p>
    <w:p w:rsidR="00B50131" w:rsidRPr="00954CF3" w:rsidRDefault="00B50131" w:rsidP="00B50131">
      <w:pPr>
        <w:jc w:val="center"/>
        <w:rPr>
          <w:sz w:val="28"/>
          <w:szCs w:val="28"/>
        </w:rPr>
      </w:pPr>
      <w:r w:rsidRPr="00954CF3">
        <w:rPr>
          <w:sz w:val="28"/>
          <w:szCs w:val="28"/>
        </w:rPr>
        <w:t>ПОРЯДОК</w:t>
      </w:r>
    </w:p>
    <w:p w:rsidR="00B50131" w:rsidRPr="00954CF3" w:rsidRDefault="00B50131" w:rsidP="003C5C8E">
      <w:pPr>
        <w:spacing w:after="120"/>
        <w:jc w:val="center"/>
        <w:rPr>
          <w:sz w:val="28"/>
          <w:szCs w:val="28"/>
        </w:rPr>
      </w:pPr>
      <w:r w:rsidRPr="00954CF3">
        <w:rPr>
          <w:sz w:val="28"/>
          <w:szCs w:val="28"/>
        </w:rPr>
        <w:t>ЗАВЕРШЕНИЯ ОПЕРАЦИЙ ПО ИСПОЛНЕНИЮ</w:t>
      </w:r>
      <w:r w:rsidR="00003F11" w:rsidRPr="00003F11">
        <w:rPr>
          <w:sz w:val="28"/>
          <w:szCs w:val="28"/>
        </w:rPr>
        <w:t xml:space="preserve"> </w:t>
      </w:r>
      <w:r w:rsidR="00003F11" w:rsidRPr="00954CF3">
        <w:rPr>
          <w:sz w:val="28"/>
          <w:szCs w:val="28"/>
        </w:rPr>
        <w:t>БЮДЖЕТА</w:t>
      </w:r>
      <w:r w:rsidRPr="00954CF3">
        <w:rPr>
          <w:sz w:val="28"/>
          <w:szCs w:val="28"/>
        </w:rPr>
        <w:t xml:space="preserve"> </w:t>
      </w:r>
      <w:r w:rsidR="00AA48D8">
        <w:rPr>
          <w:sz w:val="28"/>
          <w:szCs w:val="28"/>
        </w:rPr>
        <w:t>Г</w:t>
      </w:r>
      <w:r w:rsidR="006A2BA2">
        <w:rPr>
          <w:sz w:val="28"/>
          <w:szCs w:val="28"/>
        </w:rPr>
        <w:t>ОРОД</w:t>
      </w:r>
      <w:r w:rsidR="00AA48D8">
        <w:rPr>
          <w:sz w:val="28"/>
          <w:szCs w:val="28"/>
        </w:rPr>
        <w:t xml:space="preserve">А ВОЛГОДОНСКА </w:t>
      </w:r>
      <w:r w:rsidR="00003F11">
        <w:rPr>
          <w:sz w:val="28"/>
          <w:szCs w:val="28"/>
        </w:rPr>
        <w:t>В</w:t>
      </w:r>
      <w:r w:rsidRPr="00954CF3">
        <w:rPr>
          <w:sz w:val="28"/>
          <w:szCs w:val="28"/>
        </w:rPr>
        <w:t xml:space="preserve"> </w:t>
      </w:r>
      <w:r w:rsidR="00B142CC">
        <w:rPr>
          <w:sz w:val="28"/>
          <w:szCs w:val="28"/>
        </w:rPr>
        <w:t xml:space="preserve">ТЕКУЩЕМ ФИНАНСОВОМ </w:t>
      </w:r>
      <w:r w:rsidRPr="00954CF3">
        <w:rPr>
          <w:sz w:val="28"/>
          <w:szCs w:val="28"/>
        </w:rPr>
        <w:t>ГОДУ</w:t>
      </w:r>
    </w:p>
    <w:p w:rsidR="00B50131" w:rsidRPr="006F35E6" w:rsidRDefault="003C5C8E" w:rsidP="003C5C8E">
      <w:pPr>
        <w:jc w:val="center"/>
        <w:rPr>
          <w:color w:val="548DD4" w:themeColor="text2" w:themeTint="99"/>
        </w:rPr>
      </w:pPr>
      <w:r w:rsidRPr="006F35E6">
        <w:rPr>
          <w:color w:val="548DD4" w:themeColor="text2" w:themeTint="99"/>
        </w:rPr>
        <w:t>(в ред</w:t>
      </w:r>
      <w:proofErr w:type="gramStart"/>
      <w:r w:rsidRPr="006F35E6">
        <w:rPr>
          <w:color w:val="548DD4" w:themeColor="text2" w:themeTint="99"/>
        </w:rPr>
        <w:t>.п</w:t>
      </w:r>
      <w:proofErr w:type="gramEnd"/>
      <w:r w:rsidRPr="006F35E6">
        <w:rPr>
          <w:color w:val="548DD4" w:themeColor="text2" w:themeTint="99"/>
        </w:rPr>
        <w:t>риказов от 18.12.2014 №76Б, от 20.12.2016 №80Б)</w:t>
      </w:r>
    </w:p>
    <w:p w:rsidR="009D3629" w:rsidRPr="00954CF3" w:rsidRDefault="009D3629" w:rsidP="00B50131">
      <w:pPr>
        <w:jc w:val="both"/>
        <w:rPr>
          <w:sz w:val="28"/>
          <w:szCs w:val="28"/>
        </w:rPr>
      </w:pPr>
    </w:p>
    <w:p w:rsidR="003C5C8E" w:rsidRPr="00954CF3" w:rsidRDefault="003C5C8E" w:rsidP="003C5C8E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954CF3">
        <w:rPr>
          <w:sz w:val="28"/>
          <w:szCs w:val="28"/>
        </w:rPr>
        <w:t>В</w:t>
      </w:r>
      <w:proofErr w:type="gramEnd"/>
      <w:r w:rsidRPr="00954CF3">
        <w:rPr>
          <w:sz w:val="28"/>
          <w:szCs w:val="28"/>
        </w:rPr>
        <w:t xml:space="preserve"> соответствии со статьей 242 Бюджетного кодекса Российской Федерации финансовый год завершается в части:</w:t>
      </w:r>
    </w:p>
    <w:p w:rsidR="003C5C8E" w:rsidRPr="00954CF3" w:rsidRDefault="003C5C8E" w:rsidP="003C5C8E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кассовых операций по расходам </w:t>
      </w:r>
      <w:r>
        <w:rPr>
          <w:sz w:val="28"/>
          <w:szCs w:val="28"/>
        </w:rPr>
        <w:t>бюджета города Волгодонска</w:t>
      </w:r>
      <w:r w:rsidRPr="00954C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местный бюджет)</w:t>
      </w:r>
      <w:r w:rsidRPr="00954CF3">
        <w:rPr>
          <w:sz w:val="28"/>
          <w:szCs w:val="28"/>
        </w:rPr>
        <w:t xml:space="preserve"> и источникам финансирования дефицита </w:t>
      </w:r>
      <w:r>
        <w:rPr>
          <w:sz w:val="28"/>
          <w:szCs w:val="28"/>
        </w:rPr>
        <w:t>местного</w:t>
      </w:r>
      <w:r w:rsidRPr="00954CF3">
        <w:rPr>
          <w:sz w:val="28"/>
          <w:szCs w:val="28"/>
        </w:rPr>
        <w:t xml:space="preserve"> бюджета - </w:t>
      </w:r>
      <w:r>
        <w:rPr>
          <w:sz w:val="28"/>
          <w:szCs w:val="28"/>
        </w:rPr>
        <w:t>31</w:t>
      </w:r>
      <w:r w:rsidRPr="00954CF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текущего финансового</w:t>
      </w:r>
      <w:r w:rsidRPr="00954CF3">
        <w:rPr>
          <w:sz w:val="28"/>
          <w:szCs w:val="28"/>
        </w:rPr>
        <w:t xml:space="preserve"> года;</w:t>
      </w:r>
    </w:p>
    <w:p w:rsidR="003C5C8E" w:rsidRPr="00954CF3" w:rsidRDefault="003C5C8E" w:rsidP="003C5C8E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зачисления в </w:t>
      </w:r>
      <w:r>
        <w:rPr>
          <w:sz w:val="28"/>
          <w:szCs w:val="28"/>
        </w:rPr>
        <w:t>местный</w:t>
      </w:r>
      <w:r w:rsidRPr="00954CF3">
        <w:rPr>
          <w:sz w:val="28"/>
          <w:szCs w:val="28"/>
        </w:rPr>
        <w:t xml:space="preserve"> бюджет поступлений </w:t>
      </w:r>
      <w:r>
        <w:rPr>
          <w:sz w:val="28"/>
          <w:szCs w:val="28"/>
        </w:rPr>
        <w:t xml:space="preserve">завершенного финансового </w:t>
      </w:r>
      <w:r w:rsidRPr="00954CF3">
        <w:rPr>
          <w:sz w:val="28"/>
          <w:szCs w:val="28"/>
        </w:rPr>
        <w:t xml:space="preserve">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</w:t>
      </w:r>
      <w:r>
        <w:rPr>
          <w:sz w:val="28"/>
          <w:szCs w:val="28"/>
        </w:rPr>
        <w:t>местного</w:t>
      </w:r>
      <w:r w:rsidRPr="00954CF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завершенного финансового</w:t>
      </w:r>
      <w:r w:rsidRPr="00954CF3">
        <w:rPr>
          <w:sz w:val="28"/>
          <w:szCs w:val="28"/>
        </w:rPr>
        <w:t xml:space="preserve"> года – в первые пять рабочих дней </w:t>
      </w:r>
      <w:r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года.</w:t>
      </w:r>
    </w:p>
    <w:p w:rsidR="003C5C8E" w:rsidRPr="005346BE" w:rsidRDefault="003C5C8E" w:rsidP="003C5C8E">
      <w:pPr>
        <w:ind w:firstLine="708"/>
        <w:jc w:val="both"/>
        <w:rPr>
          <w:sz w:val="28"/>
          <w:szCs w:val="28"/>
          <w:highlight w:val="yellow"/>
        </w:rPr>
      </w:pPr>
      <w:r w:rsidRPr="00954CF3">
        <w:rPr>
          <w:sz w:val="28"/>
          <w:szCs w:val="28"/>
        </w:rPr>
        <w:t>Бюджетные ассигнования, лимиты бюджетных обязательств</w:t>
      </w:r>
      <w:r>
        <w:rPr>
          <w:sz w:val="28"/>
          <w:szCs w:val="28"/>
        </w:rPr>
        <w:t>, предельные объемы финансирования по расходам и бюджетные ассигнования по</w:t>
      </w:r>
      <w:r w:rsidRPr="00954CF3">
        <w:rPr>
          <w:sz w:val="28"/>
          <w:szCs w:val="28"/>
        </w:rPr>
        <w:t xml:space="preserve"> источникам </w:t>
      </w:r>
      <w:r w:rsidRPr="005346BE">
        <w:rPr>
          <w:sz w:val="28"/>
          <w:szCs w:val="28"/>
        </w:rPr>
        <w:t xml:space="preserve">финансирования дефицита местного бюджета прекращают свое действие 31 декабря </w:t>
      </w:r>
      <w:r>
        <w:rPr>
          <w:sz w:val="28"/>
          <w:szCs w:val="28"/>
        </w:rPr>
        <w:t>текущего финансового</w:t>
      </w:r>
      <w:r w:rsidRPr="005346BE">
        <w:rPr>
          <w:sz w:val="28"/>
          <w:szCs w:val="28"/>
        </w:rPr>
        <w:t xml:space="preserve"> года.</w:t>
      </w:r>
    </w:p>
    <w:p w:rsidR="003C5C8E" w:rsidRDefault="003C5C8E" w:rsidP="003C5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Финансовое управление города Волгодонска</w:t>
      </w:r>
      <w:r w:rsidRPr="00954CF3">
        <w:rPr>
          <w:sz w:val="28"/>
          <w:szCs w:val="28"/>
        </w:rPr>
        <w:t xml:space="preserve"> как орган, организующий исполнение </w:t>
      </w:r>
      <w:r>
        <w:rPr>
          <w:sz w:val="28"/>
          <w:szCs w:val="28"/>
        </w:rPr>
        <w:t>мест</w:t>
      </w:r>
      <w:r w:rsidRPr="00954CF3">
        <w:rPr>
          <w:sz w:val="28"/>
          <w:szCs w:val="28"/>
        </w:rPr>
        <w:t xml:space="preserve">ного бюджета, </w:t>
      </w:r>
      <w:r>
        <w:rPr>
          <w:sz w:val="28"/>
          <w:szCs w:val="28"/>
        </w:rPr>
        <w:t>осуществляет перечисление средств на оплату расходов, источником финансового обеспечения которых являются средства местного бюджета, в следующие сроки.</w:t>
      </w:r>
    </w:p>
    <w:p w:rsidR="003C5C8E" w:rsidRPr="00DF02DD" w:rsidRDefault="003C5C8E" w:rsidP="003C5C8E">
      <w:pPr>
        <w:ind w:firstLine="708"/>
        <w:jc w:val="both"/>
        <w:rPr>
          <w:sz w:val="28"/>
          <w:szCs w:val="28"/>
        </w:rPr>
      </w:pPr>
      <w:r w:rsidRPr="00DF02DD">
        <w:rPr>
          <w:sz w:val="28"/>
          <w:szCs w:val="28"/>
        </w:rPr>
        <w:t>2.1</w:t>
      </w:r>
      <w:proofErr w:type="gramStart"/>
      <w:r w:rsidRPr="00DF02DD">
        <w:rPr>
          <w:sz w:val="28"/>
          <w:szCs w:val="28"/>
        </w:rPr>
        <w:t xml:space="preserve"> З</w:t>
      </w:r>
      <w:proofErr w:type="gramEnd"/>
      <w:r w:rsidRPr="00DF02DD">
        <w:rPr>
          <w:sz w:val="28"/>
          <w:szCs w:val="28"/>
        </w:rPr>
        <w:t>а три рабочих дня до завершения текущего финансового года - главным распорядителям средств местного бюджета для финансового обеспечения расходов бюджетных и автономных учреждений, находящихся в их ведении.</w:t>
      </w:r>
    </w:p>
    <w:p w:rsidR="003C5C8E" w:rsidRPr="00DF02DD" w:rsidRDefault="003C5C8E" w:rsidP="003C5C8E">
      <w:pPr>
        <w:ind w:firstLine="708"/>
        <w:jc w:val="both"/>
        <w:rPr>
          <w:sz w:val="28"/>
          <w:szCs w:val="28"/>
        </w:rPr>
      </w:pPr>
      <w:r w:rsidRPr="00DF02DD">
        <w:rPr>
          <w:sz w:val="28"/>
          <w:szCs w:val="28"/>
        </w:rPr>
        <w:t>2.2</w:t>
      </w:r>
      <w:proofErr w:type="gramStart"/>
      <w:r w:rsidRPr="00DF02DD">
        <w:rPr>
          <w:sz w:val="28"/>
          <w:szCs w:val="28"/>
        </w:rPr>
        <w:t xml:space="preserve"> </w:t>
      </w:r>
      <w:r w:rsidR="00571F95">
        <w:rPr>
          <w:sz w:val="28"/>
          <w:szCs w:val="28"/>
        </w:rPr>
        <w:t>З</w:t>
      </w:r>
      <w:proofErr w:type="gramEnd"/>
      <w:r w:rsidR="00571F95">
        <w:rPr>
          <w:sz w:val="28"/>
          <w:szCs w:val="28"/>
        </w:rPr>
        <w:t>а два рабочих дня до завершения текущего финансового года - главным распорядителям средств местного бюджета, в том числе имеющим подведомственные казенные учреждения, главным администраторам источников финансирования дефицита местного бюджета</w:t>
      </w:r>
      <w:r w:rsidRPr="00DF02DD">
        <w:rPr>
          <w:sz w:val="28"/>
          <w:szCs w:val="28"/>
        </w:rPr>
        <w:t>.</w:t>
      </w:r>
    </w:p>
    <w:p w:rsidR="003C5C8E" w:rsidRPr="00954CF3" w:rsidRDefault="003C5C8E" w:rsidP="003C5C8E">
      <w:pPr>
        <w:ind w:firstLine="708"/>
        <w:jc w:val="both"/>
        <w:rPr>
          <w:sz w:val="28"/>
          <w:szCs w:val="28"/>
        </w:rPr>
      </w:pPr>
      <w:r w:rsidRPr="00DF02DD">
        <w:rPr>
          <w:sz w:val="28"/>
          <w:szCs w:val="28"/>
        </w:rPr>
        <w:t>3</w:t>
      </w:r>
      <w:proofErr w:type="gramStart"/>
      <w:r w:rsidRPr="00DF02DD">
        <w:rPr>
          <w:sz w:val="28"/>
          <w:szCs w:val="28"/>
        </w:rPr>
        <w:t xml:space="preserve"> В</w:t>
      </w:r>
      <w:proofErr w:type="gramEnd"/>
      <w:r w:rsidRPr="00DF02DD">
        <w:rPr>
          <w:sz w:val="28"/>
          <w:szCs w:val="28"/>
        </w:rPr>
        <w:t xml:space="preserve"> случае поступления средств из областного бюджета, доведение</w:t>
      </w:r>
      <w:r w:rsidRPr="00954CF3">
        <w:rPr>
          <w:sz w:val="28"/>
          <w:szCs w:val="28"/>
        </w:rPr>
        <w:t xml:space="preserve"> </w:t>
      </w:r>
      <w:r w:rsidRPr="00E47FBE">
        <w:rPr>
          <w:sz w:val="28"/>
          <w:szCs w:val="28"/>
        </w:rPr>
        <w:t xml:space="preserve">предельных </w:t>
      </w:r>
      <w:r w:rsidRPr="00954CF3">
        <w:rPr>
          <w:sz w:val="28"/>
          <w:szCs w:val="28"/>
        </w:rPr>
        <w:t>объемов финансирования</w:t>
      </w:r>
      <w:r>
        <w:rPr>
          <w:sz w:val="28"/>
          <w:szCs w:val="28"/>
        </w:rPr>
        <w:t xml:space="preserve">, внесение изменений </w:t>
      </w:r>
      <w:r w:rsidRPr="00D82D5F">
        <w:rPr>
          <w:sz w:val="28"/>
          <w:szCs w:val="28"/>
        </w:rPr>
        <w:t>в сводную бюджетную роспись</w:t>
      </w:r>
      <w:r>
        <w:rPr>
          <w:sz w:val="28"/>
          <w:szCs w:val="28"/>
        </w:rPr>
        <w:t xml:space="preserve"> и кассовый план декабря</w:t>
      </w:r>
      <w:r w:rsidRPr="00954CF3">
        <w:rPr>
          <w:sz w:val="28"/>
          <w:szCs w:val="28"/>
        </w:rPr>
        <w:t xml:space="preserve"> за счет указанных средств осуществляется незамедлительно</w:t>
      </w:r>
      <w:r>
        <w:rPr>
          <w:sz w:val="28"/>
          <w:szCs w:val="28"/>
        </w:rPr>
        <w:t>.</w:t>
      </w:r>
    </w:p>
    <w:p w:rsidR="003C5C8E" w:rsidRDefault="003C5C8E" w:rsidP="003C5C8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Главные распорядители средств местного бюджета с учетом сроков, установленных в пункте 2 и 3 настоящего Порядка, представляют в Финансовое управления города Волгодонска заявки на оплату расходов в порядке и с соблюдением сроков, позволяющих осуществить процедуру санкционирования </w:t>
      </w:r>
      <w:r>
        <w:rPr>
          <w:sz w:val="28"/>
          <w:szCs w:val="28"/>
        </w:rPr>
        <w:lastRenderedPageBreak/>
        <w:t>оплаты денежных обязательств получателей средств местного бюджета, установленных приказом Финансового управления города от 21.07.2014 №38Б «Об утверждении Положения о порядке санкционирования оплаты денежных</w:t>
      </w:r>
      <w:proofErr w:type="gramEnd"/>
      <w:r>
        <w:rPr>
          <w:sz w:val="28"/>
          <w:szCs w:val="28"/>
        </w:rPr>
        <w:t xml:space="preserve"> обязатель</w:t>
      </w:r>
      <w:proofErr w:type="gramStart"/>
      <w:r>
        <w:rPr>
          <w:sz w:val="28"/>
          <w:szCs w:val="28"/>
        </w:rPr>
        <w:t>ств гл</w:t>
      </w:r>
      <w:proofErr w:type="gramEnd"/>
      <w:r>
        <w:rPr>
          <w:sz w:val="28"/>
          <w:szCs w:val="28"/>
        </w:rPr>
        <w:t>авных распорядителей, получателей средств местного бюджета и главных администраторов источников финансирования дефицита бюджета».</w:t>
      </w:r>
    </w:p>
    <w:p w:rsidR="003C5C8E" w:rsidRPr="00954CF3" w:rsidRDefault="003C5C8E" w:rsidP="003C5C8E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4CF3">
        <w:rPr>
          <w:sz w:val="28"/>
          <w:szCs w:val="28"/>
        </w:rPr>
        <w:t xml:space="preserve">Главные распорядители средств </w:t>
      </w:r>
      <w:r>
        <w:rPr>
          <w:sz w:val="28"/>
          <w:szCs w:val="28"/>
        </w:rPr>
        <w:t>мес</w:t>
      </w:r>
      <w:r w:rsidRPr="00954CF3">
        <w:rPr>
          <w:sz w:val="28"/>
          <w:szCs w:val="28"/>
        </w:rPr>
        <w:t xml:space="preserve">тного бюджета оперативно уведомляют подведомственные учреждения о выделенных им бюджетных </w:t>
      </w:r>
      <w:r>
        <w:rPr>
          <w:sz w:val="28"/>
          <w:szCs w:val="28"/>
        </w:rPr>
        <w:t>средствах и обеспечивают их доведение</w:t>
      </w:r>
      <w:r w:rsidRPr="00954CF3">
        <w:rPr>
          <w:sz w:val="28"/>
          <w:szCs w:val="28"/>
        </w:rPr>
        <w:t xml:space="preserve"> до подведомственных учреждений не позднее следующего рабочего дня после зачисления на лицевой счет.</w:t>
      </w:r>
    </w:p>
    <w:p w:rsidR="003C5C8E" w:rsidRPr="001B0581" w:rsidRDefault="003C5C8E" w:rsidP="003C5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954CF3">
        <w:rPr>
          <w:sz w:val="28"/>
          <w:szCs w:val="28"/>
        </w:rPr>
        <w:t xml:space="preserve">Получатели средств </w:t>
      </w:r>
      <w:r>
        <w:rPr>
          <w:sz w:val="28"/>
          <w:szCs w:val="28"/>
        </w:rPr>
        <w:t>ме</w:t>
      </w:r>
      <w:r w:rsidRPr="00954CF3">
        <w:rPr>
          <w:sz w:val="28"/>
          <w:szCs w:val="28"/>
        </w:rPr>
        <w:t xml:space="preserve">стного бюджета обеспечивают представление документов в </w:t>
      </w:r>
      <w:r w:rsidRPr="00E12531">
        <w:rPr>
          <w:sz w:val="28"/>
          <w:szCs w:val="28"/>
        </w:rPr>
        <w:t>Отдел № 4 Управления Федерального казначейства по Ростовской области</w:t>
      </w:r>
      <w:r>
        <w:rPr>
          <w:sz w:val="28"/>
          <w:szCs w:val="28"/>
        </w:rPr>
        <w:t xml:space="preserve"> (далее - Отдел №4)</w:t>
      </w:r>
      <w:r w:rsidRPr="00954CF3">
        <w:rPr>
          <w:sz w:val="28"/>
          <w:szCs w:val="28"/>
        </w:rPr>
        <w:t xml:space="preserve"> для о</w:t>
      </w:r>
      <w:r>
        <w:rPr>
          <w:sz w:val="28"/>
          <w:szCs w:val="28"/>
        </w:rPr>
        <w:t>существления кассовых расходов ме</w:t>
      </w:r>
      <w:r w:rsidRPr="00954CF3">
        <w:rPr>
          <w:sz w:val="28"/>
          <w:szCs w:val="28"/>
        </w:rPr>
        <w:t xml:space="preserve">стного бюджета до последнего рабочего дня </w:t>
      </w:r>
      <w:r>
        <w:rPr>
          <w:sz w:val="28"/>
          <w:szCs w:val="28"/>
        </w:rPr>
        <w:t>текущего финансового года.</w:t>
      </w:r>
    </w:p>
    <w:p w:rsidR="003C5C8E" w:rsidRDefault="003C5C8E" w:rsidP="003C5C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 Субсидии муниципальным бюджетным и автономным учреждениям в соответствии с абзацем вторым пункта 1 статьи 78.1 Бюджетного кодекса Российской Федерации (далее - целевые субсидии) потребность в использовании которых в текущем финансовом году отсутствует, </w:t>
      </w:r>
      <w:r w:rsidRPr="00EE41E6">
        <w:rPr>
          <w:sz w:val="28"/>
          <w:szCs w:val="28"/>
        </w:rPr>
        <w:t>за два рабочих</w:t>
      </w:r>
      <w:r>
        <w:rPr>
          <w:sz w:val="28"/>
          <w:szCs w:val="28"/>
        </w:rPr>
        <w:t xml:space="preserve"> дня до завершения текущего финансового года подлежат перечислению бюджетными и автономными учреждениями со счета № 40701 «Средства негосударственных организаций.</w:t>
      </w:r>
      <w:proofErr w:type="gramEnd"/>
      <w:r>
        <w:rPr>
          <w:sz w:val="28"/>
          <w:szCs w:val="28"/>
        </w:rPr>
        <w:t xml:space="preserve"> Финансовые организации» на лицевой счет соответствующего органа, осуществляющего функции и полномочия учредителя (главного распорядителя средств местного бюджета), открытый в Отделе№4 на балансовом счете №40204 «Средства местных бюджетов». </w:t>
      </w:r>
    </w:p>
    <w:p w:rsidR="003C5C8E" w:rsidRDefault="003C5C8E" w:rsidP="003C5C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 Остатки неиспользованных бюджетных ассигнований, лимитов бюджетных обязательств и предельных объемов финансирования для кассовых выплат из местного бюджета текущего финансового года, отраженные на лицевых счетах, открытых в Отделе №4 главным распорядителям, получателям средств местного бюджета и главным администраторам источников финансирования дефицита местного бюджета,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3C5C8E" w:rsidRPr="00954CF3" w:rsidRDefault="003C5C8E" w:rsidP="003C5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954CF3">
        <w:rPr>
          <w:sz w:val="28"/>
          <w:szCs w:val="28"/>
        </w:rPr>
        <w:t xml:space="preserve">Наличие остатков денежных средств </w:t>
      </w:r>
      <w:r>
        <w:rPr>
          <w:sz w:val="28"/>
          <w:szCs w:val="28"/>
        </w:rPr>
        <w:t>на банковских счетах, в кассе, на расчетных (дебетовых) картах получателей средств местного бюджета, денежных сре</w:t>
      </w:r>
      <w:proofErr w:type="gramStart"/>
      <w:r>
        <w:rPr>
          <w:sz w:val="28"/>
          <w:szCs w:val="28"/>
        </w:rPr>
        <w:t xml:space="preserve">дств </w:t>
      </w:r>
      <w:r w:rsidRPr="00954CF3">
        <w:rPr>
          <w:sz w:val="28"/>
          <w:szCs w:val="28"/>
        </w:rPr>
        <w:t>в п</w:t>
      </w:r>
      <w:proofErr w:type="gramEnd"/>
      <w:r w:rsidRPr="00954CF3">
        <w:rPr>
          <w:sz w:val="28"/>
          <w:szCs w:val="28"/>
        </w:rPr>
        <w:t xml:space="preserve">ути, аккредитивов, денежных средств в иностранной валюте по бюджетной деятельности на начало </w:t>
      </w:r>
      <w:r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 не допускается.</w:t>
      </w:r>
    </w:p>
    <w:p w:rsidR="003C5C8E" w:rsidRPr="001B0581" w:rsidRDefault="003C5C8E" w:rsidP="003C5C8E">
      <w:pPr>
        <w:ind w:firstLine="709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Наличие остатков денежных средств в кассе допускается </w:t>
      </w:r>
      <w:proofErr w:type="gramStart"/>
      <w:r w:rsidRPr="00954CF3">
        <w:rPr>
          <w:sz w:val="28"/>
          <w:szCs w:val="28"/>
        </w:rPr>
        <w:t xml:space="preserve">для осуществления деятельности в нерабочие праздничные дни в Российской Федерации в январе </w:t>
      </w:r>
      <w:r>
        <w:rPr>
          <w:sz w:val="28"/>
          <w:szCs w:val="28"/>
        </w:rPr>
        <w:t xml:space="preserve">очередного финансового </w:t>
      </w:r>
      <w:r w:rsidRPr="001B0581">
        <w:rPr>
          <w:sz w:val="28"/>
          <w:szCs w:val="28"/>
        </w:rPr>
        <w:t>года с разрешения</w:t>
      </w:r>
      <w:proofErr w:type="gramEnd"/>
      <w:r w:rsidRPr="001B058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города Волгодонска</w:t>
      </w:r>
      <w:r w:rsidRPr="001B0581">
        <w:rPr>
          <w:sz w:val="28"/>
          <w:szCs w:val="28"/>
        </w:rPr>
        <w:t>.</w:t>
      </w:r>
    </w:p>
    <w:p w:rsidR="003C5C8E" w:rsidRDefault="003C5C8E" w:rsidP="003C5C8E">
      <w:pPr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1B0581">
        <w:rPr>
          <w:sz w:val="28"/>
          <w:szCs w:val="28"/>
        </w:rPr>
        <w:t xml:space="preserve">Неиспользованные денежные средства, за исключением средств, необходимых для осуществления выплат в </w:t>
      </w:r>
      <w:r>
        <w:rPr>
          <w:sz w:val="28"/>
          <w:szCs w:val="28"/>
        </w:rPr>
        <w:t>два</w:t>
      </w:r>
      <w:r w:rsidRPr="001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последних </w:t>
      </w:r>
      <w:r w:rsidRPr="001B0581">
        <w:rPr>
          <w:sz w:val="28"/>
          <w:szCs w:val="28"/>
        </w:rPr>
        <w:t xml:space="preserve">рабочих дня </w:t>
      </w:r>
      <w:r>
        <w:rPr>
          <w:sz w:val="28"/>
          <w:szCs w:val="28"/>
        </w:rPr>
        <w:t>текущего финансового</w:t>
      </w:r>
      <w:r w:rsidRPr="001B0581">
        <w:rPr>
          <w:sz w:val="28"/>
          <w:szCs w:val="28"/>
        </w:rPr>
        <w:t xml:space="preserve"> года, подлежат сдаче получателями </w:t>
      </w:r>
      <w:r>
        <w:rPr>
          <w:sz w:val="28"/>
          <w:szCs w:val="28"/>
        </w:rPr>
        <w:t xml:space="preserve">средств местного бюджета </w:t>
      </w:r>
      <w:r w:rsidRPr="001B0581">
        <w:rPr>
          <w:sz w:val="28"/>
          <w:szCs w:val="28"/>
        </w:rPr>
        <w:t xml:space="preserve">на счета № 40116 «Средства для выплаты наличных денег </w:t>
      </w:r>
      <w:r>
        <w:rPr>
          <w:sz w:val="28"/>
          <w:szCs w:val="28"/>
        </w:rPr>
        <w:t>организаци</w:t>
      </w:r>
      <w:r w:rsidRPr="001B0581">
        <w:rPr>
          <w:sz w:val="28"/>
          <w:szCs w:val="28"/>
        </w:rPr>
        <w:t xml:space="preserve">ям» </w:t>
      </w:r>
      <w:r>
        <w:rPr>
          <w:sz w:val="28"/>
          <w:szCs w:val="28"/>
        </w:rPr>
        <w:t xml:space="preserve"> не позднее, чем за два последних рабочих дня </w:t>
      </w:r>
      <w:r w:rsidRPr="001B0581">
        <w:rPr>
          <w:sz w:val="28"/>
          <w:szCs w:val="28"/>
        </w:rPr>
        <w:t xml:space="preserve">до окончания </w:t>
      </w:r>
      <w:r>
        <w:rPr>
          <w:sz w:val="28"/>
          <w:szCs w:val="28"/>
        </w:rPr>
        <w:t>текущего финансового</w:t>
      </w:r>
      <w:r w:rsidRPr="001B05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порядке, установленном приказом Министерства финансов Российской Федерации от 30.06.2014 №10н «Об утверждении Правил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обеспечения наличными деньгами </w:t>
      </w:r>
      <w:r>
        <w:rPr>
          <w:sz w:val="28"/>
          <w:szCs w:val="28"/>
        </w:rPr>
        <w:lastRenderedPageBreak/>
        <w:t>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образований».</w:t>
      </w:r>
      <w:proofErr w:type="gramEnd"/>
    </w:p>
    <w:p w:rsidR="003C5C8E" w:rsidRPr="00954CF3" w:rsidRDefault="003C5C8E" w:rsidP="003C5C8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934CB">
        <w:rPr>
          <w:sz w:val="28"/>
          <w:szCs w:val="28"/>
        </w:rPr>
        <w:t xml:space="preserve">Отдел №4 в последний рабочий день </w:t>
      </w:r>
      <w:r>
        <w:rPr>
          <w:sz w:val="28"/>
          <w:szCs w:val="28"/>
        </w:rPr>
        <w:t>текущего финансового</w:t>
      </w:r>
      <w:r w:rsidRPr="00A934CB">
        <w:rPr>
          <w:sz w:val="28"/>
          <w:szCs w:val="28"/>
        </w:rPr>
        <w:t xml:space="preserve"> года неиспользованные остатки средств на счетах № 40116 перечисляет платежными поручениями на соответствующие счета.</w:t>
      </w:r>
    </w:p>
    <w:p w:rsidR="003C5C8E" w:rsidRPr="00954CF3" w:rsidRDefault="003C5C8E" w:rsidP="003C5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</w:t>
      </w:r>
      <w:r w:rsidRPr="00954CF3">
        <w:rPr>
          <w:sz w:val="28"/>
          <w:szCs w:val="28"/>
        </w:rPr>
        <w:t>П</w:t>
      </w:r>
      <w:proofErr w:type="gramEnd"/>
      <w:r w:rsidRPr="00954CF3">
        <w:rPr>
          <w:sz w:val="28"/>
          <w:szCs w:val="28"/>
        </w:rPr>
        <w:t xml:space="preserve">осле 1 января </w:t>
      </w:r>
      <w:r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Финансовым управлением города Волгодонска </w:t>
      </w:r>
      <w:r w:rsidRPr="00954CF3">
        <w:rPr>
          <w:sz w:val="28"/>
          <w:szCs w:val="28"/>
        </w:rPr>
        <w:t xml:space="preserve">документы на изменение целевого назначения бюджетных ассигнований, лимитов бюджетных обязательств и </w:t>
      </w:r>
      <w:r>
        <w:rPr>
          <w:sz w:val="28"/>
          <w:szCs w:val="28"/>
        </w:rPr>
        <w:t>предельных объемов финансирования по расходам, бюджетных ассигнований по источникам</w:t>
      </w:r>
      <w:r w:rsidRPr="00954CF3">
        <w:rPr>
          <w:sz w:val="28"/>
          <w:szCs w:val="28"/>
        </w:rPr>
        <w:t xml:space="preserve"> финансирования дефицита </w:t>
      </w:r>
      <w:r>
        <w:rPr>
          <w:sz w:val="28"/>
          <w:szCs w:val="28"/>
        </w:rPr>
        <w:t>ме</w:t>
      </w:r>
      <w:r w:rsidRPr="00954CF3">
        <w:rPr>
          <w:sz w:val="28"/>
          <w:szCs w:val="28"/>
        </w:rPr>
        <w:t xml:space="preserve">стного бюджета завершенного </w:t>
      </w:r>
      <w:r>
        <w:rPr>
          <w:sz w:val="28"/>
          <w:szCs w:val="28"/>
        </w:rPr>
        <w:t>текущего финансового</w:t>
      </w:r>
      <w:r w:rsidRPr="00954CF3">
        <w:rPr>
          <w:sz w:val="28"/>
          <w:szCs w:val="28"/>
        </w:rPr>
        <w:t xml:space="preserve"> года не принимаются.</w:t>
      </w:r>
    </w:p>
    <w:p w:rsidR="003C5C8E" w:rsidRDefault="003C5C8E" w:rsidP="003C5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954CF3">
        <w:rPr>
          <w:sz w:val="28"/>
          <w:szCs w:val="28"/>
        </w:rPr>
        <w:t xml:space="preserve">Суммы, поступившие в </w:t>
      </w:r>
      <w:r>
        <w:rPr>
          <w:sz w:val="28"/>
          <w:szCs w:val="28"/>
        </w:rPr>
        <w:t>ме</w:t>
      </w:r>
      <w:r w:rsidRPr="00954CF3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954CF3">
        <w:rPr>
          <w:sz w:val="28"/>
          <w:szCs w:val="28"/>
        </w:rPr>
        <w:t xml:space="preserve"> бюджет от распределения в установленном порядке Управлением Федерального казначейства по Ростовской области поступлений завершенного </w:t>
      </w:r>
      <w:r>
        <w:rPr>
          <w:sz w:val="28"/>
          <w:szCs w:val="28"/>
        </w:rPr>
        <w:t xml:space="preserve">текущего финансового </w:t>
      </w:r>
      <w:r w:rsidRPr="00954CF3">
        <w:rPr>
          <w:sz w:val="28"/>
          <w:szCs w:val="28"/>
        </w:rPr>
        <w:t xml:space="preserve">года, зачисляются в установленном порядке на счет </w:t>
      </w:r>
      <w:r>
        <w:rPr>
          <w:sz w:val="28"/>
          <w:szCs w:val="28"/>
        </w:rPr>
        <w:t>№</w:t>
      </w:r>
      <w:r w:rsidRPr="00954CF3">
        <w:rPr>
          <w:sz w:val="28"/>
          <w:szCs w:val="28"/>
        </w:rPr>
        <w:t xml:space="preserve"> 4020</w:t>
      </w:r>
      <w:r>
        <w:rPr>
          <w:sz w:val="28"/>
          <w:szCs w:val="28"/>
        </w:rPr>
        <w:t>4</w:t>
      </w:r>
      <w:r w:rsidRPr="00954CF3">
        <w:rPr>
          <w:sz w:val="28"/>
          <w:szCs w:val="28"/>
        </w:rPr>
        <w:t xml:space="preserve"> «Средства </w:t>
      </w:r>
      <w:r>
        <w:rPr>
          <w:sz w:val="28"/>
          <w:szCs w:val="28"/>
        </w:rPr>
        <w:t xml:space="preserve">местных </w:t>
      </w:r>
      <w:r w:rsidRPr="00954CF3">
        <w:rPr>
          <w:sz w:val="28"/>
          <w:szCs w:val="28"/>
        </w:rPr>
        <w:t>бюд</w:t>
      </w:r>
      <w:r>
        <w:rPr>
          <w:sz w:val="28"/>
          <w:szCs w:val="28"/>
        </w:rPr>
        <w:t>жетов</w:t>
      </w:r>
      <w:r w:rsidRPr="00954CF3">
        <w:rPr>
          <w:sz w:val="28"/>
          <w:szCs w:val="28"/>
        </w:rPr>
        <w:t xml:space="preserve">» в первые пять рабочих дней </w:t>
      </w:r>
      <w:r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954CF3">
        <w:rPr>
          <w:sz w:val="28"/>
          <w:szCs w:val="28"/>
        </w:rPr>
        <w:t xml:space="preserve"> и учитываются как доходы </w:t>
      </w:r>
      <w:r>
        <w:rPr>
          <w:sz w:val="28"/>
          <w:szCs w:val="28"/>
        </w:rPr>
        <w:t>ме</w:t>
      </w:r>
      <w:r w:rsidRPr="00954CF3">
        <w:rPr>
          <w:sz w:val="28"/>
          <w:szCs w:val="28"/>
        </w:rPr>
        <w:t xml:space="preserve">стного бюджета </w:t>
      </w:r>
      <w:r w:rsidR="00571F95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финансового</w:t>
      </w:r>
      <w:r w:rsidRPr="00954CF3">
        <w:rPr>
          <w:sz w:val="28"/>
          <w:szCs w:val="28"/>
        </w:rPr>
        <w:t xml:space="preserve"> года.</w:t>
      </w:r>
    </w:p>
    <w:p w:rsidR="003C5C8E" w:rsidRDefault="003C5C8E" w:rsidP="003C5C8E">
      <w:pPr>
        <w:ind w:firstLine="709"/>
        <w:jc w:val="both"/>
        <w:rPr>
          <w:sz w:val="28"/>
          <w:szCs w:val="28"/>
        </w:rPr>
      </w:pPr>
    </w:p>
    <w:p w:rsidR="003C5C8E" w:rsidRPr="0093172A" w:rsidRDefault="003C5C8E" w:rsidP="003C5C8E">
      <w:pPr>
        <w:ind w:firstLine="709"/>
        <w:jc w:val="both"/>
        <w:rPr>
          <w:sz w:val="20"/>
          <w:szCs w:val="20"/>
        </w:rPr>
      </w:pPr>
    </w:p>
    <w:p w:rsidR="003C5C8E" w:rsidRDefault="003C5C8E" w:rsidP="003C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3C5C8E" w:rsidRDefault="003C5C8E" w:rsidP="003C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3C5C8E" w:rsidRDefault="003C5C8E" w:rsidP="003C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0131" w:rsidRPr="0093172A" w:rsidRDefault="00B50131" w:rsidP="003C5C8E">
      <w:pPr>
        <w:ind w:firstLine="708"/>
        <w:jc w:val="both"/>
        <w:rPr>
          <w:sz w:val="20"/>
          <w:szCs w:val="20"/>
        </w:rPr>
      </w:pPr>
    </w:p>
    <w:sectPr w:rsidR="00B50131" w:rsidRPr="0093172A" w:rsidSect="00AF6F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F72"/>
    <w:multiLevelType w:val="hybridMultilevel"/>
    <w:tmpl w:val="05D6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C09D8"/>
    <w:rsid w:val="00003F11"/>
    <w:rsid w:val="00004E08"/>
    <w:rsid w:val="000129EE"/>
    <w:rsid w:val="00072C7F"/>
    <w:rsid w:val="00080569"/>
    <w:rsid w:val="00093F1D"/>
    <w:rsid w:val="000D6EBF"/>
    <w:rsid w:val="000E74C9"/>
    <w:rsid w:val="00146E08"/>
    <w:rsid w:val="0015253D"/>
    <w:rsid w:val="00165B01"/>
    <w:rsid w:val="001E104C"/>
    <w:rsid w:val="001F09B5"/>
    <w:rsid w:val="001F5F97"/>
    <w:rsid w:val="0024082A"/>
    <w:rsid w:val="0024438A"/>
    <w:rsid w:val="002475DA"/>
    <w:rsid w:val="0026088A"/>
    <w:rsid w:val="002E2A9A"/>
    <w:rsid w:val="003012BA"/>
    <w:rsid w:val="00303C4A"/>
    <w:rsid w:val="0031361B"/>
    <w:rsid w:val="003216DC"/>
    <w:rsid w:val="00332F3D"/>
    <w:rsid w:val="00340F22"/>
    <w:rsid w:val="003428A2"/>
    <w:rsid w:val="00343840"/>
    <w:rsid w:val="003536DA"/>
    <w:rsid w:val="00376688"/>
    <w:rsid w:val="003C5C8E"/>
    <w:rsid w:val="003D154A"/>
    <w:rsid w:val="003E3EEB"/>
    <w:rsid w:val="003E7663"/>
    <w:rsid w:val="00407BC4"/>
    <w:rsid w:val="004140E8"/>
    <w:rsid w:val="0043444D"/>
    <w:rsid w:val="004A178F"/>
    <w:rsid w:val="004A630B"/>
    <w:rsid w:val="004B5A98"/>
    <w:rsid w:val="004B7868"/>
    <w:rsid w:val="004F57FD"/>
    <w:rsid w:val="005346BE"/>
    <w:rsid w:val="0054589E"/>
    <w:rsid w:val="00566004"/>
    <w:rsid w:val="0056627B"/>
    <w:rsid w:val="005718D5"/>
    <w:rsid w:val="00571F95"/>
    <w:rsid w:val="005916B5"/>
    <w:rsid w:val="005B3491"/>
    <w:rsid w:val="005C1C11"/>
    <w:rsid w:val="006026AF"/>
    <w:rsid w:val="006170A3"/>
    <w:rsid w:val="00632163"/>
    <w:rsid w:val="00642011"/>
    <w:rsid w:val="00645069"/>
    <w:rsid w:val="0066723E"/>
    <w:rsid w:val="006825DA"/>
    <w:rsid w:val="006A2BA2"/>
    <w:rsid w:val="006E73AD"/>
    <w:rsid w:val="006E743B"/>
    <w:rsid w:val="006F35E6"/>
    <w:rsid w:val="006F4F4C"/>
    <w:rsid w:val="00700AC4"/>
    <w:rsid w:val="0074477C"/>
    <w:rsid w:val="00744EAD"/>
    <w:rsid w:val="0074628B"/>
    <w:rsid w:val="00757AAA"/>
    <w:rsid w:val="00772C66"/>
    <w:rsid w:val="007A5465"/>
    <w:rsid w:val="008D092A"/>
    <w:rsid w:val="008D2A38"/>
    <w:rsid w:val="0092155F"/>
    <w:rsid w:val="0093172A"/>
    <w:rsid w:val="00935B2D"/>
    <w:rsid w:val="00953914"/>
    <w:rsid w:val="00953DD1"/>
    <w:rsid w:val="00971EC7"/>
    <w:rsid w:val="009B3D10"/>
    <w:rsid w:val="009C2242"/>
    <w:rsid w:val="009C2B62"/>
    <w:rsid w:val="009D0A06"/>
    <w:rsid w:val="009D3629"/>
    <w:rsid w:val="009E0B65"/>
    <w:rsid w:val="00A41A23"/>
    <w:rsid w:val="00A75D5F"/>
    <w:rsid w:val="00A934CB"/>
    <w:rsid w:val="00AA422A"/>
    <w:rsid w:val="00AA48D8"/>
    <w:rsid w:val="00AC113F"/>
    <w:rsid w:val="00AF6D58"/>
    <w:rsid w:val="00AF6F35"/>
    <w:rsid w:val="00B142CC"/>
    <w:rsid w:val="00B50131"/>
    <w:rsid w:val="00BE0680"/>
    <w:rsid w:val="00BE1746"/>
    <w:rsid w:val="00BF1040"/>
    <w:rsid w:val="00C2187C"/>
    <w:rsid w:val="00C239A5"/>
    <w:rsid w:val="00C3027F"/>
    <w:rsid w:val="00C3031C"/>
    <w:rsid w:val="00C4101D"/>
    <w:rsid w:val="00C60B06"/>
    <w:rsid w:val="00C66546"/>
    <w:rsid w:val="00C74004"/>
    <w:rsid w:val="00C878BE"/>
    <w:rsid w:val="00D02D3C"/>
    <w:rsid w:val="00D2630C"/>
    <w:rsid w:val="00D364DE"/>
    <w:rsid w:val="00D54249"/>
    <w:rsid w:val="00D716A0"/>
    <w:rsid w:val="00D914F2"/>
    <w:rsid w:val="00DA36F5"/>
    <w:rsid w:val="00DA5103"/>
    <w:rsid w:val="00DD3549"/>
    <w:rsid w:val="00DE2802"/>
    <w:rsid w:val="00DF02DD"/>
    <w:rsid w:val="00E04EFD"/>
    <w:rsid w:val="00E12531"/>
    <w:rsid w:val="00E3503E"/>
    <w:rsid w:val="00E47725"/>
    <w:rsid w:val="00E47FBE"/>
    <w:rsid w:val="00E5647E"/>
    <w:rsid w:val="00EA2FFE"/>
    <w:rsid w:val="00EB4838"/>
    <w:rsid w:val="00EC09D8"/>
    <w:rsid w:val="00EC26C5"/>
    <w:rsid w:val="00ED17C2"/>
    <w:rsid w:val="00EE41E6"/>
    <w:rsid w:val="00F26790"/>
    <w:rsid w:val="00F36BD6"/>
    <w:rsid w:val="00F6458F"/>
    <w:rsid w:val="00F83CBD"/>
    <w:rsid w:val="00F929ED"/>
    <w:rsid w:val="00F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0A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170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70A3"/>
    <w:pPr>
      <w:jc w:val="both"/>
    </w:pPr>
    <w:rPr>
      <w:sz w:val="28"/>
    </w:rPr>
  </w:style>
  <w:style w:type="paragraph" w:styleId="3">
    <w:name w:val="Body Text Indent 3"/>
    <w:basedOn w:val="a"/>
    <w:rsid w:val="006170A3"/>
    <w:pPr>
      <w:ind w:firstLine="540"/>
      <w:jc w:val="both"/>
    </w:pPr>
    <w:rPr>
      <w:sz w:val="28"/>
    </w:rPr>
  </w:style>
  <w:style w:type="paragraph" w:styleId="a4">
    <w:name w:val="Body Text Indent"/>
    <w:basedOn w:val="a"/>
    <w:rsid w:val="006170A3"/>
    <w:pPr>
      <w:ind w:firstLine="708"/>
      <w:jc w:val="both"/>
    </w:pPr>
    <w:rPr>
      <w:sz w:val="28"/>
    </w:rPr>
  </w:style>
  <w:style w:type="paragraph" w:customStyle="1" w:styleId="ConsNormal">
    <w:name w:val="ConsNormal"/>
    <w:rsid w:val="006450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6450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6450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semiHidden/>
    <w:rsid w:val="003428A2"/>
    <w:rPr>
      <w:rFonts w:ascii="Tahoma" w:hAnsi="Tahoma" w:cs="Tahoma"/>
      <w:sz w:val="16"/>
      <w:szCs w:val="16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ED17C2"/>
    <w:pPr>
      <w:widowControl w:val="0"/>
      <w:shd w:val="clear" w:color="auto" w:fill="FFFFFF"/>
      <w:autoSpaceDE w:val="0"/>
      <w:autoSpaceDN w:val="0"/>
      <w:adjustRightInd w:val="0"/>
      <w:ind w:left="293"/>
    </w:pPr>
    <w:rPr>
      <w:b/>
      <w:bCs/>
      <w:color w:val="000000"/>
      <w:spacing w:val="11"/>
      <w:sz w:val="33"/>
      <w:szCs w:val="33"/>
    </w:rPr>
  </w:style>
  <w:style w:type="paragraph" w:customStyle="1" w:styleId="ConsPlusNormal">
    <w:name w:val="ConsPlusNormal"/>
    <w:rsid w:val="003C5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6ED3-55E2-4432-A72F-388A102A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распорядителям</vt:lpstr>
    </vt:vector>
  </TitlesOfParts>
  <Company>Minfin RO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распорядителям</dc:title>
  <dc:creator>418_Galkina</dc:creator>
  <cp:lastModifiedBy>User</cp:lastModifiedBy>
  <cp:revision>2</cp:revision>
  <cp:lastPrinted>2018-12-14T06:05:00Z</cp:lastPrinted>
  <dcterms:created xsi:type="dcterms:W3CDTF">2018-12-14T06:09:00Z</dcterms:created>
  <dcterms:modified xsi:type="dcterms:W3CDTF">2018-12-14T06:09:00Z</dcterms:modified>
</cp:coreProperties>
</file>