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417273" w:rsidP="002D7772">
      <w:pPr>
        <w:rPr>
          <w:sz w:val="27"/>
          <w:szCs w:val="27"/>
        </w:rPr>
      </w:pPr>
      <w:r>
        <w:rPr>
          <w:sz w:val="27"/>
          <w:szCs w:val="27"/>
        </w:rPr>
        <w:t>03.11.2017</w:t>
      </w:r>
      <w:r w:rsidR="001E65C0">
        <w:rPr>
          <w:sz w:val="27"/>
          <w:szCs w:val="27"/>
        </w:rPr>
        <w:t xml:space="preserve">                                                                                                     </w:t>
      </w:r>
      <w:r>
        <w:rPr>
          <w:sz w:val="27"/>
          <w:szCs w:val="27"/>
        </w:rPr>
        <w:t>69Б</w:t>
      </w:r>
    </w:p>
    <w:p w:rsidR="002D7772" w:rsidRPr="00FB24E2" w:rsidRDefault="002D7772" w:rsidP="00245BAA">
      <w:pPr>
        <w:rPr>
          <w:sz w:val="28"/>
          <w:szCs w:val="28"/>
        </w:rPr>
      </w:pP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245BAA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AD2A6D" w:rsidRDefault="0058255F" w:rsidP="00AD2A6D">
      <w:pPr>
        <w:autoSpaceDE w:val="0"/>
        <w:autoSpaceDN w:val="0"/>
        <w:adjustRightInd w:val="0"/>
        <w:ind w:right="-141" w:firstLine="567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1E65C0">
        <w:rPr>
          <w:sz w:val="28"/>
          <w:szCs w:val="28"/>
        </w:rPr>
        <w:t>внесении изменений в</w:t>
      </w:r>
      <w:r w:rsidR="00E2170D">
        <w:rPr>
          <w:sz w:val="28"/>
          <w:szCs w:val="28"/>
        </w:rPr>
        <w:t xml:space="preserve"> приложение </w:t>
      </w:r>
    </w:p>
    <w:p w:rsidR="001E65C0" w:rsidRDefault="00E2170D" w:rsidP="00AD2A6D">
      <w:pPr>
        <w:autoSpaceDE w:val="0"/>
        <w:autoSpaceDN w:val="0"/>
        <w:adjustRightInd w:val="0"/>
        <w:ind w:right="-141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1E65C0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у</w:t>
      </w:r>
      <w:r w:rsidR="00AD2A6D">
        <w:rPr>
          <w:sz w:val="28"/>
          <w:szCs w:val="28"/>
        </w:rPr>
        <w:t xml:space="preserve"> </w:t>
      </w:r>
      <w:r w:rsidR="001E65C0">
        <w:rPr>
          <w:sz w:val="28"/>
          <w:szCs w:val="28"/>
        </w:rPr>
        <w:t>Финансового управления</w:t>
      </w:r>
    </w:p>
    <w:p w:rsidR="001E65C0" w:rsidRDefault="001E65C0" w:rsidP="00AD2A6D">
      <w:pPr>
        <w:autoSpaceDE w:val="0"/>
        <w:autoSpaceDN w:val="0"/>
        <w:adjustRightInd w:val="0"/>
        <w:ind w:right="-141" w:firstLine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от 11.11.2016  </w:t>
      </w:r>
      <w:r w:rsidR="007B3F8B">
        <w:rPr>
          <w:sz w:val="28"/>
          <w:szCs w:val="28"/>
        </w:rPr>
        <w:t>№</w:t>
      </w:r>
      <w:r>
        <w:rPr>
          <w:sz w:val="28"/>
          <w:szCs w:val="28"/>
        </w:rPr>
        <w:t>67Б</w:t>
      </w:r>
    </w:p>
    <w:p w:rsidR="009918FA" w:rsidRPr="00AE4E64" w:rsidRDefault="009918FA" w:rsidP="00AD2A6D">
      <w:pPr>
        <w:ind w:right="-141" w:firstLine="567"/>
        <w:rPr>
          <w:sz w:val="28"/>
          <w:szCs w:val="28"/>
        </w:rPr>
      </w:pPr>
    </w:p>
    <w:p w:rsidR="00D90F08" w:rsidRPr="00D90F08" w:rsidRDefault="00983F74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В</w:t>
      </w:r>
      <w:r w:rsidR="0058255F" w:rsidRPr="00D90F08">
        <w:rPr>
          <w:sz w:val="28"/>
          <w:szCs w:val="28"/>
        </w:rPr>
        <w:t xml:space="preserve"> </w:t>
      </w:r>
      <w:r w:rsidR="0083416E">
        <w:rPr>
          <w:sz w:val="28"/>
          <w:szCs w:val="28"/>
        </w:rPr>
        <w:t>целях подготовки проекта</w:t>
      </w:r>
      <w:r w:rsidR="00D90F08" w:rsidRPr="00D90F08">
        <w:rPr>
          <w:sz w:val="28"/>
          <w:szCs w:val="28"/>
        </w:rPr>
        <w:t xml:space="preserve"> бюджета города Волгодонска на очередной финансовый год и</w:t>
      </w:r>
      <w:r w:rsidR="00D90F08">
        <w:rPr>
          <w:sz w:val="28"/>
          <w:szCs w:val="28"/>
        </w:rPr>
        <w:t xml:space="preserve"> на</w:t>
      </w:r>
      <w:r w:rsidR="00D90F08" w:rsidRPr="00D90F08">
        <w:rPr>
          <w:sz w:val="28"/>
          <w:szCs w:val="28"/>
        </w:rPr>
        <w:t xml:space="preserve"> плановый период</w:t>
      </w:r>
    </w:p>
    <w:p w:rsidR="00694385" w:rsidRPr="00D90F08" w:rsidRDefault="00623EE7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ПРИКАЗЫВАЮ</w:t>
      </w:r>
      <w:r w:rsidR="00694385" w:rsidRPr="00D90F08">
        <w:rPr>
          <w:sz w:val="28"/>
          <w:szCs w:val="28"/>
        </w:rPr>
        <w:t>:</w:t>
      </w:r>
    </w:p>
    <w:p w:rsidR="009A230E" w:rsidRPr="00AD2A6D" w:rsidRDefault="001E65C0" w:rsidP="00AD2A6D">
      <w:pPr>
        <w:numPr>
          <w:ilvl w:val="0"/>
          <w:numId w:val="12"/>
        </w:numPr>
        <w:autoSpaceDE w:val="0"/>
        <w:autoSpaceDN w:val="0"/>
        <w:adjustRightInd w:val="0"/>
        <w:ind w:left="0" w:right="-141" w:firstLine="567"/>
        <w:jc w:val="both"/>
        <w:outlineLvl w:val="0"/>
        <w:rPr>
          <w:sz w:val="28"/>
          <w:szCs w:val="28"/>
        </w:rPr>
      </w:pPr>
      <w:r w:rsidRPr="00AD2A6D">
        <w:rPr>
          <w:sz w:val="28"/>
          <w:szCs w:val="28"/>
        </w:rPr>
        <w:t xml:space="preserve">Внести </w:t>
      </w:r>
      <w:r w:rsidR="00A27503" w:rsidRPr="00AD2A6D">
        <w:rPr>
          <w:sz w:val="28"/>
          <w:szCs w:val="28"/>
        </w:rPr>
        <w:t xml:space="preserve">  </w:t>
      </w:r>
      <w:r w:rsidRPr="00AD2A6D">
        <w:rPr>
          <w:sz w:val="28"/>
          <w:szCs w:val="28"/>
        </w:rPr>
        <w:t>в</w:t>
      </w:r>
      <w:r w:rsidR="00E2170D" w:rsidRPr="00AD2A6D">
        <w:rPr>
          <w:sz w:val="28"/>
          <w:szCs w:val="28"/>
        </w:rPr>
        <w:t xml:space="preserve"> приложение к</w:t>
      </w:r>
      <w:r w:rsidRPr="00AD2A6D">
        <w:rPr>
          <w:sz w:val="28"/>
          <w:szCs w:val="28"/>
        </w:rPr>
        <w:t xml:space="preserve"> </w:t>
      </w:r>
      <w:r w:rsidR="00A27503" w:rsidRPr="00AD2A6D">
        <w:rPr>
          <w:sz w:val="28"/>
          <w:szCs w:val="28"/>
        </w:rPr>
        <w:t xml:space="preserve">  </w:t>
      </w:r>
      <w:r w:rsidRPr="00AD2A6D">
        <w:rPr>
          <w:sz w:val="28"/>
          <w:szCs w:val="28"/>
        </w:rPr>
        <w:t>приказ</w:t>
      </w:r>
      <w:r w:rsidR="00E2170D" w:rsidRPr="00AD2A6D">
        <w:rPr>
          <w:sz w:val="28"/>
          <w:szCs w:val="28"/>
        </w:rPr>
        <w:t>у</w:t>
      </w:r>
      <w:r w:rsidRPr="00AD2A6D">
        <w:rPr>
          <w:sz w:val="28"/>
          <w:szCs w:val="28"/>
        </w:rPr>
        <w:t xml:space="preserve"> </w:t>
      </w:r>
      <w:r w:rsidR="00A27503" w:rsidRPr="00AD2A6D">
        <w:rPr>
          <w:sz w:val="28"/>
          <w:szCs w:val="28"/>
        </w:rPr>
        <w:t xml:space="preserve">  </w:t>
      </w:r>
      <w:r w:rsidRPr="00AD2A6D">
        <w:rPr>
          <w:sz w:val="28"/>
          <w:szCs w:val="28"/>
        </w:rPr>
        <w:t xml:space="preserve">Финансового </w:t>
      </w:r>
      <w:r w:rsidR="00A27503" w:rsidRPr="00AD2A6D">
        <w:rPr>
          <w:sz w:val="28"/>
          <w:szCs w:val="28"/>
        </w:rPr>
        <w:t xml:space="preserve">  </w:t>
      </w:r>
      <w:r w:rsidRPr="00AD2A6D">
        <w:rPr>
          <w:sz w:val="28"/>
          <w:szCs w:val="28"/>
        </w:rPr>
        <w:t xml:space="preserve">управления </w:t>
      </w:r>
      <w:r w:rsidR="00A27503" w:rsidRPr="00AD2A6D">
        <w:rPr>
          <w:sz w:val="28"/>
          <w:szCs w:val="28"/>
        </w:rPr>
        <w:t xml:space="preserve"> </w:t>
      </w:r>
      <w:r w:rsidRPr="00AD2A6D">
        <w:rPr>
          <w:sz w:val="28"/>
          <w:szCs w:val="28"/>
        </w:rPr>
        <w:t xml:space="preserve">города </w:t>
      </w:r>
      <w:r w:rsidR="00AD2A6D">
        <w:rPr>
          <w:sz w:val="28"/>
          <w:szCs w:val="28"/>
        </w:rPr>
        <w:t>В</w:t>
      </w:r>
      <w:r w:rsidRPr="00AD2A6D">
        <w:rPr>
          <w:sz w:val="28"/>
          <w:szCs w:val="28"/>
        </w:rPr>
        <w:t>олгодонска от 11.11.2016 №67Б «О методике прогнозирования поступлений доходов в бюджет города Волгодонска»</w:t>
      </w:r>
      <w:r w:rsidR="008F30D4" w:rsidRPr="00AD2A6D">
        <w:rPr>
          <w:sz w:val="28"/>
          <w:szCs w:val="28"/>
        </w:rPr>
        <w:t xml:space="preserve"> </w:t>
      </w:r>
      <w:r w:rsidR="009A230E" w:rsidRPr="00AD2A6D">
        <w:rPr>
          <w:sz w:val="28"/>
          <w:szCs w:val="28"/>
        </w:rPr>
        <w:t>следующие изменения:</w:t>
      </w:r>
    </w:p>
    <w:p w:rsidR="00E2170D" w:rsidRDefault="00E2170D" w:rsidP="00AD2A6D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115EA1">
        <w:rPr>
          <w:sz w:val="28"/>
          <w:szCs w:val="28"/>
        </w:rPr>
        <w:t xml:space="preserve">В разделе </w:t>
      </w:r>
      <w:r w:rsidR="00115EA1">
        <w:rPr>
          <w:sz w:val="28"/>
          <w:szCs w:val="28"/>
          <w:lang w:val="en-US"/>
        </w:rPr>
        <w:t>II</w:t>
      </w:r>
      <w:r w:rsidR="00115EA1">
        <w:rPr>
          <w:sz w:val="28"/>
          <w:szCs w:val="28"/>
        </w:rPr>
        <w:t>: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1.1.1 в абзаце 8</w:t>
      </w:r>
      <w:r w:rsidR="00B77999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 xml:space="preserve"> слова «</w:t>
      </w:r>
      <w:r w:rsidR="002B55F1">
        <w:rPr>
          <w:sz w:val="28"/>
          <w:szCs w:val="28"/>
        </w:rPr>
        <w:t xml:space="preserve">от </w:t>
      </w:r>
      <w:r>
        <w:rPr>
          <w:sz w:val="28"/>
          <w:szCs w:val="28"/>
        </w:rPr>
        <w:t>22.10.2005 №380-ЗС» заменить словами «</w:t>
      </w:r>
      <w:r w:rsidR="002B55F1">
        <w:rPr>
          <w:sz w:val="28"/>
          <w:szCs w:val="28"/>
        </w:rPr>
        <w:t xml:space="preserve">от </w:t>
      </w:r>
      <w:r>
        <w:rPr>
          <w:sz w:val="28"/>
          <w:szCs w:val="28"/>
        </w:rPr>
        <w:t>26.</w:t>
      </w:r>
      <w:r w:rsidR="00E92913">
        <w:rPr>
          <w:sz w:val="28"/>
          <w:szCs w:val="28"/>
        </w:rPr>
        <w:t>12.2016 №834-ЗС»;</w:t>
      </w:r>
      <w:r>
        <w:rPr>
          <w:sz w:val="28"/>
          <w:szCs w:val="28"/>
        </w:rPr>
        <w:t xml:space="preserve">  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1.1.2</w:t>
      </w:r>
      <w:r w:rsidRPr="00115E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6 дополнить следующими абзацами: «С 01.01.2018 года налоговая база по налогу на имущество физических лиц определяется исходя из кадастровой стоимости объектов налогообложения. Прогноз поступлений </w:t>
      </w:r>
      <w:r w:rsidRPr="00D90F08">
        <w:rPr>
          <w:rFonts w:eastAsia="Calibri"/>
          <w:sz w:val="28"/>
          <w:szCs w:val="28"/>
          <w:lang w:eastAsia="en-US"/>
        </w:rPr>
        <w:t>налог</w:t>
      </w:r>
      <w:r>
        <w:rPr>
          <w:rFonts w:eastAsia="Calibri"/>
          <w:sz w:val="28"/>
          <w:szCs w:val="28"/>
          <w:lang w:eastAsia="en-US"/>
        </w:rPr>
        <w:t>а</w:t>
      </w:r>
      <w:r w:rsidRPr="00D90F08">
        <w:rPr>
          <w:rFonts w:eastAsia="Calibri"/>
          <w:sz w:val="28"/>
          <w:szCs w:val="28"/>
          <w:lang w:eastAsia="en-US"/>
        </w:rPr>
        <w:t xml:space="preserve"> на имущество физических лиц</w:t>
      </w:r>
      <w:r>
        <w:rPr>
          <w:rFonts w:eastAsia="Calibri"/>
          <w:sz w:val="28"/>
          <w:szCs w:val="28"/>
          <w:lang w:eastAsia="en-US"/>
        </w:rPr>
        <w:t xml:space="preserve"> на 2019 – 2020 годы </w:t>
      </w:r>
      <w:r>
        <w:rPr>
          <w:sz w:val="28"/>
        </w:rPr>
        <w:t xml:space="preserve"> </w:t>
      </w:r>
      <w:r w:rsidRPr="00894E24">
        <w:rPr>
          <w:sz w:val="28"/>
        </w:rPr>
        <w:t>рассчитыва</w:t>
      </w:r>
      <w:r>
        <w:rPr>
          <w:sz w:val="28"/>
        </w:rPr>
        <w:t xml:space="preserve">ется </w:t>
      </w:r>
      <w:r w:rsidRPr="00D90F08">
        <w:rPr>
          <w:rFonts w:eastAsia="Calibri"/>
          <w:bCs/>
          <w:sz w:val="28"/>
          <w:szCs w:val="28"/>
          <w:lang w:eastAsia="en-US"/>
        </w:rPr>
        <w:t>по следующей формуле:</w:t>
      </w:r>
    </w:p>
    <w:p w:rsidR="00115EA1" w:rsidRPr="00D90F08" w:rsidRDefault="00115EA1" w:rsidP="00AD2A6D">
      <w:pPr>
        <w:autoSpaceDE w:val="0"/>
        <w:autoSpaceDN w:val="0"/>
        <w:adjustRightInd w:val="0"/>
        <w:ind w:right="-141"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D90F08">
        <w:rPr>
          <w:rFonts w:eastAsia="Calibri"/>
          <w:sz w:val="28"/>
          <w:szCs w:val="28"/>
          <w:lang w:eastAsia="en-US"/>
        </w:rPr>
        <w:t>НП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= ∑ (</w:t>
      </w:r>
      <w:r>
        <w:rPr>
          <w:rFonts w:eastAsia="Calibri"/>
          <w:sz w:val="28"/>
          <w:szCs w:val="28"/>
          <w:lang w:eastAsia="en-US"/>
        </w:rPr>
        <w:t>К</w:t>
      </w:r>
      <w:r w:rsidRPr="00D90F08">
        <w:rPr>
          <w:rFonts w:eastAsia="Calibri"/>
          <w:sz w:val="28"/>
          <w:szCs w:val="28"/>
          <w:lang w:eastAsia="en-US"/>
        </w:rPr>
        <w:t>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) </w:t>
      </w:r>
      <w:r w:rsidRPr="00D90F08">
        <w:rPr>
          <w:rFonts w:eastAsia="Calibri"/>
          <w:sz w:val="28"/>
          <w:szCs w:val="28"/>
          <w:lang w:val="en-US" w:eastAsia="en-US"/>
        </w:rPr>
        <w:t>x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Ui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+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Нед</w:t>
      </w:r>
      <w:r w:rsidRPr="00D90F08">
        <w:rPr>
          <w:rFonts w:eastAsia="Calibri"/>
          <w:sz w:val="28"/>
          <w:szCs w:val="28"/>
          <w:lang w:val="en-US" w:eastAsia="en-US"/>
        </w:rPr>
        <w:t>i</w:t>
      </w:r>
      <w:proofErr w:type="spellEnd"/>
      <w:r w:rsidRPr="00D90F08">
        <w:rPr>
          <w:rFonts w:eastAsia="Calibri"/>
          <w:sz w:val="28"/>
          <w:szCs w:val="28"/>
          <w:lang w:eastAsia="en-US"/>
        </w:rPr>
        <w:t>, где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К</w:t>
      </w:r>
      <w:r w:rsidRPr="00D90F08">
        <w:rPr>
          <w:rFonts w:eastAsia="Calibri"/>
          <w:sz w:val="28"/>
          <w:szCs w:val="28"/>
          <w:lang w:eastAsia="en-US"/>
        </w:rPr>
        <w:t>С</w:t>
      </w:r>
      <w:proofErr w:type="spellStart"/>
      <w:r w:rsidRPr="00D90F08">
        <w:rPr>
          <w:rFonts w:eastAsia="Calibri"/>
          <w:sz w:val="28"/>
          <w:szCs w:val="28"/>
          <w:lang w:val="en-US" w:eastAsia="en-US"/>
        </w:rPr>
        <w:t>ji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–</w:t>
      </w:r>
      <w:r w:rsidRPr="00D90F08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кадастровая стоимость</w:t>
      </w:r>
      <w:r w:rsidRPr="0065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объектов налогообложения, </w:t>
      </w:r>
      <w:r w:rsidRPr="00D90F08">
        <w:rPr>
          <w:rFonts w:eastAsia="Calibri"/>
          <w:sz w:val="28"/>
          <w:szCs w:val="28"/>
          <w:lang w:eastAsia="en-US"/>
        </w:rPr>
        <w:t>принадлежащ</w:t>
      </w:r>
      <w:r>
        <w:rPr>
          <w:rFonts w:eastAsia="Calibri"/>
          <w:sz w:val="28"/>
          <w:szCs w:val="28"/>
          <w:lang w:eastAsia="en-US"/>
        </w:rPr>
        <w:t>их</w:t>
      </w:r>
      <w:r w:rsidRPr="00D90F08">
        <w:rPr>
          <w:rFonts w:eastAsia="Calibri"/>
          <w:sz w:val="28"/>
          <w:szCs w:val="28"/>
          <w:lang w:eastAsia="en-US"/>
        </w:rPr>
        <w:t xml:space="preserve"> физическим лицам на праве собственности</w:t>
      </w:r>
      <w:r w:rsidRPr="00FD641E">
        <w:rPr>
          <w:rFonts w:eastAsia="Calibri"/>
          <w:sz w:val="28"/>
          <w:szCs w:val="28"/>
          <w:lang w:eastAsia="en-US"/>
        </w:rPr>
        <w:t xml:space="preserve"> </w:t>
      </w:r>
      <w:r w:rsidRPr="00D90F08">
        <w:rPr>
          <w:rFonts w:eastAsia="Calibri"/>
          <w:sz w:val="28"/>
          <w:szCs w:val="28"/>
          <w:lang w:eastAsia="en-US"/>
        </w:rPr>
        <w:t xml:space="preserve">отдельной </w:t>
      </w:r>
      <w:proofErr w:type="spellStart"/>
      <w:r w:rsidRPr="00D90F08">
        <w:rPr>
          <w:rFonts w:eastAsia="Calibri"/>
          <w:sz w:val="28"/>
          <w:szCs w:val="28"/>
          <w:lang w:eastAsia="en-US"/>
        </w:rPr>
        <w:t>j-й</w:t>
      </w:r>
      <w:proofErr w:type="spellEnd"/>
      <w:r w:rsidRPr="00D90F08">
        <w:rPr>
          <w:rFonts w:eastAsia="Calibri"/>
          <w:sz w:val="28"/>
          <w:szCs w:val="28"/>
          <w:lang w:eastAsia="en-US"/>
        </w:rPr>
        <w:t xml:space="preserve"> категории, </w:t>
      </w:r>
      <w:r>
        <w:rPr>
          <w:sz w:val="28"/>
          <w:szCs w:val="28"/>
        </w:rPr>
        <w:t xml:space="preserve">указанная в Едином государственном реестре недвижимости по состоянию на 1 января года, являющегося </w:t>
      </w:r>
      <w:hyperlink r:id="rId6" w:history="1">
        <w:r w:rsidRPr="00655C85">
          <w:rPr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налоговой базы в отношении квартиры ее кадастровая стоимость уменьшается на величину кадастровой стоимости 20 квадратных </w:t>
      </w:r>
      <w:r w:rsidRPr="00BA6228">
        <w:rPr>
          <w:sz w:val="28"/>
          <w:szCs w:val="28"/>
        </w:rPr>
        <w:t xml:space="preserve">метров </w:t>
      </w:r>
      <w:hyperlink r:id="rId7" w:history="1">
        <w:r w:rsidRPr="00BA6228">
          <w:rPr>
            <w:sz w:val="28"/>
            <w:szCs w:val="28"/>
          </w:rPr>
          <w:t>общей площади</w:t>
        </w:r>
      </w:hyperlink>
      <w:r w:rsidRPr="00BA6228">
        <w:rPr>
          <w:sz w:val="28"/>
          <w:szCs w:val="28"/>
        </w:rPr>
        <w:t xml:space="preserve"> этой</w:t>
      </w:r>
      <w:r>
        <w:rPr>
          <w:sz w:val="28"/>
          <w:szCs w:val="28"/>
        </w:rPr>
        <w:t xml:space="preserve"> квартиры.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115EA1" w:rsidRDefault="00115EA1" w:rsidP="00AD2A6D">
      <w:pPr>
        <w:autoSpaceDE w:val="0"/>
        <w:autoSpaceDN w:val="0"/>
        <w:adjustRightInd w:val="0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при применении вышеуказанных налоговых вычетов, налоговая база принимает отрицательное значение, в целях исчисления налога такая налоговая база принимается равной нулю.»</w:t>
      </w:r>
      <w:r w:rsidR="00E92913">
        <w:rPr>
          <w:sz w:val="28"/>
          <w:szCs w:val="28"/>
        </w:rPr>
        <w:t>;</w:t>
      </w:r>
    </w:p>
    <w:p w:rsidR="006014B9" w:rsidRDefault="006014B9" w:rsidP="006014B9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1.1.3 в абзаце 7 пункта 7 слова «100</w:t>
      </w:r>
      <w:r w:rsidR="00F25F30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>» заменить словами «75</w:t>
      </w:r>
      <w:r w:rsidR="00F25F30">
        <w:rPr>
          <w:sz w:val="28"/>
          <w:szCs w:val="28"/>
        </w:rPr>
        <w:t xml:space="preserve"> процентов</w:t>
      </w:r>
      <w:r>
        <w:rPr>
          <w:sz w:val="28"/>
          <w:szCs w:val="28"/>
        </w:rPr>
        <w:t xml:space="preserve">»;  </w:t>
      </w:r>
    </w:p>
    <w:p w:rsidR="006014B9" w:rsidRDefault="006014B9" w:rsidP="00AD2A6D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</w:p>
    <w:p w:rsidR="00A27503" w:rsidRDefault="00115EA1" w:rsidP="00AD2A6D">
      <w:pPr>
        <w:autoSpaceDE w:val="0"/>
        <w:autoSpaceDN w:val="0"/>
        <w:adjustRightInd w:val="0"/>
        <w:ind w:right="-141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6014B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8F30D4">
        <w:rPr>
          <w:sz w:val="28"/>
          <w:szCs w:val="28"/>
        </w:rPr>
        <w:t>пункт 9</w:t>
      </w:r>
      <w:r w:rsidR="00A27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="00A27503">
        <w:rPr>
          <w:sz w:val="28"/>
          <w:szCs w:val="28"/>
        </w:rPr>
        <w:t>в следующей редакции: «</w:t>
      </w:r>
      <w:r w:rsidR="00A27503">
        <w:rPr>
          <w:rFonts w:eastAsia="Calibri"/>
          <w:sz w:val="28"/>
          <w:szCs w:val="28"/>
          <w:lang w:eastAsia="en-US"/>
        </w:rPr>
        <w:t>По д</w:t>
      </w:r>
      <w:r w:rsidR="00A27503">
        <w:rPr>
          <w:sz w:val="28"/>
          <w:szCs w:val="28"/>
        </w:rPr>
        <w:t>оходам от использования имущества, находящегося в государственной и муниципальной собственности</w:t>
      </w:r>
      <w:r w:rsidR="00C5144F">
        <w:rPr>
          <w:sz w:val="28"/>
          <w:szCs w:val="28"/>
        </w:rPr>
        <w:t>,</w:t>
      </w:r>
      <w:r w:rsidR="00A27503">
        <w:rPr>
          <w:sz w:val="28"/>
          <w:szCs w:val="28"/>
        </w:rPr>
        <w:t xml:space="preserve"> и доходам от продажи материальных и нематериальных активов</w:t>
      </w:r>
      <w:r w:rsidR="00A27503" w:rsidRPr="006F4A01">
        <w:rPr>
          <w:rFonts w:eastAsia="Calibri"/>
          <w:sz w:val="28"/>
          <w:szCs w:val="28"/>
          <w:lang w:eastAsia="en-US"/>
        </w:rPr>
        <w:t xml:space="preserve"> </w:t>
      </w:r>
      <w:r w:rsidR="00A27503" w:rsidRPr="00D90F08">
        <w:rPr>
          <w:rFonts w:eastAsia="Calibri"/>
          <w:sz w:val="28"/>
          <w:szCs w:val="28"/>
          <w:lang w:eastAsia="en-US"/>
        </w:rPr>
        <w:t>поступлени</w:t>
      </w:r>
      <w:r w:rsidR="00A27503">
        <w:rPr>
          <w:rFonts w:eastAsia="Calibri"/>
          <w:sz w:val="28"/>
          <w:szCs w:val="28"/>
          <w:lang w:eastAsia="en-US"/>
        </w:rPr>
        <w:t>я прогнозируются</w:t>
      </w:r>
      <w:r w:rsidR="00A27503" w:rsidRPr="006F4A01">
        <w:rPr>
          <w:szCs w:val="28"/>
        </w:rPr>
        <w:t xml:space="preserve"> </w:t>
      </w:r>
      <w:r w:rsidR="00A27503" w:rsidRPr="006F4A01">
        <w:rPr>
          <w:sz w:val="28"/>
          <w:szCs w:val="28"/>
        </w:rPr>
        <w:t xml:space="preserve">на основе </w:t>
      </w:r>
      <w:r w:rsidR="00A27503">
        <w:rPr>
          <w:sz w:val="28"/>
          <w:szCs w:val="28"/>
        </w:rPr>
        <w:t>расчетов</w:t>
      </w:r>
      <w:r w:rsidR="00A27503" w:rsidRPr="006F4A01">
        <w:rPr>
          <w:sz w:val="28"/>
          <w:szCs w:val="28"/>
        </w:rPr>
        <w:t xml:space="preserve"> </w:t>
      </w:r>
      <w:r w:rsidR="00A27503">
        <w:rPr>
          <w:sz w:val="28"/>
          <w:szCs w:val="28"/>
        </w:rPr>
        <w:t>главных администраторов доходов бюджета</w:t>
      </w:r>
      <w:r w:rsidR="00A27503" w:rsidRPr="006F4A01">
        <w:rPr>
          <w:sz w:val="28"/>
          <w:szCs w:val="28"/>
        </w:rPr>
        <w:t xml:space="preserve"> </w:t>
      </w:r>
      <w:r w:rsidR="00A27503">
        <w:rPr>
          <w:sz w:val="28"/>
          <w:szCs w:val="28"/>
        </w:rPr>
        <w:t xml:space="preserve">города Волгодонска - </w:t>
      </w:r>
      <w:r w:rsidR="00A27503" w:rsidRPr="006F4A01">
        <w:rPr>
          <w:sz w:val="28"/>
          <w:szCs w:val="28"/>
        </w:rPr>
        <w:t>Комитета по управлению имуществом города</w:t>
      </w:r>
      <w:r w:rsidR="00A27503">
        <w:rPr>
          <w:sz w:val="28"/>
          <w:szCs w:val="28"/>
        </w:rPr>
        <w:t xml:space="preserve"> Волгодонска и Ад</w:t>
      </w:r>
      <w:r>
        <w:rPr>
          <w:sz w:val="28"/>
          <w:szCs w:val="28"/>
        </w:rPr>
        <w:t>министрации города Волгодонска».</w:t>
      </w:r>
    </w:p>
    <w:p w:rsidR="00EB1581" w:rsidRPr="00D90F08" w:rsidRDefault="00CE551C" w:rsidP="00AD2A6D">
      <w:pPr>
        <w:ind w:right="-141" w:firstLine="567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2</w:t>
      </w:r>
      <w:r w:rsidR="00FD36A0" w:rsidRPr="00D90F08">
        <w:rPr>
          <w:sz w:val="28"/>
          <w:szCs w:val="28"/>
        </w:rPr>
        <w:t xml:space="preserve">. </w:t>
      </w:r>
      <w:r w:rsidR="001E2E78" w:rsidRPr="00D90F08">
        <w:rPr>
          <w:sz w:val="28"/>
          <w:szCs w:val="28"/>
        </w:rPr>
        <w:t>П</w:t>
      </w:r>
      <w:r w:rsidR="00EB1581" w:rsidRPr="00D90F08">
        <w:rPr>
          <w:sz w:val="28"/>
          <w:szCs w:val="28"/>
        </w:rPr>
        <w:t xml:space="preserve">риказ вступает  в силу со дня его </w:t>
      </w:r>
      <w:r w:rsidR="002B55F1">
        <w:rPr>
          <w:sz w:val="28"/>
          <w:szCs w:val="28"/>
        </w:rPr>
        <w:t>принятия</w:t>
      </w:r>
      <w:r w:rsidR="00CD6F4D" w:rsidRPr="00D90F08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D90F08">
        <w:rPr>
          <w:sz w:val="28"/>
          <w:szCs w:val="28"/>
        </w:rPr>
        <w:t>.</w:t>
      </w:r>
    </w:p>
    <w:p w:rsidR="00EB1581" w:rsidRPr="00C176B3" w:rsidRDefault="00CE551C" w:rsidP="00AD2A6D">
      <w:pPr>
        <w:ind w:right="-141" w:firstLine="567"/>
        <w:jc w:val="both"/>
        <w:rPr>
          <w:sz w:val="28"/>
          <w:szCs w:val="28"/>
        </w:rPr>
      </w:pPr>
      <w:r w:rsidRPr="00D90F08">
        <w:rPr>
          <w:sz w:val="28"/>
          <w:szCs w:val="28"/>
        </w:rPr>
        <w:t>3.</w:t>
      </w:r>
      <w:r w:rsidR="00BB3407" w:rsidRPr="00D90F08">
        <w:rPr>
          <w:sz w:val="28"/>
          <w:szCs w:val="28"/>
        </w:rPr>
        <w:t xml:space="preserve"> </w:t>
      </w:r>
      <w:r w:rsidR="00AC5366" w:rsidRPr="00D90F08">
        <w:rPr>
          <w:sz w:val="28"/>
          <w:szCs w:val="28"/>
        </w:rPr>
        <w:t xml:space="preserve">Контроль за исполнением </w:t>
      </w:r>
      <w:r w:rsidR="005D01D0" w:rsidRPr="00D90F08">
        <w:rPr>
          <w:sz w:val="28"/>
          <w:szCs w:val="28"/>
        </w:rPr>
        <w:t xml:space="preserve">настоящего приказа </w:t>
      </w:r>
      <w:r w:rsidR="00133F6F" w:rsidRPr="00D90F08">
        <w:rPr>
          <w:sz w:val="28"/>
          <w:szCs w:val="28"/>
        </w:rPr>
        <w:t>оставляю за собой</w:t>
      </w:r>
      <w:r w:rsidR="00AC5366" w:rsidRPr="00D90F08">
        <w:rPr>
          <w:sz w:val="28"/>
          <w:szCs w:val="28"/>
        </w:rPr>
        <w:t>.</w:t>
      </w:r>
    </w:p>
    <w:p w:rsidR="00E84C28" w:rsidRDefault="00E84C28" w:rsidP="00AD2A6D">
      <w:pPr>
        <w:ind w:right="-141" w:firstLine="567"/>
        <w:rPr>
          <w:sz w:val="28"/>
          <w:szCs w:val="28"/>
        </w:rPr>
      </w:pPr>
    </w:p>
    <w:p w:rsidR="00FD36A0" w:rsidRDefault="00FD36A0" w:rsidP="00AD2A6D">
      <w:pPr>
        <w:ind w:right="-141" w:firstLine="567"/>
        <w:rPr>
          <w:sz w:val="28"/>
          <w:szCs w:val="28"/>
        </w:rPr>
      </w:pPr>
    </w:p>
    <w:p w:rsidR="00FD36A0" w:rsidRPr="00C176B3" w:rsidRDefault="00FD36A0" w:rsidP="00AD2A6D">
      <w:pPr>
        <w:ind w:right="-141" w:firstLine="567"/>
        <w:rPr>
          <w:sz w:val="28"/>
          <w:szCs w:val="28"/>
        </w:rPr>
      </w:pPr>
    </w:p>
    <w:p w:rsidR="00EB1581" w:rsidRPr="00C176B3" w:rsidRDefault="00FD36A0" w:rsidP="00AD2A6D">
      <w:pPr>
        <w:ind w:right="-141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AD2A6D">
      <w:pPr>
        <w:ind w:right="-141" w:firstLine="567"/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AD2A6D">
      <w:pPr>
        <w:ind w:right="-141" w:firstLine="567"/>
        <w:rPr>
          <w:sz w:val="28"/>
          <w:szCs w:val="28"/>
        </w:rPr>
      </w:pPr>
    </w:p>
    <w:p w:rsidR="00FD36A0" w:rsidRDefault="00FD36A0" w:rsidP="00AD2A6D">
      <w:pPr>
        <w:ind w:right="-141" w:firstLine="567"/>
        <w:rPr>
          <w:sz w:val="28"/>
          <w:szCs w:val="28"/>
        </w:rPr>
      </w:pPr>
    </w:p>
    <w:p w:rsidR="00CD6F4D" w:rsidRDefault="00CD6F4D" w:rsidP="00AD2A6D">
      <w:pPr>
        <w:ind w:right="-141" w:firstLine="567"/>
        <w:jc w:val="both"/>
        <w:rPr>
          <w:sz w:val="28"/>
          <w:szCs w:val="28"/>
        </w:rPr>
      </w:pPr>
    </w:p>
    <w:p w:rsidR="00CD6F4D" w:rsidRDefault="00CD6F4D" w:rsidP="00AD2A6D">
      <w:pPr>
        <w:ind w:right="-141" w:firstLine="567"/>
        <w:jc w:val="both"/>
        <w:rPr>
          <w:sz w:val="28"/>
          <w:szCs w:val="28"/>
        </w:rPr>
      </w:pPr>
    </w:p>
    <w:p w:rsidR="00CD6F4D" w:rsidRDefault="00CD6F4D" w:rsidP="00AD2A6D">
      <w:pPr>
        <w:ind w:right="-141" w:firstLine="567"/>
        <w:jc w:val="both"/>
        <w:rPr>
          <w:sz w:val="28"/>
          <w:szCs w:val="28"/>
        </w:rPr>
      </w:pPr>
    </w:p>
    <w:p w:rsidR="00CD6F4D" w:rsidRDefault="00CD6F4D" w:rsidP="00AD2A6D">
      <w:pPr>
        <w:ind w:right="-141" w:firstLine="567"/>
        <w:jc w:val="both"/>
        <w:rPr>
          <w:sz w:val="28"/>
          <w:szCs w:val="28"/>
        </w:rPr>
      </w:pPr>
    </w:p>
    <w:p w:rsidR="00601E3C" w:rsidRPr="00C176B3" w:rsidRDefault="00601E3C" w:rsidP="00AD2A6D">
      <w:pPr>
        <w:ind w:right="-141" w:firstLine="567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AD2A6D">
      <w:pPr>
        <w:ind w:right="-141" w:firstLine="567"/>
        <w:jc w:val="both"/>
        <w:rPr>
          <w:sz w:val="28"/>
          <w:szCs w:val="28"/>
        </w:rPr>
      </w:pPr>
    </w:p>
    <w:p w:rsidR="007C7F6C" w:rsidRDefault="007C7F6C" w:rsidP="00AD2A6D">
      <w:pPr>
        <w:ind w:right="-141" w:firstLine="567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7C7F6C" w:rsidRDefault="007C7F6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C43E2C" w:rsidRDefault="00C43E2C" w:rsidP="00AD2A6D">
      <w:pPr>
        <w:ind w:right="-141"/>
        <w:jc w:val="both"/>
        <w:rPr>
          <w:sz w:val="28"/>
          <w:szCs w:val="28"/>
        </w:rPr>
      </w:pPr>
    </w:p>
    <w:p w:rsidR="00115EA1" w:rsidRDefault="00115EA1" w:rsidP="00601E3C">
      <w:pPr>
        <w:jc w:val="both"/>
        <w:rPr>
          <w:sz w:val="28"/>
          <w:szCs w:val="28"/>
        </w:rPr>
      </w:pPr>
    </w:p>
    <w:p w:rsidR="00115EA1" w:rsidRDefault="00115EA1" w:rsidP="00601E3C">
      <w:pPr>
        <w:jc w:val="both"/>
        <w:rPr>
          <w:sz w:val="28"/>
          <w:szCs w:val="28"/>
        </w:rPr>
      </w:pPr>
    </w:p>
    <w:p w:rsidR="00115EA1" w:rsidRDefault="00115EA1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F8071F" w:rsidRDefault="00F8071F" w:rsidP="00F8071F">
      <w:pPr>
        <w:jc w:val="both"/>
        <w:rPr>
          <w:sz w:val="28"/>
          <w:szCs w:val="28"/>
        </w:rPr>
      </w:pPr>
    </w:p>
    <w:p w:rsidR="005D01D0" w:rsidRPr="007C7F6C" w:rsidRDefault="00011C57" w:rsidP="005D01D0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D01D0" w:rsidRPr="007C7F6C">
        <w:rPr>
          <w:sz w:val="28"/>
          <w:szCs w:val="28"/>
        </w:rPr>
        <w:t>ачальник</w:t>
      </w:r>
      <w:r w:rsidR="00E94597">
        <w:rPr>
          <w:sz w:val="28"/>
          <w:szCs w:val="28"/>
        </w:rPr>
        <w:t>а</w:t>
      </w:r>
      <w:r w:rsidR="005D01D0" w:rsidRPr="007C7F6C">
        <w:rPr>
          <w:sz w:val="28"/>
          <w:szCs w:val="28"/>
        </w:rPr>
        <w:t xml:space="preserve">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____________ </w:t>
      </w:r>
      <w:r w:rsidR="00011C57">
        <w:rPr>
          <w:sz w:val="28"/>
          <w:szCs w:val="28"/>
        </w:rPr>
        <w:t>О.А. Селехова</w:t>
      </w: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sectPr w:rsidR="00281F42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AD0A92"/>
    <w:multiLevelType w:val="multilevel"/>
    <w:tmpl w:val="ACBAFB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0">
    <w:nsid w:val="6CC223E1"/>
    <w:multiLevelType w:val="hybridMultilevel"/>
    <w:tmpl w:val="2E945EA0"/>
    <w:lvl w:ilvl="0" w:tplc="F710A8FA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772"/>
    <w:rsid w:val="00011C57"/>
    <w:rsid w:val="000175DF"/>
    <w:rsid w:val="0002053B"/>
    <w:rsid w:val="00020BFA"/>
    <w:rsid w:val="00037C62"/>
    <w:rsid w:val="000455AB"/>
    <w:rsid w:val="00055D7E"/>
    <w:rsid w:val="0007120D"/>
    <w:rsid w:val="00083E3B"/>
    <w:rsid w:val="000B0E12"/>
    <w:rsid w:val="000B239D"/>
    <w:rsid w:val="000E4FDA"/>
    <w:rsid w:val="001057AF"/>
    <w:rsid w:val="0011157A"/>
    <w:rsid w:val="00115EA1"/>
    <w:rsid w:val="001257D0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E65C0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B55F1"/>
    <w:rsid w:val="002C6644"/>
    <w:rsid w:val="002D439A"/>
    <w:rsid w:val="002D7772"/>
    <w:rsid w:val="003038F4"/>
    <w:rsid w:val="0031064B"/>
    <w:rsid w:val="00331F96"/>
    <w:rsid w:val="003347B8"/>
    <w:rsid w:val="0035198E"/>
    <w:rsid w:val="003609DD"/>
    <w:rsid w:val="003713D0"/>
    <w:rsid w:val="0037261E"/>
    <w:rsid w:val="00392380"/>
    <w:rsid w:val="003B3302"/>
    <w:rsid w:val="003B73FD"/>
    <w:rsid w:val="003C1C13"/>
    <w:rsid w:val="003C64E6"/>
    <w:rsid w:val="003C7A09"/>
    <w:rsid w:val="003D7C19"/>
    <w:rsid w:val="003E19B3"/>
    <w:rsid w:val="003E46A6"/>
    <w:rsid w:val="003E5F9C"/>
    <w:rsid w:val="00417273"/>
    <w:rsid w:val="004269DD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252D4"/>
    <w:rsid w:val="0053530A"/>
    <w:rsid w:val="00536108"/>
    <w:rsid w:val="00541702"/>
    <w:rsid w:val="00545D1B"/>
    <w:rsid w:val="005511C7"/>
    <w:rsid w:val="0056008C"/>
    <w:rsid w:val="00561D2D"/>
    <w:rsid w:val="005707D8"/>
    <w:rsid w:val="0058255F"/>
    <w:rsid w:val="005D01D0"/>
    <w:rsid w:val="005F21B9"/>
    <w:rsid w:val="005F4DFF"/>
    <w:rsid w:val="006014B9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55C85"/>
    <w:rsid w:val="006604C2"/>
    <w:rsid w:val="00686AE6"/>
    <w:rsid w:val="00694385"/>
    <w:rsid w:val="006B105F"/>
    <w:rsid w:val="006E7D8B"/>
    <w:rsid w:val="006F4A01"/>
    <w:rsid w:val="00702045"/>
    <w:rsid w:val="00735297"/>
    <w:rsid w:val="007354E6"/>
    <w:rsid w:val="00760577"/>
    <w:rsid w:val="0076428C"/>
    <w:rsid w:val="00772FB2"/>
    <w:rsid w:val="00776829"/>
    <w:rsid w:val="007B3F8B"/>
    <w:rsid w:val="007B7439"/>
    <w:rsid w:val="007C5825"/>
    <w:rsid w:val="007C7F6C"/>
    <w:rsid w:val="007E7791"/>
    <w:rsid w:val="007F1048"/>
    <w:rsid w:val="008044BC"/>
    <w:rsid w:val="0083416E"/>
    <w:rsid w:val="00844051"/>
    <w:rsid w:val="00844F91"/>
    <w:rsid w:val="008474CE"/>
    <w:rsid w:val="00867967"/>
    <w:rsid w:val="0087222B"/>
    <w:rsid w:val="008A04F0"/>
    <w:rsid w:val="008A4AA5"/>
    <w:rsid w:val="008A716C"/>
    <w:rsid w:val="008C60E7"/>
    <w:rsid w:val="008F30D4"/>
    <w:rsid w:val="009214C9"/>
    <w:rsid w:val="00952BDA"/>
    <w:rsid w:val="00960B22"/>
    <w:rsid w:val="009765BD"/>
    <w:rsid w:val="00983F74"/>
    <w:rsid w:val="00987CBE"/>
    <w:rsid w:val="009918FA"/>
    <w:rsid w:val="009A230E"/>
    <w:rsid w:val="009A3C6F"/>
    <w:rsid w:val="009E178C"/>
    <w:rsid w:val="009F3177"/>
    <w:rsid w:val="009F613C"/>
    <w:rsid w:val="00A27503"/>
    <w:rsid w:val="00A368A6"/>
    <w:rsid w:val="00A54380"/>
    <w:rsid w:val="00A85186"/>
    <w:rsid w:val="00A974B6"/>
    <w:rsid w:val="00AC5366"/>
    <w:rsid w:val="00AD2A6D"/>
    <w:rsid w:val="00AD2CDC"/>
    <w:rsid w:val="00AE4E64"/>
    <w:rsid w:val="00B02E82"/>
    <w:rsid w:val="00B0409D"/>
    <w:rsid w:val="00B13CD2"/>
    <w:rsid w:val="00B50669"/>
    <w:rsid w:val="00B76BFA"/>
    <w:rsid w:val="00B77999"/>
    <w:rsid w:val="00B935C5"/>
    <w:rsid w:val="00B94098"/>
    <w:rsid w:val="00BA495E"/>
    <w:rsid w:val="00BA6228"/>
    <w:rsid w:val="00BB254D"/>
    <w:rsid w:val="00BB3407"/>
    <w:rsid w:val="00BB7F54"/>
    <w:rsid w:val="00BD4F4B"/>
    <w:rsid w:val="00BE0D47"/>
    <w:rsid w:val="00BE3A96"/>
    <w:rsid w:val="00C04FEE"/>
    <w:rsid w:val="00C176B3"/>
    <w:rsid w:val="00C17E64"/>
    <w:rsid w:val="00C2231A"/>
    <w:rsid w:val="00C256C2"/>
    <w:rsid w:val="00C43E2C"/>
    <w:rsid w:val="00C50F4B"/>
    <w:rsid w:val="00C5144F"/>
    <w:rsid w:val="00C60AAD"/>
    <w:rsid w:val="00C63F9E"/>
    <w:rsid w:val="00C64ACC"/>
    <w:rsid w:val="00C9674D"/>
    <w:rsid w:val="00CB475A"/>
    <w:rsid w:val="00CC1E85"/>
    <w:rsid w:val="00CC6A0E"/>
    <w:rsid w:val="00CD6F4D"/>
    <w:rsid w:val="00CE2F48"/>
    <w:rsid w:val="00CE551C"/>
    <w:rsid w:val="00D0536E"/>
    <w:rsid w:val="00D35D97"/>
    <w:rsid w:val="00D53C95"/>
    <w:rsid w:val="00D90D63"/>
    <w:rsid w:val="00D90F08"/>
    <w:rsid w:val="00D91190"/>
    <w:rsid w:val="00DB0BE0"/>
    <w:rsid w:val="00DB65E1"/>
    <w:rsid w:val="00DB65F1"/>
    <w:rsid w:val="00DC5238"/>
    <w:rsid w:val="00DC6CC2"/>
    <w:rsid w:val="00DE442C"/>
    <w:rsid w:val="00E007F2"/>
    <w:rsid w:val="00E01887"/>
    <w:rsid w:val="00E07D93"/>
    <w:rsid w:val="00E13EDB"/>
    <w:rsid w:val="00E2170D"/>
    <w:rsid w:val="00E32660"/>
    <w:rsid w:val="00E43938"/>
    <w:rsid w:val="00E6365D"/>
    <w:rsid w:val="00E65F1D"/>
    <w:rsid w:val="00E84C28"/>
    <w:rsid w:val="00E91FA1"/>
    <w:rsid w:val="00E92913"/>
    <w:rsid w:val="00E94597"/>
    <w:rsid w:val="00EB1581"/>
    <w:rsid w:val="00EC371A"/>
    <w:rsid w:val="00F10CC8"/>
    <w:rsid w:val="00F25F30"/>
    <w:rsid w:val="00F46758"/>
    <w:rsid w:val="00F53591"/>
    <w:rsid w:val="00F536F2"/>
    <w:rsid w:val="00F57C5E"/>
    <w:rsid w:val="00F73D64"/>
    <w:rsid w:val="00F8071F"/>
    <w:rsid w:val="00F81C52"/>
    <w:rsid w:val="00FB24E2"/>
    <w:rsid w:val="00FC200A"/>
    <w:rsid w:val="00FD36A0"/>
    <w:rsid w:val="00FD641E"/>
    <w:rsid w:val="00FE0CF2"/>
    <w:rsid w:val="00FF1BAF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063C7F2469579713232B39C097C3FECE363E2ECABAE8A13F5197BC798D58F0B41D95C35A5A3B7fDv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930B05FFB8346A441CFACA7BFFCD2231022E40B9EC335A91C13908863991F8A6FD869DC8A2C84S1p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02C0-9CBF-463D-BA6C-ACC8FF66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3392</CharactersWithSpaces>
  <SharedDoc>false</SharedDoc>
  <HLinks>
    <vt:vector size="12" baseType="variant"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consultantplus://offline/ref=2063C7F2469579713232B39C097C3FECE363E2ECABAE8A13F5197BC798D58F0B41D95C35A5A3B7fDv4L</vt:lpwstr>
      </vt:variant>
      <vt:variant>
        <vt:lpwstr/>
      </vt:variant>
      <vt:variant>
        <vt:i4>4718678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consultantplus://offline/ref=B930B05FFB8346A441CFACA7BFFCD2231022E40B9EC335A91C13908863991F8A6FD869DC8A2C84S1pDL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Горбунов</cp:lastModifiedBy>
  <cp:revision>2</cp:revision>
  <cp:lastPrinted>2017-11-08T10:44:00Z</cp:lastPrinted>
  <dcterms:created xsi:type="dcterms:W3CDTF">2018-04-11T07:42:00Z</dcterms:created>
  <dcterms:modified xsi:type="dcterms:W3CDTF">2018-04-11T07:42:00Z</dcterms:modified>
</cp:coreProperties>
</file>