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A8" w:rsidRDefault="00B04BA8" w:rsidP="00B04BA8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B04BA8" w:rsidRPr="00F174E7" w:rsidRDefault="00B04BA8" w:rsidP="00B04BA8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F174E7">
        <w:rPr>
          <w:rFonts w:ascii="Times New Roman" w:hAnsi="Times New Roman"/>
          <w:sz w:val="24"/>
          <w:szCs w:val="24"/>
        </w:rPr>
        <w:t>Заместитель главы Администрации города Волгодонска по социальному развитию</w:t>
      </w:r>
    </w:p>
    <w:p w:rsidR="00B04BA8" w:rsidRPr="00F174E7" w:rsidRDefault="00B04BA8" w:rsidP="00B04BA8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B04BA8" w:rsidRPr="00F174E7" w:rsidRDefault="00B04BA8" w:rsidP="00B04BA8">
      <w:pPr>
        <w:pStyle w:val="a3"/>
        <w:ind w:left="5664"/>
        <w:rPr>
          <w:rFonts w:ascii="Times New Roman" w:hAnsi="Times New Roman"/>
          <w:sz w:val="24"/>
          <w:szCs w:val="24"/>
        </w:rPr>
      </w:pPr>
      <w:proofErr w:type="spellStart"/>
      <w:r w:rsidRPr="00F174E7">
        <w:rPr>
          <w:rFonts w:ascii="Times New Roman" w:hAnsi="Times New Roman"/>
          <w:sz w:val="24"/>
          <w:szCs w:val="24"/>
        </w:rPr>
        <w:t>______________Н.В.Полищук</w:t>
      </w:r>
      <w:proofErr w:type="spellEnd"/>
    </w:p>
    <w:p w:rsidR="00B04BA8" w:rsidRDefault="00B04BA8" w:rsidP="00B04B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BA8" w:rsidRDefault="00B04BA8" w:rsidP="00B04B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BA8" w:rsidRDefault="00B04BA8" w:rsidP="00B04B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4ADD">
        <w:rPr>
          <w:rFonts w:ascii="Times New Roman" w:hAnsi="Times New Roman"/>
          <w:sz w:val="24"/>
          <w:szCs w:val="24"/>
        </w:rPr>
        <w:t>План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ADD">
        <w:rPr>
          <w:rFonts w:ascii="Times New Roman" w:hAnsi="Times New Roman"/>
          <w:sz w:val="24"/>
          <w:szCs w:val="24"/>
        </w:rPr>
        <w:t xml:space="preserve">городского координационного совета по социальной адаптации и сопровождению выпускников из числа детей-сирот и детей, </w:t>
      </w:r>
    </w:p>
    <w:p w:rsidR="00B04BA8" w:rsidRPr="00BC4ADD" w:rsidRDefault="00B04BA8" w:rsidP="00B04B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4ADD">
        <w:rPr>
          <w:rFonts w:ascii="Times New Roman" w:hAnsi="Times New Roman"/>
          <w:sz w:val="24"/>
          <w:szCs w:val="24"/>
        </w:rPr>
        <w:t>оставшихся без попечения родителей,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ADD">
        <w:rPr>
          <w:rFonts w:ascii="Times New Roman" w:hAnsi="Times New Roman"/>
          <w:sz w:val="24"/>
          <w:szCs w:val="24"/>
        </w:rPr>
        <w:t>на 2013 год</w:t>
      </w:r>
    </w:p>
    <w:p w:rsidR="00B04BA8" w:rsidRPr="002A05BC" w:rsidRDefault="00B04BA8" w:rsidP="00B04B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3297"/>
        <w:gridCol w:w="1260"/>
        <w:gridCol w:w="2520"/>
        <w:gridCol w:w="1903"/>
      </w:tblGrid>
      <w:tr w:rsidR="00B04BA8" w:rsidRPr="00F174E7" w:rsidTr="008A3A0D">
        <w:tc>
          <w:tcPr>
            <w:tcW w:w="591" w:type="dxa"/>
            <w:shd w:val="clear" w:color="auto" w:fill="auto"/>
          </w:tcPr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7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7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67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Перечень предполагаемых вопросов для рассмотрения</w:t>
            </w:r>
          </w:p>
        </w:tc>
        <w:tc>
          <w:tcPr>
            <w:tcW w:w="1260" w:type="dxa"/>
            <w:shd w:val="clear" w:color="auto" w:fill="auto"/>
          </w:tcPr>
          <w:p w:rsidR="00B04BA8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2520" w:type="dxa"/>
            <w:shd w:val="clear" w:color="auto" w:fill="auto"/>
          </w:tcPr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03" w:type="dxa"/>
            <w:shd w:val="clear" w:color="auto" w:fill="auto"/>
          </w:tcPr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Ответственные за подготовку (докладчики, содокладчики)</w:t>
            </w:r>
          </w:p>
        </w:tc>
      </w:tr>
      <w:tr w:rsidR="00B04BA8" w:rsidRPr="005E35B8" w:rsidTr="008A3A0D">
        <w:tc>
          <w:tcPr>
            <w:tcW w:w="591" w:type="dxa"/>
            <w:shd w:val="clear" w:color="auto" w:fill="auto"/>
          </w:tcPr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shd w:val="clear" w:color="auto" w:fill="auto"/>
          </w:tcPr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 xml:space="preserve">О реализации порядка </w:t>
            </w:r>
            <w:r w:rsidRPr="009A6775">
              <w:rPr>
                <w:rFonts w:ascii="Times New Roman" w:hAnsi="Times New Roman"/>
                <w:bCs/>
                <w:sz w:val="24"/>
                <w:szCs w:val="24"/>
              </w:rPr>
              <w:t xml:space="preserve">межведомственного взаимодействия по </w:t>
            </w:r>
            <w:proofErr w:type="spellStart"/>
            <w:r w:rsidRPr="009A677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постинтернатному</w:t>
            </w:r>
            <w:proofErr w:type="spellEnd"/>
            <w:r w:rsidRPr="009A677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сопровождению и социальной адаптации выпускников детского дома, специальных (коррекционных) общеобразовательных школ-интернатов, лиц из числа детей-сирот и детей, оставшихся без попечения родителей, ранее воспитывавшихся в семьях опекунов и попечителей</w:t>
            </w:r>
          </w:p>
        </w:tc>
        <w:tc>
          <w:tcPr>
            <w:tcW w:w="1260" w:type="dxa"/>
            <w:shd w:val="clear" w:color="auto" w:fill="auto"/>
          </w:tcPr>
          <w:p w:rsidR="00B04BA8" w:rsidRPr="008F48D1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shd w:val="clear" w:color="auto" w:fill="auto"/>
          </w:tcPr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Зал пресс-конференций Администрации города Волгодонска</w:t>
            </w:r>
          </w:p>
        </w:tc>
        <w:tc>
          <w:tcPr>
            <w:tcW w:w="1903" w:type="dxa"/>
            <w:shd w:val="clear" w:color="auto" w:fill="auto"/>
          </w:tcPr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Члены городского координационного совета:</w:t>
            </w: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775">
              <w:rPr>
                <w:rFonts w:ascii="Times New Roman" w:hAnsi="Times New Roman"/>
                <w:sz w:val="24"/>
                <w:szCs w:val="24"/>
              </w:rPr>
              <w:t>М.В.Ескина</w:t>
            </w:r>
            <w:proofErr w:type="spellEnd"/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В.Я.Гапон</w:t>
            </w: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М.Н.Омельченко</w:t>
            </w: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775">
              <w:rPr>
                <w:rFonts w:ascii="Times New Roman" w:hAnsi="Times New Roman"/>
                <w:sz w:val="24"/>
                <w:szCs w:val="24"/>
              </w:rPr>
              <w:t>Е.А.Оленюк</w:t>
            </w:r>
            <w:proofErr w:type="spellEnd"/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A8" w:rsidRPr="005E35B8" w:rsidTr="008A3A0D">
        <w:tc>
          <w:tcPr>
            <w:tcW w:w="591" w:type="dxa"/>
            <w:shd w:val="clear" w:color="auto" w:fill="auto"/>
          </w:tcPr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shd w:val="clear" w:color="auto" w:fill="auto"/>
          </w:tcPr>
          <w:p w:rsidR="00B04BA8" w:rsidRPr="009A6775" w:rsidRDefault="00B04BA8" w:rsidP="008A3A0D">
            <w:pPr>
              <w:pStyle w:val="a3"/>
              <w:ind w:firstLin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О реализации индивидуальных программ сопровождения (ИПС) выпускников.</w:t>
            </w:r>
          </w:p>
          <w:p w:rsidR="00B04BA8" w:rsidRPr="009A6775" w:rsidRDefault="00B04BA8" w:rsidP="008A3A0D">
            <w:pPr>
              <w:pStyle w:val="a3"/>
              <w:ind w:firstLin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О результатах сверки детей-сирот и детей, оставшихся без попечения родителей, и лиц из их числа, выпускников учреждения и семей попечителей, проживающих на территории города.</w:t>
            </w: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Об утверждении плана работы городского координационного совета на 2014 год.</w:t>
            </w:r>
          </w:p>
        </w:tc>
        <w:tc>
          <w:tcPr>
            <w:tcW w:w="1260" w:type="dxa"/>
            <w:shd w:val="clear" w:color="auto" w:fill="auto"/>
          </w:tcPr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0" w:type="dxa"/>
            <w:shd w:val="clear" w:color="auto" w:fill="auto"/>
          </w:tcPr>
          <w:p w:rsidR="00B04BA8" w:rsidRPr="009A6775" w:rsidRDefault="00B04BA8" w:rsidP="008A3A0D">
            <w:pPr>
              <w:pStyle w:val="a3"/>
              <w:ind w:firstLin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Зал пресс-конференций Администрации города Волгодонска</w:t>
            </w:r>
          </w:p>
        </w:tc>
        <w:tc>
          <w:tcPr>
            <w:tcW w:w="1903" w:type="dxa"/>
            <w:shd w:val="clear" w:color="auto" w:fill="auto"/>
          </w:tcPr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9A6775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9A6775">
              <w:rPr>
                <w:rFonts w:ascii="Times New Roman" w:hAnsi="Times New Roman"/>
                <w:sz w:val="24"/>
                <w:szCs w:val="24"/>
              </w:rPr>
              <w:t xml:space="preserve"> учреждений и детского дома</w:t>
            </w: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М.В.Кочеткова</w:t>
            </w: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BA8" w:rsidRPr="009A6775" w:rsidRDefault="00B04BA8" w:rsidP="008A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75">
              <w:rPr>
                <w:rFonts w:ascii="Times New Roman" w:hAnsi="Times New Roman"/>
                <w:sz w:val="24"/>
                <w:szCs w:val="24"/>
              </w:rPr>
              <w:t>Н.В.Полищук</w:t>
            </w:r>
          </w:p>
        </w:tc>
      </w:tr>
    </w:tbl>
    <w:p w:rsidR="00B04BA8" w:rsidRDefault="00B04BA8" w:rsidP="00B04B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4BA8" w:rsidRPr="00F174E7" w:rsidRDefault="00B04BA8" w:rsidP="00B04B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4E7">
        <w:rPr>
          <w:rFonts w:ascii="Times New Roman" w:hAnsi="Times New Roman"/>
          <w:sz w:val="24"/>
          <w:szCs w:val="24"/>
        </w:rPr>
        <w:t xml:space="preserve">Ответственный секретарь </w:t>
      </w:r>
    </w:p>
    <w:p w:rsidR="00B04BA8" w:rsidRPr="00F174E7" w:rsidRDefault="00B04BA8" w:rsidP="00B04B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4E7">
        <w:rPr>
          <w:rFonts w:ascii="Times New Roman" w:hAnsi="Times New Roman"/>
          <w:sz w:val="24"/>
          <w:szCs w:val="24"/>
        </w:rPr>
        <w:t xml:space="preserve">городского координационного </w:t>
      </w:r>
    </w:p>
    <w:p w:rsidR="009C20DB" w:rsidRPr="00B04BA8" w:rsidRDefault="00B04BA8" w:rsidP="00B04B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4E7">
        <w:rPr>
          <w:rFonts w:ascii="Times New Roman" w:hAnsi="Times New Roman"/>
          <w:sz w:val="24"/>
          <w:szCs w:val="24"/>
        </w:rPr>
        <w:t>совета</w:t>
      </w:r>
      <w:r w:rsidRPr="00F174E7">
        <w:rPr>
          <w:rFonts w:ascii="Times New Roman" w:hAnsi="Times New Roman"/>
          <w:sz w:val="24"/>
          <w:szCs w:val="24"/>
        </w:rPr>
        <w:tab/>
      </w:r>
      <w:r w:rsidRPr="00F174E7">
        <w:rPr>
          <w:rFonts w:ascii="Times New Roman" w:hAnsi="Times New Roman"/>
          <w:sz w:val="24"/>
          <w:szCs w:val="24"/>
        </w:rPr>
        <w:tab/>
      </w:r>
      <w:r w:rsidRPr="00F174E7">
        <w:rPr>
          <w:rFonts w:ascii="Times New Roman" w:hAnsi="Times New Roman"/>
          <w:sz w:val="24"/>
          <w:szCs w:val="24"/>
        </w:rPr>
        <w:tab/>
      </w:r>
      <w:r w:rsidRPr="00F174E7">
        <w:rPr>
          <w:rFonts w:ascii="Times New Roman" w:hAnsi="Times New Roman"/>
          <w:sz w:val="24"/>
          <w:szCs w:val="24"/>
        </w:rPr>
        <w:tab/>
      </w:r>
      <w:r w:rsidRPr="00F174E7">
        <w:rPr>
          <w:rFonts w:ascii="Times New Roman" w:hAnsi="Times New Roman"/>
          <w:sz w:val="24"/>
          <w:szCs w:val="24"/>
        </w:rPr>
        <w:tab/>
      </w:r>
      <w:r w:rsidRPr="00F174E7">
        <w:rPr>
          <w:rFonts w:ascii="Times New Roman" w:hAnsi="Times New Roman"/>
          <w:sz w:val="24"/>
          <w:szCs w:val="24"/>
        </w:rPr>
        <w:tab/>
      </w:r>
      <w:r w:rsidRPr="00F174E7">
        <w:rPr>
          <w:rFonts w:ascii="Times New Roman" w:hAnsi="Times New Roman"/>
          <w:sz w:val="24"/>
          <w:szCs w:val="24"/>
        </w:rPr>
        <w:tab/>
      </w:r>
      <w:r w:rsidRPr="00F174E7">
        <w:rPr>
          <w:rFonts w:ascii="Times New Roman" w:hAnsi="Times New Roman"/>
          <w:sz w:val="24"/>
          <w:szCs w:val="24"/>
        </w:rPr>
        <w:tab/>
      </w:r>
      <w:r w:rsidRPr="00F174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174E7">
        <w:rPr>
          <w:rFonts w:ascii="Times New Roman" w:hAnsi="Times New Roman"/>
          <w:sz w:val="24"/>
          <w:szCs w:val="24"/>
        </w:rPr>
        <w:t>М.Б.Мамитова</w:t>
      </w:r>
      <w:proofErr w:type="spellEnd"/>
    </w:p>
    <w:sectPr w:rsidR="009C20DB" w:rsidRPr="00B0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04BA8"/>
    <w:rsid w:val="009C20DB"/>
    <w:rsid w:val="00B0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BA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barykina</cp:lastModifiedBy>
  <cp:revision>2</cp:revision>
  <dcterms:created xsi:type="dcterms:W3CDTF">2013-01-28T07:12:00Z</dcterms:created>
  <dcterms:modified xsi:type="dcterms:W3CDTF">2013-01-28T07:12:00Z</dcterms:modified>
</cp:coreProperties>
</file>