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B21164" w:rsidP="004D2B13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4D2B13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4D2B13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4D2B13">
      <w:pPr>
        <w:pStyle w:val="Postan"/>
        <w:rPr>
          <w:sz w:val="26"/>
          <w:szCs w:val="26"/>
        </w:rPr>
      </w:pPr>
    </w:p>
    <w:p w:rsidR="005A5CE4" w:rsidRPr="001A0C17" w:rsidRDefault="005A5CE4" w:rsidP="004D2B1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4D2B13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4D2B1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A055A">
        <w:rPr>
          <w:sz w:val="28"/>
          <w:szCs w:val="28"/>
        </w:rPr>
        <w:t>23.09.2015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5A055A">
        <w:rPr>
          <w:sz w:val="28"/>
          <w:szCs w:val="28"/>
        </w:rPr>
        <w:t>611</w:t>
      </w:r>
    </w:p>
    <w:p w:rsidR="00C327FC" w:rsidRPr="000D157C" w:rsidRDefault="00C327FC" w:rsidP="004D2B13">
      <w:pPr>
        <w:jc w:val="center"/>
        <w:rPr>
          <w:sz w:val="26"/>
          <w:szCs w:val="26"/>
        </w:rPr>
      </w:pPr>
    </w:p>
    <w:p w:rsidR="005A5CE4" w:rsidRPr="00C327FC" w:rsidRDefault="00C327FC" w:rsidP="004D2B1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D0E47" w:rsidRPr="005F7669" w:rsidRDefault="002D0E47" w:rsidP="00AE52C2">
      <w:pPr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5F7669">
        <w:rPr>
          <w:rFonts w:eastAsia="Calibri"/>
          <w:b/>
          <w:kern w:val="2"/>
          <w:sz w:val="28"/>
          <w:szCs w:val="28"/>
          <w:lang w:eastAsia="en-US"/>
        </w:rPr>
        <w:t>О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внесении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изменений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br/>
        <w:t>в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постановление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Правительства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5F7669">
        <w:rPr>
          <w:rFonts w:eastAsia="Calibri"/>
          <w:b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от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25.09.2013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587</w:t>
      </w:r>
    </w:p>
    <w:p w:rsidR="00B21164" w:rsidRPr="005F7669" w:rsidRDefault="00B21164" w:rsidP="00AE52C2">
      <w:pPr>
        <w:contextualSpacing/>
        <w:rPr>
          <w:rFonts w:eastAsia="Calibri"/>
          <w:kern w:val="2"/>
          <w:sz w:val="28"/>
          <w:szCs w:val="28"/>
          <w:lang w:eastAsia="en-US"/>
        </w:rPr>
      </w:pPr>
      <w:bookmarkStart w:id="0" w:name="_GoBack"/>
      <w:bookmarkEnd w:id="0"/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постановлением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от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31.07.2013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B72222">
        <w:rPr>
          <w:rFonts w:eastAsia="Calibri"/>
          <w:kern w:val="2"/>
          <w:sz w:val="28"/>
          <w:szCs w:val="28"/>
          <w:lang w:eastAsia="en-US"/>
        </w:rPr>
        <w:t> </w:t>
      </w:r>
      <w:r w:rsidRPr="005F7669">
        <w:rPr>
          <w:rFonts w:eastAsia="Calibri"/>
          <w:kern w:val="2"/>
          <w:sz w:val="28"/>
          <w:szCs w:val="28"/>
          <w:lang w:eastAsia="en-US"/>
        </w:rPr>
        <w:t>485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«Об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Порядка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разработки,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оценки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эффективности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области»,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целях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приведения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туризма»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с</w:t>
      </w:r>
      <w:r w:rsidRPr="005F7669">
        <w:rPr>
          <w:rFonts w:eastAsia="Calibri"/>
          <w:kern w:val="2"/>
          <w:sz w:val="28"/>
          <w:szCs w:val="28"/>
          <w:lang w:eastAsia="en-US"/>
        </w:rPr>
        <w:t>оответствие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Областным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законом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25.12.2014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B72222">
        <w:rPr>
          <w:rFonts w:eastAsia="Calibri"/>
          <w:kern w:val="2"/>
          <w:sz w:val="28"/>
          <w:szCs w:val="28"/>
          <w:lang w:eastAsia="en-US"/>
        </w:rPr>
        <w:t> </w:t>
      </w:r>
      <w:r w:rsidRPr="005F7669">
        <w:rPr>
          <w:rFonts w:eastAsia="Calibri"/>
          <w:kern w:val="2"/>
          <w:sz w:val="28"/>
          <w:szCs w:val="28"/>
          <w:lang w:eastAsia="en-US"/>
        </w:rPr>
        <w:t>283-ЗС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«Об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плановый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период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годов»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Правительство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72222">
        <w:rPr>
          <w:rFonts w:ascii="Times New Roman Полужирный" w:eastAsia="Calibri" w:hAnsi="Times New Roman Полужирный"/>
          <w:b/>
          <w:spacing w:val="70"/>
          <w:kern w:val="2"/>
          <w:sz w:val="28"/>
          <w:szCs w:val="28"/>
          <w:lang w:eastAsia="en-US"/>
        </w:rPr>
        <w:t>постановляе</w:t>
      </w:r>
      <w:r w:rsidRPr="005F7669">
        <w:rPr>
          <w:rFonts w:eastAsia="Calibri"/>
          <w:b/>
          <w:kern w:val="2"/>
          <w:sz w:val="28"/>
          <w:szCs w:val="28"/>
          <w:lang w:eastAsia="en-US"/>
        </w:rPr>
        <w:t>т</w:t>
      </w:r>
      <w:r w:rsidRPr="005F7669">
        <w:rPr>
          <w:rFonts w:eastAsia="Calibri"/>
          <w:kern w:val="2"/>
          <w:sz w:val="28"/>
          <w:szCs w:val="28"/>
          <w:lang w:eastAsia="en-US"/>
        </w:rPr>
        <w:t>:</w:t>
      </w:r>
    </w:p>
    <w:p w:rsidR="00B21164" w:rsidRPr="005F7669" w:rsidRDefault="00B21164" w:rsidP="004D2B13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Внести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B72222">
        <w:rPr>
          <w:rFonts w:eastAsia="Calibri"/>
          <w:kern w:val="2"/>
          <w:sz w:val="28"/>
          <w:szCs w:val="28"/>
          <w:lang w:eastAsia="en-US"/>
        </w:rPr>
        <w:t> 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25.09.2013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B72222">
        <w:rPr>
          <w:rFonts w:eastAsia="Calibri"/>
          <w:kern w:val="2"/>
          <w:sz w:val="28"/>
          <w:szCs w:val="28"/>
          <w:lang w:eastAsia="en-US"/>
        </w:rPr>
        <w:t> </w:t>
      </w:r>
      <w:r w:rsidRPr="005F7669">
        <w:rPr>
          <w:rFonts w:eastAsia="Calibri"/>
          <w:kern w:val="2"/>
          <w:sz w:val="28"/>
          <w:szCs w:val="28"/>
          <w:lang w:eastAsia="en-US"/>
        </w:rPr>
        <w:t>587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«Об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изменения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согласно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приложению.</w:t>
      </w:r>
    </w:p>
    <w:p w:rsidR="00B21164" w:rsidRPr="005F7669" w:rsidRDefault="00B21164" w:rsidP="004D2B13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Контроль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выполнением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возложить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первого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заместителя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Губернатора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Гуськова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И.А.</w:t>
      </w:r>
    </w:p>
    <w:p w:rsidR="00B21164" w:rsidRPr="005F7669" w:rsidRDefault="00B21164" w:rsidP="004D2B13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</w:p>
    <w:p w:rsidR="00F80E95" w:rsidRDefault="00F80E95" w:rsidP="004D2B13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Временно исполняющий обязанности</w:t>
      </w:r>
    </w:p>
    <w:p w:rsidR="00F80E95" w:rsidRDefault="00F80E95" w:rsidP="004D2B13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    Губернатора Ростовской области                                                      В.Ю. Голубев</w:t>
      </w: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вносит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министерство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B21164" w:rsidRPr="005F7669" w:rsidRDefault="00B21164" w:rsidP="004D2B13">
      <w:pPr>
        <w:pageBreakBefore/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B21164" w:rsidRPr="005F7669" w:rsidRDefault="00B21164" w:rsidP="004D2B13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постановлению</w:t>
      </w:r>
    </w:p>
    <w:p w:rsidR="00B21164" w:rsidRPr="005F7669" w:rsidRDefault="00B21164" w:rsidP="004D2B13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Правительства</w:t>
      </w:r>
    </w:p>
    <w:p w:rsidR="00B21164" w:rsidRPr="005F7669" w:rsidRDefault="00B21164" w:rsidP="004D2B13">
      <w:pPr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F80E95" w:rsidRPr="000F3274" w:rsidRDefault="005A055A" w:rsidP="004D2B13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611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ИЗМЕНЕНИЯ,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вносимые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от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25.09.2013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587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«Об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numPr>
          <w:ilvl w:val="0"/>
          <w:numId w:val="6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Подраздел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«Ресурсное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раздела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«Паспорт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983"/>
        <w:gridCol w:w="656"/>
        <w:gridCol w:w="6327"/>
      </w:tblGrid>
      <w:tr w:rsidR="00B21164" w:rsidRPr="005F7669" w:rsidTr="00C56861">
        <w:tc>
          <w:tcPr>
            <w:tcW w:w="3117" w:type="dxa"/>
            <w:hideMark/>
          </w:tcPr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«Ресурсное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обеспечение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7" w:type="dxa"/>
          </w:tcPr>
          <w:p w:rsidR="00B21164" w:rsidRPr="005F766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26" w:type="dxa"/>
          </w:tcPr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осуществляется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счет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72222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источников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объемах,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505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856,9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259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674,2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338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437,6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неисполненные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557,0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640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029,7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791,7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864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944,8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864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091,1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865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444,8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11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365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797,2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973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933,8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959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092,7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неисполненные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557,0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952,6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370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779,1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602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649,9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601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796,2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603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149,9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счет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безвозмездных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поступлений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265,0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158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413,8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244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852,4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747,3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852,7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в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числе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за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счет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федерального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–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br/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265,0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158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413,8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244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852,4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747,3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852,7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бюджетов,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необходимый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особо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важных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(или)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контролируемых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Правительством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объектов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100,2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775,5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625,8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248,9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450,0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источников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063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959,5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257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964,9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335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719,1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338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828,2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344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562,6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рублей».</w:t>
            </w:r>
          </w:p>
        </w:tc>
      </w:tr>
    </w:tbl>
    <w:p w:rsidR="00B21164" w:rsidRPr="005F7669" w:rsidRDefault="00B21164" w:rsidP="004D2B1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Раздел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«Раздел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Информация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ресурсному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обеспечению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Общий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объем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составляет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13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505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856,9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средства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11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365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797,2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973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933,8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lastRenderedPageBreak/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959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092,7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неисполненные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расходные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обязательства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45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557,0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952,6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370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779,1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602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649,9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601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796,2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603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149,9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общий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объем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счет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безвозмездных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поступлений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265,0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158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413,8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244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852,4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747,3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852,7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799,6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799,6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799,6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счет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средств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265,0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158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413,8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244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852,4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747,3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852,7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799,6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799,6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799,6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Средства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местных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бюджетов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составляют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100,2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775,5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625,8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248,9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450,0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Средства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внебюджетных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источников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составляют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063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959,5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257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964,9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335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719,1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338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828,2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344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562,6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Информация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расходах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представлена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настоящей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Программе.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Информация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расходах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местных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бюджетов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внебюджетных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источников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представлена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настоящей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Программе.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lastRenderedPageBreak/>
        <w:t>Постановлением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15.04.2014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«Об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годы»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предусмотрены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бюджетные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ассигнования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предоставление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гранта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науки,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искусства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средств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массовой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государственную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поддержку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учреждений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находящихся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территории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сельских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поселений,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работников,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федеральной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целевой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«Культура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России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(2012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годы)».».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3.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разделе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3.1.</w:t>
      </w:r>
      <w:r w:rsidR="00B72222">
        <w:rPr>
          <w:rFonts w:eastAsia="Calibri"/>
          <w:kern w:val="2"/>
          <w:sz w:val="28"/>
          <w:szCs w:val="28"/>
          <w:lang w:eastAsia="en-US"/>
        </w:rPr>
        <w:t> </w:t>
      </w:r>
      <w:r w:rsidRPr="005F7669">
        <w:rPr>
          <w:rFonts w:eastAsia="Calibri"/>
          <w:kern w:val="2"/>
          <w:sz w:val="28"/>
          <w:szCs w:val="28"/>
          <w:lang w:eastAsia="en-US"/>
        </w:rPr>
        <w:t>Строку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«Ресурсное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подпрограммы»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подраздела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8.1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845"/>
        <w:gridCol w:w="829"/>
        <w:gridCol w:w="6292"/>
      </w:tblGrid>
      <w:tr w:rsidR="00B21164" w:rsidRPr="005F7669" w:rsidTr="00C56861">
        <w:tc>
          <w:tcPr>
            <w:tcW w:w="2845" w:type="dxa"/>
          </w:tcPr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«Ресурсное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обеспечение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подпрограммы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</w:tcPr>
          <w:p w:rsidR="00B21164" w:rsidRPr="005F766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3" w:type="dxa"/>
          </w:tcPr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осуществляется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счет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бюджета,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источников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объемах,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подпрограммы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446,6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168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626,8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196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645,2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неисполненные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585,4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579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160,7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655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846,2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785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035,6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783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681,9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785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035,6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бюджета,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необходимый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подпрограммы,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783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960,1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886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662,2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822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097,7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неисполненные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расходные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585,4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239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083,6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307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833,6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522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740,7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521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387,0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522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740,7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счет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безвозмездных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поступлений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бюджет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403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622,7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157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051,3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243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663,4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454,0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454,0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в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числе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за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счет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федерального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–</w:t>
            </w:r>
            <w:r w:rsidR="005F7669"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B72222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br/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403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622,7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157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051,3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243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663,4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454,0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454,0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бюджетов,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необходимые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софинансирования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особо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важных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(или)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контролируемых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Правительством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объектов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направлений</w:t>
            </w:r>
            <w:r w:rsidR="00AF18D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составляют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72222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67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527,0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них: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999,7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828,4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248,9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450,0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B21164" w:rsidRPr="005F7669" w:rsidRDefault="00B21164" w:rsidP="004D2B1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источников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составляют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72222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063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959,5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рублей,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них:</w:t>
            </w:r>
          </w:p>
          <w:p w:rsidR="00B21164" w:rsidRPr="005F7669" w:rsidRDefault="00B21164" w:rsidP="004D2B1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257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964,9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335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719,1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338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828,2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2017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344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562,6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2018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B21164" w:rsidRPr="005F7669" w:rsidRDefault="00B21164" w:rsidP="004D2B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году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262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294,9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5F7669"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F7669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рублей».</w:t>
            </w:r>
          </w:p>
        </w:tc>
      </w:tr>
    </w:tbl>
    <w:p w:rsidR="00B21164" w:rsidRPr="005F7669" w:rsidRDefault="00B21164" w:rsidP="004D2B13">
      <w:pPr>
        <w:autoSpaceDE w:val="0"/>
        <w:autoSpaceDN w:val="0"/>
        <w:adjustRightInd w:val="0"/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3.2.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Подраздел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8.5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редакции: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«8.5.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Информация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ресурсному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обеспечению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культуры»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Общий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объем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составляет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12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446,6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средства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10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783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960,1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B7222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886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662,2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822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097,7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неисполненные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расходные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обязательства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br/>
      </w:r>
      <w:r w:rsidRPr="005F7669">
        <w:rPr>
          <w:rFonts w:eastAsia="Calibri"/>
          <w:kern w:val="2"/>
          <w:sz w:val="28"/>
          <w:szCs w:val="28"/>
          <w:lang w:eastAsia="en-US"/>
        </w:rPr>
        <w:t>38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585,4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239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083,6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307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833,6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522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740,7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521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387,0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522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740,7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общий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объем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счет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безвозмездных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поступлений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403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622,7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lastRenderedPageBreak/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157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051,3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243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663,4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454,0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454,0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счет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средств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403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622,7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том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числе: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157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051,3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243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663,4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454,0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454,0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Средства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местных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бюджетов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составляют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527,0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999,7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828,4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248,9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450,0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Средства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внебюджетных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источников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составляют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063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959,5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них: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257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964,9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335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719,1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338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828,2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2017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344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562,6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2019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2020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году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262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294,9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тыс.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рублей.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Информация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расходах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культуры»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представлена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8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настоящей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Программе.».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4.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Приложения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№</w:t>
      </w:r>
      <w:r w:rsidR="00B7222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6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72222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11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изложить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78120B" w:rsidRPr="005F7669" w:rsidRDefault="0078120B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B21164" w:rsidRPr="005F7669" w:rsidSect="002D0E47">
          <w:footerReference w:type="default" r:id="rId8"/>
          <w:footerReference w:type="first" r:id="rId9"/>
          <w:pgSz w:w="11905" w:h="16838" w:code="9"/>
          <w:pgMar w:top="709" w:right="851" w:bottom="1134" w:left="1304" w:header="720" w:footer="720" w:gutter="0"/>
          <w:pgNumType w:start="1"/>
          <w:cols w:space="720"/>
          <w:noEndnote/>
          <w:titlePg/>
          <w:docGrid w:linePitch="299"/>
        </w:sectPr>
      </w:pP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lastRenderedPageBreak/>
        <w:t>«Приложение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№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6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к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программе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области</w:t>
      </w:r>
    </w:p>
    <w:p w:rsidR="002D0E47" w:rsidRPr="005F7669" w:rsidRDefault="002D0E47" w:rsidP="004D2B13">
      <w:pPr>
        <w:tabs>
          <w:tab w:val="left" w:pos="11165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культуры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и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туризма»</w:t>
      </w:r>
    </w:p>
    <w:p w:rsidR="002D0E47" w:rsidRPr="005F7669" w:rsidRDefault="002D0E47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ПРОГНОЗ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сводных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показателей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заданий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оказание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услуг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областными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br/>
        <w:t>по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</w:p>
    <w:p w:rsidR="002D0E47" w:rsidRPr="005F7669" w:rsidRDefault="002D0E47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7"/>
        <w:gridCol w:w="920"/>
        <w:gridCol w:w="919"/>
        <w:gridCol w:w="919"/>
        <w:gridCol w:w="919"/>
        <w:gridCol w:w="919"/>
        <w:gridCol w:w="919"/>
        <w:gridCol w:w="919"/>
        <w:gridCol w:w="969"/>
        <w:gridCol w:w="969"/>
        <w:gridCol w:w="1038"/>
        <w:gridCol w:w="1056"/>
        <w:gridCol w:w="900"/>
        <w:gridCol w:w="911"/>
        <w:gridCol w:w="985"/>
      </w:tblGrid>
      <w:tr w:rsidR="00B21164" w:rsidRPr="00C56861" w:rsidTr="0078120B">
        <w:tc>
          <w:tcPr>
            <w:tcW w:w="1707" w:type="dxa"/>
            <w:vMerge w:val="restart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показател</w:t>
            </w:r>
            <w:r w:rsidR="00FC2821">
              <w:rPr>
                <w:rFonts w:eastAsia="Calibri"/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434" w:type="dxa"/>
            <w:gridSpan w:val="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Значение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показателя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объема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6828" w:type="dxa"/>
            <w:gridSpan w:val="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Расходы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бюджетов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на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оказание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государственной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(тыс.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рублей)</w:t>
            </w:r>
          </w:p>
        </w:tc>
      </w:tr>
      <w:tr w:rsidR="00B21164" w:rsidRPr="00C56861" w:rsidTr="0078120B">
        <w:tc>
          <w:tcPr>
            <w:tcW w:w="1707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2014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2015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2016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2017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2018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2014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2015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38" w:type="dxa"/>
            <w:shd w:val="clear" w:color="auto" w:fill="auto"/>
            <w:hideMark/>
          </w:tcPr>
          <w:p w:rsidR="00EC02AC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2016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56" w:type="dxa"/>
            <w:shd w:val="clear" w:color="auto" w:fill="auto"/>
            <w:hideMark/>
          </w:tcPr>
          <w:p w:rsidR="00EC02AC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2017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2018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85" w:type="dxa"/>
            <w:shd w:val="clear" w:color="auto" w:fill="auto"/>
            <w:hideMark/>
          </w:tcPr>
          <w:p w:rsidR="00EC02AC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:rsidR="0078120B" w:rsidRPr="0078120B" w:rsidRDefault="0078120B" w:rsidP="004D2B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7"/>
        <w:gridCol w:w="920"/>
        <w:gridCol w:w="919"/>
        <w:gridCol w:w="919"/>
        <w:gridCol w:w="919"/>
        <w:gridCol w:w="919"/>
        <w:gridCol w:w="919"/>
        <w:gridCol w:w="919"/>
        <w:gridCol w:w="969"/>
        <w:gridCol w:w="956"/>
        <w:gridCol w:w="13"/>
        <w:gridCol w:w="43"/>
        <w:gridCol w:w="995"/>
        <w:gridCol w:w="1056"/>
        <w:gridCol w:w="900"/>
        <w:gridCol w:w="911"/>
        <w:gridCol w:w="985"/>
      </w:tblGrid>
      <w:tr w:rsidR="00B21164" w:rsidRPr="00C56861" w:rsidTr="0078120B">
        <w:trPr>
          <w:tblHeader/>
        </w:trPr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B21164" w:rsidRPr="00C56861" w:rsidTr="00C56861">
        <w:tc>
          <w:tcPr>
            <w:tcW w:w="14969" w:type="dxa"/>
            <w:gridSpan w:val="1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Подпрограмма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C2821">
              <w:rPr>
                <w:rFonts w:eastAsia="Calibri"/>
                <w:kern w:val="2"/>
                <w:sz w:val="24"/>
                <w:szCs w:val="24"/>
                <w:lang w:eastAsia="en-US"/>
              </w:rPr>
              <w:t>«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FC2821">
              <w:rPr>
                <w:rFonts w:eastAsia="Calibri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B21164" w:rsidRPr="00C56861" w:rsidTr="00C56861">
        <w:tc>
          <w:tcPr>
            <w:tcW w:w="14969" w:type="dxa"/>
            <w:gridSpan w:val="1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мероприятие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1.2.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профессионального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искусства</w:t>
            </w:r>
          </w:p>
        </w:tc>
      </w:tr>
      <w:tr w:rsidR="00B21164" w:rsidRPr="00C56861" w:rsidTr="00F92E1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Создание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сохранение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театральных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постановок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(количество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созданных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театральных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постановок)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EC02AC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EC02AC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9" w:type="dxa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481344,9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448875,4</w:t>
            </w:r>
          </w:p>
        </w:tc>
        <w:tc>
          <w:tcPr>
            <w:tcW w:w="1051" w:type="dxa"/>
            <w:gridSpan w:val="3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456265,6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471718,3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539219,6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539219,6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539219,6</w:t>
            </w:r>
          </w:p>
        </w:tc>
      </w:tr>
      <w:tr w:rsidR="00B21164" w:rsidRPr="00C56861" w:rsidTr="00F92E1B">
        <w:tc>
          <w:tcPr>
            <w:tcW w:w="1707" w:type="dxa"/>
            <w:shd w:val="clear" w:color="auto" w:fill="auto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Создание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сохранение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театральных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постановок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(количество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сохраненных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возобновлен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показу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театральных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постановок)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69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21164" w:rsidRPr="00C56861" w:rsidTr="00F92E1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Создание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сохранение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концертных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(количество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созданных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концертных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EC02AC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EC02AC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9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21164" w:rsidRPr="00C56861" w:rsidTr="00F92E1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Создание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сохранение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концертных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(количество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сохраненных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возобновлен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показу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концертных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9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B21164" w:rsidRPr="00C56861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21164" w:rsidRPr="00C56861" w:rsidTr="00C56861">
        <w:tc>
          <w:tcPr>
            <w:tcW w:w="14969" w:type="dxa"/>
            <w:gridSpan w:val="1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мероприятие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1.4.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библиотечного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дела</w:t>
            </w:r>
          </w:p>
        </w:tc>
      </w:tr>
      <w:tr w:rsidR="00B21164" w:rsidRPr="00C56861" w:rsidTr="00F92E1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библиотечному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обслуживанию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населения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(количество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выданных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документов)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2450050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121775,0</w:t>
            </w:r>
          </w:p>
        </w:tc>
        <w:tc>
          <w:tcPr>
            <w:tcW w:w="1012" w:type="dxa"/>
            <w:gridSpan w:val="3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117615,2</w:t>
            </w:r>
          </w:p>
        </w:tc>
        <w:tc>
          <w:tcPr>
            <w:tcW w:w="995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116304,4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122907,0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152147,0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152147,0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152147,0</w:t>
            </w:r>
          </w:p>
        </w:tc>
      </w:tr>
      <w:tr w:rsidR="00B21164" w:rsidRPr="00C56861" w:rsidTr="00C56861">
        <w:tc>
          <w:tcPr>
            <w:tcW w:w="14969" w:type="dxa"/>
            <w:gridSpan w:val="1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мероприятие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1.5.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музейного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дела</w:t>
            </w:r>
          </w:p>
        </w:tc>
      </w:tr>
      <w:tr w:rsidR="00B21164" w:rsidRPr="00C56861" w:rsidTr="0078120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публичному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представлению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музейных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предметов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музейных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коллекций,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хранения,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учета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пополнения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музейного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фонда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(число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посещений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музеев)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lastRenderedPageBreak/>
              <w:t>1310,0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1310,0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1312,0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1312,0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1312,0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1312,0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F92E1B" w:rsidRDefault="00B21164" w:rsidP="004D2B13">
            <w:pPr>
              <w:jc w:val="both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1312,0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284233,3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:rsidR="00B21164" w:rsidRPr="00F92E1B" w:rsidRDefault="00B21164" w:rsidP="004D2B13">
            <w:pPr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252717,5</w:t>
            </w:r>
          </w:p>
        </w:tc>
        <w:tc>
          <w:tcPr>
            <w:tcW w:w="1038" w:type="dxa"/>
            <w:gridSpan w:val="2"/>
            <w:shd w:val="clear" w:color="auto" w:fill="auto"/>
            <w:hideMark/>
          </w:tcPr>
          <w:p w:rsidR="00B21164" w:rsidRPr="00F92E1B" w:rsidRDefault="00B21164" w:rsidP="004D2B13">
            <w:pPr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231533,1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249740,4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389870,1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389870,1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389870,1</w:t>
            </w:r>
          </w:p>
        </w:tc>
      </w:tr>
      <w:tr w:rsidR="00B21164" w:rsidRPr="00C56861" w:rsidTr="00C56861">
        <w:tc>
          <w:tcPr>
            <w:tcW w:w="14969" w:type="dxa"/>
            <w:gridSpan w:val="1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мероприятие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1.6.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культурно-досуговой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B21164" w:rsidRPr="00C56861" w:rsidTr="0078120B">
        <w:tc>
          <w:tcPr>
            <w:tcW w:w="1707" w:type="dxa"/>
            <w:shd w:val="clear" w:color="auto" w:fill="auto"/>
            <w:hideMark/>
          </w:tcPr>
          <w:p w:rsidR="00EC02AC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организа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ционному,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методическому,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информа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ционному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творческому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воплощению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региональных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венных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проектов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сфере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традиционной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народной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любительского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искусства,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социокуль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турной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деятельности,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аналитическо</w:t>
            </w:r>
            <w:r w:rsidR="001220F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обобщению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творческих,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досуговых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социокультур</w:t>
            </w:r>
            <w:r w:rsidR="001220F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процессов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(количество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учебно-методических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мероприятий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информа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ционно-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методических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материалов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для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культурно-досуговых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48044,6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49338,4</w:t>
            </w:r>
          </w:p>
        </w:tc>
        <w:tc>
          <w:tcPr>
            <w:tcW w:w="1038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50335,9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51467,0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58854,0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58854,0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58854,0</w:t>
            </w:r>
          </w:p>
        </w:tc>
      </w:tr>
      <w:tr w:rsidR="00B21164" w:rsidRPr="00C56861" w:rsidTr="00C56861">
        <w:tc>
          <w:tcPr>
            <w:tcW w:w="14969" w:type="dxa"/>
            <w:gridSpan w:val="17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мероприятие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1.7.Развитие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сфере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искусства</w:t>
            </w:r>
          </w:p>
        </w:tc>
      </w:tr>
      <w:tr w:rsidR="00B21164" w:rsidRPr="00C56861" w:rsidTr="0078120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среднего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профес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сиональ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образования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(число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студентов)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303529,7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292402,2</w:t>
            </w:r>
          </w:p>
        </w:tc>
        <w:tc>
          <w:tcPr>
            <w:tcW w:w="1038" w:type="dxa"/>
            <w:gridSpan w:val="2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294784,7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303965,9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329854,3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329854,3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F92E1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</w:pPr>
            <w:r w:rsidRPr="00F92E1B">
              <w:rPr>
                <w:rFonts w:eastAsia="Calibri"/>
                <w:spacing w:val="-16"/>
                <w:kern w:val="2"/>
                <w:sz w:val="24"/>
                <w:szCs w:val="24"/>
                <w:lang w:eastAsia="en-US"/>
              </w:rPr>
              <w:t>329854,3</w:t>
            </w:r>
          </w:p>
        </w:tc>
      </w:tr>
      <w:tr w:rsidR="00B21164" w:rsidRPr="00C56861" w:rsidTr="0078120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Услуга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реализации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творческих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процессов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информа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ционно-методическому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деятельности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тельных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сферы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искусства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(программ</w:t>
            </w:r>
            <w:r w:rsidR="001220F1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работ)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1834,8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1821,3</w:t>
            </w:r>
          </w:p>
        </w:tc>
        <w:tc>
          <w:tcPr>
            <w:tcW w:w="1038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1885,0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1935,0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1918,5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1918,5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1918,5</w:t>
            </w:r>
          </w:p>
        </w:tc>
      </w:tr>
      <w:tr w:rsidR="00B21164" w:rsidRPr="00C56861" w:rsidTr="0078120B">
        <w:tc>
          <w:tcPr>
            <w:tcW w:w="1707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Услуга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дополни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тельному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профес</w:t>
            </w:r>
            <w:r w:rsidR="00EC02AC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сиональному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образованию,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повышению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квалификации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профес-сиональной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переподготовке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работников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искусства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(число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слушателей)</w:t>
            </w:r>
          </w:p>
        </w:tc>
        <w:tc>
          <w:tcPr>
            <w:tcW w:w="92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1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69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4391,1</w:t>
            </w:r>
          </w:p>
        </w:tc>
        <w:tc>
          <w:tcPr>
            <w:tcW w:w="969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3528,2</w:t>
            </w:r>
          </w:p>
        </w:tc>
        <w:tc>
          <w:tcPr>
            <w:tcW w:w="1038" w:type="dxa"/>
            <w:gridSpan w:val="2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3665,7</w:t>
            </w:r>
          </w:p>
        </w:tc>
        <w:tc>
          <w:tcPr>
            <w:tcW w:w="1056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3809,3</w:t>
            </w:r>
          </w:p>
        </w:tc>
        <w:tc>
          <w:tcPr>
            <w:tcW w:w="900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4486,8</w:t>
            </w:r>
          </w:p>
        </w:tc>
        <w:tc>
          <w:tcPr>
            <w:tcW w:w="911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4486,8</w:t>
            </w:r>
          </w:p>
        </w:tc>
        <w:tc>
          <w:tcPr>
            <w:tcW w:w="985" w:type="dxa"/>
            <w:shd w:val="clear" w:color="auto" w:fill="auto"/>
            <w:hideMark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4486,8».</w:t>
            </w:r>
          </w:p>
        </w:tc>
      </w:tr>
    </w:tbl>
    <w:p w:rsidR="002D0E47" w:rsidRPr="005F7669" w:rsidRDefault="002D0E47" w:rsidP="004D2B13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lastRenderedPageBreak/>
        <w:t>Приложение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№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7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к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программе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области</w:t>
      </w:r>
    </w:p>
    <w:p w:rsidR="002D0E47" w:rsidRPr="005F7669" w:rsidRDefault="002D0E47" w:rsidP="004D2B13">
      <w:pPr>
        <w:tabs>
          <w:tab w:val="left" w:pos="9938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культуры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и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F7669">
        <w:rPr>
          <w:kern w:val="2"/>
          <w:sz w:val="28"/>
          <w:szCs w:val="28"/>
        </w:rPr>
        <w:t>ПЕРЕЧЕНЬ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F7669">
        <w:rPr>
          <w:kern w:val="2"/>
          <w:sz w:val="28"/>
          <w:szCs w:val="28"/>
        </w:rPr>
        <w:t>инвестиционных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проектов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(объектов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капитального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строительства,</w:t>
      </w:r>
      <w:r w:rsidR="005F7669" w:rsidRPr="005F7669">
        <w:rPr>
          <w:kern w:val="2"/>
          <w:sz w:val="28"/>
          <w:szCs w:val="28"/>
        </w:rPr>
        <w:t xml:space="preserve"> </w:t>
      </w:r>
      <w:r w:rsidR="00AE2C21">
        <w:rPr>
          <w:kern w:val="2"/>
          <w:sz w:val="28"/>
          <w:szCs w:val="28"/>
        </w:rPr>
        <w:br/>
      </w:r>
      <w:r w:rsidRPr="005F7669">
        <w:rPr>
          <w:kern w:val="2"/>
          <w:sz w:val="28"/>
          <w:szCs w:val="28"/>
        </w:rPr>
        <w:t>реконструкции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и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капитального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ремонта,</w:t>
      </w:r>
      <w:r w:rsidR="00AE2C21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находящихся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в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государственной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собственности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Ростовской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области)</w:t>
      </w:r>
      <w:r w:rsidR="005F7669" w:rsidRPr="005F7669">
        <w:rPr>
          <w:kern w:val="2"/>
          <w:sz w:val="28"/>
          <w:szCs w:val="28"/>
        </w:rPr>
        <w:t xml:space="preserve"> 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9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4"/>
        <w:gridCol w:w="1825"/>
        <w:gridCol w:w="1568"/>
        <w:gridCol w:w="2080"/>
        <w:gridCol w:w="1951"/>
        <w:gridCol w:w="1189"/>
        <w:gridCol w:w="1062"/>
        <w:gridCol w:w="934"/>
        <w:gridCol w:w="934"/>
        <w:gridCol w:w="934"/>
        <w:gridCol w:w="807"/>
        <w:gridCol w:w="552"/>
        <w:gridCol w:w="552"/>
      </w:tblGrid>
      <w:tr w:rsidR="00B21164" w:rsidRPr="00C56861" w:rsidTr="00C56861">
        <w:trPr>
          <w:tblCellSpacing w:w="5" w:type="nil"/>
        </w:trPr>
        <w:tc>
          <w:tcPr>
            <w:tcW w:w="553" w:type="dxa"/>
            <w:vMerge w:val="restart"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25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Наименование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инвести</w:t>
            </w:r>
            <w:r w:rsidR="002800EA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ционного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проекта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Ответст</w:t>
            </w:r>
            <w:r w:rsidR="002800EA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исполнитель,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соиспол</w:t>
            </w:r>
            <w:r w:rsidR="002800EA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нитель,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участник</w:t>
            </w:r>
          </w:p>
        </w:tc>
        <w:tc>
          <w:tcPr>
            <w:tcW w:w="2080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Номер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дата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положительного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заключения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государственной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(негосударст</w:t>
            </w:r>
            <w:r w:rsidR="002800EA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венной)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экспертизы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Источник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89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Объем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расходов</w:t>
            </w:r>
            <w:r w:rsidR="001220F1">
              <w:rPr>
                <w:kern w:val="2"/>
                <w:sz w:val="24"/>
                <w:szCs w:val="24"/>
              </w:rPr>
              <w:t>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Pr="00C56861">
              <w:rPr>
                <w:kern w:val="2"/>
                <w:sz w:val="24"/>
                <w:szCs w:val="24"/>
              </w:rPr>
              <w:br/>
              <w:t>(тыс.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рублей)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75" w:type="dxa"/>
            <w:gridSpan w:val="7"/>
          </w:tcPr>
          <w:p w:rsidR="00B21164" w:rsidRPr="00C56861" w:rsidRDefault="001220F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 </w:t>
            </w:r>
            <w:r w:rsidR="00B21164" w:rsidRPr="00C56861">
              <w:rPr>
                <w:kern w:val="2"/>
                <w:sz w:val="24"/>
                <w:szCs w:val="24"/>
              </w:rPr>
              <w:t>том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числе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по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годам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реализации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государственной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C56861" w:rsidRPr="00C56861" w:rsidTr="00C56861">
        <w:trPr>
          <w:tblCellSpacing w:w="5" w:type="nil"/>
        </w:trPr>
        <w:tc>
          <w:tcPr>
            <w:tcW w:w="553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00EA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2014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2015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2016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2017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2018</w:t>
            </w:r>
            <w:r w:rsidR="002800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800EA">
              <w:rPr>
                <w:spacing w:val="-10"/>
                <w:kern w:val="2"/>
                <w:sz w:val="24"/>
                <w:szCs w:val="24"/>
              </w:rPr>
              <w:t>2019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800EA">
              <w:rPr>
                <w:spacing w:val="-10"/>
                <w:kern w:val="2"/>
                <w:sz w:val="24"/>
                <w:szCs w:val="24"/>
              </w:rPr>
              <w:t>2020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C56861" w:rsidRPr="00C56861" w:rsidRDefault="00C56861" w:rsidP="004D2B13">
      <w:pPr>
        <w:rPr>
          <w:sz w:val="2"/>
          <w:szCs w:val="2"/>
        </w:rPr>
      </w:pPr>
    </w:p>
    <w:tbl>
      <w:tblPr>
        <w:tblW w:w="499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4"/>
        <w:gridCol w:w="1825"/>
        <w:gridCol w:w="1568"/>
        <w:gridCol w:w="2068"/>
        <w:gridCol w:w="12"/>
        <w:gridCol w:w="1951"/>
        <w:gridCol w:w="1189"/>
        <w:gridCol w:w="1062"/>
        <w:gridCol w:w="934"/>
        <w:gridCol w:w="934"/>
        <w:gridCol w:w="934"/>
        <w:gridCol w:w="807"/>
        <w:gridCol w:w="552"/>
        <w:gridCol w:w="552"/>
      </w:tblGrid>
      <w:tr w:rsidR="00C56861" w:rsidRPr="00C56861" w:rsidTr="006232D9">
        <w:trPr>
          <w:tblHeader/>
          <w:tblCellSpacing w:w="5" w:type="nil"/>
        </w:trPr>
        <w:tc>
          <w:tcPr>
            <w:tcW w:w="55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13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1220F1" w:rsidRPr="001220F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Государственная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программа</w:t>
            </w:r>
            <w:r w:rsidR="001220F1">
              <w:t xml:space="preserve"> </w:t>
            </w:r>
            <w:r w:rsidR="001220F1" w:rsidRPr="001220F1">
              <w:rPr>
                <w:kern w:val="2"/>
                <w:sz w:val="24"/>
                <w:szCs w:val="24"/>
              </w:rPr>
              <w:t>Ростовской области</w:t>
            </w:r>
          </w:p>
          <w:p w:rsidR="001220F1" w:rsidRDefault="001220F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20F1">
              <w:rPr>
                <w:kern w:val="2"/>
                <w:sz w:val="24"/>
                <w:szCs w:val="24"/>
              </w:rPr>
              <w:t xml:space="preserve">«Развитие культуры </w:t>
            </w:r>
          </w:p>
          <w:p w:rsidR="00B21164" w:rsidRPr="00C56861" w:rsidRDefault="001220F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20F1">
              <w:rPr>
                <w:kern w:val="2"/>
                <w:sz w:val="24"/>
                <w:szCs w:val="24"/>
              </w:rPr>
              <w:t>и туризма»</w:t>
            </w:r>
          </w:p>
        </w:tc>
        <w:tc>
          <w:tcPr>
            <w:tcW w:w="1568" w:type="dxa"/>
            <w:vMerge w:val="restart"/>
          </w:tcPr>
          <w:p w:rsidR="00B21164" w:rsidRPr="00C56861" w:rsidRDefault="003A0F7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B21164" w:rsidRPr="00C56861">
              <w:rPr>
                <w:kern w:val="2"/>
                <w:sz w:val="24"/>
                <w:szCs w:val="24"/>
              </w:rPr>
              <w:t>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2080" w:type="dxa"/>
            <w:gridSpan w:val="2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951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144053,2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49069,8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28321,2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40000,0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44831,4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1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144053,2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49069,8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28321,2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40000,0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44831,4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1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неисполненные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обязательства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18169,2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1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трансферты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федерального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1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неиспользо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ванные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средства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6232D9">
        <w:trPr>
          <w:tblCellSpacing w:w="5" w:type="nil"/>
        </w:trPr>
        <w:tc>
          <w:tcPr>
            <w:tcW w:w="55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88" w:type="dxa"/>
            <w:gridSpan w:val="13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Подпрограмма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1.</w:t>
            </w:r>
            <w:r w:rsidR="007C48C2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</w:tcPr>
          <w:p w:rsidR="00AE2C2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Капитальный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ремонт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элементами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реконструкции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здания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ГОУК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«Волгодонский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эколого-исторический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музей»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AE2C2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Волгодонске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ул.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Ленина,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52</w:t>
            </w:r>
          </w:p>
        </w:tc>
        <w:tc>
          <w:tcPr>
            <w:tcW w:w="1568" w:type="dxa"/>
            <w:vMerge w:val="restart"/>
          </w:tcPr>
          <w:p w:rsidR="00B21164" w:rsidRPr="00C56861" w:rsidRDefault="006679D7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минис</w:t>
            </w:r>
            <w:r w:rsidR="00A7545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терство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ГБУК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«Волго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донский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эколого-исторический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музей»</w:t>
            </w:r>
          </w:p>
        </w:tc>
        <w:tc>
          <w:tcPr>
            <w:tcW w:w="20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61-1-5-0295-12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14.05.2012</w:t>
            </w: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29608,9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28833,1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13521,4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29608,9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28833,1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13521,4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трансферты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федерального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питающих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кабелей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помещения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электрощитовой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ГАУК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«РОАМТ»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(объект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наследия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значения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«Здание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Нахичеванского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театра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1896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1899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годы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архитектор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AE2C2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Н.Н.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Дурбах»)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Ростов-на-Дону,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пл.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Свободы,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8" w:type="dxa"/>
            <w:vMerge w:val="restart"/>
          </w:tcPr>
          <w:p w:rsidR="00B21164" w:rsidRPr="00C56861" w:rsidRDefault="006679D7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минис</w:t>
            </w:r>
            <w:r w:rsidR="00A7545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терство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ГАУК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«Ростовский-на-Дону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академи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ческий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молодежный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театр»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Р61-3-6-1-0649-13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25.04.2013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1696,7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1696,7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1696,7</w:t>
            </w:r>
          </w:p>
        </w:tc>
        <w:tc>
          <w:tcPr>
            <w:tcW w:w="1062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1696,7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5" w:type="dxa"/>
            <w:vMerge w:val="restart"/>
          </w:tcPr>
          <w:p w:rsidR="00AE2C21" w:rsidRDefault="00C56861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Капитальный ремонт (усиление) фасадов объекта ГАУК РО «РГМТ», </w:t>
            </w:r>
          </w:p>
          <w:p w:rsidR="00C56861" w:rsidRPr="00C56861" w:rsidRDefault="00C56861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ул. Б.</w:t>
            </w:r>
            <w:r w:rsidR="00AE2C2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Садовая, 134</w:t>
            </w:r>
            <w:r w:rsidR="00DB6252">
              <w:rPr>
                <w:kern w:val="2"/>
                <w:sz w:val="24"/>
                <w:szCs w:val="24"/>
              </w:rPr>
              <w:t xml:space="preserve"> – </w:t>
            </w:r>
            <w:r w:rsidRPr="00C56861">
              <w:rPr>
                <w:kern w:val="2"/>
                <w:sz w:val="24"/>
                <w:szCs w:val="24"/>
              </w:rPr>
              <w:t>140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терство культуры Ростовской области; ГАУК РО «Ростовский государст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венный музыкальный театр»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A754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3-6-1-0207-14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 28.05.2014</w:t>
            </w: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3160,5</w:t>
            </w:r>
          </w:p>
        </w:tc>
        <w:tc>
          <w:tcPr>
            <w:tcW w:w="1062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3160,5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3160,5</w:t>
            </w:r>
          </w:p>
        </w:tc>
        <w:tc>
          <w:tcPr>
            <w:tcW w:w="1062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3160,5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825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Двухэтажная пристройка с подвалом к основному зданию архива (литера «А») по ул. Жукова, 5а, </w:t>
            </w:r>
          </w:p>
          <w:p w:rsidR="00C56861" w:rsidRPr="00C56861" w:rsidRDefault="00C56861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терство строитель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ства, архитектуры и террито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риаль</w:t>
            </w:r>
            <w:r w:rsidR="00C56861" w:rsidRPr="00C56861">
              <w:rPr>
                <w:kern w:val="2"/>
                <w:sz w:val="24"/>
                <w:szCs w:val="24"/>
              </w:rPr>
              <w:softHyphen/>
              <w:t>ного развития Ростовской области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№ 3634-2005-00-00-00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 25.12.2006</w:t>
            </w: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15379,5</w:t>
            </w:r>
          </w:p>
        </w:tc>
        <w:tc>
          <w:tcPr>
            <w:tcW w:w="1062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15379,5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5423,6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15379,5</w:t>
            </w:r>
          </w:p>
        </w:tc>
        <w:tc>
          <w:tcPr>
            <w:tcW w:w="1062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15379,5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5423,6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825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Система автоматического газового пожаротушения в помещениях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хранилищ объекта: «Двухэтажная пристройка с подвалом к основному зданию архива (литера «А») по ул. Жукова, 5а, 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г. Шахты»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минис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терство строитель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 xml:space="preserve">ства, архитектуры </w:t>
            </w:r>
            <w:r w:rsidR="00C56861" w:rsidRPr="00C56861">
              <w:rPr>
                <w:kern w:val="2"/>
                <w:sz w:val="24"/>
                <w:szCs w:val="24"/>
              </w:rPr>
              <w:lastRenderedPageBreak/>
              <w:t>и террито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риаль</w:t>
            </w:r>
            <w:r w:rsidR="00C56861" w:rsidRPr="00C56861">
              <w:rPr>
                <w:kern w:val="2"/>
                <w:sz w:val="24"/>
                <w:szCs w:val="24"/>
              </w:rPr>
              <w:softHyphen/>
              <w:t>ного развития Ростовской области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№</w:t>
            </w:r>
            <w:r w:rsidR="00A7545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1-12-1-0001-15 от 19.01.2015</w:t>
            </w: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8567,1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8567,1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8567,1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8567,1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межбюджетные трансферты </w:t>
            </w:r>
            <w:r w:rsidRPr="00C56861">
              <w:rPr>
                <w:kern w:val="2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89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25" w:type="dxa"/>
            <w:vMerge w:val="restart"/>
          </w:tcPr>
          <w:p w:rsidR="00C56861" w:rsidRPr="00C56861" w:rsidRDefault="00C56861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Строительно-монтажные работы нового здания 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фондохра</w:t>
            </w:r>
            <w:r w:rsidR="00AE2C2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 xml:space="preserve">нилища 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для ГБУК РО «Старочер</w:t>
            </w:r>
            <w:r w:rsidR="00AE2C2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касский историко-архитектурный музей-заповедник»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терство строитель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ства, архитектуры и террито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="00C56861" w:rsidRPr="00C56861">
              <w:rPr>
                <w:kern w:val="2"/>
                <w:sz w:val="24"/>
                <w:szCs w:val="24"/>
              </w:rPr>
              <w:t>риаль</w:t>
            </w:r>
            <w:r w:rsidR="00C56861" w:rsidRPr="00C56861">
              <w:rPr>
                <w:kern w:val="2"/>
                <w:sz w:val="24"/>
                <w:szCs w:val="24"/>
              </w:rPr>
              <w:softHyphen/>
              <w:t>ного развития Ростовской области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июнь 2015 г. /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1310,0 тыс. рублей</w:t>
            </w: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825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Капитальный ремонт объекта ГБУК РО «Старочер</w:t>
            </w:r>
            <w:r w:rsidR="00AE2C2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 xml:space="preserve">касский историко-архитектурный музей-заповедник» здание каретной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и конюшни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минис</w:t>
            </w:r>
            <w:r w:rsidR="00A7545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="00C56861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терство культуры Ростовской области;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ГБУК РО «Старочер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касский историко-архитек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lastRenderedPageBreak/>
              <w:t>турный музей-заповедник»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декабрь 2016 г. /</w:t>
            </w:r>
          </w:p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1050,0 тыс. рублей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3031,4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3031,4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3031,4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3031,4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25" w:type="dxa"/>
            <w:vMerge w:val="restart"/>
          </w:tcPr>
          <w:p w:rsidR="00C56861" w:rsidRPr="00C56861" w:rsidRDefault="00C56861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 ремонт объекта ГБУК РО «Старочер</w:t>
            </w:r>
            <w:r w:rsidR="00AE2C2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касский историко-архитектурный музей-заповедник»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«Церковно-приходская школа»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минис</w:t>
            </w:r>
            <w:r w:rsidR="00A7545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="00C56861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терство культуры Ростовской области;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ГБУК РО «Старочер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касский историко-архитек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турный музей-заповедник»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декабрь 2015 г. /</w:t>
            </w:r>
          </w:p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3557,7 тыс. рублей</w:t>
            </w: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41800,0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2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7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417158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7158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1825" w:type="dxa"/>
            <w:vMerge w:val="restart"/>
          </w:tcPr>
          <w:p w:rsidR="00AE2C2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Система автоматической пожарной сигнализации и оповещения людей о пожаре в здании ГОУК «Волгодонский эколого-исторический музей» по 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ул. Ленина, 52</w:t>
            </w:r>
            <w:r w:rsidR="00417158">
              <w:rPr>
                <w:kern w:val="2"/>
                <w:sz w:val="24"/>
                <w:szCs w:val="24"/>
              </w:rPr>
              <w:t>,</w:t>
            </w:r>
            <w:r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 г. Волгодонске Ростовской области</w:t>
            </w:r>
          </w:p>
        </w:tc>
        <w:tc>
          <w:tcPr>
            <w:tcW w:w="1568" w:type="dxa"/>
            <w:vMerge w:val="restart"/>
          </w:tcPr>
          <w:p w:rsidR="00C56861" w:rsidRPr="00C56861" w:rsidRDefault="006679D7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минис</w:t>
            </w:r>
            <w:r w:rsidR="00A75451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="00C56861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терство культуры Ростовской области;</w:t>
            </w:r>
          </w:p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ГБУК РО «Волго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донский эколого-исторический музей»</w:t>
            </w:r>
          </w:p>
        </w:tc>
        <w:tc>
          <w:tcPr>
            <w:tcW w:w="2068" w:type="dxa"/>
            <w:vMerge w:val="restart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№</w:t>
            </w:r>
            <w:r w:rsidR="00A7545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3-3-1-0129-11 от 19.08.2011</w:t>
            </w: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809,1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809,1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809,1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686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809,1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C56861" w:rsidRPr="00C56861" w:rsidRDefault="00C56861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189" w:type="dxa"/>
          </w:tcPr>
          <w:p w:rsidR="00C56861" w:rsidRPr="00C56861" w:rsidRDefault="004672F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4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7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" w:type="dxa"/>
          </w:tcPr>
          <w:p w:rsidR="00C56861" w:rsidRPr="00C56861" w:rsidRDefault="00C505E1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B21164" w:rsidRPr="00C56861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Объекты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капитального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строительства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реконструкции</w:t>
            </w:r>
          </w:p>
        </w:tc>
        <w:tc>
          <w:tcPr>
            <w:tcW w:w="15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63946,6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15379,5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13990,7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40000,0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63946,6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15379,5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13990,7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40000,0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неисполненные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обязательства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5423,6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трансферты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федерального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561A2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неиспользо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ванные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средства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Объекты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капитального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ремонта</w:t>
            </w:r>
          </w:p>
        </w:tc>
        <w:tc>
          <w:tcPr>
            <w:tcW w:w="15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80106,6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33690,3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14330,5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44831,4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8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80106,6</w:t>
            </w:r>
          </w:p>
        </w:tc>
        <w:tc>
          <w:tcPr>
            <w:tcW w:w="1062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33690,3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14330,5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44831,4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неисполненные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обязательства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12745,6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межбюджетные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трансферты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федерального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56861" w:rsidRPr="00C56861" w:rsidTr="006232D9">
        <w:trPr>
          <w:tblCellSpacing w:w="5" w:type="nil"/>
        </w:trPr>
        <w:tc>
          <w:tcPr>
            <w:tcW w:w="554" w:type="dxa"/>
          </w:tcPr>
          <w:p w:rsidR="00B21164" w:rsidRPr="00C56861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5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неиспользо</w:t>
            </w:r>
            <w:r w:rsidR="00A75451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ванные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средства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года,</w:t>
            </w:r>
            <w:r w:rsidR="005F7669" w:rsidRPr="00C56861"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6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07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2" w:type="dxa"/>
          </w:tcPr>
          <w:p w:rsidR="00B21164" w:rsidRPr="00C56861" w:rsidRDefault="00C505E1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C56861" w:rsidRDefault="00C56861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5F7669">
        <w:rPr>
          <w:rFonts w:eastAsia="Calibri"/>
          <w:bCs/>
          <w:kern w:val="2"/>
          <w:sz w:val="28"/>
          <w:szCs w:val="28"/>
          <w:lang w:eastAsia="en-US"/>
        </w:rPr>
        <w:t>Примечание.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5F7669">
        <w:rPr>
          <w:rFonts w:eastAsia="Calibri"/>
          <w:bCs/>
          <w:kern w:val="2"/>
          <w:sz w:val="28"/>
          <w:szCs w:val="28"/>
          <w:lang w:eastAsia="en-US"/>
        </w:rPr>
        <w:t>Список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используемых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сокращений: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5F7669">
        <w:rPr>
          <w:rFonts w:eastAsia="Calibri"/>
          <w:bCs/>
          <w:kern w:val="2"/>
          <w:sz w:val="28"/>
          <w:szCs w:val="28"/>
          <w:lang w:eastAsia="en-US"/>
        </w:rPr>
        <w:t>ГОУК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РО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государственное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областное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учреждение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области;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5F7669">
        <w:rPr>
          <w:rFonts w:eastAsia="Calibri"/>
          <w:bCs/>
          <w:kern w:val="2"/>
          <w:sz w:val="28"/>
          <w:szCs w:val="28"/>
          <w:lang w:eastAsia="en-US"/>
        </w:rPr>
        <w:t>ГБУК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РО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государственное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бюджетное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учреждение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>области;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ГАУК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автономное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учреждение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РОАМТ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Ростовский-на-Дону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академический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молодежный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театр;</w:t>
      </w:r>
    </w:p>
    <w:p w:rsidR="00B21164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РГМТ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Ростовский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государственный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музыкальный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561A2">
        <w:rPr>
          <w:rFonts w:eastAsia="Calibri"/>
          <w:kern w:val="2"/>
          <w:sz w:val="28"/>
          <w:szCs w:val="28"/>
          <w:lang w:eastAsia="en-US"/>
        </w:rPr>
        <w:t>театр;</w:t>
      </w:r>
    </w:p>
    <w:p w:rsidR="009561A2" w:rsidRDefault="009561A2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г. – город;</w:t>
      </w:r>
    </w:p>
    <w:p w:rsidR="009561A2" w:rsidRDefault="009561A2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пл. – площадь;</w:t>
      </w:r>
    </w:p>
    <w:p w:rsidR="009561A2" w:rsidRDefault="009561A2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ул. – улица;</w:t>
      </w:r>
    </w:p>
    <w:p w:rsidR="009561A2" w:rsidRDefault="009561A2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подлежат заполнению.</w:t>
      </w:r>
    </w:p>
    <w:p w:rsidR="009561A2" w:rsidRPr="005F7669" w:rsidRDefault="009561A2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D0E47" w:rsidRPr="005F7669" w:rsidRDefault="002D0E47" w:rsidP="004D2B13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lastRenderedPageBreak/>
        <w:t>Приложение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№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8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к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программе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области</w:t>
      </w:r>
    </w:p>
    <w:p w:rsidR="002D0E47" w:rsidRPr="005F7669" w:rsidRDefault="002D0E47" w:rsidP="004D2B13">
      <w:pPr>
        <w:tabs>
          <w:tab w:val="left" w:pos="10621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культуры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и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1" w:name="Par676"/>
      <w:bookmarkEnd w:id="1"/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РАСХОДЫ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6"/>
        <w:gridCol w:w="1748"/>
        <w:gridCol w:w="677"/>
        <w:gridCol w:w="810"/>
        <w:gridCol w:w="945"/>
        <w:gridCol w:w="677"/>
        <w:gridCol w:w="1213"/>
        <w:gridCol w:w="1079"/>
        <w:gridCol w:w="1079"/>
        <w:gridCol w:w="1079"/>
        <w:gridCol w:w="1079"/>
        <w:gridCol w:w="1079"/>
        <w:gridCol w:w="1079"/>
        <w:gridCol w:w="1079"/>
      </w:tblGrid>
      <w:tr w:rsidR="00B21164" w:rsidRPr="00C56861" w:rsidTr="00AA599B">
        <w:trPr>
          <w:tblCellSpacing w:w="5" w:type="nil"/>
        </w:trPr>
        <w:tc>
          <w:tcPr>
            <w:tcW w:w="1346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Номер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наиме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нование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подпро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граммы,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основного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меро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приятия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подпро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граммы,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меро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приятия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ведомст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целевой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748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Ответственный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исполнитель,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соисполнител</w:t>
            </w:r>
            <w:r w:rsidR="006041FC">
              <w:rPr>
                <w:kern w:val="2"/>
                <w:sz w:val="24"/>
                <w:szCs w:val="24"/>
              </w:rPr>
              <w:t>ь</w:t>
            </w:r>
            <w:r w:rsidRPr="00C56861">
              <w:rPr>
                <w:kern w:val="2"/>
                <w:sz w:val="24"/>
                <w:szCs w:val="24"/>
              </w:rPr>
              <w:t>,</w:t>
            </w:r>
          </w:p>
          <w:p w:rsidR="00B21164" w:rsidRPr="00C56861" w:rsidRDefault="005F7669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участник</w:t>
            </w:r>
          </w:p>
        </w:tc>
        <w:tc>
          <w:tcPr>
            <w:tcW w:w="3109" w:type="dxa"/>
            <w:gridSpan w:val="4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Код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классификации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расходов</w:t>
            </w:r>
          </w:p>
        </w:tc>
        <w:tc>
          <w:tcPr>
            <w:tcW w:w="1213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Объем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расходов</w:t>
            </w:r>
            <w:r w:rsidR="006041FC">
              <w:rPr>
                <w:kern w:val="2"/>
                <w:sz w:val="24"/>
                <w:szCs w:val="24"/>
              </w:rPr>
              <w:t>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Pr="00C56861">
              <w:rPr>
                <w:kern w:val="2"/>
                <w:sz w:val="24"/>
                <w:szCs w:val="24"/>
              </w:rPr>
              <w:br/>
              <w:t>(тыс.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рублей)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7553" w:type="dxa"/>
            <w:gridSpan w:val="7"/>
          </w:tcPr>
          <w:p w:rsidR="00B21164" w:rsidRPr="00C56861" w:rsidRDefault="006041FC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 xml:space="preserve">В </w:t>
            </w:r>
            <w:r w:rsidR="00B21164" w:rsidRPr="00C56861">
              <w:rPr>
                <w:kern w:val="2"/>
                <w:sz w:val="24"/>
                <w:szCs w:val="24"/>
              </w:rPr>
              <w:t>том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числе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по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годам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21164" w:rsidRPr="00C56861">
              <w:rPr>
                <w:kern w:val="2"/>
                <w:sz w:val="24"/>
                <w:szCs w:val="24"/>
              </w:rPr>
              <w:t>реализации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государственной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7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10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45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677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13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2014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2015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2016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2017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2018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2019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2020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AA599B" w:rsidRPr="00AA599B" w:rsidRDefault="00AA599B" w:rsidP="004D2B13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6"/>
        <w:gridCol w:w="1748"/>
        <w:gridCol w:w="677"/>
        <w:gridCol w:w="810"/>
        <w:gridCol w:w="945"/>
        <w:gridCol w:w="677"/>
        <w:gridCol w:w="1213"/>
        <w:gridCol w:w="1079"/>
        <w:gridCol w:w="1079"/>
        <w:gridCol w:w="1079"/>
        <w:gridCol w:w="1079"/>
        <w:gridCol w:w="1079"/>
        <w:gridCol w:w="1079"/>
        <w:gridCol w:w="1079"/>
      </w:tblGrid>
      <w:tr w:rsidR="00B21164" w:rsidRPr="00C56861" w:rsidTr="00AA599B">
        <w:trPr>
          <w:tblHeader/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венная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программа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«Развитие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туризма»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том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числе: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11365797,2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1973933,8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1959092,7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1299952,6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1370779,1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1602649,9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1601796,2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1603149,9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из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них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неисполненные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обязательства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отчетного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финансового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45557,0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ответственный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исполнитель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281A8D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программы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383431,2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51389,1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52025,8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55045,6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53338,1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57728,5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57728,5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57728,5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281A8D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соиспол</w:t>
            </w:r>
            <w:r w:rsidR="00281A8D">
              <w:rPr>
                <w:kern w:val="2"/>
                <w:sz w:val="24"/>
                <w:szCs w:val="24"/>
              </w:rPr>
              <w:t>-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нитель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департамент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инвестиций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предприни</w:t>
            </w:r>
            <w:r w:rsidR="00281A8D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мательства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827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127917,5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19411,5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12701,9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12118,0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12118,0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25300,0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25800,0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25800,0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строительства,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архитектуры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территориаль</w:t>
            </w:r>
            <w:r w:rsidR="00281A8D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развития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315398,0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63175,7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221134,3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43163,8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2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жилищно-коммунального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хозяйства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811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107781,5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9718,0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74600,0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3913,5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19550,0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3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3244046,2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463699,5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394479,4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349547,5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419231,6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546519,2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546519,2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546519,2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4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автономные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4323875,6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731951,8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670048,6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522019,7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542494,8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619792,1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619792,1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619792,1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5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среднего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профес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сионального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образования,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2272215,3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318197,6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306270,3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307139,8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316848,3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341964,8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341941,1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341964,8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6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учебно-методический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центр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тельным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искусства»,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20178,4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3841,6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1821,3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1885,0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1935,0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4008,5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2678,5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4008,5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7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дополни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профес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сионального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(повышения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квалификации)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28854,7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4391,1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3528,2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3665,7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3809,3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4486,8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4486,8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4486,8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8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администрации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муници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пальных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образований,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542098,8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308157,9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222482,9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1454,0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1454,0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Подпро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грамма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«Развитие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культуры»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том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10783960,1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1886662,2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1822097,7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1239083,6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1307833,6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1522740,7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1521387,0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1522740,7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</w:tcPr>
          <w:p w:rsidR="00B666FB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исполнитель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подпро</w:t>
            </w:r>
            <w:r w:rsidR="00B666FB">
              <w:rPr>
                <w:kern w:val="2"/>
                <w:sz w:val="24"/>
                <w:szCs w:val="24"/>
              </w:rPr>
              <w:t>-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граммы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24290,1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3707,5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3972,4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6294,6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2510,6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3119,3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3119,3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3119,3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строительства,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архитектуры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террито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риального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развития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="00BE032A" w:rsidRPr="00C56861">
              <w:rPr>
                <w:kern w:val="2"/>
                <w:sz w:val="24"/>
                <w:szCs w:val="24"/>
              </w:rPr>
              <w:t xml:space="preserve">Ростовской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304937,5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52715,2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219494,6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43163,8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2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жилищно-коммунального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хозяйства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811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23463,5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3913,5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19550,0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3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3244046,2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463699,5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394479,4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349547,5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419231,6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546519,2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546519,2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546519,2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4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автономные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4323875,6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731951,8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670048,6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522019,7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542494,8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619792,1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619792,1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619792,1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5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среднего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профес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сионального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образования,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0704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2272215,3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318197,6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306270,3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307139,8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316848,3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341964,8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341941,1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341964,8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6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</w:t>
            </w:r>
            <w:r w:rsidR="00BE032A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ственное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учебно-методический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центр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тельным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искусства»,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0705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20178,4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3841,6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1821,3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1885,0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1935,0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4008,5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2678,5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4008,5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7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дополни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профес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сионального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(повышения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квалификации)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0705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28854,7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4391,1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3528,2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3665,7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3809,3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4486,8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4486,8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4486,8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8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администрации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муници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пальных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образований,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542098,8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308157,9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222482,9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1454,0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1454,0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Основное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меро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BE032A">
              <w:rPr>
                <w:spacing w:val="-4"/>
                <w:kern w:val="2"/>
                <w:sz w:val="24"/>
                <w:szCs w:val="24"/>
              </w:rPr>
              <w:t>приятие</w:t>
            </w:r>
            <w:r w:rsidR="005F7669" w:rsidRPr="00BE032A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BE032A">
              <w:rPr>
                <w:spacing w:val="-4"/>
                <w:kern w:val="2"/>
                <w:sz w:val="24"/>
                <w:szCs w:val="24"/>
              </w:rPr>
              <w:t>1.1</w:t>
            </w:r>
            <w:r w:rsidR="00BE032A" w:rsidRPr="00BE032A">
              <w:rPr>
                <w:spacing w:val="-4"/>
                <w:kern w:val="2"/>
                <w:sz w:val="24"/>
                <w:szCs w:val="24"/>
              </w:rPr>
              <w:t>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Охрана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сохранение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объектов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наследия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автономное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116118,1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116118,1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17319,5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17319,5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19693,2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19693,2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13043,2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13043,2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13043,2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13043,2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17673,0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17673,0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17673,0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17673,0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17673,0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17673,0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Основное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меро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приятие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1.2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«Развитие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профессио-нального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искусства»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автономные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1111138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1111153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1112172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1112173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1115150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1115394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3775430,5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3499931,8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8747,3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103,5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2247,9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247600,0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13000,0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613669,9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488201,7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1264,4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403,8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123800,0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591952,2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453534,0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1229,9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353,8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123800,0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13000,0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461330,0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456265,6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1229,9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3800,0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474817,2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473552,8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1229,9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545144,2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543265,1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1264,4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614,7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545144,2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543265,1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1264,4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614,7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545144,2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543265,1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1264,4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614,7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Основное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меро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0676A6">
              <w:rPr>
                <w:spacing w:val="-4"/>
                <w:kern w:val="2"/>
                <w:sz w:val="24"/>
                <w:szCs w:val="24"/>
              </w:rPr>
              <w:t>приятие</w:t>
            </w:r>
            <w:r w:rsidR="005F7669" w:rsidRPr="000676A6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0676A6">
              <w:rPr>
                <w:spacing w:val="-4"/>
                <w:kern w:val="2"/>
                <w:sz w:val="24"/>
                <w:szCs w:val="24"/>
              </w:rPr>
              <w:t>1.3</w:t>
            </w:r>
            <w:r w:rsidR="000676A6" w:rsidRPr="000676A6">
              <w:rPr>
                <w:spacing w:val="-4"/>
                <w:kern w:val="2"/>
                <w:sz w:val="24"/>
                <w:szCs w:val="24"/>
              </w:rPr>
              <w:t>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Развитие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материаль</w:t>
            </w:r>
            <w:r w:rsidR="00D57455">
              <w:rPr>
                <w:bCs/>
                <w:kern w:val="2"/>
                <w:sz w:val="24"/>
                <w:szCs w:val="24"/>
              </w:rPr>
              <w:t>-</w:t>
            </w:r>
            <w:r w:rsidRPr="00C56861">
              <w:rPr>
                <w:bCs/>
                <w:kern w:val="2"/>
                <w:sz w:val="24"/>
                <w:szCs w:val="24"/>
              </w:rPr>
              <w:t>но-техни</w:t>
            </w:r>
            <w:r w:rsidR="00D57455">
              <w:rPr>
                <w:bCs/>
                <w:kern w:val="2"/>
                <w:sz w:val="24"/>
                <w:szCs w:val="24"/>
              </w:rPr>
              <w:t>-</w:t>
            </w:r>
            <w:r w:rsidRPr="00C56861">
              <w:rPr>
                <w:bCs/>
                <w:kern w:val="2"/>
                <w:sz w:val="24"/>
                <w:szCs w:val="24"/>
              </w:rPr>
              <w:t>ческой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базы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сферы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венные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венные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автономные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венные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тельные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среднего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профес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сионального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образования;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администрации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муници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пальных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образований;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строительства,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архитектуры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террито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риального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развития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области;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жилищно-коммунального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хозяйства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0113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0113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1117331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1115014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1117328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1117329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1117332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1115014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1115014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1115190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1115190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1114037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1117330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1114037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1117383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1117384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1117383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1117384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1117390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627260,8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2773,8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587,3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2750,7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86352,3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35513,3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19309,5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26032,1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95384,8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5580,0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6076,0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12400,0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23946,6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294,8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32079,1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4961,8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13163,8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90696,0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99795,4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3913,5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19550,0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232833,4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2773,8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587,3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2750,7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36378,3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34513,3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19309,5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26032,1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30617,2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5580,0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6076,0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12400,0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15379,5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294,8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32079,1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4961,8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310116,2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1294,0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19962,0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1598,0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64767,6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13990,7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294,8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2222,3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12495,4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90696,0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99795,4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47077,3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3163,8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3913,5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64381,4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44831,4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19550,0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Основное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меро</w:t>
            </w:r>
            <w:r w:rsidR="00D57455">
              <w:rPr>
                <w:kern w:val="2"/>
                <w:sz w:val="24"/>
                <w:szCs w:val="24"/>
              </w:rPr>
              <w:t>-</w:t>
            </w:r>
            <w:r w:rsidRPr="00E92365">
              <w:rPr>
                <w:spacing w:val="-4"/>
                <w:kern w:val="2"/>
                <w:sz w:val="24"/>
                <w:szCs w:val="24"/>
              </w:rPr>
              <w:t>приятие</w:t>
            </w:r>
            <w:r w:rsidR="005F7669" w:rsidRPr="00E92365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E92365">
              <w:rPr>
                <w:spacing w:val="-4"/>
                <w:kern w:val="2"/>
                <w:sz w:val="24"/>
                <w:szCs w:val="24"/>
              </w:rPr>
              <w:t>1.4</w:t>
            </w:r>
            <w:r w:rsidR="00E92365" w:rsidRPr="00E92365">
              <w:rPr>
                <w:spacing w:val="-4"/>
                <w:kern w:val="2"/>
                <w:sz w:val="24"/>
                <w:szCs w:val="24"/>
              </w:rPr>
              <w:t>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Развитие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библио</w:t>
            </w:r>
            <w:r w:rsidR="00D57455">
              <w:rPr>
                <w:bCs/>
                <w:kern w:val="2"/>
                <w:sz w:val="24"/>
                <w:szCs w:val="24"/>
              </w:rPr>
              <w:t>-</w:t>
            </w:r>
            <w:r w:rsidRPr="00C56861">
              <w:rPr>
                <w:bCs/>
                <w:kern w:val="2"/>
                <w:sz w:val="24"/>
                <w:szCs w:val="24"/>
              </w:rPr>
              <w:t>течного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дела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области;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1117103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1115146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1115144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949348,9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934664,9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8550,0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1917,4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4216,6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123215,8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122257,8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958,0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119883,2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117615,2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959,4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1308,6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117758,4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116304,4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1454,0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124489,3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123035,3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1454,0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155519,5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152669,5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155519,5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152669,5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155519,5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152669,5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меро</w:t>
            </w:r>
            <w:r w:rsidR="00D5745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приятие</w:t>
            </w:r>
            <w:r w:rsidR="005F7669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1.5</w:t>
            </w:r>
            <w:r w:rsidR="00E92365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музейного</w:t>
            </w:r>
            <w:r w:rsidR="005F7669"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бюджетные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2203131,6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2203131,6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286125,4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286125,4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255942,8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255942,8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233243,1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233243,1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251364,9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251364,9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393849,7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393849,7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393849,7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393849,7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393849,7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393849,7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меро</w:t>
            </w:r>
            <w:r w:rsidR="00D5745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приятие</w:t>
            </w:r>
            <w:r w:rsidR="005F7669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1.6</w:t>
            </w:r>
            <w:r w:rsidR="00E92365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культурно-досуговой</w:t>
            </w:r>
            <w:r w:rsidR="005F7669"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деятель</w:t>
            </w:r>
            <w:r w:rsidR="00981DB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министерство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области;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венное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автономное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администрации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муници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lastRenderedPageBreak/>
              <w:t>пальных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образований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1111139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1112173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1116706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1115147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1115148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1117385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630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786160,6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408612,4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4306,4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770,4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2964,6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5700,0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360156,8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289593,6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65017,3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770,4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428,7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218212,0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207297,4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58423,4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770,4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743,6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141944,8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53716,1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52710,9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56920,0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55898,8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406,0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59944,2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58854,0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475,0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59944,2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58854,0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475,0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59944,2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58854,0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615,2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475,0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E9236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меро</w:t>
            </w:r>
            <w:r w:rsidR="00981DB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приятие</w:t>
            </w:r>
            <w:r w:rsidR="005F7669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1.7</w:t>
            </w:r>
            <w:r w:rsidR="00E92365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.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Развитие</w:t>
            </w:r>
            <w:r w:rsidR="005F7669"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образо</w:t>
            </w:r>
            <w:r w:rsidR="00981DB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вания</w:t>
            </w:r>
            <w:r w:rsidR="005F7669" w:rsidRPr="00C5686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bCs/>
                <w:kern w:val="2"/>
                <w:sz w:val="24"/>
                <w:szCs w:val="24"/>
              </w:rPr>
              <w:t>в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сфере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и</w:t>
            </w:r>
            <w:r w:rsidR="005F7669" w:rsidRPr="00C56861">
              <w:rPr>
                <w:bCs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bCs/>
                <w:kern w:val="2"/>
                <w:sz w:val="24"/>
                <w:szCs w:val="24"/>
              </w:rPr>
              <w:t>искусства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министерство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венные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тельные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среднего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профес</w:t>
            </w:r>
            <w:r w:rsidR="00B666FB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сионального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образования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«Областной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учебно-методический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центр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тельным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учреждениям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искусства»;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государст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lastRenderedPageBreak/>
              <w:t>венное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учреждение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дополни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профес</w:t>
            </w:r>
            <w:r w:rsidR="00B666FB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сионального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образования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(повышения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квалификации)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«Областные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курсы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повышения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квалификации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работников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искусства»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0801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0702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1111142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1112175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1110059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1112174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1112175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1111140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1111141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1117389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360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2326509,6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2185015,4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80720,3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3728,9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42086,3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1871,3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5075,5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6661,9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323904,6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304299,7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10244,6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902,6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6225,9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446,3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1560,5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75,0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317212,7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293219,6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11756,7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5349,5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6661,9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312915,5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294784,7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12355,1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5550,7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75,0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322817,6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303965,9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12882,4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5744,3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75,0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350610,1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329854,3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11160,5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6405,3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1615,0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349256,4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329854,3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11160,5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926,3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6405,3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285,0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350610,1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329854,3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11160,5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6405,3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475,0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1615,0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 w:val="restart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Подпро</w:t>
            </w:r>
            <w:r w:rsidR="00981DB9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грамма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2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«Туризм»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всего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в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том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222696,0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39590,0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88941,6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12118,0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12118,0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25300,0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25800,0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25800,0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106390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исполнитель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подпро</w:t>
            </w:r>
            <w:r w:rsidR="00106390">
              <w:rPr>
                <w:kern w:val="2"/>
                <w:sz w:val="24"/>
                <w:szCs w:val="24"/>
              </w:rPr>
              <w:t>-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граммы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департамент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инвестиций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предприни</w:t>
            </w:r>
            <w:r w:rsidR="00106390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мательства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827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127917,5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19411,5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12701,9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12118,0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12118,0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25300,0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25800,0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25800,0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1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жилищно-коммунального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хозяйства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811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84318,0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9718,0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74600,0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  <w:vMerge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участник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2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строительства,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архитектуры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террито</w:t>
            </w:r>
            <w:r w:rsidR="00106390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риального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развития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10460,5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10460,5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1639,7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меро</w:t>
            </w:r>
            <w:r w:rsidR="00981DB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приятие</w:t>
            </w:r>
            <w:r w:rsidR="005F7669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2.1</w:t>
            </w:r>
            <w:r w:rsidR="00E92365" w:rsidRPr="00E9236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Создание</w:t>
            </w:r>
          </w:p>
          <w:p w:rsidR="00B21164" w:rsidRPr="00C56861" w:rsidRDefault="00B21164" w:rsidP="004D2B13">
            <w:pP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благо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приятных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экономи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ческих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условий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color w:val="000000"/>
                <w:kern w:val="2"/>
                <w:sz w:val="24"/>
                <w:szCs w:val="24"/>
              </w:rPr>
              <w:t>для</w:t>
            </w:r>
            <w:r w:rsidR="005F7669" w:rsidRPr="00C56861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color w:val="000000"/>
                <w:kern w:val="2"/>
                <w:sz w:val="24"/>
                <w:szCs w:val="24"/>
              </w:rPr>
              <w:t>развития</w:t>
            </w:r>
            <w:r w:rsidR="005F7669" w:rsidRPr="00C56861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color w:val="000000"/>
                <w:kern w:val="2"/>
                <w:sz w:val="24"/>
                <w:szCs w:val="24"/>
              </w:rPr>
              <w:t>туризма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департамент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инвестиций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предпри</w:t>
            </w:r>
            <w:r w:rsidR="00106390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нимательства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жилищно-коммунального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хозяйства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области;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строительства,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архитектуры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террито</w:t>
            </w:r>
            <w:r w:rsidR="00106390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риального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развития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lastRenderedPageBreak/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812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0412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0412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0412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0503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0503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1126707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1126708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1126709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1127358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1127333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1127384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810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520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112612,3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17833,8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7905,5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2530,0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7398,3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84318,0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10460,5</w:t>
            </w:r>
          </w:p>
          <w:p w:rsidR="00B21164" w:rsidRPr="00281A8D" w:rsidRDefault="00E92365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21801,3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1622,8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1042,8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9718,0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10460,5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77022,5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782,8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142,8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74600,0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1639,7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2055,5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2055,5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905,5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2055,5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2055,5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1055,5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1500,0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Основное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меро</w:t>
            </w:r>
            <w:r w:rsidR="00981DB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071C59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приятие</w:t>
            </w:r>
            <w:r w:rsidR="005F7669" w:rsidRPr="00071C59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071C59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2.2</w:t>
            </w:r>
            <w:r w:rsidR="00071C59" w:rsidRPr="00071C59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.</w:t>
            </w:r>
            <w:r w:rsidR="005F7669" w:rsidRPr="00C5686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Повы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шение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конку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ренто-способ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ности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регио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нального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туристского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продукта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посред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ством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развития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въездного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и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внутрен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него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туризма,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форми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рования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привлека</w:t>
            </w:r>
            <w:r w:rsidR="00981DB9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-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тельного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образа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области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на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туристском</w:t>
            </w:r>
            <w:r w:rsidR="005F7669"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C56861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рынке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департамент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инвестиций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предпри</w:t>
            </w:r>
            <w:r w:rsidR="00106390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нимательства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827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827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0412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0412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0412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1122102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1122103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1122176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1129024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110083,7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45980,0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42205,7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3398,0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17788,7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7200,0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6390,7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698,0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11919,1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1562,5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4780,0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5128,8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447,8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10062,5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900,0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4162,5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10062,5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900,0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4162,5</w:t>
            </w:r>
          </w:p>
          <w:p w:rsidR="00B21164" w:rsidRPr="00281A8D" w:rsidRDefault="00281A8D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–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21300,0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4200,0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8200,0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21800,0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8400,0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21800,0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4500,0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8400,0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900,0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Подпро</w:t>
            </w:r>
            <w:r w:rsidR="00071C59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грамма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3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«Обеспе</w:t>
            </w:r>
            <w:r w:rsidR="00981DB9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lastRenderedPageBreak/>
              <w:t>чение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реализации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государст-венной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про</w:t>
            </w:r>
            <w:r w:rsidR="00981DB9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граммы»</w:t>
            </w:r>
          </w:p>
        </w:tc>
        <w:tc>
          <w:tcPr>
            <w:tcW w:w="1748" w:type="dxa"/>
          </w:tcPr>
          <w:p w:rsidR="00106390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ответственный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исполнитель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подпро</w:t>
            </w:r>
            <w:r w:rsidR="00106390">
              <w:rPr>
                <w:kern w:val="2"/>
                <w:sz w:val="24"/>
                <w:szCs w:val="24"/>
              </w:rPr>
              <w:t>-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граммы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–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lastRenderedPageBreak/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359141,1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47681,6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48053,4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48751,0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50827,5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54609,2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54609,2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54609,2</w:t>
            </w:r>
          </w:p>
        </w:tc>
      </w:tr>
      <w:tr w:rsidR="00B21164" w:rsidRPr="00C56861" w:rsidTr="00AA599B">
        <w:trPr>
          <w:tblCellSpacing w:w="5" w:type="nil"/>
        </w:trPr>
        <w:tc>
          <w:tcPr>
            <w:tcW w:w="1346" w:type="dxa"/>
          </w:tcPr>
          <w:p w:rsidR="002043C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lastRenderedPageBreak/>
              <w:t>Основное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br/>
              <w:t>меро</w:t>
            </w:r>
            <w:r w:rsidR="00981DB9">
              <w:rPr>
                <w:kern w:val="2"/>
                <w:sz w:val="24"/>
                <w:szCs w:val="24"/>
              </w:rPr>
              <w:t>-</w:t>
            </w:r>
            <w:r w:rsidRPr="002043C1">
              <w:rPr>
                <w:spacing w:val="-4"/>
                <w:kern w:val="2"/>
                <w:sz w:val="24"/>
                <w:szCs w:val="24"/>
              </w:rPr>
              <w:t>приятие</w:t>
            </w:r>
            <w:r w:rsidR="005F7669" w:rsidRPr="002043C1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2043C1">
              <w:rPr>
                <w:spacing w:val="-4"/>
                <w:kern w:val="2"/>
                <w:sz w:val="24"/>
                <w:szCs w:val="24"/>
              </w:rPr>
              <w:t>3.1</w:t>
            </w:r>
            <w:r w:rsidR="002043C1" w:rsidRPr="002043C1">
              <w:rPr>
                <w:spacing w:val="-4"/>
                <w:kern w:val="2"/>
                <w:sz w:val="24"/>
                <w:szCs w:val="24"/>
              </w:rPr>
              <w:t>.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Расходы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на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содер</w:t>
            </w:r>
            <w:r w:rsidR="00981DB9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жание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аппарата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минис</w:t>
            </w:r>
            <w:r w:rsidR="00981DB9">
              <w:rPr>
                <w:kern w:val="2"/>
                <w:sz w:val="24"/>
                <w:szCs w:val="24"/>
              </w:rPr>
              <w:t>-</w:t>
            </w:r>
            <w:r w:rsidRPr="00C56861">
              <w:rPr>
                <w:kern w:val="2"/>
                <w:sz w:val="24"/>
                <w:szCs w:val="24"/>
              </w:rPr>
              <w:t>терства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748" w:type="dxa"/>
          </w:tcPr>
          <w:p w:rsidR="00B21164" w:rsidRPr="00C56861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6861">
              <w:rPr>
                <w:kern w:val="2"/>
                <w:sz w:val="24"/>
                <w:szCs w:val="24"/>
              </w:rPr>
              <w:t>министерство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культуры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Ростовской</w:t>
            </w:r>
            <w:r w:rsidR="005F7669" w:rsidRPr="00C56861">
              <w:rPr>
                <w:kern w:val="2"/>
                <w:sz w:val="24"/>
                <w:szCs w:val="24"/>
              </w:rPr>
              <w:t xml:space="preserve"> </w:t>
            </w:r>
            <w:r w:rsidRPr="00C56861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810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0113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0113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0113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0804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0804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0804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945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1132101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1139999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1139999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1130011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1130019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1130019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1135950</w:t>
            </w:r>
          </w:p>
        </w:tc>
        <w:tc>
          <w:tcPr>
            <w:tcW w:w="677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X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850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13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359141,1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564,7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19417,6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863,8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306592,2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2615,6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18444,9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81A8D">
              <w:rPr>
                <w:spacing w:val="-10"/>
                <w:kern w:val="2"/>
                <w:sz w:val="24"/>
                <w:szCs w:val="24"/>
              </w:rPr>
              <w:t>10642,3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47681,6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79,3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756,4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43373,4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413,9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1572,7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1362,5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48053,4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1994,6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42758,3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1507,2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1189,0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48751,0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80,9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2467,4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42809,5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400,0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1576,5</w:t>
            </w:r>
          </w:p>
          <w:p w:rsidR="00B21164" w:rsidRPr="00281A8D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1293,3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50827,5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3265,1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43954,8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400,0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1604,6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1398,7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54609,2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3644,7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44565,4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333,9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4061,3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54609,2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3644,7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44565,4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333,9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4061,3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079" w:type="dxa"/>
          </w:tcPr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54609,2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80,9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3644,7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123,4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44565,4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333,9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4061,3</w:t>
            </w:r>
          </w:p>
          <w:p w:rsidR="00B21164" w:rsidRPr="00281A8D" w:rsidRDefault="00B21164" w:rsidP="004D2B13">
            <w:pPr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281A8D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1799,6</w:t>
            </w:r>
          </w:p>
        </w:tc>
      </w:tr>
    </w:tbl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Список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используемых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сокращений: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ГРБС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043C1" w:rsidRPr="005F7669">
        <w:rPr>
          <w:rFonts w:eastAsia="Calibri"/>
          <w:kern w:val="2"/>
          <w:sz w:val="28"/>
          <w:szCs w:val="28"/>
          <w:lang w:eastAsia="en-US"/>
        </w:rPr>
        <w:t xml:space="preserve">главный </w:t>
      </w:r>
      <w:r w:rsidRPr="005F7669">
        <w:rPr>
          <w:rFonts w:eastAsia="Calibri"/>
          <w:kern w:val="2"/>
          <w:sz w:val="28"/>
          <w:szCs w:val="28"/>
          <w:lang w:eastAsia="en-US"/>
        </w:rPr>
        <w:t>распорядитель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средств;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РзПр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раздел,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подраздел;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ЦСР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целевая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статья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расходов;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ВР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вид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расходов;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val="en-US" w:eastAsia="en-US"/>
        </w:rPr>
        <w:t>x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код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бюджетной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классификации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отсутствует.</w:t>
      </w:r>
    </w:p>
    <w:p w:rsidR="002D0E47" w:rsidRPr="005F7669" w:rsidRDefault="002D0E47" w:rsidP="004D2B13">
      <w:pPr>
        <w:pageBreakBefore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lastRenderedPageBreak/>
        <w:t>Приложение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№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9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к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программе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области</w:t>
      </w:r>
    </w:p>
    <w:p w:rsidR="002D0E47" w:rsidRPr="005F7669" w:rsidRDefault="002D0E47" w:rsidP="004D2B13">
      <w:pPr>
        <w:tabs>
          <w:tab w:val="left" w:pos="10621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культуры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и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туризма»</w:t>
      </w:r>
    </w:p>
    <w:p w:rsidR="00B21164" w:rsidRPr="005F7669" w:rsidRDefault="005F7669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на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области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культуры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059"/>
        <w:gridCol w:w="2879"/>
        <w:gridCol w:w="1374"/>
        <w:gridCol w:w="1237"/>
        <w:gridCol w:w="1236"/>
        <w:gridCol w:w="1237"/>
        <w:gridCol w:w="1237"/>
        <w:gridCol w:w="1237"/>
        <w:gridCol w:w="1236"/>
        <w:gridCol w:w="1237"/>
      </w:tblGrid>
      <w:tr w:rsidR="00B21164" w:rsidRPr="00AA599B" w:rsidTr="00AA599B"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kern w:val="2"/>
                <w:sz w:val="24"/>
                <w:szCs w:val="24"/>
              </w:rPr>
              <w:t>Наименование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kern w:val="2"/>
                <w:sz w:val="24"/>
                <w:szCs w:val="24"/>
              </w:rPr>
              <w:br/>
              <w:t>государственной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kern w:val="2"/>
                <w:sz w:val="24"/>
                <w:szCs w:val="24"/>
              </w:rPr>
              <w:t>программы,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kern w:val="2"/>
                <w:sz w:val="24"/>
                <w:szCs w:val="24"/>
              </w:rPr>
              <w:t>номер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kern w:val="2"/>
                <w:sz w:val="24"/>
                <w:szCs w:val="24"/>
              </w:rPr>
              <w:t>и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kern w:val="2"/>
                <w:sz w:val="24"/>
                <w:szCs w:val="24"/>
              </w:rPr>
              <w:t>наименование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kern w:val="2"/>
                <w:sz w:val="24"/>
                <w:szCs w:val="24"/>
              </w:rPr>
              <w:t>подпрограммы</w:t>
            </w:r>
          </w:p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036E93" w:rsidP="004D2B13">
            <w:pPr>
              <w:tabs>
                <w:tab w:val="center" w:pos="1382"/>
                <w:tab w:val="right" w:pos="2765"/>
              </w:tabs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ab/>
              <w:t>Источник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ab/>
            </w:r>
          </w:p>
          <w:p w:rsidR="00B21164" w:rsidRPr="00AA599B" w:rsidRDefault="00B21164" w:rsidP="004D2B1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финансирования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Объем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расходов</w:t>
            </w:r>
            <w:r w:rsidR="00036E93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(тыс.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рублей)</w:t>
            </w:r>
          </w:p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036E93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599B">
              <w:rPr>
                <w:kern w:val="2"/>
                <w:sz w:val="24"/>
                <w:szCs w:val="24"/>
              </w:rPr>
              <w:t xml:space="preserve">В </w:t>
            </w:r>
            <w:r w:rsidR="00B21164" w:rsidRPr="00AA599B">
              <w:rPr>
                <w:kern w:val="2"/>
                <w:sz w:val="24"/>
                <w:szCs w:val="24"/>
              </w:rPr>
              <w:t>том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="00B21164" w:rsidRPr="00AA599B">
              <w:rPr>
                <w:kern w:val="2"/>
                <w:sz w:val="24"/>
                <w:szCs w:val="24"/>
              </w:rPr>
              <w:t>числе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="00B21164" w:rsidRPr="00AA599B">
              <w:rPr>
                <w:kern w:val="2"/>
                <w:sz w:val="24"/>
                <w:szCs w:val="24"/>
              </w:rPr>
              <w:t>по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="00B21164" w:rsidRPr="00AA599B">
              <w:rPr>
                <w:kern w:val="2"/>
                <w:sz w:val="24"/>
                <w:szCs w:val="24"/>
              </w:rPr>
              <w:t>годам</w:t>
            </w:r>
            <w:r w:rsidR="005F7669" w:rsidRPr="00AA599B">
              <w:rPr>
                <w:kern w:val="2"/>
                <w:sz w:val="24"/>
                <w:szCs w:val="24"/>
              </w:rPr>
              <w:t xml:space="preserve"> </w:t>
            </w:r>
            <w:r w:rsidR="00B21164" w:rsidRPr="00AA599B">
              <w:rPr>
                <w:kern w:val="2"/>
                <w:sz w:val="24"/>
                <w:szCs w:val="24"/>
              </w:rPr>
              <w:t>реализации</w:t>
            </w:r>
          </w:p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государственной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64" w:rsidRPr="00AA599B" w:rsidRDefault="00B21164" w:rsidP="004D2B13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tabs>
                <w:tab w:val="left" w:pos="884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</w:tbl>
    <w:p w:rsidR="00AA599B" w:rsidRPr="00AA599B" w:rsidRDefault="00AA599B" w:rsidP="004D2B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59"/>
        <w:gridCol w:w="2879"/>
        <w:gridCol w:w="1374"/>
        <w:gridCol w:w="1237"/>
        <w:gridCol w:w="1236"/>
        <w:gridCol w:w="1237"/>
        <w:gridCol w:w="1237"/>
        <w:gridCol w:w="1237"/>
        <w:gridCol w:w="1236"/>
        <w:gridCol w:w="1237"/>
      </w:tblGrid>
      <w:tr w:rsidR="00B21164" w:rsidRPr="00AA599B" w:rsidTr="00AA599B">
        <w:trPr>
          <w:tblHeader/>
        </w:trPr>
        <w:tc>
          <w:tcPr>
            <w:tcW w:w="205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B21164" w:rsidRPr="00AA599B" w:rsidTr="00AA599B">
        <w:tc>
          <w:tcPr>
            <w:tcW w:w="2059" w:type="dxa"/>
            <w:vMerge w:val="restart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Государственная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программа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Ростовской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области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«Развитие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культуры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и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туризма»</w:t>
            </w: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036E93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13505856,9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2259674,2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2338437,6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1640029,7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1718791,7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1864944,8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1864091,1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1865444,8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10951532,2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1815520,0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1714240,3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1297205,3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1367926,4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1600850,3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1599996,6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1601350,3</w:t>
            </w:r>
          </w:p>
        </w:tc>
      </w:tr>
      <w:tr w:rsidR="00B21164" w:rsidRPr="00AA599B" w:rsidTr="00AA599B">
        <w:tc>
          <w:tcPr>
            <w:tcW w:w="2059" w:type="dxa"/>
            <w:vMerge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из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них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неисполненные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расходные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обязательства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отчетного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финансового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374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599B">
              <w:rPr>
                <w:kern w:val="2"/>
                <w:sz w:val="24"/>
                <w:szCs w:val="24"/>
              </w:rPr>
              <w:t>45557,0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599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безвозмездные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поступления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бюджет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414265,0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158413,8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244852,4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2747,3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2852,7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i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том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числе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за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счет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средств: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5F7669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414265,0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158413,8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244852,4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2747,3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2852,7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</w:tr>
      <w:tr w:rsidR="00B21164" w:rsidRPr="00AA599B" w:rsidTr="00AA599B">
        <w:tc>
          <w:tcPr>
            <w:tcW w:w="2059" w:type="dxa"/>
            <w:vMerge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из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них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неиспользованные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отчетного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финансового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374" w:type="dxa"/>
            <w:shd w:val="clear" w:color="auto" w:fill="auto"/>
          </w:tcPr>
          <w:p w:rsidR="00B21164" w:rsidRPr="00AA599B" w:rsidRDefault="007F3E19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7F3E19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shd w:val="clear" w:color="auto" w:fill="auto"/>
          </w:tcPr>
          <w:p w:rsidR="00B21164" w:rsidRPr="00AA599B" w:rsidRDefault="007F3E19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7F3E19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7F3E19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содействия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реформированию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ЖКХ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обязательного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медицинского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страхования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Пенсионного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Российской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местный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76100,2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27775,5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43625,8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1248,9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2063959,5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257964,9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335719,1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338828,2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344562,6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262294,9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262294,9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262294,9</w:t>
            </w:r>
          </w:p>
        </w:tc>
      </w:tr>
      <w:tr w:rsidR="00B21164" w:rsidRPr="00AA599B" w:rsidTr="00AA599B">
        <w:tc>
          <w:tcPr>
            <w:tcW w:w="2059" w:type="dxa"/>
            <w:vMerge w:val="restart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1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«Развитие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культуры»</w:t>
            </w: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036E93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12915446,6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2168626,8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2196645,2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1579160,7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1655846,2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1785035,6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1783681,9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1785035,6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10380337,4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1729610,9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1578434,3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1237629,6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1306379,6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1522740,7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1521387,0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1522740,7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безвозмездные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поступления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бюджет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403622,7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157051,3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243663,4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1454,0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1454,0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i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том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числе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за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счет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средств: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403622,7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157051,3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243663,4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1454,0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1454,0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содействия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реформированию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ЖКХ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обязательного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медицинского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страхования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Пенсионного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Российской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местный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67527,0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23999,7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38828,4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1248,9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2063959,5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257964,9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335719,1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338828,2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344562,6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262294,9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262294,9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262294,9</w:t>
            </w:r>
          </w:p>
        </w:tc>
      </w:tr>
      <w:tr w:rsidR="00B21164" w:rsidRPr="00AA599B" w:rsidTr="00AA599B"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2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«Туризм»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036E93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231269,2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43365,8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93739,0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12118,0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12118,0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25800,0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25800,0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222696,0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39590,0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88941,6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12118,0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12118,0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25800,0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25800,0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безвозмездные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поступления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том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числе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за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счет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средств: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содействия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реформированию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ЖКХ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обязательного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медицинского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страхования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Пенсионного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Российской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местный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8573,2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3775,8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4797,4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 w:val="restart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3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«Обеспечение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реализации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государственной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программы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«Развитие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туризма»</w:t>
            </w: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DF2068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359141,1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47681,6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48053,4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48751,0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50827,5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54609,2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54609,2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54609,2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348498,8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46319,1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46864,4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47457,7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49428,8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52809,6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52809,6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52809,6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безвозмездные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поступления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областной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10642,3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1362,5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1189,0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1293,3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1398,7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bCs/>
                <w:i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в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том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числе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за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счет</w:t>
            </w:r>
            <w:r w:rsidR="005F7669"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iCs/>
                <w:color w:val="000000"/>
                <w:kern w:val="2"/>
                <w:sz w:val="24"/>
                <w:szCs w:val="24"/>
              </w:rPr>
              <w:t>средств: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10642,3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1362,5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1189,0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1293,3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1398,7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1799,6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содействия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реформированию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ЖКХ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Федерального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обязательного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медицинского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страхования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Пенсионного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фонда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Российской</w:t>
            </w:r>
            <w:r w:rsidR="005F7669" w:rsidRPr="00AA599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bCs/>
                <w:color w:val="000000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местный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AA599B" w:rsidTr="00AA599B">
        <w:tc>
          <w:tcPr>
            <w:tcW w:w="2059" w:type="dxa"/>
            <w:vMerge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hideMark/>
          </w:tcPr>
          <w:p w:rsidR="00B21164" w:rsidRPr="00AA599B" w:rsidRDefault="00B21164" w:rsidP="004D2B13">
            <w:pPr>
              <w:rPr>
                <w:color w:val="000000"/>
                <w:kern w:val="2"/>
                <w:sz w:val="24"/>
                <w:szCs w:val="24"/>
              </w:rPr>
            </w:pPr>
            <w:r w:rsidRPr="00AA599B"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="005F7669" w:rsidRPr="00AA59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A599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  <w:shd w:val="clear" w:color="auto" w:fill="auto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37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A599B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21164" w:rsidRPr="005F7669" w:rsidRDefault="00B21164" w:rsidP="004D2B13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Используемое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сокращение:</w:t>
      </w:r>
    </w:p>
    <w:p w:rsidR="00B21164" w:rsidRPr="005F7669" w:rsidRDefault="00B21164" w:rsidP="004D2B13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ЖКХ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–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жилищно-коммунальное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хозяйство.</w:t>
      </w:r>
    </w:p>
    <w:p w:rsidR="002D0E47" w:rsidRPr="005F7669" w:rsidRDefault="002D0E47" w:rsidP="004D2B13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lastRenderedPageBreak/>
        <w:t>Приложение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№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10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к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программе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области</w:t>
      </w:r>
    </w:p>
    <w:p w:rsidR="002D0E47" w:rsidRPr="005F7669" w:rsidRDefault="002D0E47" w:rsidP="004D2B13">
      <w:pPr>
        <w:tabs>
          <w:tab w:val="left" w:pos="10621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культуры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и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jc w:val="center"/>
        <w:rPr>
          <w:bCs/>
          <w:kern w:val="2"/>
          <w:sz w:val="28"/>
          <w:szCs w:val="28"/>
        </w:rPr>
      </w:pPr>
      <w:r w:rsidRPr="005F7669">
        <w:rPr>
          <w:bCs/>
          <w:kern w:val="2"/>
          <w:sz w:val="28"/>
          <w:szCs w:val="28"/>
        </w:rPr>
        <w:t>РАСПРЕДЕЛЕНИЕ</w:t>
      </w:r>
    </w:p>
    <w:p w:rsidR="00B21164" w:rsidRPr="005F7669" w:rsidRDefault="005F7669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bCs/>
          <w:kern w:val="2"/>
          <w:sz w:val="28"/>
          <w:szCs w:val="28"/>
        </w:rPr>
        <w:t xml:space="preserve"> </w:t>
      </w:r>
      <w:r w:rsidR="00B21164" w:rsidRPr="005F7669">
        <w:rPr>
          <w:bCs/>
          <w:kern w:val="2"/>
          <w:sz w:val="28"/>
          <w:szCs w:val="28"/>
        </w:rPr>
        <w:t>субсидий</w:t>
      </w:r>
      <w:r w:rsidRPr="005F7669">
        <w:rPr>
          <w:bCs/>
          <w:kern w:val="2"/>
          <w:sz w:val="28"/>
          <w:szCs w:val="28"/>
        </w:rPr>
        <w:t xml:space="preserve"> </w:t>
      </w:r>
      <w:r w:rsidR="00B21164" w:rsidRPr="005F7669">
        <w:rPr>
          <w:bCs/>
          <w:kern w:val="2"/>
          <w:sz w:val="28"/>
          <w:szCs w:val="28"/>
        </w:rPr>
        <w:t>по</w:t>
      </w:r>
      <w:r w:rsidRPr="005F7669">
        <w:rPr>
          <w:bCs/>
          <w:kern w:val="2"/>
          <w:sz w:val="28"/>
          <w:szCs w:val="28"/>
        </w:rPr>
        <w:t xml:space="preserve"> </w:t>
      </w:r>
      <w:r w:rsidR="00B21164" w:rsidRPr="005F7669">
        <w:rPr>
          <w:bCs/>
          <w:kern w:val="2"/>
          <w:sz w:val="28"/>
          <w:szCs w:val="28"/>
        </w:rPr>
        <w:t>муниципальным</w:t>
      </w:r>
      <w:r w:rsidRPr="005F7669">
        <w:rPr>
          <w:bCs/>
          <w:kern w:val="2"/>
          <w:sz w:val="28"/>
          <w:szCs w:val="28"/>
        </w:rPr>
        <w:t xml:space="preserve"> </w:t>
      </w:r>
      <w:r w:rsidR="00B21164" w:rsidRPr="005F7669">
        <w:rPr>
          <w:bCs/>
          <w:kern w:val="2"/>
          <w:sz w:val="28"/>
          <w:szCs w:val="28"/>
        </w:rPr>
        <w:t>образованиям</w:t>
      </w:r>
      <w:r w:rsidRPr="005F7669">
        <w:rPr>
          <w:bCs/>
          <w:kern w:val="2"/>
          <w:sz w:val="28"/>
          <w:szCs w:val="28"/>
        </w:rPr>
        <w:t xml:space="preserve"> </w:t>
      </w:r>
      <w:r w:rsidR="00B21164" w:rsidRPr="005F7669">
        <w:rPr>
          <w:bCs/>
          <w:kern w:val="2"/>
          <w:sz w:val="28"/>
          <w:szCs w:val="28"/>
        </w:rPr>
        <w:t>и</w:t>
      </w:r>
      <w:r w:rsidRPr="005F7669">
        <w:rPr>
          <w:bCs/>
          <w:kern w:val="2"/>
          <w:sz w:val="28"/>
          <w:szCs w:val="28"/>
        </w:rPr>
        <w:t xml:space="preserve"> </w:t>
      </w:r>
      <w:r w:rsidR="00B21164" w:rsidRPr="005F7669">
        <w:rPr>
          <w:bCs/>
          <w:kern w:val="2"/>
          <w:sz w:val="28"/>
          <w:szCs w:val="28"/>
        </w:rPr>
        <w:t>направлениям</w:t>
      </w:r>
      <w:r w:rsidRPr="005F7669">
        <w:rPr>
          <w:bCs/>
          <w:kern w:val="2"/>
          <w:sz w:val="28"/>
          <w:szCs w:val="28"/>
        </w:rPr>
        <w:t xml:space="preserve"> </w:t>
      </w:r>
      <w:r w:rsidR="00871797" w:rsidRPr="005F7669">
        <w:rPr>
          <w:bCs/>
          <w:kern w:val="2"/>
          <w:sz w:val="28"/>
          <w:szCs w:val="28"/>
        </w:rPr>
        <w:t>расходования</w:t>
      </w:r>
      <w:r w:rsidR="007F3E19">
        <w:rPr>
          <w:bCs/>
          <w:kern w:val="2"/>
          <w:sz w:val="28"/>
          <w:szCs w:val="28"/>
        </w:rPr>
        <w:br/>
      </w:r>
      <w:r w:rsidR="00B21164" w:rsidRPr="005F7669">
        <w:rPr>
          <w:bCs/>
          <w:kern w:val="2"/>
          <w:sz w:val="28"/>
          <w:szCs w:val="28"/>
        </w:rPr>
        <w:t>средств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B21164" w:rsidRPr="005F7669">
        <w:rPr>
          <w:rFonts w:eastAsia="Calibri"/>
          <w:bCs/>
          <w:kern w:val="2"/>
          <w:sz w:val="28"/>
          <w:szCs w:val="28"/>
          <w:lang w:eastAsia="en-US"/>
        </w:rPr>
        <w:t>государственной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B21164" w:rsidRPr="005F7669">
        <w:rPr>
          <w:rFonts w:eastAsia="Calibri"/>
          <w:bCs/>
          <w:kern w:val="2"/>
          <w:sz w:val="28"/>
          <w:szCs w:val="28"/>
          <w:lang w:eastAsia="en-US"/>
        </w:rPr>
        <w:t>программы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871797">
        <w:rPr>
          <w:rFonts w:eastAsia="Calibri"/>
          <w:bCs/>
          <w:kern w:val="2"/>
          <w:sz w:val="28"/>
          <w:szCs w:val="28"/>
          <w:lang w:eastAsia="en-US"/>
        </w:rPr>
        <w:t xml:space="preserve">Ростовской области </w:t>
      </w:r>
      <w:r w:rsidR="00B21164" w:rsidRPr="005F7669">
        <w:rPr>
          <w:rFonts w:eastAsia="Calibri"/>
          <w:bCs/>
          <w:kern w:val="2"/>
          <w:sz w:val="28"/>
          <w:szCs w:val="28"/>
          <w:lang w:eastAsia="en-US"/>
        </w:rPr>
        <w:t>«Развитие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B21164" w:rsidRPr="005F7669">
        <w:rPr>
          <w:rFonts w:eastAsia="Calibri"/>
          <w:bCs/>
          <w:kern w:val="2"/>
          <w:sz w:val="28"/>
          <w:szCs w:val="28"/>
          <w:lang w:eastAsia="en-US"/>
        </w:rPr>
        <w:t>культуры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B21164" w:rsidRPr="005F7669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Pr="005F766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B21164" w:rsidRPr="005F7669">
        <w:rPr>
          <w:rFonts w:eastAsia="Calibri"/>
          <w:bCs/>
          <w:kern w:val="2"/>
          <w:sz w:val="28"/>
          <w:szCs w:val="28"/>
          <w:lang w:eastAsia="en-US"/>
        </w:rPr>
        <w:t>туризма»</w:t>
      </w:r>
      <w:r w:rsidR="00B21164" w:rsidRPr="005F7669">
        <w:rPr>
          <w:bCs/>
          <w:kern w:val="2"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9"/>
        <w:gridCol w:w="1708"/>
        <w:gridCol w:w="770"/>
        <w:gridCol w:w="854"/>
        <w:gridCol w:w="812"/>
        <w:gridCol w:w="798"/>
        <w:gridCol w:w="797"/>
        <w:gridCol w:w="910"/>
        <w:gridCol w:w="790"/>
        <w:gridCol w:w="862"/>
        <w:gridCol w:w="658"/>
        <w:gridCol w:w="934"/>
        <w:gridCol w:w="669"/>
        <w:gridCol w:w="801"/>
        <w:gridCol w:w="539"/>
        <w:gridCol w:w="936"/>
        <w:gridCol w:w="786"/>
        <w:gridCol w:w="826"/>
      </w:tblGrid>
      <w:tr w:rsidR="00B21164" w:rsidRPr="00AA599B" w:rsidTr="00FC27E9">
        <w:tc>
          <w:tcPr>
            <w:tcW w:w="519" w:type="dxa"/>
            <w:vMerge w:val="restart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№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1708" w:type="dxa"/>
            <w:vMerge w:val="restart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Наименование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муниципального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образования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br/>
              <w:t>Ростовской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области</w:t>
            </w:r>
          </w:p>
        </w:tc>
        <w:tc>
          <w:tcPr>
            <w:tcW w:w="3234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2014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год</w:t>
            </w:r>
          </w:p>
        </w:tc>
        <w:tc>
          <w:tcPr>
            <w:tcW w:w="335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2015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год</w:t>
            </w:r>
          </w:p>
        </w:tc>
        <w:tc>
          <w:tcPr>
            <w:tcW w:w="3062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2016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год</w:t>
            </w:r>
          </w:p>
        </w:tc>
        <w:tc>
          <w:tcPr>
            <w:tcW w:w="3087" w:type="dxa"/>
            <w:gridSpan w:val="4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2017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год</w:t>
            </w:r>
          </w:p>
        </w:tc>
      </w:tr>
      <w:tr w:rsidR="00B21164" w:rsidRPr="00AA599B" w:rsidTr="00FC27E9">
        <w:tc>
          <w:tcPr>
            <w:tcW w:w="519" w:type="dxa"/>
            <w:vMerge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8" w:type="dxa"/>
            <w:vMerge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7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64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том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числе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62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том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числе</w:t>
            </w:r>
          </w:p>
        </w:tc>
        <w:tc>
          <w:tcPr>
            <w:tcW w:w="658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4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том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числе</w:t>
            </w:r>
          </w:p>
        </w:tc>
        <w:tc>
          <w:tcPr>
            <w:tcW w:w="539" w:type="dxa"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8" w:type="dxa"/>
            <w:gridSpan w:val="3"/>
          </w:tcPr>
          <w:p w:rsidR="00B21164" w:rsidRPr="00AA599B" w:rsidRDefault="00871797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 xml:space="preserve">в </w:t>
            </w:r>
            <w:r w:rsidR="00B21164" w:rsidRPr="00AA599B">
              <w:rPr>
                <w:rFonts w:eastAsia="Calibri"/>
                <w:bCs/>
                <w:kern w:val="2"/>
                <w:lang w:eastAsia="en-US"/>
              </w:rPr>
              <w:t>том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="00B21164" w:rsidRPr="00AA599B">
              <w:rPr>
                <w:rFonts w:eastAsia="Calibri"/>
                <w:bCs/>
                <w:kern w:val="2"/>
                <w:lang w:eastAsia="en-US"/>
              </w:rPr>
              <w:t>числе</w:t>
            </w:r>
          </w:p>
        </w:tc>
      </w:tr>
      <w:tr w:rsidR="00B21164" w:rsidRPr="00AA599B" w:rsidTr="00FC27E9">
        <w:tc>
          <w:tcPr>
            <w:tcW w:w="519" w:type="dxa"/>
            <w:vMerge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8" w:type="dxa"/>
            <w:vMerge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7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</w:t>
            </w:r>
            <w:r w:rsidR="007F3E19">
              <w:rPr>
                <w:rFonts w:eastAsia="Calibri"/>
                <w:bCs/>
                <w:kern w:val="2"/>
                <w:lang w:eastAsia="en-US"/>
              </w:rPr>
              <w:t>-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лей)</w:t>
            </w:r>
          </w:p>
        </w:tc>
        <w:tc>
          <w:tcPr>
            <w:tcW w:w="85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област-ного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бюд-жета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81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средствфеде-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раль-ного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бюд-жета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798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Фонда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рефор-мирова-ния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жилищ-но-комму-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наль-ного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хозяй-ства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91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област-ного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79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871797">
              <w:rPr>
                <w:rFonts w:eastAsia="Calibri"/>
                <w:bCs/>
                <w:spacing w:val="-10"/>
                <w:kern w:val="2"/>
                <w:lang w:eastAsia="en-US"/>
              </w:rPr>
              <w:t>средств</w:t>
            </w:r>
            <w:r w:rsidR="00871797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феде-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раль-ного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бюд-жета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</w:t>
            </w:r>
            <w:r w:rsidR="004C4DF3">
              <w:rPr>
                <w:rFonts w:eastAsia="Calibri"/>
                <w:bCs/>
                <w:kern w:val="2"/>
                <w:lang w:eastAsia="en-US"/>
              </w:rPr>
              <w:t>-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лей)</w:t>
            </w:r>
          </w:p>
        </w:tc>
        <w:tc>
          <w:tcPr>
            <w:tcW w:w="8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Фонда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рефор-миро-вания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жи-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лищно-комму-наль-ного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хозяй-ства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658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</w:t>
            </w:r>
            <w:r w:rsidR="004C4DF3">
              <w:rPr>
                <w:rFonts w:eastAsia="Calibri"/>
                <w:bCs/>
                <w:kern w:val="2"/>
                <w:lang w:eastAsia="en-US"/>
              </w:rPr>
              <w:t>-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лей)</w:t>
            </w:r>
          </w:p>
        </w:tc>
        <w:tc>
          <w:tcPr>
            <w:tcW w:w="93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област-ного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669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феде-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раль-ного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бюд-жета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</w:t>
            </w:r>
            <w:r w:rsidR="004C4DF3">
              <w:rPr>
                <w:rFonts w:eastAsia="Calibri"/>
                <w:bCs/>
                <w:kern w:val="2"/>
                <w:lang w:eastAsia="en-US"/>
              </w:rPr>
              <w:t>-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лей)</w:t>
            </w:r>
          </w:p>
        </w:tc>
        <w:tc>
          <w:tcPr>
            <w:tcW w:w="80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Фонда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рефор-мирова-ния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жилищ</w:t>
            </w:r>
            <w:r w:rsidR="00707AB4">
              <w:rPr>
                <w:rFonts w:eastAsia="Calibri"/>
                <w:bCs/>
                <w:kern w:val="2"/>
                <w:lang w:eastAsia="en-US"/>
              </w:rPr>
              <w:t>-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но-ком-муналь-ного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хозяй-ства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539" w:type="dxa"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</w:t>
            </w:r>
            <w:r w:rsidR="004C4DF3">
              <w:rPr>
                <w:rFonts w:eastAsia="Calibri"/>
                <w:bCs/>
                <w:kern w:val="2"/>
                <w:lang w:eastAsia="en-US"/>
              </w:rPr>
              <w:t>-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лей)</w:t>
            </w:r>
          </w:p>
        </w:tc>
        <w:tc>
          <w:tcPr>
            <w:tcW w:w="93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област-ного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78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средствфеде-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раль-ного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бюд-жета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  <w:tc>
          <w:tcPr>
            <w:tcW w:w="8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за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счет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Фонда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рефор-миро-вания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жи-лищно-комму-наль-ного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хозяй-ства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(тыс.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рублей)</w:t>
            </w:r>
          </w:p>
        </w:tc>
      </w:tr>
    </w:tbl>
    <w:p w:rsidR="00AA599B" w:rsidRPr="00AA599B" w:rsidRDefault="00AA599B" w:rsidP="004D2B13">
      <w:pPr>
        <w:rPr>
          <w:sz w:val="2"/>
          <w:szCs w:val="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8"/>
        <w:gridCol w:w="9"/>
        <w:gridCol w:w="1696"/>
        <w:gridCol w:w="11"/>
        <w:gridCol w:w="765"/>
        <w:gridCol w:w="40"/>
        <w:gridCol w:w="8"/>
        <w:gridCol w:w="808"/>
        <w:gridCol w:w="811"/>
        <w:gridCol w:w="797"/>
        <w:gridCol w:w="796"/>
        <w:gridCol w:w="800"/>
        <w:gridCol w:w="92"/>
        <w:gridCol w:w="11"/>
        <w:gridCol w:w="6"/>
        <w:gridCol w:w="6"/>
        <w:gridCol w:w="9"/>
        <w:gridCol w:w="774"/>
        <w:gridCol w:w="14"/>
        <w:gridCol w:w="15"/>
        <w:gridCol w:w="799"/>
        <w:gridCol w:w="13"/>
        <w:gridCol w:w="26"/>
        <w:gridCol w:w="662"/>
        <w:gridCol w:w="923"/>
        <w:gridCol w:w="671"/>
        <w:gridCol w:w="7"/>
        <w:gridCol w:w="9"/>
        <w:gridCol w:w="791"/>
        <w:gridCol w:w="9"/>
        <w:gridCol w:w="526"/>
        <w:gridCol w:w="17"/>
        <w:gridCol w:w="928"/>
        <w:gridCol w:w="11"/>
        <w:gridCol w:w="792"/>
        <w:gridCol w:w="806"/>
      </w:tblGrid>
      <w:tr w:rsidR="002931CD" w:rsidRPr="00AA599B" w:rsidTr="00EB01FA">
        <w:trPr>
          <w:cantSplit/>
          <w:tblHeader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приобретение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автотранспорта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для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учреждений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культуры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799,1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799,1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664,9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664,9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Верхнедонской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825,2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825,2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Веселовский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857,4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857,4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Волгодонской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821,1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821,1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lastRenderedPageBreak/>
              <w:t>6.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Дубовский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865,7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865,7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7.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Егорлыкский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848,4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848,4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Заветинский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663,6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663,6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Зерноградский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781,2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781,2</w:t>
            </w:r>
          </w:p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1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Зимовниковский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859,2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859,2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Константинов-ский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700,0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700,0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Красносулинский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629,0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629,0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Куйбышевский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658,0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658,0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Матвеево-Курганский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851,1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851,1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Миллеровский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772,5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772,5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16.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Мясниковский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828,1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828,1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17.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Орловский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787,9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787,9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18.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Пролетарский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815,4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815,4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Сальский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797,4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797,4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Семикаракорский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618,5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618,5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Тарасовский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674,7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674,7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Тацинский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761,1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761,1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Цимлянский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673,3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673,3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Чертковский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859,6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859,6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Шолоховский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897,1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897,1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19309,5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19309,5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pageBreakBefore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lastRenderedPageBreak/>
              <w:t>Субсидия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капитальный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ремонт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учреждений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культуры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11776,0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11776,0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Верхнедонской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14256,1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14256,1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26032,1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26032,1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приобретение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музыкальных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инструментов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для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детских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школ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искусств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122,3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122,3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Аксайский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104,9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104,9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Багаевский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137,1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137,1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Верхнедонской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128,9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128,9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Волгодонской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143,5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143,5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7.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Дубовский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143,6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143,6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Зерноградский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139,9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139,9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Зимовниковский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141,7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141,7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Кагальницкий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138,3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138,3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Кашарский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116,4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116,4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Мартыновский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Матвеево-Курганский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Миллеровский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134,3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134,3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Морозовский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137,0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137,0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16.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Мясниковский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137,4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137,4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17.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Обливский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142,0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18.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Семикаракорский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136,5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136,5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Тацинский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121,0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121,0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Целинский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lastRenderedPageBreak/>
              <w:t>21.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Цимлянский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83,0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83,0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2773,8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2773,8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капитальный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ремонт</w:t>
            </w:r>
            <w:r w:rsidR="005F7669" w:rsidRPr="00AA599B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bCs/>
                <w:kern w:val="2"/>
                <w:lang w:eastAsia="en-US"/>
              </w:rPr>
              <w:t>памятников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Багаевский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2964,4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2964,4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Боковский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404,4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404,4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Зерноградский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3498,0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3498,0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Зимовниковский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7559,3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7559,3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4719,6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4719,6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Кашарский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1280,8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1280,8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Матвеево-Курганский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5824,7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5824,7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3174,0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3174,0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7.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Обливский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4701,3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4701,3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Октябрьский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846,5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846,5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Песчанокопский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3526,3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3526,3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Ремонтненский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683,6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683,6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Сальский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1507,9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1507,9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Семикаракорский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556,6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556,6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Тарасовский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3259,8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3259,8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Тацинский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263,6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263,6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3514,6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3514,6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Целинский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4634,1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4634,1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16.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Чертковский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3225,9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3225,9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12684,4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12684,4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17.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Батайск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2176,2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2176,2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18.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Зверево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546,2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546,2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Каменск-Шахтинский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1163,6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1163,6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Новочеркасск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1318,1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1318,1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21350,9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21350,9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30617,2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30617,2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64767,6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64767,6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строительство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реконструкцию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туристических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объектов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Азов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10460,5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10460,5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10460,5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10460,5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pageBreakBefore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lastRenderedPageBreak/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благоустройство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туристических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объектов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Волгодонской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9718,0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9718,0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10000,0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10000,0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Шолоховский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64600,0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64600,0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9718,0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9718,0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74600,0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74600,0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5F7669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="00B21164"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укрепление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материально-технической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базы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оснащение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детских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школ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искусств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Боковский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195,7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195,7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Ремонтненский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195,8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195,8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Шолоховский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195,8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195,8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587,3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587,3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обеспечение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сельского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населения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специализированным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автотранспортом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Морозовский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2025,4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2025,4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Неклиновский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2025,3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2025,3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Усть-Донецкий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2025,3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2025,3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6076,0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6076,0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разработку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проектно-сметной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документации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строительство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реконструкцию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объектов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культуры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Неклиновский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2495,4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2495,4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Тарасовский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2466,4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2466,4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4961,8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4961,8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color w:val="000000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color w:val="00000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color w:val="000000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color w:val="00000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color w:val="000000"/>
                <w:kern w:val="2"/>
                <w:lang w:eastAsia="en-US"/>
              </w:rPr>
              <w:t>разработку</w:t>
            </w:r>
            <w:r w:rsidR="005F7669" w:rsidRPr="00AA599B">
              <w:rPr>
                <w:rFonts w:eastAsia="Calibri"/>
                <w:color w:val="00000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color w:val="000000"/>
                <w:kern w:val="2"/>
                <w:lang w:eastAsia="en-US"/>
              </w:rPr>
              <w:t>проектно-сметной</w:t>
            </w:r>
            <w:r w:rsidR="005F7669" w:rsidRPr="00AA599B">
              <w:rPr>
                <w:rFonts w:eastAsia="Calibri"/>
                <w:color w:val="00000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color w:val="000000"/>
                <w:kern w:val="2"/>
                <w:lang w:eastAsia="en-US"/>
              </w:rPr>
              <w:t>документации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строительство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реконструкцию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объектов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культуры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туристических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объектов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Аксайский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915EB6" w:rsidRDefault="00B21164" w:rsidP="004D2B13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915EB6">
              <w:rPr>
                <w:rFonts w:eastAsia="Calibri"/>
                <w:spacing w:val="-10"/>
                <w:kern w:val="2"/>
                <w:lang w:eastAsia="en-US"/>
              </w:rPr>
              <w:t>7077,3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7077,3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5000,0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5000,0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915EB6" w:rsidRDefault="00B21164" w:rsidP="004D2B13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915EB6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Октябрьский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5000,0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5000,0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915EB6" w:rsidRDefault="00B21164" w:rsidP="004D2B13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915EB6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Неклиновский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2495,4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2495,4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915EB6" w:rsidRDefault="00B21164" w:rsidP="004D2B13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915EB6">
              <w:rPr>
                <w:rFonts w:eastAsia="Calibri"/>
                <w:spacing w:val="-10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12495,4</w:t>
            </w:r>
          </w:p>
        </w:tc>
        <w:tc>
          <w:tcPr>
            <w:tcW w:w="800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12495,4</w:t>
            </w:r>
          </w:p>
        </w:tc>
        <w:tc>
          <w:tcPr>
            <w:tcW w:w="898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915EB6" w:rsidRDefault="00B21164" w:rsidP="004D2B13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915EB6">
              <w:rPr>
                <w:rFonts w:eastAsia="Calibri"/>
                <w:spacing w:val="-10"/>
                <w:kern w:val="2"/>
                <w:lang w:eastAsia="en-US"/>
              </w:rPr>
              <w:t>7077,3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7077,3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color w:val="000000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color w:val="00000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color w:val="000000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color w:val="00000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строительство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реконструкцию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объектов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культуры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и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туристических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объектов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Аксайский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9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915EB6" w:rsidRDefault="00B21164" w:rsidP="004D2B13">
            <w:pPr>
              <w:ind w:left="-57" w:right="-57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915EB6">
              <w:rPr>
                <w:rFonts w:eastAsia="Calibri"/>
                <w:color w:val="000000"/>
                <w:spacing w:val="-20"/>
                <w:kern w:val="2"/>
                <w:lang w:eastAsia="en-US"/>
              </w:rPr>
              <w:t>19550,0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color w:val="000000"/>
                <w:kern w:val="2"/>
                <w:lang w:eastAsia="en-US"/>
              </w:rPr>
              <w:t>19550,0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45000,0</w:t>
            </w:r>
          </w:p>
        </w:tc>
        <w:tc>
          <w:tcPr>
            <w:tcW w:w="90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45000,0</w:t>
            </w:r>
          </w:p>
        </w:tc>
        <w:tc>
          <w:tcPr>
            <w:tcW w:w="789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Октябрьский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45000,0</w:t>
            </w:r>
          </w:p>
        </w:tc>
        <w:tc>
          <w:tcPr>
            <w:tcW w:w="90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45000,0</w:t>
            </w:r>
          </w:p>
        </w:tc>
        <w:tc>
          <w:tcPr>
            <w:tcW w:w="789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Боковский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696,0</w:t>
            </w:r>
          </w:p>
        </w:tc>
        <w:tc>
          <w:tcPr>
            <w:tcW w:w="90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696,0</w:t>
            </w:r>
          </w:p>
        </w:tc>
        <w:tc>
          <w:tcPr>
            <w:tcW w:w="789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Азов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1639,7</w:t>
            </w:r>
          </w:p>
        </w:tc>
        <w:tc>
          <w:tcPr>
            <w:tcW w:w="90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1639,7</w:t>
            </w:r>
          </w:p>
        </w:tc>
        <w:tc>
          <w:tcPr>
            <w:tcW w:w="789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92335,7</w:t>
            </w:r>
          </w:p>
        </w:tc>
        <w:tc>
          <w:tcPr>
            <w:tcW w:w="909" w:type="dxa"/>
            <w:gridSpan w:val="4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92335,7</w:t>
            </w:r>
          </w:p>
        </w:tc>
        <w:tc>
          <w:tcPr>
            <w:tcW w:w="789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6" w:type="dxa"/>
          </w:tcPr>
          <w:p w:rsidR="00B21164" w:rsidRPr="00915EB6" w:rsidRDefault="00B21164" w:rsidP="004D2B13">
            <w:pPr>
              <w:ind w:left="-57" w:right="-57"/>
              <w:jc w:val="center"/>
              <w:rPr>
                <w:rFonts w:eastAsia="Calibri"/>
                <w:spacing w:val="-20"/>
                <w:kern w:val="2"/>
                <w:lang w:eastAsia="en-US"/>
              </w:rPr>
            </w:pPr>
            <w:r w:rsidRPr="00915EB6">
              <w:rPr>
                <w:rFonts w:eastAsia="Calibri"/>
                <w:spacing w:val="-20"/>
                <w:kern w:val="2"/>
                <w:lang w:eastAsia="en-US"/>
              </w:rPr>
              <w:t>19550,0</w:t>
            </w:r>
          </w:p>
        </w:tc>
        <w:tc>
          <w:tcPr>
            <w:tcW w:w="954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19550,0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софинансирование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капитальных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вложений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в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объекты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муниципальной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собственности</w:t>
            </w:r>
          </w:p>
        </w:tc>
      </w:tr>
      <w:tr w:rsidR="00915EB6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49897,7</w:t>
            </w:r>
          </w:p>
        </w:tc>
        <w:tc>
          <w:tcPr>
            <w:tcW w:w="892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49897,7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1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Октябрьский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49897,7</w:t>
            </w:r>
          </w:p>
        </w:tc>
        <w:tc>
          <w:tcPr>
            <w:tcW w:w="892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49897,7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1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07" w:type="dxa"/>
            <w:gridSpan w:val="2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813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8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99795,4</w:t>
            </w:r>
          </w:p>
        </w:tc>
        <w:tc>
          <w:tcPr>
            <w:tcW w:w="892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99795,4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1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snapToGrid w:val="0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повышения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заработной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платы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работникам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учреждений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культуры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9933,8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9933,8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5311,1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5311,1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Багаевский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7385,5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7385,5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4605,2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4605,2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12848,5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12848,5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7292,7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7292,7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Верхнедонской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4134,7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4134,7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2052,7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2052,7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Веселовский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1890,7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1890,7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Волгодонской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8788,6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8788,6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5031,3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5031,3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7.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Дубовский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2047,5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2047,5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1489,7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1489,7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Егорлыкский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5637,4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5637,4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466,2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466,2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Заветинский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4786,4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4786,4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2398,1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2398,1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Зерноградский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4609,8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4609,8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6187,9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6187,9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Зимовниковский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405,7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405,7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3350,0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3350,0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Кагальницкий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696,5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696,5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305,5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305,5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Кашарский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737,9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737,9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14.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Константинов-ский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2480,5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2480,5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832,9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832,9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lastRenderedPageBreak/>
              <w:t>15.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Куйбышевский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4518,0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4518,0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2773,9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2773,9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16.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Мартыновский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859,4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859,4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305,7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305,7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17.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Матвеево-Курганский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3879,8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3879,8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395,9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395,9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18.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Миллеровский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5103,4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5103,4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1954,0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1954,0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Милютинский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4726,2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4726,2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5593,0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5593,0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Морозовский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7218,1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7218,1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8427,1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8427,1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21.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Мясниковский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3400,5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3400,5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22.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Неклиновский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15861,0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15861,0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9055,1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9055,1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23.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Обливский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373,5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373,5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2044,3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2004,3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Октябрьский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25.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Орловский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260,6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260,6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26.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Песчанокопский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3019,7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3019,7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1898,1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1898,1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27.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Пролетарский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10240,3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10240,3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6240,0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6240,0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28.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Ремонтненский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4427,9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4427,9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2596,1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2596,1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29.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Родионово-Несветайский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1152,1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1152,1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2104,9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2104,9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30.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Сальский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16734,2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16734,2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10350,7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10350,7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31.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Семикаракор-ский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5594,3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5594,3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3677,7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3677,7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32.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Советский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3941,1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3941,1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2670,6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2670,6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33.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Тарасовский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2416,9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2416,9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1706,9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1706,9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34.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Тацинский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2999,6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2999,6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1572,7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1572,7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35.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Усть-Донецкий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59,9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59,9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36.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Целинский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2938,7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2938,7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lastRenderedPageBreak/>
              <w:t>37.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Цимлянский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5119,1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5119,1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2257,5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2257,5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38.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Чертковский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4278,1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4278,1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5624,1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5624,1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39.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Шолоховский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6415,1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6415,1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992,6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992,6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40.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Батайск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9403,8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9403,8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6712,1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6712,1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41.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Гуково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2672,4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2672,4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1772,0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1772,0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42.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Донецк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893,5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893,5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43.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Зверево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1255,1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1255,1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1077,7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1077,7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44.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Каменск-Шахтинский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103,1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103,1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369,9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369,9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45.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Новошахтинск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11492,2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11492,2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8453,4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8453,4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46.</w:t>
            </w: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Шахты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13731,3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13731,3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8635,0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8635,0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1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696" w:type="dxa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76" w:type="dxa"/>
            <w:gridSpan w:val="2"/>
            <w:hideMark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218212,0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218212,0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141944,8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141944,8</w:t>
            </w:r>
          </w:p>
        </w:tc>
        <w:tc>
          <w:tcPr>
            <w:tcW w:w="7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2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8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39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2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Комплектование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книжных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фондов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библиотек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образований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28,8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28,8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Аксайский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32,7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Багаевский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Белокалитвин-ский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30,1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30,1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33,4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33,4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33,4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33,4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Боковский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Верхнедонской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Веселовский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Волгодонской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Дубовский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Егорлыкский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Заветинский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Зерноградский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17,0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17,0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18,9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18,9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18,9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18,9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Зимовниковский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11,8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11,8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Кагальницкий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Каменский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14,4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14,4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16,0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16,0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16,0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16,0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Кашарский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Константинов-ский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Красносулинский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23,6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23,6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26,2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26,2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26,2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26,2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19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Куйбышевский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20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Мартыновский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21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Матвеево-Курганский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22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Миллеровский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20,9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23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Милютинский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24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Морозовский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25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Мясниковский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14,5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26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Неклиновский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26,2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29,1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29,1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29,1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29,1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27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Обливский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28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Октябрьский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22,2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22,2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24,7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24,7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24,7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24,7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29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Орловский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11,8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11,8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30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Песчанокопский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31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Пролетарский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32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Ремонтненский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33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Родионово-Несветайский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34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Сальский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32,7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35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Семикаракорский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15,7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36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Советский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2,6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2,6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2,9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2,9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2,9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2,9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37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Тарасовский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9,2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9,2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10,2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38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Тацинский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11,8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11,8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13,1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39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Усть-Донецкий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40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Целинский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41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Цимлянский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42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Чертковский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10,5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43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Шолоховский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8,7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44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Азов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24,9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24,9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27,6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45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Батайск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36,6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36,6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40,7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40,7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40,7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40,7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46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Волгодонск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52,3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52,3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58,2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58,2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58,2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58,2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47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Гуково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19,6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19,6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21,8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48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Донецк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15,7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15,7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49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Зверево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7,3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50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Каменск-Шахтинский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28,8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28,8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32,0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51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Новочеркасск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53,7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53,7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59,6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59,6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59,6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59,6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52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Новошахтинск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34,0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34,0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53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Ростов-на-Дону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341,3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341,3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379,8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379,8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504C7B" w:rsidRDefault="00B21164" w:rsidP="004D2B13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504C7B">
              <w:rPr>
                <w:rFonts w:eastAsia="Calibri"/>
                <w:spacing w:val="-10"/>
                <w:kern w:val="2"/>
                <w:lang w:eastAsia="en-US"/>
              </w:rPr>
              <w:t>379,8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379,8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54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Таганрог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78,5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78,5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87,2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87,2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87,2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87,2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55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Шахты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73,3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73,3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81,4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81,4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81,4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81,4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931CD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1308,6</w:t>
            </w:r>
          </w:p>
        </w:tc>
        <w:tc>
          <w:tcPr>
            <w:tcW w:w="915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3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1308,6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1454,0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1" w:type="dxa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1454,0</w:t>
            </w:r>
          </w:p>
        </w:tc>
        <w:tc>
          <w:tcPr>
            <w:tcW w:w="807" w:type="dxa"/>
            <w:gridSpan w:val="3"/>
            <w:hideMark/>
          </w:tcPr>
          <w:p w:rsidR="00B21164" w:rsidRPr="00AA599B" w:rsidRDefault="00B21164" w:rsidP="004D2B13">
            <w:pPr>
              <w:ind w:left="-57" w:right="-57"/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915EB6" w:rsidRDefault="00B21164" w:rsidP="004D2B13">
            <w:pPr>
              <w:ind w:left="-57" w:right="-57"/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915EB6">
              <w:rPr>
                <w:rFonts w:eastAsia="Calibri"/>
                <w:spacing w:val="-10"/>
                <w:kern w:val="2"/>
                <w:lang w:eastAsia="en-US"/>
              </w:rPr>
              <w:t>1454,0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1454,0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snapToGrid w:val="0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повышения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заработной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платы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педагогическим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работникам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учреждений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дополнительного</w:t>
            </w:r>
            <w:r w:rsidR="005F7669" w:rsidRPr="00AA599B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snapToGrid w:val="0"/>
                <w:kern w:val="2"/>
                <w:lang w:eastAsia="en-US"/>
              </w:rPr>
              <w:t>образования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Егорлыкский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40,9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Кагальницкий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480,5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480,5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3.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Кашарский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141,9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141,9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Красносулинский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17,8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17,8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Миллеровский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905,8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905,8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6.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Милютинский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550,1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550,1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7.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Мясниковский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238,4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238,4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8.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Обливский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70,3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70,3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9.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Орловский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140,2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140,2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10.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Пролетарский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75,8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75,8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11.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Шолоховский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28,9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12.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Батайск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703,0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703,0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13.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Гуково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161,7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161,7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14.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Донецк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1488,2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1488,2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15.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Зверево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224,0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224,0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16.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Новошахтинск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284,1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284,1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17.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г.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Шахты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1110,3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1110,3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765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6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6661,9</w:t>
            </w:r>
          </w:p>
        </w:tc>
        <w:tc>
          <w:tcPr>
            <w:tcW w:w="9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6661,9</w:t>
            </w:r>
          </w:p>
        </w:tc>
        <w:tc>
          <w:tcPr>
            <w:tcW w:w="774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gridSpan w:val="5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2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0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8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21164" w:rsidRPr="00AA599B" w:rsidTr="00915EB6">
        <w:trPr>
          <w:cantSplit/>
        </w:trPr>
        <w:tc>
          <w:tcPr>
            <w:tcW w:w="14966" w:type="dxa"/>
            <w:gridSpan w:val="36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Субсидия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на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приобретение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основных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средств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для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муниципальных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учреждений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культуры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AA599B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Морозовский</w:t>
            </w:r>
            <w:r w:rsidR="005F7669" w:rsidRPr="00AA599B">
              <w:rPr>
                <w:rFonts w:eastAsia="Calibri"/>
                <w:kern w:val="2"/>
                <w:lang w:eastAsia="en-US"/>
              </w:rPr>
              <w:t xml:space="preserve"> </w:t>
            </w:r>
            <w:r w:rsidRPr="00AA599B">
              <w:rPr>
                <w:rFonts w:eastAsia="Calibri"/>
                <w:kern w:val="2"/>
                <w:lang w:eastAsia="en-US"/>
              </w:rPr>
              <w:t>район</w:t>
            </w:r>
          </w:p>
        </w:tc>
        <w:tc>
          <w:tcPr>
            <w:tcW w:w="805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903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8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9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1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2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15EB6" w:rsidRPr="00AA599B" w:rsidTr="00EB01FA">
        <w:trPr>
          <w:cantSplit/>
        </w:trPr>
        <w:tc>
          <w:tcPr>
            <w:tcW w:w="509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717" w:type="dxa"/>
            <w:gridSpan w:val="3"/>
            <w:hideMark/>
          </w:tcPr>
          <w:p w:rsidR="00B21164" w:rsidRPr="00AA599B" w:rsidRDefault="00B21164" w:rsidP="004D2B1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Итого</w:t>
            </w:r>
          </w:p>
        </w:tc>
        <w:tc>
          <w:tcPr>
            <w:tcW w:w="805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7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6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903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824" w:type="dxa"/>
            <w:gridSpan w:val="6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99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1" w:type="dxa"/>
            <w:gridSpan w:val="3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3" w:type="dxa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0" w:type="dxa"/>
            <w:gridSpan w:val="2"/>
            <w:hideMark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52" w:type="dxa"/>
            <w:gridSpan w:val="3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3" w:type="dxa"/>
            <w:gridSpan w:val="2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6" w:type="dxa"/>
          </w:tcPr>
          <w:p w:rsidR="00B21164" w:rsidRPr="00AA599B" w:rsidRDefault="00B21164" w:rsidP="004D2B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A599B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2D0E47" w:rsidRPr="005F7669" w:rsidRDefault="002D0E47" w:rsidP="004D2B13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Приложение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№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11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к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программе</w:t>
      </w:r>
    </w:p>
    <w:p w:rsidR="002D0E47" w:rsidRPr="005F7669" w:rsidRDefault="002D0E47" w:rsidP="004D2B1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Ростовской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области</w:t>
      </w:r>
    </w:p>
    <w:p w:rsidR="002D0E47" w:rsidRPr="005F7669" w:rsidRDefault="002D0E47" w:rsidP="004D2B13">
      <w:pPr>
        <w:tabs>
          <w:tab w:val="left" w:pos="10621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  <w:lang w:eastAsia="en-US"/>
        </w:rPr>
        <w:t>«Развитие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культуры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и</w:t>
      </w:r>
      <w:r w:rsidR="005F7669" w:rsidRPr="005F7669">
        <w:rPr>
          <w:kern w:val="2"/>
          <w:sz w:val="28"/>
          <w:szCs w:val="28"/>
          <w:lang w:eastAsia="en-US"/>
        </w:rPr>
        <w:t xml:space="preserve"> </w:t>
      </w:r>
      <w:r w:rsidRPr="005F7669">
        <w:rPr>
          <w:kern w:val="2"/>
          <w:sz w:val="28"/>
          <w:szCs w:val="28"/>
          <w:lang w:eastAsia="en-US"/>
        </w:rPr>
        <w:t>туризма»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1770"/>
      <w:bookmarkEnd w:id="2"/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ПЕРЕЧЕНЬ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1164" w:rsidRPr="005F7669" w:rsidRDefault="00B21164" w:rsidP="004D2B1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kern w:val="2"/>
          <w:sz w:val="28"/>
          <w:szCs w:val="28"/>
        </w:rPr>
        <w:t>инвестиционных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проектов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(объектов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капитального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строительства,</w:t>
      </w:r>
      <w:r w:rsidR="005F7669" w:rsidRPr="005F7669">
        <w:rPr>
          <w:kern w:val="2"/>
          <w:sz w:val="28"/>
          <w:szCs w:val="28"/>
        </w:rPr>
        <w:t xml:space="preserve"> </w:t>
      </w:r>
      <w:r w:rsidR="004C4DF3">
        <w:rPr>
          <w:kern w:val="2"/>
          <w:sz w:val="28"/>
          <w:szCs w:val="28"/>
        </w:rPr>
        <w:br/>
      </w:r>
      <w:r w:rsidRPr="005F7669">
        <w:rPr>
          <w:kern w:val="2"/>
          <w:sz w:val="28"/>
          <w:szCs w:val="28"/>
        </w:rPr>
        <w:t>реконструкции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и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капитального</w:t>
      </w:r>
      <w:r w:rsidR="005F7669" w:rsidRPr="005F7669">
        <w:rPr>
          <w:kern w:val="2"/>
          <w:sz w:val="28"/>
          <w:szCs w:val="28"/>
        </w:rPr>
        <w:t xml:space="preserve"> </w:t>
      </w:r>
      <w:r w:rsidRPr="005F7669">
        <w:rPr>
          <w:kern w:val="2"/>
          <w:sz w:val="28"/>
          <w:szCs w:val="28"/>
        </w:rPr>
        <w:t>ремонта,</w:t>
      </w:r>
      <w:r w:rsidR="004C4DF3">
        <w:rPr>
          <w:kern w:val="2"/>
          <w:sz w:val="28"/>
          <w:szCs w:val="28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находящихся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собственности)</w:t>
      </w:r>
    </w:p>
    <w:p w:rsidR="00B21164" w:rsidRPr="005F7669" w:rsidRDefault="00B21164" w:rsidP="004D2B1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73"/>
        <w:gridCol w:w="1974"/>
        <w:gridCol w:w="2230"/>
        <w:gridCol w:w="2907"/>
        <w:gridCol w:w="1078"/>
        <w:gridCol w:w="1050"/>
        <w:gridCol w:w="1050"/>
        <w:gridCol w:w="655"/>
        <w:gridCol w:w="938"/>
        <w:gridCol w:w="805"/>
        <w:gridCol w:w="938"/>
        <w:gridCol w:w="671"/>
      </w:tblGrid>
      <w:tr w:rsidR="00B21164" w:rsidRPr="00566EC9" w:rsidTr="00F475E3">
        <w:trPr>
          <w:tblCellSpacing w:w="5" w:type="nil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Наименование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инвестиционного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  <w:highlight w:val="yellow"/>
              </w:rPr>
            </w:pPr>
            <w:r w:rsidRPr="00566EC9">
              <w:rPr>
                <w:kern w:val="2"/>
                <w:sz w:val="24"/>
                <w:szCs w:val="24"/>
              </w:rPr>
              <w:t>проекта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Номер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дата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положительного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заключения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государственной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(негосударственной)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экспертизы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Источник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Объем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7D193E">
              <w:rPr>
                <w:spacing w:val="-4"/>
                <w:kern w:val="2"/>
                <w:sz w:val="24"/>
                <w:szCs w:val="24"/>
              </w:rPr>
              <w:t>расходов</w:t>
            </w:r>
            <w:r w:rsidR="007D193E" w:rsidRPr="007D193E">
              <w:rPr>
                <w:spacing w:val="-4"/>
                <w:kern w:val="2"/>
                <w:sz w:val="24"/>
                <w:szCs w:val="24"/>
              </w:rPr>
              <w:t>,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Pr="00566EC9">
              <w:rPr>
                <w:kern w:val="2"/>
                <w:sz w:val="24"/>
                <w:szCs w:val="24"/>
              </w:rPr>
              <w:br/>
              <w:t>(тыс.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рублей)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7D193E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 xml:space="preserve">В </w:t>
            </w:r>
            <w:r w:rsidR="00B21164" w:rsidRPr="00566EC9">
              <w:rPr>
                <w:kern w:val="2"/>
                <w:sz w:val="24"/>
                <w:szCs w:val="24"/>
              </w:rPr>
              <w:t>том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B21164" w:rsidRPr="00566EC9">
              <w:rPr>
                <w:kern w:val="2"/>
                <w:sz w:val="24"/>
                <w:szCs w:val="24"/>
              </w:rPr>
              <w:t>числе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B21164" w:rsidRPr="00566EC9">
              <w:rPr>
                <w:kern w:val="2"/>
                <w:sz w:val="24"/>
                <w:szCs w:val="24"/>
              </w:rPr>
              <w:t>по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B21164" w:rsidRPr="00566EC9">
              <w:rPr>
                <w:kern w:val="2"/>
                <w:sz w:val="24"/>
                <w:szCs w:val="24"/>
              </w:rPr>
              <w:t>годам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B21164" w:rsidRPr="00566EC9">
              <w:rPr>
                <w:kern w:val="2"/>
                <w:sz w:val="24"/>
                <w:szCs w:val="24"/>
              </w:rPr>
              <w:t>реализации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государственной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программы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21164" w:rsidRPr="00566EC9" w:rsidTr="00F475E3">
        <w:trPr>
          <w:tblCellSpacing w:w="5" w:type="nil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3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color w:val="000000"/>
                <w:kern w:val="2"/>
                <w:sz w:val="24"/>
                <w:szCs w:val="24"/>
              </w:rPr>
              <w:t>2014</w:t>
            </w:r>
            <w:r w:rsidR="005F7669" w:rsidRPr="00566EC9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color w:val="000000"/>
                <w:kern w:val="2"/>
                <w:sz w:val="24"/>
                <w:szCs w:val="24"/>
              </w:rPr>
              <w:t>2015</w:t>
            </w:r>
          </w:p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color w:val="000000"/>
                <w:kern w:val="2"/>
                <w:sz w:val="24"/>
                <w:szCs w:val="24"/>
              </w:rPr>
              <w:t>2016</w:t>
            </w:r>
            <w:r w:rsidRPr="00566EC9">
              <w:rPr>
                <w:color w:val="000000"/>
                <w:kern w:val="2"/>
                <w:sz w:val="24"/>
                <w:szCs w:val="24"/>
              </w:rPr>
              <w:br/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color w:val="000000"/>
                <w:kern w:val="2"/>
                <w:sz w:val="24"/>
                <w:szCs w:val="24"/>
              </w:rPr>
              <w:t>2017</w:t>
            </w:r>
            <w:r w:rsidR="005F7669" w:rsidRPr="00566EC9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color w:val="000000"/>
                <w:kern w:val="2"/>
                <w:sz w:val="24"/>
                <w:szCs w:val="24"/>
              </w:rPr>
              <w:t>2018</w:t>
            </w:r>
            <w:r w:rsidR="005F7669" w:rsidRPr="00566EC9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2019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2020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B21164" w:rsidRPr="00566EC9" w:rsidRDefault="00B21164" w:rsidP="004D2B13">
      <w:pPr>
        <w:jc w:val="center"/>
        <w:rPr>
          <w:rFonts w:eastAsia="Calibri"/>
          <w:kern w:val="2"/>
          <w:sz w:val="2"/>
          <w:szCs w:val="2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66"/>
        <w:gridCol w:w="1982"/>
        <w:gridCol w:w="2243"/>
        <w:gridCol w:w="2900"/>
        <w:gridCol w:w="1060"/>
        <w:gridCol w:w="1060"/>
        <w:gridCol w:w="1060"/>
        <w:gridCol w:w="666"/>
        <w:gridCol w:w="930"/>
        <w:gridCol w:w="794"/>
        <w:gridCol w:w="933"/>
        <w:gridCol w:w="669"/>
        <w:gridCol w:w="6"/>
      </w:tblGrid>
      <w:tr w:rsidR="00B21164" w:rsidRPr="00566EC9" w:rsidTr="00566EC9">
        <w:trPr>
          <w:tblHeader/>
          <w:tblCellSpacing w:w="5" w:type="nil"/>
        </w:trPr>
        <w:tc>
          <w:tcPr>
            <w:tcW w:w="70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Государственная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программа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Ростовской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области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«Развитие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культуры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туризма»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467721,3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84745,5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361615,5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23000,0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326441,4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76827,8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231703,3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19550,0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из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неисполненные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расходные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обязательства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отчетного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финансового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7D193E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99795,4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99795,4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из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неиспользованные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средства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отчетного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финансового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41484,5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7917,7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30116,8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3450,0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314" w:type="dxa"/>
            <w:gridSpan w:val="11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Подпрограмма</w:t>
            </w:r>
            <w:r w:rsidR="005F7669" w:rsidRPr="00566EC9">
              <w:rPr>
                <w:b/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1.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7D193E">
              <w:rPr>
                <w:kern w:val="2"/>
                <w:sz w:val="24"/>
                <w:szCs w:val="24"/>
              </w:rPr>
              <w:t>«</w:t>
            </w:r>
            <w:r w:rsidRPr="00566EC9">
              <w:rPr>
                <w:kern w:val="2"/>
                <w:sz w:val="24"/>
                <w:szCs w:val="24"/>
              </w:rPr>
              <w:t>Развитие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культуры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туризма</w:t>
            </w:r>
            <w:r w:rsidR="007D193E">
              <w:rPr>
                <w:kern w:val="2"/>
                <w:sz w:val="24"/>
                <w:szCs w:val="24"/>
              </w:rPr>
              <w:t>»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Багаевский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3079,2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3079,2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2964,4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2964,4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114,8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114,8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Ажинов;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Ажинов,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Заярного,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6-2-1-5249-13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30.10.2013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350,1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350,1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Калинин,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Широкая,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54-в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6-2-1-5304-13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20.11.2013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5F7669" w:rsidP="004D2B13">
            <w:pPr>
              <w:tabs>
                <w:tab w:val="center" w:pos="348"/>
              </w:tabs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B21164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Карповка;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Карповка,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Зеленая,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6-2-1-5305-13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20.11.2013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Белянин,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Пролетарская,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27-в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6-2-1-5838-14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136,4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131,3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Спартака,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106-б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6-2-1-5837-14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198,9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198,9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191,5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Федулов,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16-а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6-2-1-5839-14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135,4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130,3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Кудинов,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Школьная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6-2-1-4986-13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316,1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304,4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</w:p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Елкин,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ральный,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47-д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6-2-1-4980-13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258,1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248,5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6-2-1-5058-13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02.09.2013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118,1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Парковый,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6-2-1-5055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02.09.2013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267,3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267,3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257,4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257,4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(р-н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кладбища)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6-2-1-5057-13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02.09.2013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120E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9/1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6-2-1-4984-13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237,4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237,4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9/3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6-2-1-4983-13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168,1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Григория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Жовтоножко;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Тузлуков,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Григория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Жовтоножко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6-2-1-5056-13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02.09.2013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1941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гг.;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Манычская,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Широкая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6-2-1-4985-13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1941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гг.;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Манычская,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6-2-1-4981-13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1941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гг.;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Манычская,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Поповкина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6-2-1-4982-13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1941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гг.;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Арпачин,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6-2-1-4987-13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155,1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155,1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1941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гг.;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Багаевский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Арпачин,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Донская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6-2-1-4979-13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22.08.2013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121,3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Белокалитвин</w:t>
            </w:r>
            <w:r w:rsidR="005120E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12527,7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12527,7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11776,0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11776,0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2129" w:type="dxa"/>
            <w:vMerge w:val="restart"/>
          </w:tcPr>
          <w:p w:rsidR="005120E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муници-пального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Коксовского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Коксовый»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61-1-5-0048-13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18.01.2013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12527,7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12527,7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11776,0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11776,0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Верхнедонской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14788,5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14788,5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14256,1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14256,1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здания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учреждения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Верхне-донского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«Межпосе-ленческий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станицы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Казанской»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61-1-3-3839-08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14.03.2008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14788,5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14788,5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14256,1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14256,1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Боковский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425,2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425,2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01110019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Краснозо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ринский,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Приозерная,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Боковского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области»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6-2-1-0593-10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19.05.2010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425,2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425,2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Зерноградский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3961,5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3961,5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3498,0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3498,0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463,5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463,5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«Монумент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Трех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солдат»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адресом: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Мечетинская,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31г,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парке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Мечетинская,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31д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3-6-1-0017-14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17.02.2014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3961,5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3961,5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3498,0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3498,0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463,5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463,5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13199,0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7940,5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5258,5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12278,9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7559,3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4719,6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920,1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381,2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538,9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Камышев,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Камышевского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6-2-1-0071-10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821,4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821,4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782,0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782,0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P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ул.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Кирова,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63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«А»,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Савоськин,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Савоськинского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6-2-1-0110-10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16.04.2010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898,2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898,2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855,1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855,1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(20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паднее)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жилого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Цент-ральная,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Майкопский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</w:t>
            </w:r>
            <w:r w:rsidR="00882BF8">
              <w:rPr>
                <w:rFonts w:eastAsia="Calibri"/>
                <w:kern w:val="2"/>
                <w:sz w:val="24"/>
                <w:szCs w:val="24"/>
                <w:lang w:eastAsia="en-US"/>
              </w:rPr>
              <w:t>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6-2-1-0111-10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16.04.2010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308,2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308,2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(20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паднее)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жилого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Крас-нокутянская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6-2-1-0112-10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16.04.2010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(50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восточнее)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здания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6-2-1-0109-10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2375,7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2375,7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2261,7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2261,7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(300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метров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севернее)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Байков,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Гашунского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6-2-1-0067-10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Байков,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Гашунского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6-2-1-0068-10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928,4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928,4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883,8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883,8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Красно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степной,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Кировского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6-2-1-0069-10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832,4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832,4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792,4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792,4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32.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Хуторской,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Кировского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6-2-1-0070-10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964,1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964,1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917,8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917,8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(500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метров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восточнее)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Новога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шунский,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6-2-1-0073-10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34.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Марченков,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ул.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Победы,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22</w:t>
            </w:r>
            <w:r w:rsidR="005F7669"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</w:t>
            </w:r>
            <w:r w:rsidRPr="006042C0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«а»,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6-2-1-0077-10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35.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(200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метров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северо-восточнее)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6-2-1-0075-10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Отечест-венной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Нариманов,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Школьная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17«А»,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6-2-1-0076-10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16.03.2010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(бронзовая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скульптура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«Солдат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автоматом»)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Ковыльная,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16А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3-6-1-0016-14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1598,7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1598,7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196,7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196,7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Глубокий,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Садовая,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3-6-1-0098-14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07.03.2014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927,1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927,1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882,5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882,5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39.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(бронзовая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скульптура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«Солдат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знаменем»)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Зимовники</w:t>
            </w:r>
            <w:r w:rsidR="00BB0590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метров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южнее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6042C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Кольцевой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3-6-1-0015-14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1467,7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1467,7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1287,1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1287,1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180,6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180,6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Плотников,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Мира,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3-6-1-0099-14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07.03.2014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516,5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516,5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491,6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491,6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24,9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24,9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41.</w:t>
            </w:r>
          </w:p>
        </w:tc>
        <w:tc>
          <w:tcPr>
            <w:tcW w:w="2129" w:type="dxa"/>
            <w:vMerge w:val="restart"/>
          </w:tcPr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Зимовниковский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6042C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Ильичев,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Лодянова,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19Б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3-6-1-0014-14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748,5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748,5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656,4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656,4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92,1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1323,2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1323,2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42.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захоронения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героев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Вяжа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6-2-1-0244-10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43.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«Родина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Мать»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Верхне-макеевка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Верхнемакеев</w:t>
            </w:r>
            <w:r w:rsidR="000F468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6-2-1-0328-10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Большая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Садовая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Поповка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6-2-1-0376-10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45.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Каменка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Поповского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6-2-1-0377-10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46.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Дибровый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Поповского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6-2-1-0375-10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47.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Россошь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6-2-1-0242-10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48.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Первомайское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6-2-1-0247-10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49.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Школьная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Инду-стриальном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6-2-1-0243-10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50.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</w:t>
            </w:r>
            <w:r w:rsidR="00FE7F53">
              <w:rPr>
                <w:rFonts w:eastAsia="Calibri"/>
                <w:kern w:val="2"/>
                <w:sz w:val="24"/>
                <w:szCs w:val="24"/>
                <w:lang w:eastAsia="en-US"/>
              </w:rPr>
              <w:t>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Молодежная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Вишнёвка,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Фомино-Свечни-ковского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6-2-1-0248-10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09.04.2010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138,6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138,6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51.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Верхне-свечниково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Верхнесвеч-никовского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6-2-1-0246-10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09.04.2010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52.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Подтел</w:t>
            </w:r>
            <w:r w:rsidR="000F468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Калашников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Верхнесвечников-ского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6-2-1-0250-10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воинам-освободи-телям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Школьной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Теплые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Ключи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Верхнесвечни-ковского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6-2-1-0245-10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09.04.2010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Верхнегреково</w:t>
            </w:r>
            <w:r w:rsidR="005920E6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Школьная,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Киевского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6-2-1-0326-10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6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6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55.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Верхнегреково</w:t>
            </w:r>
            <w:r w:rsidR="005920E6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Молодежная,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Киевского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6-2-1-0327-10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56.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Второй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Киевский,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Победы,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Киевского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6-2-1-0329-10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12.04.2010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9542,5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6176,6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3365,9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8998,7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5824,7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3174,0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351,9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191,9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57.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обл.,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Матвеево-Курган-ский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Новони</w:t>
            </w:r>
            <w:r w:rsidR="000F468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колаевка,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1-6-1-0258-13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07.05.2013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433,6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433,6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408,9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408,9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58.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обл.,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Матвеево-Курган-ский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Авило-Успенка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1-6-1-0257-13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07.05.2013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342,3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342,3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59.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Новоанд-риановка,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Победы,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3-6-1-1298-13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19.06.2013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597,0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597,0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563,0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563,0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60.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</w:t>
            </w:r>
            <w:r w:rsidR="0096290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</w:t>
            </w:r>
            <w:r w:rsidR="00962905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Марьевка,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запад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</w:t>
            </w:r>
            <w:r w:rsidR="000F468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майский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3-6-1-1297-13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19.06.2013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455,0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455,0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429,1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429,1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61.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«Якорь»,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Матвеев-Курган,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4,2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запад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3-6-1-1295-13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19.07.2013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1453,4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1453,4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1370,6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1370,6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62.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БТР-70,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Матвеев-Курган</w:t>
            </w:r>
            <w:r w:rsidR="0093097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Агроно-мическая,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парк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3-6-1-1299-13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19.06.2013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447,6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447,6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63.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«Солдат»,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Курган,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юго-восток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Пятилетка,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3-6-1-1296-13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19.07.2013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2427,0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2427,0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2288,7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2288,7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138,3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138,3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64.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Бумажник,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северо-запад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Заречная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6-2-1-5658-13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250,8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236,5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65.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«Женщина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–мать»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Староротовка,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юг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Степная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6-2-1-5657-13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2272,9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2272,9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2143,3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2143,3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129,6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129,6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66.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Сухоре-ченский,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северо-запад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Береговой,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6-2-1-5659-13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355,1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355,1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334,9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334,9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67.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Соколовка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кладбище)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запад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</w:t>
            </w:r>
            <w:r w:rsidR="000F4685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ральная,45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6-2-1-5660-13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141,6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141,6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133,5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133,5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68.</w:t>
            </w:r>
          </w:p>
        </w:tc>
        <w:tc>
          <w:tcPr>
            <w:tcW w:w="2129" w:type="dxa"/>
            <w:vMerge w:val="restart"/>
          </w:tcPr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Дараганов,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0F4685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северо-восток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Приш-кольный,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Матвеево-Курганский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6-2-1-5661-13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325,8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325,8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5318,6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5318,6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4701,3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4701,3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617,3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комплекса,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Александ-ровский,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3-6-1-1068-13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483,2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483,2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427,1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56,1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70.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комплекса,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Леонов,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Шолохова,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3-6-1-1066-13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440,9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440,9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57,9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71.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комплекса,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Синяпкин,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Садовая,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3-6-1-1067-13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27.12.2013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443,1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443,1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391,7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391,7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51,4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72.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обелиска-стелы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память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годы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</w:t>
            </w:r>
            <w:r w:rsidR="00771C73">
              <w:rPr>
                <w:rFonts w:eastAsia="Calibri"/>
                <w:kern w:val="2"/>
                <w:sz w:val="24"/>
                <w:szCs w:val="24"/>
                <w:lang w:eastAsia="en-US"/>
              </w:rPr>
              <w:t>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Черноморова,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№16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3-6-1-0131-14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1714,6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1714,6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1515,7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1515,7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198,9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198,9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невернув-шимся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обливчанам,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</w:t>
            </w:r>
            <w:r w:rsidR="00771C73">
              <w:rPr>
                <w:rFonts w:eastAsia="Calibri"/>
                <w:kern w:val="2"/>
                <w:sz w:val="24"/>
                <w:szCs w:val="24"/>
                <w:lang w:eastAsia="en-US"/>
              </w:rPr>
              <w:t>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3-6-1-0130-14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890,7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890,7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787,3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787,3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74.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братской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боях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освобождение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Караичевского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фашистских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захватчиков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рас-положенной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Паршин,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Садовая,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3-6-1-0127-14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350,2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350,2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309,5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братской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павших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боях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освобождение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Караичевского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фашистских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захватчиков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рас-положенной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Сосновый,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Казачья,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3-6-1-0128-14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328,8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328,8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290,6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290,6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76.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захоронения,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Обливский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Каштановский,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Вишневый,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3-6-1-0129-14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609,2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609,2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538,5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538,5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70,7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924,2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924,2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846,5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846,5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Кривянская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Кривянского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61-1-6-0123-08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27.03.2008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257,0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78.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Новоза-рянский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Мок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рологского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(с)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области»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61-1-6-0528-08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13.05.2008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152,5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152,5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79.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Бахмутовка,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Артемовского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61-1-6-0449-09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29.09.2009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380,8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380,8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348,8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348,8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80.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Керчик-Савров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Керчикского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6-2-1-4958-13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13.08.2013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Песчанокопский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3755,4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3755,4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3526,3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3526,3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229,1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229,1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81.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Выборочный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памятника-обелиска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Песчано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копское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Песчанокопского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3-6-1-0187-14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16.05.2014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3755,4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3755,4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3526,3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3526,3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229,1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229,1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Ремонтненский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714,3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714,3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683,6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683,6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82.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односельчанам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Гражданской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Первомайское,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Первомайского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Ремонтненского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44.07.СД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07.09.2007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714,3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714,3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683,6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683,6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Сальский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1507,9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1507,9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83.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Выборочный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Маныч,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Сальского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6-2-1-0571-11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23.12.2011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1507,9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1507,9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Семикаракорский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556,6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556,6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84.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Обелиска-мемориала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Семикаракорск,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поселения,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3-6-1-1292-13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01.07.2013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601,1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556,6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556,6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Тарасовский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3259,8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3259,8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256,7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256,7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85.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воинов-освободителей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Красновка»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им.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Героев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Советского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Союза,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перрон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ж/д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Красновка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3-6-1-0278-13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12.03.2013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3516,5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3259,8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3259,8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256,7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256,7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Тацинский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3977,1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3699,6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3778,2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3514,6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198,9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185,0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86.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комплекса,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посвященного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парковой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зоне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Ермаковской,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Тацинский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1070-2007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16.08.2007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87.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Сорев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нования,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Тацинской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Тацинского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Р61-3-6-1-0693-14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04.07.2014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3699,6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3699,6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3514,6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185,0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185,0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Целинский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4903,8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4903,8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4634,1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4634,1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269,7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269,7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88.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воинам</w:t>
            </w:r>
            <w:r w:rsidR="00E759D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Целинский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Целина,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Ленина</w:t>
            </w:r>
            <w:r w:rsidR="00E759D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3-6-1-0442-13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23.10.2013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4903,8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4903,8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4634,1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4634,1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269,7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269,7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16850,1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3385,0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13465,1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15910,3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3225,9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12684,4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939,8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159,1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780,7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89.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объекта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прилегающей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Михайлово-Александровка,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3-6-1-5613-13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16.08.2013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3385,0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3385,0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3225,9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3225,9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159,1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159,1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90.</w:t>
            </w:r>
          </w:p>
        </w:tc>
        <w:tc>
          <w:tcPr>
            <w:tcW w:w="2129" w:type="dxa"/>
            <w:vMerge w:val="restart"/>
          </w:tcPr>
          <w:p w:rsidR="00E759DA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площади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Победы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расположенным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мемориальным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комплексом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«Скорбящая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мать»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Пет</w:t>
            </w:r>
            <w:r w:rsidR="00E759DA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ровского</w:t>
            </w:r>
            <w:r w:rsidR="00E759D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71-а</w:t>
            </w:r>
            <w:r w:rsidR="00E759D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61-3-6-1-0159-14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4595,9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4595,9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4379,9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4379,9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216,0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91.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объекта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«Братские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могилы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000001,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000002»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прилегающей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Сохрановка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Р61-3-6-1-0248-14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11.04.2014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1802,9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1802,9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1570,3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1570,3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232,6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232,6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92.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объекта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прилегающей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Кутейниково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Р-61-3-6-1-0210-14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31.03.2014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1573,8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1573,8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93.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объекта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прилегающей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Семено-Камышенская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Р-61-3-6-1-0363-14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07.05.2014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1984,1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1984,1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1890,8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1890,8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93,3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94.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объекта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обелиск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прилегающей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территорией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Шептуховка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Чертковского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Р-61-3-6-1-2423-13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26.11.2013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3430,8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3430,8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3269,6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3269,6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161,2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Батайск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2723,7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2723,7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2176,2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2176,2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95.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«Клятва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поколений»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Батайске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61-1-6-3284-08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13.03.2008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2723,7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2723,7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2176,2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2176,2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Зверево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651,8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651,8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546,2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105,6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105,6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96.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мемо-риального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ансамбля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«Воинам-освободителям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города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Зверево»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площади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Докукина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Зверево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6-2-1-0147-10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26.02.2010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369,7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369,7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97.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«Памятник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Герою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Советского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Союза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Докукину»,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Советской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Зверево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6-2-1-0148-10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26.02.2010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Каменск-Шахтинский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1419,0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1419,0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98.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мемориального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комплекса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площади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«Труда»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(памятные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плиты)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Каменск-Шахтинский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6-2-1-4957-13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13.08.2013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1419,0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1419,0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1163,6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255,4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Новочеркасск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30225,4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1757,5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28467,9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22669,0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1318,1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21350,9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7556,4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7117,0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99.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Капитальный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ремонт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реставрация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Триумфальной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арки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Западная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Платовский,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158)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3-6-1-0103-12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12.08.2012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1757,5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1757,5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1318,1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1318,1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100.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«Ремонтно-реставрационные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работы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Памятника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стелы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50-летию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Победы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войне,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расположенного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Новочеркасск,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мкр.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Донской</w:t>
            </w:r>
            <w:r w:rsidR="006326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Мелиховская,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4»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3-6-1-0010-14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3107,6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3107,6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2330,7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2330,7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776,9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776,9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101.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«Ремонтно-реставрационные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работы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освобождении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Новочеркасска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1943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Новочеркасск,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мкр.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Хотунок</w:t>
            </w:r>
            <w:r w:rsidR="0019175C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Гагарина,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46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9175C">
              <w:rPr>
                <w:rFonts w:eastAsia="Calibri"/>
                <w:kern w:val="2"/>
                <w:sz w:val="24"/>
                <w:szCs w:val="24"/>
                <w:lang w:eastAsia="en-US"/>
              </w:rPr>
              <w:t>«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="0019175C">
              <w:rPr>
                <w:rFonts w:eastAsia="Calibri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3-6-1-0012-14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2760,3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2760,3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2070,2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2070,2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690,1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690,1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102.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«Ремонтно-реставрационные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работы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Кургана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Славы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стелы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городами-героями,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находящимися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Но-вочеркасск,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Александровский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сад,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Пла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тоский</w:t>
            </w:r>
            <w:r w:rsidR="0019175C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9175C">
              <w:rPr>
                <w:rFonts w:eastAsia="Calibri"/>
                <w:kern w:val="2"/>
                <w:sz w:val="24"/>
                <w:szCs w:val="24"/>
                <w:lang w:eastAsia="en-US"/>
              </w:rPr>
              <w:t>«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</w:t>
            </w:r>
            <w:r w:rsidR="0019175C">
              <w:rPr>
                <w:rFonts w:eastAsia="Calibri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3-6-1-0011-14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6464,8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6464,8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4848,6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4848,6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1616,2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1616,2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103.</w:t>
            </w:r>
          </w:p>
        </w:tc>
        <w:tc>
          <w:tcPr>
            <w:tcW w:w="2129" w:type="dxa"/>
            <w:vMerge w:val="restart"/>
          </w:tcPr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«Ремонтно-реставрационные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работы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Мемориала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Братская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могила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воинов,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погибших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годы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Великой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Отечественной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войны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240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оди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ночных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захо</w:t>
            </w:r>
            <w:r w:rsidR="005B6412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ронений,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находящихся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5B6412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Новочеркасск,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Бабушкина,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63»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481D27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3-6-1-0013-14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25.03.2014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16135,2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16135,2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12101,4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12101,4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4033,8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4033,8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Аксайский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23000,0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23000,0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19550,0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19550,0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104.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Строительство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парковой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зоны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площадью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адресу: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Ростовская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область,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Аксайский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ст-ца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Старо-черкасская,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FF7BB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севера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D1CA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– </w:t>
            </w:r>
          </w:p>
          <w:p w:rsidR="00FF7BB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Береговая,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юга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D1CA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–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река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Дон,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востока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D1CA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–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FF7BB0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Малосадовая,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запада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D1CA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–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пристань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«Старо</w:t>
            </w:r>
            <w:r w:rsidR="005D1CA3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черкасская»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23000,0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23000,0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19550,0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19550,0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Белокалит</w:t>
            </w:r>
            <w:r w:rsidR="00FF7BB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винский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100961,5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100961,5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6063,8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6063,8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105.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Строительство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(г.</w:t>
            </w:r>
            <w:r w:rsidR="00FF7BB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Белая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Калитва,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микрорайон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«Заречный»,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FF7BB0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Кольцова)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570-14/РГЭ-3070/05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30.09.2014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100961,5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100961,5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6063,8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6063,8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Октябрьский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103609,5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103609,5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8711,8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8711,8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106.</w:t>
            </w:r>
          </w:p>
        </w:tc>
        <w:tc>
          <w:tcPr>
            <w:tcW w:w="2129" w:type="dxa"/>
            <w:vMerge w:val="restart"/>
          </w:tcPr>
          <w:p w:rsidR="00FF7BB0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Строительство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центра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культурного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развития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(пос.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Пер</w:t>
            </w:r>
            <w:r w:rsidR="00FF7BB0"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сиановский,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ул.</w:t>
            </w:r>
            <w:r w:rsidR="00FF7BB0">
              <w:rPr>
                <w:rFonts w:eastAsia="Calibri"/>
                <w:kern w:val="2"/>
                <w:sz w:val="24"/>
                <w:szCs w:val="24"/>
                <w:lang w:eastAsia="en-US"/>
              </w:rPr>
              <w:t> 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Школьная,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22)</w:t>
            </w:r>
          </w:p>
        </w:tc>
        <w:tc>
          <w:tcPr>
            <w:tcW w:w="2410" w:type="dxa"/>
            <w:vMerge w:val="restart"/>
          </w:tcPr>
          <w:p w:rsidR="00481D27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664-14/РГЭ-3134/05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14.11.2014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103609,5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103609,5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49897,7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8711,8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8711,8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Боковский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731,9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731,9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696,0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107.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Газификация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Каргинского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информационно-библиотечного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центра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станицы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Каргинской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Боковского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№</w:t>
            </w:r>
            <w:r w:rsidR="00481D27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1818/2009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от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24.08.2009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731,9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731,9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696,0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696,0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314" w:type="dxa"/>
            <w:gridSpan w:val="11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Подпрограмма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2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55638D">
              <w:rPr>
                <w:kern w:val="2"/>
                <w:sz w:val="24"/>
                <w:szCs w:val="24"/>
              </w:rPr>
              <w:t>«</w:t>
            </w:r>
            <w:r w:rsidRPr="00566EC9">
              <w:rPr>
                <w:kern w:val="2"/>
                <w:sz w:val="24"/>
                <w:szCs w:val="24"/>
              </w:rPr>
              <w:t>Туризм</w:t>
            </w:r>
            <w:r w:rsidR="0055638D">
              <w:rPr>
                <w:kern w:val="2"/>
                <w:sz w:val="24"/>
                <w:szCs w:val="24"/>
              </w:rPr>
              <w:t>»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г.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Азов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13873,3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13873,3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10460,5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10460,5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3412,8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3412,8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108.</w:t>
            </w: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Строительство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пешеходного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моста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через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Азовка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г.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Азове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(новое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строительство)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61-1-5-3994-08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27.02.2008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13873,3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13873,3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10460,5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10460,5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3412,8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3412,8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Волгодонской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20461,3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10081,0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10380,3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19718,0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9718,0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743,3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380,3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109.</w:t>
            </w:r>
          </w:p>
        </w:tc>
        <w:tc>
          <w:tcPr>
            <w:tcW w:w="2129" w:type="dxa"/>
            <w:vMerge w:val="restart"/>
          </w:tcPr>
          <w:p w:rsidR="00FF7BB0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Благоустройство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территории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сквера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«Романовский»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Набережной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Дон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ст.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Романовская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Волгодонского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61-1-5-0123-13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от</w:t>
            </w:r>
            <w:r w:rsidR="005F7669"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04.02.2013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20461,3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10081,0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10380,3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19718,0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9718,0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743,3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380,3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Шолоховский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69017,1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69017,1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64600,0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64600,0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4417,1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4417,1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110.</w:t>
            </w:r>
          </w:p>
        </w:tc>
        <w:tc>
          <w:tcPr>
            <w:tcW w:w="2129" w:type="dxa"/>
            <w:vMerge w:val="restart"/>
          </w:tcPr>
          <w:p w:rsidR="00FF7BB0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Благоустройство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центральной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части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в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ст.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Вешенской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Шолоховского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района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Ростовской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области.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Реконструкция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смотровой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площадки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размещение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мобильных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телескопических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раздвижных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трибун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№</w:t>
            </w:r>
            <w:r w:rsidR="00481D27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61-1-5-0434-14</w:t>
            </w:r>
          </w:p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от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22.09.2014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69017,1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69017,1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64600,0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64600,0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4417,1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4417,1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7" w:type="dxa"/>
            <w:gridSpan w:val="2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по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объектам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капитального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строительства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и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реконструкции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331654,6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23954,3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286340,0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23000,0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55638D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205024,5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20178,5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166935,7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19550,0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из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неисполненные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расходные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обязательства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отчетного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финансового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1639,7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84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99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55638D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99795,4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99795,4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из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неиспользованные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средства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отчетного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финансового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E67130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84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99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26834,7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3775,8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19608,9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3450,0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по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объектам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капитального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ремонта</w:t>
            </w:r>
          </w:p>
        </w:tc>
        <w:tc>
          <w:tcPr>
            <w:tcW w:w="2410" w:type="dxa"/>
            <w:vMerge w:val="restart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всего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136066,7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60791,2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75275,5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областной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121416,9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56649,3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64767,6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из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неисполненные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расходные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обязательства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отчетного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финансового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84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99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федеральный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="0055638D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из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них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неиспользованные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средства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отчетного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финансового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84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996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B21164" w:rsidRPr="00566EC9" w:rsidRDefault="00E67130" w:rsidP="004D2B1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</w:tr>
      <w:tr w:rsidR="00B21164" w:rsidRPr="00566EC9" w:rsidTr="00566EC9">
        <w:trPr>
          <w:gridAfter w:val="1"/>
          <w:wAfter w:w="6" w:type="dxa"/>
          <w:tblCellSpacing w:w="5" w:type="nil"/>
        </w:trPr>
        <w:tc>
          <w:tcPr>
            <w:tcW w:w="70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местный</w:t>
            </w:r>
            <w:r w:rsidR="005F7669" w:rsidRPr="00566EC9">
              <w:rPr>
                <w:kern w:val="2"/>
                <w:sz w:val="24"/>
                <w:szCs w:val="24"/>
              </w:rPr>
              <w:t xml:space="preserve"> </w:t>
            </w:r>
            <w:r w:rsidRPr="00566EC9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14649,8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4141,9</w:t>
            </w:r>
          </w:p>
        </w:tc>
        <w:tc>
          <w:tcPr>
            <w:tcW w:w="1134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6EC9">
              <w:rPr>
                <w:kern w:val="2"/>
                <w:sz w:val="24"/>
                <w:szCs w:val="24"/>
              </w:rPr>
              <w:t>10507,9</w:t>
            </w:r>
          </w:p>
        </w:tc>
        <w:tc>
          <w:tcPr>
            <w:tcW w:w="708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6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1" w:type="dxa"/>
          </w:tcPr>
          <w:p w:rsidR="00B21164" w:rsidRPr="00566EC9" w:rsidRDefault="00B21164" w:rsidP="004D2B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66EC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B21164" w:rsidRPr="005F7669" w:rsidRDefault="00B21164" w:rsidP="004D2B1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1.</w:t>
      </w:r>
      <w:r w:rsidR="00A0466C">
        <w:rPr>
          <w:rFonts w:eastAsia="Calibri"/>
          <w:kern w:val="2"/>
          <w:sz w:val="28"/>
          <w:szCs w:val="28"/>
          <w:lang w:eastAsia="en-US"/>
        </w:rPr>
        <w:t> </w:t>
      </w:r>
      <w:r w:rsidRPr="005F7669">
        <w:rPr>
          <w:rFonts w:eastAsia="Calibri"/>
          <w:kern w:val="2"/>
          <w:sz w:val="28"/>
          <w:szCs w:val="28"/>
          <w:lang w:eastAsia="en-US"/>
        </w:rPr>
        <w:t>Наименование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инвестиционного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проекта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указано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в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заключением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(негосударственной)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экспертизы.</w:t>
      </w:r>
    </w:p>
    <w:p w:rsidR="00B21164" w:rsidRPr="005F7669" w:rsidRDefault="00B21164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2.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Список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использованных</w:t>
      </w:r>
      <w:r w:rsidR="005F7669" w:rsidRPr="005F766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F7669">
        <w:rPr>
          <w:rFonts w:eastAsia="Calibri"/>
          <w:kern w:val="2"/>
          <w:sz w:val="28"/>
          <w:szCs w:val="28"/>
          <w:lang w:eastAsia="en-US"/>
        </w:rPr>
        <w:t>сокращений: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ВОВ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5F7669">
        <w:rPr>
          <w:rFonts w:eastAsia="Calibri"/>
          <w:kern w:val="2"/>
          <w:sz w:val="28"/>
          <w:szCs w:val="28"/>
          <w:lang w:eastAsia="en-US"/>
        </w:rPr>
        <w:t xml:space="preserve"> Великая Отечественная война;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г. – город;</w:t>
      </w:r>
    </w:p>
    <w:p w:rsidR="00060A25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га – гектар;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д. – дом;</w:t>
      </w:r>
    </w:p>
    <w:p w:rsidR="00060A25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ж/д – железнодорожный;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им.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5F7669">
        <w:rPr>
          <w:rFonts w:eastAsia="Calibri"/>
          <w:kern w:val="2"/>
          <w:sz w:val="28"/>
          <w:szCs w:val="28"/>
          <w:lang w:eastAsia="en-US"/>
        </w:rPr>
        <w:t xml:space="preserve"> имени;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мкр.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5F7669">
        <w:rPr>
          <w:rFonts w:eastAsia="Calibri"/>
          <w:kern w:val="2"/>
          <w:sz w:val="28"/>
          <w:szCs w:val="28"/>
          <w:lang w:eastAsia="en-US"/>
        </w:rPr>
        <w:t xml:space="preserve"> микрорайон;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обл. – область;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пер.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5F7669">
        <w:rPr>
          <w:rFonts w:eastAsia="Calibri"/>
          <w:kern w:val="2"/>
          <w:sz w:val="28"/>
          <w:szCs w:val="28"/>
          <w:lang w:eastAsia="en-US"/>
        </w:rPr>
        <w:t xml:space="preserve"> переулок;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пос. </w:t>
      </w:r>
      <w:r>
        <w:rPr>
          <w:rFonts w:eastAsia="Calibri"/>
          <w:kern w:val="2"/>
          <w:sz w:val="28"/>
          <w:szCs w:val="28"/>
          <w:lang w:eastAsia="en-US"/>
        </w:rPr>
        <w:t xml:space="preserve">(п.) </w:t>
      </w:r>
      <w:r w:rsidRPr="005F7669">
        <w:rPr>
          <w:rFonts w:eastAsia="Calibri"/>
          <w:kern w:val="2"/>
          <w:sz w:val="28"/>
          <w:szCs w:val="28"/>
          <w:lang w:eastAsia="en-US"/>
        </w:rPr>
        <w:t>– поселок;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пр. – проспект;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р. – река;</w:t>
      </w:r>
    </w:p>
    <w:p w:rsidR="00060A25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р-н – район;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с. – село;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сл. – слобода;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ст. </w:t>
      </w:r>
      <w:r>
        <w:rPr>
          <w:rFonts w:eastAsia="Calibri"/>
          <w:kern w:val="2"/>
          <w:sz w:val="28"/>
          <w:szCs w:val="28"/>
          <w:lang w:eastAsia="en-US"/>
        </w:rPr>
        <w:t>(</w:t>
      </w:r>
      <w:r w:rsidRPr="005F7669">
        <w:rPr>
          <w:rFonts w:eastAsia="Calibri"/>
          <w:kern w:val="2"/>
          <w:sz w:val="28"/>
          <w:szCs w:val="28"/>
          <w:lang w:eastAsia="en-US"/>
        </w:rPr>
        <w:t>ст-ца</w:t>
      </w:r>
      <w:r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Pr="005F7669">
        <w:rPr>
          <w:rFonts w:eastAsia="Calibri"/>
          <w:kern w:val="2"/>
          <w:sz w:val="28"/>
          <w:szCs w:val="28"/>
          <w:lang w:eastAsia="en-US"/>
        </w:rPr>
        <w:t>– станица;</w:t>
      </w:r>
    </w:p>
    <w:p w:rsidR="00060A25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>ул. – улица;</w:t>
      </w:r>
    </w:p>
    <w:p w:rsidR="00B21164" w:rsidRPr="005F7669" w:rsidRDefault="00060A25" w:rsidP="004D2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F7669">
        <w:rPr>
          <w:rFonts w:eastAsia="Calibri"/>
          <w:kern w:val="2"/>
          <w:sz w:val="28"/>
          <w:szCs w:val="28"/>
          <w:lang w:eastAsia="en-US"/>
        </w:rPr>
        <w:t xml:space="preserve">х.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5F7669">
        <w:rPr>
          <w:rFonts w:eastAsia="Calibri"/>
          <w:kern w:val="2"/>
          <w:sz w:val="28"/>
          <w:szCs w:val="28"/>
          <w:lang w:eastAsia="en-US"/>
        </w:rPr>
        <w:t xml:space="preserve"> хутор</w:t>
      </w:r>
      <w:r w:rsidR="00B21164" w:rsidRPr="005F7669">
        <w:rPr>
          <w:rFonts w:eastAsia="Calibri"/>
          <w:kern w:val="2"/>
          <w:sz w:val="28"/>
          <w:szCs w:val="28"/>
          <w:lang w:eastAsia="en-US"/>
        </w:rPr>
        <w:t>.».</w:t>
      </w: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B21164" w:rsidRPr="005F7669" w:rsidRDefault="00B21164" w:rsidP="004D2B13">
      <w:pPr>
        <w:rPr>
          <w:rFonts w:eastAsia="Calibri"/>
          <w:kern w:val="2"/>
          <w:sz w:val="28"/>
          <w:szCs w:val="28"/>
          <w:lang w:eastAsia="en-US"/>
        </w:rPr>
      </w:pPr>
    </w:p>
    <w:p w:rsidR="00F80E95" w:rsidRDefault="00F80E95" w:rsidP="004D2B13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80E95" w:rsidRDefault="00F80E95" w:rsidP="004D2B13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80E95" w:rsidRPr="004104B6" w:rsidRDefault="00F80E95" w:rsidP="004D2B13">
      <w:pPr>
        <w:tabs>
          <w:tab w:val="left" w:pos="9120"/>
        </w:tabs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Родионченко</w:t>
      </w:r>
    </w:p>
    <w:p w:rsidR="009C6BB5" w:rsidRPr="005F7669" w:rsidRDefault="009C6BB5" w:rsidP="004D2B13">
      <w:pPr>
        <w:rPr>
          <w:kern w:val="2"/>
          <w:sz w:val="28"/>
          <w:szCs w:val="28"/>
        </w:rPr>
      </w:pPr>
    </w:p>
    <w:sectPr w:rsidR="009C6BB5" w:rsidRPr="005F7669" w:rsidSect="002D0E47">
      <w:footerReference w:type="even" r:id="rId10"/>
      <w:footerReference w:type="default" r:id="rId11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38" w:rsidRDefault="00B35A38">
      <w:r>
        <w:separator/>
      </w:r>
    </w:p>
  </w:endnote>
  <w:endnote w:type="continuationSeparator" w:id="0">
    <w:p w:rsidR="00B35A38" w:rsidRDefault="00B3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71" w:rsidRDefault="003E56A1" w:rsidP="00E3172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4B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26D2">
      <w:rPr>
        <w:rStyle w:val="ab"/>
        <w:noProof/>
      </w:rPr>
      <w:t>2</w:t>
    </w:r>
    <w:r>
      <w:rPr>
        <w:rStyle w:val="ab"/>
      </w:rPr>
      <w:fldChar w:fldCharType="end"/>
    </w:r>
  </w:p>
  <w:p w:rsidR="00484B71" w:rsidRPr="00E31722" w:rsidRDefault="00484B71" w:rsidP="00E317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71" w:rsidRDefault="003E56A1" w:rsidP="00F44C4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4B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26D2">
      <w:rPr>
        <w:rStyle w:val="ab"/>
        <w:noProof/>
      </w:rPr>
      <w:t>1</w:t>
    </w:r>
    <w:r>
      <w:rPr>
        <w:rStyle w:val="ab"/>
      </w:rPr>
      <w:fldChar w:fldCharType="end"/>
    </w:r>
  </w:p>
  <w:p w:rsidR="00484B71" w:rsidRDefault="00484B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71" w:rsidRDefault="003E56A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4B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B71" w:rsidRDefault="00484B7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71" w:rsidRDefault="003E56A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4B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26D2">
      <w:rPr>
        <w:rStyle w:val="ab"/>
        <w:noProof/>
      </w:rPr>
      <w:t>43</w:t>
    </w:r>
    <w:r>
      <w:rPr>
        <w:rStyle w:val="ab"/>
      </w:rPr>
      <w:fldChar w:fldCharType="end"/>
    </w:r>
  </w:p>
  <w:p w:rsidR="00484B71" w:rsidRDefault="00484B71" w:rsidP="00F44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38" w:rsidRDefault="00B35A38">
      <w:r>
        <w:separator/>
      </w:r>
    </w:p>
  </w:footnote>
  <w:footnote w:type="continuationSeparator" w:id="0">
    <w:p w:rsidR="00B35A38" w:rsidRDefault="00B35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0E56"/>
    <w:multiLevelType w:val="hybridMultilevel"/>
    <w:tmpl w:val="5D28620E"/>
    <w:lvl w:ilvl="0" w:tplc="E6D86B5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64"/>
    <w:rsid w:val="00003B0D"/>
    <w:rsid w:val="000067D7"/>
    <w:rsid w:val="000114CF"/>
    <w:rsid w:val="00036E93"/>
    <w:rsid w:val="00042414"/>
    <w:rsid w:val="000437CB"/>
    <w:rsid w:val="000553CB"/>
    <w:rsid w:val="00055658"/>
    <w:rsid w:val="00060A25"/>
    <w:rsid w:val="000676A6"/>
    <w:rsid w:val="000676E0"/>
    <w:rsid w:val="00071C59"/>
    <w:rsid w:val="00072471"/>
    <w:rsid w:val="00073812"/>
    <w:rsid w:val="000813B6"/>
    <w:rsid w:val="0009212F"/>
    <w:rsid w:val="000A1D2A"/>
    <w:rsid w:val="000A6888"/>
    <w:rsid w:val="000B1E8F"/>
    <w:rsid w:val="000B4EB6"/>
    <w:rsid w:val="000C52A2"/>
    <w:rsid w:val="000D08B2"/>
    <w:rsid w:val="000D157C"/>
    <w:rsid w:val="000E1E20"/>
    <w:rsid w:val="000E5F10"/>
    <w:rsid w:val="000F000B"/>
    <w:rsid w:val="000F06A4"/>
    <w:rsid w:val="000F4685"/>
    <w:rsid w:val="0010321F"/>
    <w:rsid w:val="00106390"/>
    <w:rsid w:val="001157AE"/>
    <w:rsid w:val="001220F1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175C"/>
    <w:rsid w:val="0019306B"/>
    <w:rsid w:val="001969E4"/>
    <w:rsid w:val="001A0C17"/>
    <w:rsid w:val="001A1B4E"/>
    <w:rsid w:val="001A49DD"/>
    <w:rsid w:val="001A7BFD"/>
    <w:rsid w:val="001B09B0"/>
    <w:rsid w:val="001B592D"/>
    <w:rsid w:val="001B61C1"/>
    <w:rsid w:val="001C1398"/>
    <w:rsid w:val="001E7D7F"/>
    <w:rsid w:val="001F5743"/>
    <w:rsid w:val="002015E3"/>
    <w:rsid w:val="00201FA8"/>
    <w:rsid w:val="00203618"/>
    <w:rsid w:val="002043C1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4AE0"/>
    <w:rsid w:val="0027683B"/>
    <w:rsid w:val="002800EA"/>
    <w:rsid w:val="00281A8D"/>
    <w:rsid w:val="00290E92"/>
    <w:rsid w:val="002931CD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0E47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55C1E"/>
    <w:rsid w:val="00361865"/>
    <w:rsid w:val="003629F0"/>
    <w:rsid w:val="00373B82"/>
    <w:rsid w:val="003821C4"/>
    <w:rsid w:val="00387896"/>
    <w:rsid w:val="003A0F74"/>
    <w:rsid w:val="003B0B63"/>
    <w:rsid w:val="003B7352"/>
    <w:rsid w:val="003D0A5D"/>
    <w:rsid w:val="003D1FAB"/>
    <w:rsid w:val="003E455E"/>
    <w:rsid w:val="003E56A1"/>
    <w:rsid w:val="003F0051"/>
    <w:rsid w:val="003F1149"/>
    <w:rsid w:val="004111BA"/>
    <w:rsid w:val="00417158"/>
    <w:rsid w:val="0042489B"/>
    <w:rsid w:val="00425525"/>
    <w:rsid w:val="00427B3E"/>
    <w:rsid w:val="004511C4"/>
    <w:rsid w:val="004576CA"/>
    <w:rsid w:val="004647D8"/>
    <w:rsid w:val="004672F1"/>
    <w:rsid w:val="00476F55"/>
    <w:rsid w:val="00481B18"/>
    <w:rsid w:val="00481D27"/>
    <w:rsid w:val="00484B71"/>
    <w:rsid w:val="004912A7"/>
    <w:rsid w:val="00492AA0"/>
    <w:rsid w:val="00496401"/>
    <w:rsid w:val="004A094F"/>
    <w:rsid w:val="004B5BC3"/>
    <w:rsid w:val="004B692F"/>
    <w:rsid w:val="004C18B2"/>
    <w:rsid w:val="004C4DF3"/>
    <w:rsid w:val="004D189D"/>
    <w:rsid w:val="004D1F5B"/>
    <w:rsid w:val="004D240E"/>
    <w:rsid w:val="004D2B13"/>
    <w:rsid w:val="004D355F"/>
    <w:rsid w:val="004E0A59"/>
    <w:rsid w:val="004E5DC7"/>
    <w:rsid w:val="004E6BDD"/>
    <w:rsid w:val="004F0F7E"/>
    <w:rsid w:val="004F125C"/>
    <w:rsid w:val="004F4CBB"/>
    <w:rsid w:val="005033F0"/>
    <w:rsid w:val="00504C7B"/>
    <w:rsid w:val="005120E2"/>
    <w:rsid w:val="00512ECF"/>
    <w:rsid w:val="00514FF4"/>
    <w:rsid w:val="00523E32"/>
    <w:rsid w:val="00532989"/>
    <w:rsid w:val="005330A2"/>
    <w:rsid w:val="00544BB6"/>
    <w:rsid w:val="0055638D"/>
    <w:rsid w:val="00566EC9"/>
    <w:rsid w:val="0057575C"/>
    <w:rsid w:val="00577970"/>
    <w:rsid w:val="00584659"/>
    <w:rsid w:val="005920E6"/>
    <w:rsid w:val="005A055A"/>
    <w:rsid w:val="005A1DBB"/>
    <w:rsid w:val="005A2F1A"/>
    <w:rsid w:val="005A5CE4"/>
    <w:rsid w:val="005A6DEA"/>
    <w:rsid w:val="005B6412"/>
    <w:rsid w:val="005C42CB"/>
    <w:rsid w:val="005D1CA3"/>
    <w:rsid w:val="005D7087"/>
    <w:rsid w:val="005D7D52"/>
    <w:rsid w:val="005E5AEB"/>
    <w:rsid w:val="005F7669"/>
    <w:rsid w:val="006000DD"/>
    <w:rsid w:val="006041FC"/>
    <w:rsid w:val="006042C0"/>
    <w:rsid w:val="00613351"/>
    <w:rsid w:val="006232D9"/>
    <w:rsid w:val="00632609"/>
    <w:rsid w:val="00633558"/>
    <w:rsid w:val="006464BD"/>
    <w:rsid w:val="006536EC"/>
    <w:rsid w:val="006558C4"/>
    <w:rsid w:val="006679D7"/>
    <w:rsid w:val="00672FB0"/>
    <w:rsid w:val="00675529"/>
    <w:rsid w:val="00680CE4"/>
    <w:rsid w:val="006827A9"/>
    <w:rsid w:val="00684A8E"/>
    <w:rsid w:val="00684E0A"/>
    <w:rsid w:val="006923F6"/>
    <w:rsid w:val="006B451E"/>
    <w:rsid w:val="006C46BF"/>
    <w:rsid w:val="006D088E"/>
    <w:rsid w:val="006D6326"/>
    <w:rsid w:val="006F61A7"/>
    <w:rsid w:val="007001DD"/>
    <w:rsid w:val="00707AB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C73"/>
    <w:rsid w:val="00776086"/>
    <w:rsid w:val="0078120B"/>
    <w:rsid w:val="0078182E"/>
    <w:rsid w:val="00783B99"/>
    <w:rsid w:val="00787558"/>
    <w:rsid w:val="0079517D"/>
    <w:rsid w:val="00795E41"/>
    <w:rsid w:val="007A3488"/>
    <w:rsid w:val="007A4730"/>
    <w:rsid w:val="007A7C89"/>
    <w:rsid w:val="007B4135"/>
    <w:rsid w:val="007B63DF"/>
    <w:rsid w:val="007C2D29"/>
    <w:rsid w:val="007C411B"/>
    <w:rsid w:val="007C48C2"/>
    <w:rsid w:val="007D193E"/>
    <w:rsid w:val="007E21CB"/>
    <w:rsid w:val="007E2897"/>
    <w:rsid w:val="007F083C"/>
    <w:rsid w:val="007F3E19"/>
    <w:rsid w:val="007F6167"/>
    <w:rsid w:val="008067EB"/>
    <w:rsid w:val="00807445"/>
    <w:rsid w:val="0081584C"/>
    <w:rsid w:val="00825C91"/>
    <w:rsid w:val="0085109E"/>
    <w:rsid w:val="008531DF"/>
    <w:rsid w:val="00853CD2"/>
    <w:rsid w:val="008626D2"/>
    <w:rsid w:val="00864DE4"/>
    <w:rsid w:val="00865921"/>
    <w:rsid w:val="008663E7"/>
    <w:rsid w:val="00870975"/>
    <w:rsid w:val="00871797"/>
    <w:rsid w:val="008764FF"/>
    <w:rsid w:val="00882BF8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2B81"/>
    <w:rsid w:val="00911C3F"/>
    <w:rsid w:val="0091308C"/>
    <w:rsid w:val="00915EB6"/>
    <w:rsid w:val="00916D1D"/>
    <w:rsid w:val="00920540"/>
    <w:rsid w:val="009216DD"/>
    <w:rsid w:val="00930979"/>
    <w:rsid w:val="00933BCD"/>
    <w:rsid w:val="00935666"/>
    <w:rsid w:val="00936DE3"/>
    <w:rsid w:val="00936F4D"/>
    <w:rsid w:val="00944C99"/>
    <w:rsid w:val="00945130"/>
    <w:rsid w:val="009550E1"/>
    <w:rsid w:val="009561A2"/>
    <w:rsid w:val="00962905"/>
    <w:rsid w:val="0096697E"/>
    <w:rsid w:val="00975A79"/>
    <w:rsid w:val="00981DB9"/>
    <w:rsid w:val="00982DC4"/>
    <w:rsid w:val="00993EF4"/>
    <w:rsid w:val="009A2761"/>
    <w:rsid w:val="009A4F9F"/>
    <w:rsid w:val="009B11E4"/>
    <w:rsid w:val="009C6BB5"/>
    <w:rsid w:val="009C758D"/>
    <w:rsid w:val="009D682E"/>
    <w:rsid w:val="009F05D3"/>
    <w:rsid w:val="009F28F8"/>
    <w:rsid w:val="009F53FC"/>
    <w:rsid w:val="00A028D8"/>
    <w:rsid w:val="00A0466C"/>
    <w:rsid w:val="00A21D35"/>
    <w:rsid w:val="00A23923"/>
    <w:rsid w:val="00A30373"/>
    <w:rsid w:val="00A44891"/>
    <w:rsid w:val="00A54221"/>
    <w:rsid w:val="00A60F95"/>
    <w:rsid w:val="00A64977"/>
    <w:rsid w:val="00A66741"/>
    <w:rsid w:val="00A667B1"/>
    <w:rsid w:val="00A75451"/>
    <w:rsid w:val="00A761D6"/>
    <w:rsid w:val="00A8030E"/>
    <w:rsid w:val="00A806B6"/>
    <w:rsid w:val="00A9194E"/>
    <w:rsid w:val="00AA0CA0"/>
    <w:rsid w:val="00AA599B"/>
    <w:rsid w:val="00AA7EF5"/>
    <w:rsid w:val="00AB32C0"/>
    <w:rsid w:val="00AB5B8E"/>
    <w:rsid w:val="00AC06AE"/>
    <w:rsid w:val="00AC4B59"/>
    <w:rsid w:val="00AC539A"/>
    <w:rsid w:val="00AE2C21"/>
    <w:rsid w:val="00AE52C2"/>
    <w:rsid w:val="00AF18D0"/>
    <w:rsid w:val="00AF1AFD"/>
    <w:rsid w:val="00B01499"/>
    <w:rsid w:val="00B03D20"/>
    <w:rsid w:val="00B07968"/>
    <w:rsid w:val="00B21164"/>
    <w:rsid w:val="00B226AF"/>
    <w:rsid w:val="00B27189"/>
    <w:rsid w:val="00B30178"/>
    <w:rsid w:val="00B35A38"/>
    <w:rsid w:val="00B36F56"/>
    <w:rsid w:val="00B473A7"/>
    <w:rsid w:val="00B53093"/>
    <w:rsid w:val="00B538A6"/>
    <w:rsid w:val="00B55DFE"/>
    <w:rsid w:val="00B56AAF"/>
    <w:rsid w:val="00B60AAE"/>
    <w:rsid w:val="00B625CB"/>
    <w:rsid w:val="00B666FB"/>
    <w:rsid w:val="00B67297"/>
    <w:rsid w:val="00B72222"/>
    <w:rsid w:val="00B77947"/>
    <w:rsid w:val="00B871A4"/>
    <w:rsid w:val="00B9373A"/>
    <w:rsid w:val="00B960B2"/>
    <w:rsid w:val="00BA0F1D"/>
    <w:rsid w:val="00BA166D"/>
    <w:rsid w:val="00BA2E04"/>
    <w:rsid w:val="00BA37F7"/>
    <w:rsid w:val="00BB0590"/>
    <w:rsid w:val="00BC48A0"/>
    <w:rsid w:val="00BD192F"/>
    <w:rsid w:val="00BE032A"/>
    <w:rsid w:val="00BE04BD"/>
    <w:rsid w:val="00BF279A"/>
    <w:rsid w:val="00C03DFF"/>
    <w:rsid w:val="00C10A10"/>
    <w:rsid w:val="00C171DF"/>
    <w:rsid w:val="00C1759A"/>
    <w:rsid w:val="00C213F4"/>
    <w:rsid w:val="00C230A2"/>
    <w:rsid w:val="00C327FC"/>
    <w:rsid w:val="00C422AC"/>
    <w:rsid w:val="00C43085"/>
    <w:rsid w:val="00C470D7"/>
    <w:rsid w:val="00C47957"/>
    <w:rsid w:val="00C505E1"/>
    <w:rsid w:val="00C56861"/>
    <w:rsid w:val="00C56ED2"/>
    <w:rsid w:val="00C71B9F"/>
    <w:rsid w:val="00C84BA5"/>
    <w:rsid w:val="00C904E9"/>
    <w:rsid w:val="00C9731E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57455"/>
    <w:rsid w:val="00D60444"/>
    <w:rsid w:val="00D60950"/>
    <w:rsid w:val="00D63175"/>
    <w:rsid w:val="00D64F27"/>
    <w:rsid w:val="00D65AD2"/>
    <w:rsid w:val="00D83387"/>
    <w:rsid w:val="00D8360E"/>
    <w:rsid w:val="00D84291"/>
    <w:rsid w:val="00D84383"/>
    <w:rsid w:val="00D852C3"/>
    <w:rsid w:val="00D869EC"/>
    <w:rsid w:val="00D96828"/>
    <w:rsid w:val="00DA13BE"/>
    <w:rsid w:val="00DA6DD2"/>
    <w:rsid w:val="00DA79D4"/>
    <w:rsid w:val="00DB5BB9"/>
    <w:rsid w:val="00DB6252"/>
    <w:rsid w:val="00DB659F"/>
    <w:rsid w:val="00DC5709"/>
    <w:rsid w:val="00DD5623"/>
    <w:rsid w:val="00DD7AC6"/>
    <w:rsid w:val="00DE1B80"/>
    <w:rsid w:val="00DE1E9F"/>
    <w:rsid w:val="00DE37C1"/>
    <w:rsid w:val="00DE405F"/>
    <w:rsid w:val="00DF0355"/>
    <w:rsid w:val="00DF2068"/>
    <w:rsid w:val="00DF782A"/>
    <w:rsid w:val="00E23832"/>
    <w:rsid w:val="00E27B99"/>
    <w:rsid w:val="00E31722"/>
    <w:rsid w:val="00E3483D"/>
    <w:rsid w:val="00E36B39"/>
    <w:rsid w:val="00E36FB7"/>
    <w:rsid w:val="00E37C66"/>
    <w:rsid w:val="00E52A55"/>
    <w:rsid w:val="00E5304D"/>
    <w:rsid w:val="00E56ECE"/>
    <w:rsid w:val="00E65F05"/>
    <w:rsid w:val="00E67130"/>
    <w:rsid w:val="00E6731C"/>
    <w:rsid w:val="00E702B3"/>
    <w:rsid w:val="00E759DA"/>
    <w:rsid w:val="00E75C8C"/>
    <w:rsid w:val="00E766DA"/>
    <w:rsid w:val="00E813B5"/>
    <w:rsid w:val="00E835D5"/>
    <w:rsid w:val="00E92365"/>
    <w:rsid w:val="00EA2CEE"/>
    <w:rsid w:val="00EA4566"/>
    <w:rsid w:val="00EA6C99"/>
    <w:rsid w:val="00EB01FA"/>
    <w:rsid w:val="00EB30A4"/>
    <w:rsid w:val="00EB6088"/>
    <w:rsid w:val="00EB7C45"/>
    <w:rsid w:val="00EC02AC"/>
    <w:rsid w:val="00ED0FB0"/>
    <w:rsid w:val="00ED3016"/>
    <w:rsid w:val="00ED36A1"/>
    <w:rsid w:val="00ED550D"/>
    <w:rsid w:val="00ED67BC"/>
    <w:rsid w:val="00ED78C0"/>
    <w:rsid w:val="00EE192F"/>
    <w:rsid w:val="00EF28F0"/>
    <w:rsid w:val="00F033DC"/>
    <w:rsid w:val="00F06C16"/>
    <w:rsid w:val="00F15545"/>
    <w:rsid w:val="00F20EAC"/>
    <w:rsid w:val="00F3339A"/>
    <w:rsid w:val="00F44C47"/>
    <w:rsid w:val="00F475E3"/>
    <w:rsid w:val="00F51741"/>
    <w:rsid w:val="00F5626E"/>
    <w:rsid w:val="00F61FDE"/>
    <w:rsid w:val="00F70F4D"/>
    <w:rsid w:val="00F80E95"/>
    <w:rsid w:val="00F810AD"/>
    <w:rsid w:val="00F82185"/>
    <w:rsid w:val="00F8503A"/>
    <w:rsid w:val="00F87543"/>
    <w:rsid w:val="00F91F80"/>
    <w:rsid w:val="00F92101"/>
    <w:rsid w:val="00F92E1B"/>
    <w:rsid w:val="00FA2968"/>
    <w:rsid w:val="00FA3D30"/>
    <w:rsid w:val="00FA7B28"/>
    <w:rsid w:val="00FB2416"/>
    <w:rsid w:val="00FB2774"/>
    <w:rsid w:val="00FB2945"/>
    <w:rsid w:val="00FC27E9"/>
    <w:rsid w:val="00FC2821"/>
    <w:rsid w:val="00FE4BB6"/>
    <w:rsid w:val="00FE7DD8"/>
    <w:rsid w:val="00FE7F53"/>
    <w:rsid w:val="00FF1E52"/>
    <w:rsid w:val="00FF6D26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56A1"/>
  </w:style>
  <w:style w:type="paragraph" w:styleId="1">
    <w:name w:val="heading 1"/>
    <w:basedOn w:val="a0"/>
    <w:next w:val="a0"/>
    <w:link w:val="10"/>
    <w:uiPriority w:val="99"/>
    <w:qFormat/>
    <w:rsid w:val="003E56A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0"/>
    <w:link w:val="20"/>
    <w:uiPriority w:val="99"/>
    <w:qFormat/>
    <w:rsid w:val="003E56A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B2116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21164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21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21164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21164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2116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21164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1"/>
    <w:uiPriority w:val="99"/>
    <w:rsid w:val="003E56A1"/>
    <w:rPr>
      <w:sz w:val="28"/>
    </w:rPr>
  </w:style>
  <w:style w:type="paragraph" w:styleId="a5">
    <w:name w:val="Body Text Indent"/>
    <w:basedOn w:val="a0"/>
    <w:link w:val="a6"/>
    <w:uiPriority w:val="99"/>
    <w:rsid w:val="003E56A1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uiPriority w:val="99"/>
    <w:rsid w:val="003E56A1"/>
    <w:pPr>
      <w:jc w:val="center"/>
    </w:pPr>
    <w:rPr>
      <w:sz w:val="28"/>
    </w:rPr>
  </w:style>
  <w:style w:type="paragraph" w:styleId="a7">
    <w:name w:val="footer"/>
    <w:basedOn w:val="a0"/>
    <w:link w:val="a8"/>
    <w:uiPriority w:val="99"/>
    <w:rsid w:val="003E56A1"/>
    <w:pPr>
      <w:tabs>
        <w:tab w:val="center" w:pos="4153"/>
        <w:tab w:val="right" w:pos="8306"/>
      </w:tabs>
    </w:pPr>
  </w:style>
  <w:style w:type="paragraph" w:styleId="a9">
    <w:name w:val="header"/>
    <w:basedOn w:val="a0"/>
    <w:link w:val="aa"/>
    <w:uiPriority w:val="99"/>
    <w:rsid w:val="003E56A1"/>
    <w:pPr>
      <w:tabs>
        <w:tab w:val="center" w:pos="4153"/>
        <w:tab w:val="right" w:pos="8306"/>
      </w:tabs>
    </w:pPr>
  </w:style>
  <w:style w:type="character" w:styleId="ab">
    <w:name w:val="page number"/>
    <w:basedOn w:val="a1"/>
    <w:uiPriority w:val="99"/>
    <w:rsid w:val="003E56A1"/>
  </w:style>
  <w:style w:type="character" w:customStyle="1" w:styleId="30">
    <w:name w:val="Заголовок 3 Знак"/>
    <w:basedOn w:val="a1"/>
    <w:link w:val="3"/>
    <w:uiPriority w:val="99"/>
    <w:semiHidden/>
    <w:rsid w:val="00B21164"/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B21164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uiPriority w:val="99"/>
    <w:semiHidden/>
    <w:rsid w:val="00B211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B21164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B21164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B21164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B21164"/>
    <w:rPr>
      <w:b/>
      <w:bCs/>
      <w:sz w:val="28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21164"/>
  </w:style>
  <w:style w:type="paragraph" w:customStyle="1" w:styleId="ConsPlusNormal">
    <w:name w:val="ConsPlusNormal"/>
    <w:rsid w:val="00B21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21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1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0"/>
    <w:uiPriority w:val="99"/>
    <w:rsid w:val="00B21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2"/>
    <w:uiPriority w:val="99"/>
    <w:rsid w:val="00B211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unhideWhenUsed/>
    <w:rsid w:val="00B21164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rsid w:val="00B21164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Гипертекстовая ссылка"/>
    <w:uiPriority w:val="99"/>
    <w:rsid w:val="00B21164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0"/>
    <w:uiPriority w:val="99"/>
    <w:qFormat/>
    <w:rsid w:val="00B21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B21164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B21164"/>
  </w:style>
  <w:style w:type="character" w:customStyle="1" w:styleId="a8">
    <w:name w:val="Нижний колонтитул Знак"/>
    <w:link w:val="a7"/>
    <w:uiPriority w:val="99"/>
    <w:rsid w:val="00B21164"/>
  </w:style>
  <w:style w:type="character" w:customStyle="1" w:styleId="10">
    <w:name w:val="Заголовок 1 Знак"/>
    <w:link w:val="1"/>
    <w:uiPriority w:val="99"/>
    <w:rsid w:val="00B21164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B21164"/>
    <w:rPr>
      <w:sz w:val="28"/>
    </w:rPr>
  </w:style>
  <w:style w:type="character" w:customStyle="1" w:styleId="af3">
    <w:name w:val="Основной текст Знак"/>
    <w:uiPriority w:val="99"/>
    <w:semiHidden/>
    <w:rsid w:val="00B21164"/>
    <w:rPr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rsid w:val="00B21164"/>
    <w:rPr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B21164"/>
  </w:style>
  <w:style w:type="character" w:customStyle="1" w:styleId="14">
    <w:name w:val="Просмотренная гиперссылка1"/>
    <w:uiPriority w:val="99"/>
    <w:semiHidden/>
    <w:unhideWhenUsed/>
    <w:rsid w:val="00B21164"/>
    <w:rPr>
      <w:color w:val="800080"/>
      <w:u w:val="single"/>
    </w:rPr>
  </w:style>
  <w:style w:type="character" w:styleId="af4">
    <w:name w:val="Emphasis"/>
    <w:uiPriority w:val="99"/>
    <w:qFormat/>
    <w:rsid w:val="00B21164"/>
    <w:rPr>
      <w:rFonts w:ascii="Times New Roman" w:hAnsi="Times New Roman" w:cs="Times New Roman" w:hint="default"/>
      <w:i/>
      <w:iCs w:val="0"/>
    </w:rPr>
  </w:style>
  <w:style w:type="character" w:styleId="af5">
    <w:name w:val="Strong"/>
    <w:uiPriority w:val="99"/>
    <w:qFormat/>
    <w:rsid w:val="00B21164"/>
    <w:rPr>
      <w:rFonts w:ascii="Times New Roman" w:hAnsi="Times New Roman" w:cs="Times New Roman" w:hint="default"/>
      <w:b/>
      <w:bCs w:val="0"/>
    </w:rPr>
  </w:style>
  <w:style w:type="paragraph" w:styleId="af6">
    <w:name w:val="Normal (Web)"/>
    <w:basedOn w:val="a0"/>
    <w:uiPriority w:val="99"/>
    <w:unhideWhenUsed/>
    <w:rsid w:val="00B211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8"/>
    <w:uiPriority w:val="99"/>
    <w:locked/>
    <w:rsid w:val="00B21164"/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7"/>
    <w:uiPriority w:val="99"/>
    <w:unhideWhenUsed/>
    <w:rsid w:val="00B21164"/>
  </w:style>
  <w:style w:type="character" w:customStyle="1" w:styleId="15">
    <w:name w:val="Текст сноски Знак1"/>
    <w:basedOn w:val="a1"/>
    <w:uiPriority w:val="99"/>
    <w:rsid w:val="00B21164"/>
  </w:style>
  <w:style w:type="character" w:customStyle="1" w:styleId="21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semiHidden/>
    <w:rsid w:val="00B21164"/>
    <w:rPr>
      <w:rFonts w:cs="Times New Roman"/>
      <w:lang w:eastAsia="en-US"/>
    </w:rPr>
  </w:style>
  <w:style w:type="paragraph" w:styleId="af9">
    <w:name w:val="endnote text"/>
    <w:basedOn w:val="a0"/>
    <w:link w:val="afa"/>
    <w:uiPriority w:val="99"/>
    <w:unhideWhenUsed/>
    <w:rsid w:val="00B21164"/>
  </w:style>
  <w:style w:type="character" w:customStyle="1" w:styleId="afa">
    <w:name w:val="Текст концевой сноски Знак"/>
    <w:basedOn w:val="a1"/>
    <w:link w:val="af9"/>
    <w:uiPriority w:val="99"/>
    <w:rsid w:val="00B21164"/>
  </w:style>
  <w:style w:type="paragraph" w:styleId="afb">
    <w:name w:val="Body Text First Indent"/>
    <w:basedOn w:val="a4"/>
    <w:link w:val="afc"/>
    <w:uiPriority w:val="99"/>
    <w:unhideWhenUsed/>
    <w:rsid w:val="00B21164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1"/>
    <w:link w:val="a4"/>
    <w:uiPriority w:val="99"/>
    <w:rsid w:val="00B21164"/>
    <w:rPr>
      <w:sz w:val="28"/>
    </w:rPr>
  </w:style>
  <w:style w:type="character" w:customStyle="1" w:styleId="afc">
    <w:name w:val="Красная строка Знак"/>
    <w:basedOn w:val="11"/>
    <w:link w:val="afb"/>
    <w:uiPriority w:val="99"/>
    <w:rsid w:val="00B21164"/>
    <w:rPr>
      <w:sz w:val="24"/>
      <w:szCs w:val="24"/>
    </w:rPr>
  </w:style>
  <w:style w:type="paragraph" w:styleId="a">
    <w:name w:val="List Bullet"/>
    <w:basedOn w:val="afb"/>
    <w:uiPriority w:val="99"/>
    <w:unhideWhenUsed/>
    <w:rsid w:val="00B21164"/>
    <w:pPr>
      <w:numPr>
        <w:numId w:val="1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d">
    <w:name w:val="Title"/>
    <w:basedOn w:val="a0"/>
    <w:link w:val="afe"/>
    <w:uiPriority w:val="99"/>
    <w:qFormat/>
    <w:rsid w:val="00B21164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1"/>
    <w:link w:val="afd"/>
    <w:uiPriority w:val="99"/>
    <w:rsid w:val="00B21164"/>
    <w:rPr>
      <w:b/>
      <w:bCs/>
      <w:sz w:val="28"/>
      <w:szCs w:val="24"/>
    </w:rPr>
  </w:style>
  <w:style w:type="paragraph" w:styleId="22">
    <w:name w:val="Body Text 2"/>
    <w:basedOn w:val="a0"/>
    <w:link w:val="23"/>
    <w:uiPriority w:val="99"/>
    <w:unhideWhenUsed/>
    <w:rsid w:val="00B21164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B21164"/>
    <w:rPr>
      <w:rFonts w:ascii="Calibri" w:eastAsia="Calibri" w:hAnsi="Calibri"/>
      <w:lang w:eastAsia="en-US"/>
    </w:rPr>
  </w:style>
  <w:style w:type="paragraph" w:styleId="31">
    <w:name w:val="Body Text 3"/>
    <w:basedOn w:val="a0"/>
    <w:link w:val="32"/>
    <w:uiPriority w:val="99"/>
    <w:unhideWhenUsed/>
    <w:rsid w:val="00B21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21164"/>
    <w:rPr>
      <w:sz w:val="16"/>
      <w:szCs w:val="16"/>
    </w:rPr>
  </w:style>
  <w:style w:type="paragraph" w:styleId="24">
    <w:name w:val="Body Text Indent 2"/>
    <w:basedOn w:val="a0"/>
    <w:link w:val="25"/>
    <w:uiPriority w:val="99"/>
    <w:unhideWhenUsed/>
    <w:rsid w:val="00B21164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21164"/>
    <w:rPr>
      <w:iCs/>
      <w:sz w:val="28"/>
      <w:szCs w:val="28"/>
    </w:rPr>
  </w:style>
  <w:style w:type="paragraph" w:styleId="aff">
    <w:name w:val="Document Map"/>
    <w:basedOn w:val="a0"/>
    <w:link w:val="aff0"/>
    <w:uiPriority w:val="99"/>
    <w:unhideWhenUsed/>
    <w:rsid w:val="00B2116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1"/>
    <w:link w:val="aff"/>
    <w:uiPriority w:val="99"/>
    <w:rsid w:val="00B21164"/>
    <w:rPr>
      <w:rFonts w:ascii="Tahoma" w:hAnsi="Tahoma"/>
      <w:shd w:val="clear" w:color="auto" w:fill="000080"/>
    </w:rPr>
  </w:style>
  <w:style w:type="paragraph" w:styleId="aff1">
    <w:name w:val="Plain Text"/>
    <w:basedOn w:val="a0"/>
    <w:link w:val="aff2"/>
    <w:uiPriority w:val="99"/>
    <w:unhideWhenUsed/>
    <w:rsid w:val="00B21164"/>
    <w:rPr>
      <w:rFonts w:ascii="Courier New" w:eastAsia="Calibri" w:hAnsi="Courier New"/>
    </w:rPr>
  </w:style>
  <w:style w:type="character" w:customStyle="1" w:styleId="aff2">
    <w:name w:val="Текст Знак"/>
    <w:basedOn w:val="a1"/>
    <w:link w:val="aff1"/>
    <w:uiPriority w:val="99"/>
    <w:rsid w:val="00B21164"/>
    <w:rPr>
      <w:rFonts w:ascii="Courier New" w:eastAsia="Calibri" w:hAnsi="Courier New"/>
    </w:rPr>
  </w:style>
  <w:style w:type="paragraph" w:styleId="aff3">
    <w:name w:val="No Spacing"/>
    <w:uiPriority w:val="99"/>
    <w:qFormat/>
    <w:rsid w:val="00B21164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0"/>
    <w:uiPriority w:val="99"/>
    <w:rsid w:val="00B21164"/>
    <w:pPr>
      <w:suppressAutoHyphens/>
      <w:spacing w:line="360" w:lineRule="auto"/>
    </w:pPr>
    <w:rPr>
      <w:sz w:val="28"/>
      <w:lang w:eastAsia="ar-SA"/>
    </w:rPr>
  </w:style>
  <w:style w:type="paragraph" w:customStyle="1" w:styleId="aff4">
    <w:name w:val="Стиль"/>
    <w:uiPriority w:val="99"/>
    <w:rsid w:val="00B21164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0"/>
    <w:uiPriority w:val="99"/>
    <w:rsid w:val="00B21164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6">
    <w:name w:val="Абзац списка1"/>
    <w:basedOn w:val="a0"/>
    <w:uiPriority w:val="99"/>
    <w:rsid w:val="00B211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Базовый"/>
    <w:uiPriority w:val="99"/>
    <w:rsid w:val="00B21164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7">
    <w:name w:val="Прижатый влево"/>
    <w:basedOn w:val="a0"/>
    <w:next w:val="a0"/>
    <w:uiPriority w:val="99"/>
    <w:rsid w:val="00B211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0"/>
    <w:uiPriority w:val="99"/>
    <w:rsid w:val="00B211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21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Внимание"/>
    <w:basedOn w:val="a0"/>
    <w:next w:val="a0"/>
    <w:uiPriority w:val="99"/>
    <w:rsid w:val="00B21164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Внимание: криминал!!"/>
    <w:basedOn w:val="aff8"/>
    <w:next w:val="a0"/>
    <w:uiPriority w:val="99"/>
    <w:rsid w:val="00B21164"/>
  </w:style>
  <w:style w:type="paragraph" w:customStyle="1" w:styleId="affa">
    <w:name w:val="Внимание: недобросовестность!"/>
    <w:basedOn w:val="aff8"/>
    <w:next w:val="a0"/>
    <w:uiPriority w:val="99"/>
    <w:rsid w:val="00B21164"/>
  </w:style>
  <w:style w:type="paragraph" w:customStyle="1" w:styleId="affb">
    <w:name w:val="Основное меню (преемственное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0"/>
    <w:uiPriority w:val="99"/>
    <w:rsid w:val="00B21164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d">
    <w:name w:val="Заголовок группы контролов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0"/>
    <w:uiPriority w:val="99"/>
    <w:rsid w:val="00B21164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">
    <w:name w:val="Заголовок приложения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1">
    <w:name w:val="Заголовок статьи"/>
    <w:basedOn w:val="a0"/>
    <w:next w:val="a0"/>
    <w:uiPriority w:val="99"/>
    <w:rsid w:val="00B211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Заголовок ЭР (левое окно)"/>
    <w:basedOn w:val="a0"/>
    <w:next w:val="a0"/>
    <w:uiPriority w:val="99"/>
    <w:rsid w:val="00B2116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0"/>
    <w:uiPriority w:val="99"/>
    <w:rsid w:val="00B211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c"/>
    <w:next w:val="a0"/>
    <w:uiPriority w:val="99"/>
    <w:rsid w:val="00B21164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5">
    <w:name w:val="Текст информации об изменениях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0"/>
    <w:uiPriority w:val="99"/>
    <w:rsid w:val="00B2116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7">
    <w:name w:val="Текст (справка)"/>
    <w:basedOn w:val="a0"/>
    <w:next w:val="a0"/>
    <w:uiPriority w:val="99"/>
    <w:rsid w:val="00B2116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0"/>
    <w:uiPriority w:val="99"/>
    <w:rsid w:val="00B2116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B21164"/>
  </w:style>
  <w:style w:type="paragraph" w:customStyle="1" w:styleId="afffa">
    <w:name w:val="Текст (лев. подпись)"/>
    <w:basedOn w:val="a0"/>
    <w:next w:val="a0"/>
    <w:uiPriority w:val="99"/>
    <w:rsid w:val="00B211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0"/>
    <w:uiPriority w:val="99"/>
    <w:rsid w:val="00B21164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0"/>
    <w:uiPriority w:val="99"/>
    <w:rsid w:val="00B21164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0"/>
    <w:uiPriority w:val="99"/>
    <w:rsid w:val="00B21164"/>
  </w:style>
  <w:style w:type="paragraph" w:customStyle="1" w:styleId="affff">
    <w:name w:val="Куда обратиться?"/>
    <w:basedOn w:val="aff8"/>
    <w:next w:val="a0"/>
    <w:uiPriority w:val="99"/>
    <w:rsid w:val="00B21164"/>
  </w:style>
  <w:style w:type="paragraph" w:customStyle="1" w:styleId="affff0">
    <w:name w:val="Моноширинный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Необходимые документы"/>
    <w:basedOn w:val="aff8"/>
    <w:next w:val="a0"/>
    <w:uiPriority w:val="99"/>
    <w:rsid w:val="00B21164"/>
  </w:style>
  <w:style w:type="paragraph" w:customStyle="1" w:styleId="affff2">
    <w:name w:val="Объект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0"/>
    <w:uiPriority w:val="99"/>
    <w:rsid w:val="00B21164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b"/>
    <w:next w:val="a0"/>
    <w:uiPriority w:val="99"/>
    <w:rsid w:val="00B21164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21164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5"/>
    <w:next w:val="a0"/>
    <w:uiPriority w:val="99"/>
    <w:rsid w:val="00B21164"/>
    <w:rPr>
      <w:b/>
      <w:bCs/>
      <w:sz w:val="24"/>
      <w:szCs w:val="24"/>
    </w:rPr>
  </w:style>
  <w:style w:type="paragraph" w:customStyle="1" w:styleId="affff8">
    <w:name w:val="Подчёркнуный текст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b"/>
    <w:next w:val="a0"/>
    <w:uiPriority w:val="99"/>
    <w:rsid w:val="00B21164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8"/>
    <w:next w:val="a0"/>
    <w:uiPriority w:val="99"/>
    <w:rsid w:val="00B21164"/>
  </w:style>
  <w:style w:type="paragraph" w:customStyle="1" w:styleId="affffb">
    <w:name w:val="Примечание."/>
    <w:basedOn w:val="aff8"/>
    <w:next w:val="a0"/>
    <w:uiPriority w:val="99"/>
    <w:rsid w:val="00B21164"/>
  </w:style>
  <w:style w:type="paragraph" w:customStyle="1" w:styleId="affffc">
    <w:name w:val="Словарная статья"/>
    <w:basedOn w:val="a0"/>
    <w:next w:val="a0"/>
    <w:uiPriority w:val="99"/>
    <w:rsid w:val="00B2116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2"/>
    <w:next w:val="a0"/>
    <w:uiPriority w:val="99"/>
    <w:rsid w:val="00B21164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B2116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0">
    <w:name w:val="Технический комментарий"/>
    <w:basedOn w:val="a0"/>
    <w:next w:val="a0"/>
    <w:uiPriority w:val="99"/>
    <w:rsid w:val="00B21164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f1">
    <w:name w:val="Формула"/>
    <w:basedOn w:val="a0"/>
    <w:next w:val="a0"/>
    <w:uiPriority w:val="99"/>
    <w:rsid w:val="00B21164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Центрированный (таблица)"/>
    <w:basedOn w:val="af2"/>
    <w:next w:val="a0"/>
    <w:uiPriority w:val="99"/>
    <w:rsid w:val="00B2116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2116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3">
    <w:name w:val="Знак"/>
    <w:basedOn w:val="a0"/>
    <w:uiPriority w:val="99"/>
    <w:rsid w:val="00B211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B21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0"/>
    <w:uiPriority w:val="99"/>
    <w:rsid w:val="00B21164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2">
    <w:name w:val="section2"/>
    <w:basedOn w:val="a0"/>
    <w:uiPriority w:val="99"/>
    <w:rsid w:val="00B21164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B21164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B2116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B21164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B21164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1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0"/>
    <w:uiPriority w:val="99"/>
    <w:rsid w:val="00B21164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0"/>
    <w:uiPriority w:val="99"/>
    <w:rsid w:val="00B21164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B21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B2116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paragraph" w:customStyle="1" w:styleId="afffff4">
    <w:name w:val="Знак Знак Знак Знак"/>
    <w:basedOn w:val="a0"/>
    <w:uiPriority w:val="99"/>
    <w:rsid w:val="00B2116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B2116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0"/>
    <w:uiPriority w:val="99"/>
    <w:rsid w:val="00B21164"/>
    <w:pPr>
      <w:spacing w:after="120" w:line="336" w:lineRule="auto"/>
      <w:ind w:firstLine="567"/>
      <w:jc w:val="both"/>
    </w:pPr>
    <w:rPr>
      <w:sz w:val="24"/>
    </w:rPr>
  </w:style>
  <w:style w:type="character" w:styleId="afffff5">
    <w:name w:val="footnote reference"/>
    <w:aliases w:val="Знак сноски 1,Знак сноски-FN,Ciae niinee-FN,Referencia nota al pie"/>
    <w:uiPriority w:val="99"/>
    <w:unhideWhenUsed/>
    <w:rsid w:val="00B21164"/>
    <w:rPr>
      <w:rFonts w:ascii="Times New Roman" w:hAnsi="Times New Roman" w:cs="Times New Roman" w:hint="default"/>
      <w:vertAlign w:val="superscript"/>
    </w:rPr>
  </w:style>
  <w:style w:type="character" w:styleId="afffff6">
    <w:name w:val="endnote reference"/>
    <w:uiPriority w:val="99"/>
    <w:unhideWhenUsed/>
    <w:rsid w:val="00B21164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B21164"/>
    <w:rPr>
      <w:rFonts w:ascii="Times New Roman" w:hAnsi="Times New Roman" w:cs="Times New Roman" w:hint="default"/>
    </w:rPr>
  </w:style>
  <w:style w:type="character" w:customStyle="1" w:styleId="afffff7">
    <w:name w:val="Цветовое выделение"/>
    <w:uiPriority w:val="99"/>
    <w:rsid w:val="00B21164"/>
    <w:rPr>
      <w:b/>
      <w:bCs w:val="0"/>
      <w:color w:val="26282F"/>
      <w:sz w:val="26"/>
    </w:rPr>
  </w:style>
  <w:style w:type="character" w:customStyle="1" w:styleId="afffff8">
    <w:name w:val="Активная гипертекстовая ссылка"/>
    <w:uiPriority w:val="99"/>
    <w:rsid w:val="00B21164"/>
    <w:rPr>
      <w:color w:val="106BBE"/>
      <w:sz w:val="26"/>
      <w:u w:val="single"/>
    </w:rPr>
  </w:style>
  <w:style w:type="character" w:customStyle="1" w:styleId="afffff9">
    <w:name w:val="Выделение для Базового Поиска"/>
    <w:uiPriority w:val="99"/>
    <w:rsid w:val="00B21164"/>
    <w:rPr>
      <w:color w:val="0058A9"/>
      <w:sz w:val="26"/>
    </w:rPr>
  </w:style>
  <w:style w:type="character" w:customStyle="1" w:styleId="afffffa">
    <w:name w:val="Выделение для Базового Поиска (курсив)"/>
    <w:uiPriority w:val="99"/>
    <w:rsid w:val="00B21164"/>
    <w:rPr>
      <w:i/>
      <w:iCs w:val="0"/>
      <w:color w:val="0058A9"/>
      <w:sz w:val="26"/>
    </w:rPr>
  </w:style>
  <w:style w:type="character" w:customStyle="1" w:styleId="afffffb">
    <w:name w:val="Заголовок своего сообщения"/>
    <w:uiPriority w:val="99"/>
    <w:rsid w:val="00B21164"/>
    <w:rPr>
      <w:color w:val="26282F"/>
      <w:sz w:val="26"/>
    </w:rPr>
  </w:style>
  <w:style w:type="character" w:customStyle="1" w:styleId="afffffc">
    <w:name w:val="Заголовок чужого сообщения"/>
    <w:uiPriority w:val="99"/>
    <w:rsid w:val="00B21164"/>
    <w:rPr>
      <w:color w:val="FF0000"/>
      <w:sz w:val="26"/>
    </w:rPr>
  </w:style>
  <w:style w:type="character" w:customStyle="1" w:styleId="afffffd">
    <w:name w:val="Найденные слова"/>
    <w:uiPriority w:val="99"/>
    <w:rsid w:val="00B21164"/>
    <w:rPr>
      <w:color w:val="26282F"/>
      <w:sz w:val="26"/>
      <w:shd w:val="clear" w:color="auto" w:fill="FFF580"/>
    </w:rPr>
  </w:style>
  <w:style w:type="character" w:customStyle="1" w:styleId="afffffe">
    <w:name w:val="Не вступил в силу"/>
    <w:uiPriority w:val="99"/>
    <w:rsid w:val="00B21164"/>
    <w:rPr>
      <w:color w:val="000000"/>
      <w:sz w:val="26"/>
      <w:shd w:val="clear" w:color="auto" w:fill="D8EDE8"/>
    </w:rPr>
  </w:style>
  <w:style w:type="character" w:customStyle="1" w:styleId="affffff">
    <w:name w:val="Опечатки"/>
    <w:uiPriority w:val="99"/>
    <w:rsid w:val="00B21164"/>
    <w:rPr>
      <w:color w:val="FF0000"/>
      <w:sz w:val="26"/>
    </w:rPr>
  </w:style>
  <w:style w:type="character" w:customStyle="1" w:styleId="affffff0">
    <w:name w:val="Продолжение ссылки"/>
    <w:uiPriority w:val="99"/>
    <w:rsid w:val="00B21164"/>
  </w:style>
  <w:style w:type="character" w:customStyle="1" w:styleId="affffff1">
    <w:name w:val="Сравнение редакций"/>
    <w:uiPriority w:val="99"/>
    <w:rsid w:val="00B21164"/>
    <w:rPr>
      <w:color w:val="26282F"/>
      <w:sz w:val="26"/>
    </w:rPr>
  </w:style>
  <w:style w:type="character" w:customStyle="1" w:styleId="affffff2">
    <w:name w:val="Сравнение редакций. Добавленный фрагмент"/>
    <w:uiPriority w:val="99"/>
    <w:rsid w:val="00B21164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B21164"/>
    <w:rPr>
      <w:color w:val="000000"/>
      <w:shd w:val="clear" w:color="auto" w:fill="C4C413"/>
    </w:rPr>
  </w:style>
  <w:style w:type="character" w:customStyle="1" w:styleId="affffff4">
    <w:name w:val="Утратил силу"/>
    <w:uiPriority w:val="99"/>
    <w:rsid w:val="00B21164"/>
    <w:rPr>
      <w:strike/>
      <w:color w:val="666600"/>
      <w:sz w:val="26"/>
    </w:rPr>
  </w:style>
  <w:style w:type="character" w:customStyle="1" w:styleId="WW8Num9z0">
    <w:name w:val="WW8Num9z0"/>
    <w:uiPriority w:val="99"/>
    <w:rsid w:val="00B21164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B21164"/>
    <w:rPr>
      <w:rFonts w:ascii="Wingdings" w:hAnsi="Wingdings" w:hint="default"/>
    </w:rPr>
  </w:style>
  <w:style w:type="character" w:customStyle="1" w:styleId="81">
    <w:name w:val="Знак Знак8"/>
    <w:uiPriority w:val="99"/>
    <w:rsid w:val="00B21164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B21164"/>
    <w:rPr>
      <w:rFonts w:ascii="Times New Roman" w:hAnsi="Times New Roman" w:cs="Times New Roman" w:hint="default"/>
      <w:sz w:val="24"/>
      <w:szCs w:val="24"/>
    </w:rPr>
  </w:style>
  <w:style w:type="character" w:customStyle="1" w:styleId="WW8Num1z0">
    <w:name w:val="WW8Num1z0"/>
    <w:uiPriority w:val="99"/>
    <w:rsid w:val="00B21164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B2116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uiPriority w:val="99"/>
    <w:rsid w:val="00B21164"/>
  </w:style>
  <w:style w:type="character" w:customStyle="1" w:styleId="18">
    <w:name w:val="Текст концевой сноски Знак1"/>
    <w:uiPriority w:val="99"/>
    <w:semiHidden/>
    <w:rsid w:val="00B21164"/>
    <w:rPr>
      <w:rFonts w:ascii="Arial" w:hAnsi="Arial" w:cs="Arial" w:hint="default"/>
      <w:sz w:val="20"/>
    </w:rPr>
  </w:style>
  <w:style w:type="character" w:styleId="affffff5">
    <w:name w:val="FollowedHyperlink"/>
    <w:rsid w:val="00B211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B2116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21164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21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21164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21164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2116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21164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11"/>
    <w:uiPriority w:val="99"/>
    <w:rPr>
      <w:sz w:val="28"/>
    </w:rPr>
  </w:style>
  <w:style w:type="paragraph" w:styleId="a5">
    <w:name w:val="Body Text Indent"/>
    <w:basedOn w:val="a0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uiPriority w:val="99"/>
    <w:pPr>
      <w:jc w:val="center"/>
    </w:pPr>
    <w:rPr>
      <w:sz w:val="28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1"/>
    <w:uiPriority w:val="99"/>
  </w:style>
  <w:style w:type="character" w:customStyle="1" w:styleId="30">
    <w:name w:val="Заголовок 3 Знак"/>
    <w:basedOn w:val="a1"/>
    <w:link w:val="3"/>
    <w:uiPriority w:val="99"/>
    <w:semiHidden/>
    <w:rsid w:val="00B21164"/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B21164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uiPriority w:val="99"/>
    <w:semiHidden/>
    <w:rsid w:val="00B211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B21164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B21164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B21164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B21164"/>
    <w:rPr>
      <w:b/>
      <w:bCs/>
      <w:sz w:val="28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21164"/>
  </w:style>
  <w:style w:type="paragraph" w:customStyle="1" w:styleId="ConsPlusNormal">
    <w:name w:val="ConsPlusNormal"/>
    <w:rsid w:val="00B21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21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1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0"/>
    <w:uiPriority w:val="99"/>
    <w:rsid w:val="00B21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2"/>
    <w:uiPriority w:val="99"/>
    <w:rsid w:val="00B211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unhideWhenUsed/>
    <w:rsid w:val="00B21164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rsid w:val="00B21164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Гипертекстовая ссылка"/>
    <w:uiPriority w:val="99"/>
    <w:rsid w:val="00B21164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0"/>
    <w:uiPriority w:val="99"/>
    <w:qFormat/>
    <w:rsid w:val="00B21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B21164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B21164"/>
  </w:style>
  <w:style w:type="character" w:customStyle="1" w:styleId="a8">
    <w:name w:val="Нижний колонтитул Знак"/>
    <w:link w:val="a7"/>
    <w:uiPriority w:val="99"/>
    <w:rsid w:val="00B21164"/>
  </w:style>
  <w:style w:type="character" w:customStyle="1" w:styleId="10">
    <w:name w:val="Заголовок 1 Знак"/>
    <w:link w:val="1"/>
    <w:uiPriority w:val="99"/>
    <w:rsid w:val="00B21164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B21164"/>
    <w:rPr>
      <w:sz w:val="28"/>
    </w:rPr>
  </w:style>
  <w:style w:type="character" w:customStyle="1" w:styleId="af3">
    <w:name w:val="Основной текст Знак"/>
    <w:uiPriority w:val="99"/>
    <w:semiHidden/>
    <w:rsid w:val="00B21164"/>
    <w:rPr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rsid w:val="00B21164"/>
    <w:rPr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B21164"/>
  </w:style>
  <w:style w:type="character" w:customStyle="1" w:styleId="14">
    <w:name w:val="Просмотренная гиперссылка1"/>
    <w:uiPriority w:val="99"/>
    <w:semiHidden/>
    <w:unhideWhenUsed/>
    <w:rsid w:val="00B21164"/>
    <w:rPr>
      <w:color w:val="800080"/>
      <w:u w:val="single"/>
    </w:rPr>
  </w:style>
  <w:style w:type="character" w:styleId="af4">
    <w:name w:val="Emphasis"/>
    <w:uiPriority w:val="99"/>
    <w:qFormat/>
    <w:rsid w:val="00B21164"/>
    <w:rPr>
      <w:rFonts w:ascii="Times New Roman" w:hAnsi="Times New Roman" w:cs="Times New Roman" w:hint="default"/>
      <w:i/>
      <w:iCs w:val="0"/>
    </w:rPr>
  </w:style>
  <w:style w:type="character" w:styleId="af5">
    <w:name w:val="Strong"/>
    <w:uiPriority w:val="99"/>
    <w:qFormat/>
    <w:rsid w:val="00B21164"/>
    <w:rPr>
      <w:rFonts w:ascii="Times New Roman" w:hAnsi="Times New Roman" w:cs="Times New Roman" w:hint="default"/>
      <w:b/>
      <w:bCs w:val="0"/>
    </w:rPr>
  </w:style>
  <w:style w:type="paragraph" w:styleId="af6">
    <w:name w:val="Normal (Web)"/>
    <w:basedOn w:val="a0"/>
    <w:uiPriority w:val="99"/>
    <w:unhideWhenUsed/>
    <w:rsid w:val="00B211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8"/>
    <w:uiPriority w:val="99"/>
    <w:locked/>
    <w:rsid w:val="00B21164"/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7"/>
    <w:uiPriority w:val="99"/>
    <w:unhideWhenUsed/>
    <w:rsid w:val="00B21164"/>
  </w:style>
  <w:style w:type="character" w:customStyle="1" w:styleId="15">
    <w:name w:val="Текст сноски Знак1"/>
    <w:basedOn w:val="a1"/>
    <w:uiPriority w:val="99"/>
    <w:rsid w:val="00B21164"/>
  </w:style>
  <w:style w:type="character" w:customStyle="1" w:styleId="21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semiHidden/>
    <w:rsid w:val="00B21164"/>
    <w:rPr>
      <w:rFonts w:cs="Times New Roman"/>
      <w:lang w:eastAsia="en-US"/>
    </w:rPr>
  </w:style>
  <w:style w:type="paragraph" w:styleId="af9">
    <w:name w:val="endnote text"/>
    <w:basedOn w:val="a0"/>
    <w:link w:val="afa"/>
    <w:uiPriority w:val="99"/>
    <w:unhideWhenUsed/>
    <w:rsid w:val="00B21164"/>
  </w:style>
  <w:style w:type="character" w:customStyle="1" w:styleId="afa">
    <w:name w:val="Текст концевой сноски Знак"/>
    <w:basedOn w:val="a1"/>
    <w:link w:val="af9"/>
    <w:uiPriority w:val="99"/>
    <w:rsid w:val="00B21164"/>
  </w:style>
  <w:style w:type="paragraph" w:styleId="afb">
    <w:name w:val="Body Text First Indent"/>
    <w:basedOn w:val="a4"/>
    <w:link w:val="afc"/>
    <w:uiPriority w:val="99"/>
    <w:unhideWhenUsed/>
    <w:rsid w:val="00B21164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1"/>
    <w:link w:val="a4"/>
    <w:uiPriority w:val="99"/>
    <w:rsid w:val="00B21164"/>
    <w:rPr>
      <w:sz w:val="28"/>
    </w:rPr>
  </w:style>
  <w:style w:type="character" w:customStyle="1" w:styleId="afc">
    <w:name w:val="Красная строка Знак"/>
    <w:basedOn w:val="11"/>
    <w:link w:val="afb"/>
    <w:uiPriority w:val="99"/>
    <w:rsid w:val="00B21164"/>
    <w:rPr>
      <w:sz w:val="24"/>
      <w:szCs w:val="24"/>
    </w:rPr>
  </w:style>
  <w:style w:type="paragraph" w:styleId="a">
    <w:name w:val="List Bullet"/>
    <w:basedOn w:val="afb"/>
    <w:uiPriority w:val="99"/>
    <w:unhideWhenUsed/>
    <w:rsid w:val="00B21164"/>
    <w:pPr>
      <w:numPr>
        <w:numId w:val="1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d">
    <w:name w:val="Title"/>
    <w:basedOn w:val="a0"/>
    <w:link w:val="afe"/>
    <w:uiPriority w:val="99"/>
    <w:qFormat/>
    <w:rsid w:val="00B21164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1"/>
    <w:link w:val="afd"/>
    <w:uiPriority w:val="99"/>
    <w:rsid w:val="00B21164"/>
    <w:rPr>
      <w:b/>
      <w:bCs/>
      <w:sz w:val="28"/>
      <w:szCs w:val="24"/>
    </w:rPr>
  </w:style>
  <w:style w:type="paragraph" w:styleId="22">
    <w:name w:val="Body Text 2"/>
    <w:basedOn w:val="a0"/>
    <w:link w:val="23"/>
    <w:uiPriority w:val="99"/>
    <w:unhideWhenUsed/>
    <w:rsid w:val="00B21164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B21164"/>
    <w:rPr>
      <w:rFonts w:ascii="Calibri" w:eastAsia="Calibri" w:hAnsi="Calibri"/>
      <w:lang w:eastAsia="en-US"/>
    </w:rPr>
  </w:style>
  <w:style w:type="paragraph" w:styleId="31">
    <w:name w:val="Body Text 3"/>
    <w:basedOn w:val="a0"/>
    <w:link w:val="32"/>
    <w:uiPriority w:val="99"/>
    <w:unhideWhenUsed/>
    <w:rsid w:val="00B21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21164"/>
    <w:rPr>
      <w:sz w:val="16"/>
      <w:szCs w:val="16"/>
    </w:rPr>
  </w:style>
  <w:style w:type="paragraph" w:styleId="24">
    <w:name w:val="Body Text Indent 2"/>
    <w:basedOn w:val="a0"/>
    <w:link w:val="25"/>
    <w:uiPriority w:val="99"/>
    <w:unhideWhenUsed/>
    <w:rsid w:val="00B21164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21164"/>
    <w:rPr>
      <w:iCs/>
      <w:sz w:val="28"/>
      <w:szCs w:val="28"/>
    </w:rPr>
  </w:style>
  <w:style w:type="paragraph" w:styleId="aff">
    <w:name w:val="Document Map"/>
    <w:basedOn w:val="a0"/>
    <w:link w:val="aff0"/>
    <w:uiPriority w:val="99"/>
    <w:unhideWhenUsed/>
    <w:rsid w:val="00B2116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1"/>
    <w:link w:val="aff"/>
    <w:uiPriority w:val="99"/>
    <w:rsid w:val="00B21164"/>
    <w:rPr>
      <w:rFonts w:ascii="Tahoma" w:hAnsi="Tahoma"/>
      <w:shd w:val="clear" w:color="auto" w:fill="000080"/>
    </w:rPr>
  </w:style>
  <w:style w:type="paragraph" w:styleId="aff1">
    <w:name w:val="Plain Text"/>
    <w:basedOn w:val="a0"/>
    <w:link w:val="aff2"/>
    <w:uiPriority w:val="99"/>
    <w:unhideWhenUsed/>
    <w:rsid w:val="00B21164"/>
    <w:rPr>
      <w:rFonts w:ascii="Courier New" w:eastAsia="Calibri" w:hAnsi="Courier New"/>
    </w:rPr>
  </w:style>
  <w:style w:type="character" w:customStyle="1" w:styleId="aff2">
    <w:name w:val="Текст Знак"/>
    <w:basedOn w:val="a1"/>
    <w:link w:val="aff1"/>
    <w:uiPriority w:val="99"/>
    <w:rsid w:val="00B21164"/>
    <w:rPr>
      <w:rFonts w:ascii="Courier New" w:eastAsia="Calibri" w:hAnsi="Courier New"/>
    </w:rPr>
  </w:style>
  <w:style w:type="paragraph" w:styleId="aff3">
    <w:name w:val="No Spacing"/>
    <w:uiPriority w:val="99"/>
    <w:qFormat/>
    <w:rsid w:val="00B21164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0"/>
    <w:uiPriority w:val="99"/>
    <w:rsid w:val="00B21164"/>
    <w:pPr>
      <w:suppressAutoHyphens/>
      <w:spacing w:line="360" w:lineRule="auto"/>
    </w:pPr>
    <w:rPr>
      <w:sz w:val="28"/>
      <w:lang w:eastAsia="ar-SA"/>
    </w:rPr>
  </w:style>
  <w:style w:type="paragraph" w:customStyle="1" w:styleId="aff4">
    <w:name w:val="Стиль"/>
    <w:uiPriority w:val="99"/>
    <w:rsid w:val="00B21164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0"/>
    <w:uiPriority w:val="99"/>
    <w:rsid w:val="00B21164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6">
    <w:name w:val="Абзац списка1"/>
    <w:basedOn w:val="a0"/>
    <w:uiPriority w:val="99"/>
    <w:rsid w:val="00B211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Базовый"/>
    <w:uiPriority w:val="99"/>
    <w:rsid w:val="00B21164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7">
    <w:name w:val="Прижатый влево"/>
    <w:basedOn w:val="a0"/>
    <w:next w:val="a0"/>
    <w:uiPriority w:val="99"/>
    <w:rsid w:val="00B211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0"/>
    <w:uiPriority w:val="99"/>
    <w:rsid w:val="00B211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21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Внимание"/>
    <w:basedOn w:val="a0"/>
    <w:next w:val="a0"/>
    <w:uiPriority w:val="99"/>
    <w:rsid w:val="00B21164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Внимание: криминал!!"/>
    <w:basedOn w:val="aff8"/>
    <w:next w:val="a0"/>
    <w:uiPriority w:val="99"/>
    <w:rsid w:val="00B21164"/>
  </w:style>
  <w:style w:type="paragraph" w:customStyle="1" w:styleId="affa">
    <w:name w:val="Внимание: недобросовестность!"/>
    <w:basedOn w:val="aff8"/>
    <w:next w:val="a0"/>
    <w:uiPriority w:val="99"/>
    <w:rsid w:val="00B21164"/>
  </w:style>
  <w:style w:type="paragraph" w:customStyle="1" w:styleId="affb">
    <w:name w:val="Основное меню (преемственное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0"/>
    <w:uiPriority w:val="99"/>
    <w:rsid w:val="00B21164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d">
    <w:name w:val="Заголовок группы контролов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0"/>
    <w:uiPriority w:val="99"/>
    <w:rsid w:val="00B21164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">
    <w:name w:val="Заголовок приложения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1">
    <w:name w:val="Заголовок статьи"/>
    <w:basedOn w:val="a0"/>
    <w:next w:val="a0"/>
    <w:uiPriority w:val="99"/>
    <w:rsid w:val="00B211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Заголовок ЭР (левое окно)"/>
    <w:basedOn w:val="a0"/>
    <w:next w:val="a0"/>
    <w:uiPriority w:val="99"/>
    <w:rsid w:val="00B2116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0"/>
    <w:uiPriority w:val="99"/>
    <w:rsid w:val="00B211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c"/>
    <w:next w:val="a0"/>
    <w:uiPriority w:val="99"/>
    <w:rsid w:val="00B21164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5">
    <w:name w:val="Текст информации об изменениях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0"/>
    <w:uiPriority w:val="99"/>
    <w:rsid w:val="00B2116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7">
    <w:name w:val="Текст (справка)"/>
    <w:basedOn w:val="a0"/>
    <w:next w:val="a0"/>
    <w:uiPriority w:val="99"/>
    <w:rsid w:val="00B2116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0"/>
    <w:uiPriority w:val="99"/>
    <w:rsid w:val="00B2116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B21164"/>
  </w:style>
  <w:style w:type="paragraph" w:customStyle="1" w:styleId="afffa">
    <w:name w:val="Текст (лев. подпись)"/>
    <w:basedOn w:val="a0"/>
    <w:next w:val="a0"/>
    <w:uiPriority w:val="99"/>
    <w:rsid w:val="00B211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0"/>
    <w:uiPriority w:val="99"/>
    <w:rsid w:val="00B21164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0"/>
    <w:uiPriority w:val="99"/>
    <w:rsid w:val="00B21164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0"/>
    <w:uiPriority w:val="99"/>
    <w:rsid w:val="00B21164"/>
  </w:style>
  <w:style w:type="paragraph" w:customStyle="1" w:styleId="affff">
    <w:name w:val="Куда обратиться?"/>
    <w:basedOn w:val="aff8"/>
    <w:next w:val="a0"/>
    <w:uiPriority w:val="99"/>
    <w:rsid w:val="00B21164"/>
  </w:style>
  <w:style w:type="paragraph" w:customStyle="1" w:styleId="affff0">
    <w:name w:val="Моноширинный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Необходимые документы"/>
    <w:basedOn w:val="aff8"/>
    <w:next w:val="a0"/>
    <w:uiPriority w:val="99"/>
    <w:rsid w:val="00B21164"/>
  </w:style>
  <w:style w:type="paragraph" w:customStyle="1" w:styleId="affff2">
    <w:name w:val="Объект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0"/>
    <w:uiPriority w:val="99"/>
    <w:rsid w:val="00B21164"/>
    <w:pPr>
      <w:ind w:left="140"/>
    </w:pPr>
    <w:rPr>
      <w:rFonts w:ascii="Arial" w:hAnsi="Arial" w:cs="Arial"/>
      <w:sz w:val="24"/>
      <w:szCs w:val="24"/>
    </w:rPr>
  </w:style>
  <w:style w:type="paragraph" w:customStyle="1" w:styleId="affff5">
    <w:name w:val="Переменная часть"/>
    <w:basedOn w:val="affb"/>
    <w:next w:val="a0"/>
    <w:uiPriority w:val="99"/>
    <w:rsid w:val="00B21164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21164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5"/>
    <w:next w:val="a0"/>
    <w:uiPriority w:val="99"/>
    <w:rsid w:val="00B21164"/>
    <w:rPr>
      <w:b/>
      <w:bCs/>
      <w:sz w:val="24"/>
      <w:szCs w:val="24"/>
    </w:rPr>
  </w:style>
  <w:style w:type="paragraph" w:customStyle="1" w:styleId="affff8">
    <w:name w:val="Подчёркнуный текст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b"/>
    <w:next w:val="a0"/>
    <w:uiPriority w:val="99"/>
    <w:rsid w:val="00B21164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8"/>
    <w:next w:val="a0"/>
    <w:uiPriority w:val="99"/>
    <w:rsid w:val="00B21164"/>
  </w:style>
  <w:style w:type="paragraph" w:customStyle="1" w:styleId="affffb">
    <w:name w:val="Примечание."/>
    <w:basedOn w:val="aff8"/>
    <w:next w:val="a0"/>
    <w:uiPriority w:val="99"/>
    <w:rsid w:val="00B21164"/>
  </w:style>
  <w:style w:type="paragraph" w:customStyle="1" w:styleId="affffc">
    <w:name w:val="Словарная статья"/>
    <w:basedOn w:val="a0"/>
    <w:next w:val="a0"/>
    <w:uiPriority w:val="99"/>
    <w:rsid w:val="00B2116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B211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2"/>
    <w:next w:val="a0"/>
    <w:uiPriority w:val="99"/>
    <w:rsid w:val="00B21164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B2116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0">
    <w:name w:val="Технический комментарий"/>
    <w:basedOn w:val="a0"/>
    <w:next w:val="a0"/>
    <w:uiPriority w:val="99"/>
    <w:rsid w:val="00B21164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f1">
    <w:name w:val="Формула"/>
    <w:basedOn w:val="a0"/>
    <w:next w:val="a0"/>
    <w:uiPriority w:val="99"/>
    <w:rsid w:val="00B21164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Центрированный (таблица)"/>
    <w:basedOn w:val="af2"/>
    <w:next w:val="a0"/>
    <w:uiPriority w:val="99"/>
    <w:rsid w:val="00B2116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2116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3">
    <w:name w:val="Знак"/>
    <w:basedOn w:val="a0"/>
    <w:uiPriority w:val="99"/>
    <w:rsid w:val="00B211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B21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0"/>
    <w:uiPriority w:val="99"/>
    <w:rsid w:val="00B21164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2">
    <w:name w:val="section2"/>
    <w:basedOn w:val="a0"/>
    <w:uiPriority w:val="99"/>
    <w:rsid w:val="00B21164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B21164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B2116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B21164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B21164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1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0"/>
    <w:uiPriority w:val="99"/>
    <w:rsid w:val="00B21164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0"/>
    <w:uiPriority w:val="99"/>
    <w:rsid w:val="00B21164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B21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B2116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paragraph" w:customStyle="1" w:styleId="afffff4">
    <w:name w:val="Знак Знак Знак Знак"/>
    <w:basedOn w:val="a0"/>
    <w:uiPriority w:val="99"/>
    <w:rsid w:val="00B2116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B2116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0"/>
    <w:uiPriority w:val="99"/>
    <w:rsid w:val="00B21164"/>
    <w:pPr>
      <w:spacing w:after="120" w:line="336" w:lineRule="auto"/>
      <w:ind w:firstLine="567"/>
      <w:jc w:val="both"/>
    </w:pPr>
    <w:rPr>
      <w:sz w:val="24"/>
    </w:rPr>
  </w:style>
  <w:style w:type="character" w:styleId="afffff5">
    <w:name w:val="footnote reference"/>
    <w:aliases w:val="Знак сноски 1,Знак сноски-FN,Ciae niinee-FN,Referencia nota al pie"/>
    <w:uiPriority w:val="99"/>
    <w:unhideWhenUsed/>
    <w:rsid w:val="00B21164"/>
    <w:rPr>
      <w:rFonts w:ascii="Times New Roman" w:hAnsi="Times New Roman" w:cs="Times New Roman" w:hint="default"/>
      <w:vertAlign w:val="superscript"/>
    </w:rPr>
  </w:style>
  <w:style w:type="character" w:styleId="afffff6">
    <w:name w:val="endnote reference"/>
    <w:uiPriority w:val="99"/>
    <w:unhideWhenUsed/>
    <w:rsid w:val="00B21164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B21164"/>
    <w:rPr>
      <w:rFonts w:ascii="Times New Roman" w:hAnsi="Times New Roman" w:cs="Times New Roman" w:hint="default"/>
    </w:rPr>
  </w:style>
  <w:style w:type="character" w:customStyle="1" w:styleId="afffff7">
    <w:name w:val="Цветовое выделение"/>
    <w:uiPriority w:val="99"/>
    <w:rsid w:val="00B21164"/>
    <w:rPr>
      <w:b/>
      <w:bCs w:val="0"/>
      <w:color w:val="26282F"/>
      <w:sz w:val="26"/>
    </w:rPr>
  </w:style>
  <w:style w:type="character" w:customStyle="1" w:styleId="afffff8">
    <w:name w:val="Активная гипертекстовая ссылка"/>
    <w:uiPriority w:val="99"/>
    <w:rsid w:val="00B21164"/>
    <w:rPr>
      <w:color w:val="106BBE"/>
      <w:sz w:val="26"/>
      <w:u w:val="single"/>
    </w:rPr>
  </w:style>
  <w:style w:type="character" w:customStyle="1" w:styleId="afffff9">
    <w:name w:val="Выделение для Базового Поиска"/>
    <w:uiPriority w:val="99"/>
    <w:rsid w:val="00B21164"/>
    <w:rPr>
      <w:color w:val="0058A9"/>
      <w:sz w:val="26"/>
    </w:rPr>
  </w:style>
  <w:style w:type="character" w:customStyle="1" w:styleId="afffffa">
    <w:name w:val="Выделение для Базового Поиска (курсив)"/>
    <w:uiPriority w:val="99"/>
    <w:rsid w:val="00B21164"/>
    <w:rPr>
      <w:i/>
      <w:iCs w:val="0"/>
      <w:color w:val="0058A9"/>
      <w:sz w:val="26"/>
    </w:rPr>
  </w:style>
  <w:style w:type="character" w:customStyle="1" w:styleId="afffffb">
    <w:name w:val="Заголовок своего сообщения"/>
    <w:uiPriority w:val="99"/>
    <w:rsid w:val="00B21164"/>
    <w:rPr>
      <w:color w:val="26282F"/>
      <w:sz w:val="26"/>
    </w:rPr>
  </w:style>
  <w:style w:type="character" w:customStyle="1" w:styleId="afffffc">
    <w:name w:val="Заголовок чужого сообщения"/>
    <w:uiPriority w:val="99"/>
    <w:rsid w:val="00B21164"/>
    <w:rPr>
      <w:color w:val="FF0000"/>
      <w:sz w:val="26"/>
    </w:rPr>
  </w:style>
  <w:style w:type="character" w:customStyle="1" w:styleId="afffffd">
    <w:name w:val="Найденные слова"/>
    <w:uiPriority w:val="99"/>
    <w:rsid w:val="00B21164"/>
    <w:rPr>
      <w:color w:val="26282F"/>
      <w:sz w:val="26"/>
      <w:shd w:val="clear" w:color="auto" w:fill="FFF580"/>
    </w:rPr>
  </w:style>
  <w:style w:type="character" w:customStyle="1" w:styleId="afffffe">
    <w:name w:val="Не вступил в силу"/>
    <w:uiPriority w:val="99"/>
    <w:rsid w:val="00B21164"/>
    <w:rPr>
      <w:color w:val="000000"/>
      <w:sz w:val="26"/>
      <w:shd w:val="clear" w:color="auto" w:fill="D8EDE8"/>
    </w:rPr>
  </w:style>
  <w:style w:type="character" w:customStyle="1" w:styleId="affffff">
    <w:name w:val="Опечатки"/>
    <w:uiPriority w:val="99"/>
    <w:rsid w:val="00B21164"/>
    <w:rPr>
      <w:color w:val="FF0000"/>
      <w:sz w:val="26"/>
    </w:rPr>
  </w:style>
  <w:style w:type="character" w:customStyle="1" w:styleId="affffff0">
    <w:name w:val="Продолжение ссылки"/>
    <w:uiPriority w:val="99"/>
    <w:rsid w:val="00B21164"/>
  </w:style>
  <w:style w:type="character" w:customStyle="1" w:styleId="affffff1">
    <w:name w:val="Сравнение редакций"/>
    <w:uiPriority w:val="99"/>
    <w:rsid w:val="00B21164"/>
    <w:rPr>
      <w:color w:val="26282F"/>
      <w:sz w:val="26"/>
    </w:rPr>
  </w:style>
  <w:style w:type="character" w:customStyle="1" w:styleId="affffff2">
    <w:name w:val="Сравнение редакций. Добавленный фрагмент"/>
    <w:uiPriority w:val="99"/>
    <w:rsid w:val="00B21164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B21164"/>
    <w:rPr>
      <w:color w:val="000000"/>
      <w:shd w:val="clear" w:color="auto" w:fill="C4C413"/>
    </w:rPr>
  </w:style>
  <w:style w:type="character" w:customStyle="1" w:styleId="affffff4">
    <w:name w:val="Утратил силу"/>
    <w:uiPriority w:val="99"/>
    <w:rsid w:val="00B21164"/>
    <w:rPr>
      <w:strike/>
      <w:color w:val="666600"/>
      <w:sz w:val="26"/>
    </w:rPr>
  </w:style>
  <w:style w:type="character" w:customStyle="1" w:styleId="WW8Num9z0">
    <w:name w:val="WW8Num9z0"/>
    <w:uiPriority w:val="99"/>
    <w:rsid w:val="00B21164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B21164"/>
    <w:rPr>
      <w:rFonts w:ascii="Wingdings" w:hAnsi="Wingdings" w:hint="default"/>
    </w:rPr>
  </w:style>
  <w:style w:type="character" w:customStyle="1" w:styleId="81">
    <w:name w:val="Знак Знак8"/>
    <w:uiPriority w:val="99"/>
    <w:rsid w:val="00B21164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B21164"/>
    <w:rPr>
      <w:rFonts w:ascii="Times New Roman" w:hAnsi="Times New Roman" w:cs="Times New Roman" w:hint="default"/>
      <w:sz w:val="24"/>
      <w:szCs w:val="24"/>
    </w:rPr>
  </w:style>
  <w:style w:type="character" w:customStyle="1" w:styleId="WW8Num1z0">
    <w:name w:val="WW8Num1z0"/>
    <w:uiPriority w:val="99"/>
    <w:rsid w:val="00B21164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B2116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uiPriority w:val="99"/>
    <w:rsid w:val="00B21164"/>
  </w:style>
  <w:style w:type="character" w:customStyle="1" w:styleId="18">
    <w:name w:val="Текст концевой сноски Знак1"/>
    <w:uiPriority w:val="99"/>
    <w:semiHidden/>
    <w:rsid w:val="00B21164"/>
    <w:rPr>
      <w:rFonts w:ascii="Arial" w:hAnsi="Arial" w:cs="Arial" w:hint="default"/>
      <w:sz w:val="20"/>
    </w:rPr>
  </w:style>
  <w:style w:type="character" w:styleId="affffff5">
    <w:name w:val="FollowedHyperlink"/>
    <w:rsid w:val="00B211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15123</Words>
  <Characters>86204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Степаненко</cp:lastModifiedBy>
  <cp:revision>2</cp:revision>
  <cp:lastPrinted>2015-09-17T08:20:00Z</cp:lastPrinted>
  <dcterms:created xsi:type="dcterms:W3CDTF">2016-03-16T08:04:00Z</dcterms:created>
  <dcterms:modified xsi:type="dcterms:W3CDTF">2016-03-16T08:04:00Z</dcterms:modified>
</cp:coreProperties>
</file>