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E" w:rsidRDefault="00D01D4E" w:rsidP="00D01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D4E" w:rsidRDefault="00D01D4E" w:rsidP="00D01D4E">
      <w:pPr>
        <w:pStyle w:val="ConsPlusNormal"/>
      </w:pPr>
    </w:p>
    <w:p w:rsidR="00D01D4E" w:rsidRDefault="00D01D4E" w:rsidP="00D01D4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ФИНАНСОВ РОССИЙСКОЙ ФЕДЕРАЦИИ</w:t>
      </w:r>
    </w:p>
    <w:p w:rsidR="00D01D4E" w:rsidRDefault="00D01D4E" w:rsidP="00D01D4E">
      <w:pPr>
        <w:pStyle w:val="ConsPlusNormal"/>
        <w:jc w:val="center"/>
        <w:rPr>
          <w:b/>
          <w:bCs/>
        </w:rPr>
      </w:pPr>
    </w:p>
    <w:p w:rsidR="00D01D4E" w:rsidRDefault="00D01D4E" w:rsidP="00D01D4E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01D4E" w:rsidRDefault="00D01D4E" w:rsidP="00D01D4E">
      <w:pPr>
        <w:pStyle w:val="ConsPlusNormal"/>
        <w:jc w:val="center"/>
        <w:rPr>
          <w:b/>
          <w:bCs/>
        </w:rPr>
      </w:pPr>
      <w:r>
        <w:rPr>
          <w:b/>
          <w:bCs/>
        </w:rPr>
        <w:t>от 23 декабря 2013 г. N 130н</w:t>
      </w:r>
    </w:p>
    <w:p w:rsidR="00D01D4E" w:rsidRDefault="00D01D4E" w:rsidP="00D01D4E">
      <w:pPr>
        <w:pStyle w:val="ConsPlusNormal"/>
        <w:jc w:val="center"/>
        <w:rPr>
          <w:b/>
          <w:bCs/>
        </w:rPr>
      </w:pPr>
    </w:p>
    <w:p w:rsidR="00D01D4E" w:rsidRDefault="00D01D4E" w:rsidP="00D01D4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D01D4E" w:rsidRDefault="00D01D4E" w:rsidP="00D01D4E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УНИКАЛЬНОГО НОМЕРА РЕЕСТРОВОЙ ЗАПИСИ В РЕЕСТРЕ</w:t>
      </w:r>
    </w:p>
    <w:p w:rsidR="00D01D4E" w:rsidRDefault="00D01D4E" w:rsidP="00D01D4E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КОНТРАКТОВ, ЗАКЛЮЧЕННЫХ ЗАКАЗЧИКАМИ, И РЕЕСТРЕ КОНТРАКТОВ,</w:t>
      </w:r>
    </w:p>
    <w:p w:rsidR="00D01D4E" w:rsidRDefault="00D01D4E" w:rsidP="00D01D4E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СОДЕРЖАЩЕМ</w:t>
      </w:r>
      <w:proofErr w:type="gramEnd"/>
      <w:r>
        <w:rPr>
          <w:b/>
          <w:bCs/>
        </w:rPr>
        <w:t xml:space="preserve"> СВЕДЕНИЯ, СОСТАВЛЯЮЩИЕ ГОСУДАРСТВЕННУЮ ТАЙНУ</w:t>
      </w:r>
    </w:p>
    <w:p w:rsidR="00D01D4E" w:rsidRDefault="00D01D4E" w:rsidP="00D01D4E">
      <w:pPr>
        <w:pStyle w:val="ConsPlusNormal"/>
        <w:jc w:val="center"/>
      </w:pPr>
    </w:p>
    <w:p w:rsidR="00D01D4E" w:rsidRDefault="00D01D4E" w:rsidP="00D01D4E">
      <w:pPr>
        <w:pStyle w:val="ConsPlusNormal"/>
        <w:jc w:val="center"/>
      </w:pPr>
      <w:r>
        <w:t>Список изменяющих документов</w:t>
      </w:r>
    </w:p>
    <w:p w:rsidR="00D01D4E" w:rsidRDefault="00D01D4E" w:rsidP="00D01D4E">
      <w:pPr>
        <w:pStyle w:val="ConsPlusNormal"/>
        <w:jc w:val="center"/>
      </w:pPr>
      <w:proofErr w:type="gramStart"/>
      <w:r>
        <w:t xml:space="preserve">(в ред. Приказов Минфина России от 17.06.2014 </w:t>
      </w:r>
      <w:hyperlink r:id="rId5" w:history="1">
        <w:r>
          <w:rPr>
            <w:color w:val="0000FF"/>
          </w:rPr>
          <w:t>N 52н</w:t>
        </w:r>
      </w:hyperlink>
      <w:r>
        <w:t>,</w:t>
      </w:r>
      <w:proofErr w:type="gramEnd"/>
    </w:p>
    <w:p w:rsidR="00D01D4E" w:rsidRDefault="00D01D4E" w:rsidP="00D01D4E">
      <w:pPr>
        <w:pStyle w:val="ConsPlusNormal"/>
        <w:jc w:val="center"/>
      </w:pPr>
      <w:r>
        <w:t xml:space="preserve">от 26.09.2014 </w:t>
      </w:r>
      <w:hyperlink r:id="rId6" w:history="1">
        <w:r>
          <w:rPr>
            <w:color w:val="0000FF"/>
          </w:rPr>
          <w:t>N 108н</w:t>
        </w:r>
      </w:hyperlink>
      <w:r>
        <w:t>)</w:t>
      </w:r>
    </w:p>
    <w:p w:rsidR="00D01D4E" w:rsidRDefault="00D01D4E" w:rsidP="00D01D4E">
      <w:pPr>
        <w:pStyle w:val="ConsPlusNormal"/>
        <w:ind w:firstLine="540"/>
        <w:jc w:val="both"/>
      </w:pPr>
    </w:p>
    <w:p w:rsidR="00D01D4E" w:rsidRDefault="00D01D4E" w:rsidP="00D01D4E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(Официальный интернет-портал правовой информации http://www.pravo.gov.ru, 2 декабря 2013 г., N 0001201312020003) приказываю:</w:t>
      </w:r>
    </w:p>
    <w:p w:rsidR="00D01D4E" w:rsidRDefault="00D01D4E" w:rsidP="00D01D4E">
      <w:pPr>
        <w:pStyle w:val="ConsPlusNormal"/>
        <w:ind w:firstLine="540"/>
        <w:jc w:val="both"/>
      </w:pPr>
      <w:bookmarkStart w:id="0" w:name="Par19"/>
      <w:bookmarkEnd w:id="0"/>
      <w:r>
        <w:t xml:space="preserve">1. Утвердить </w:t>
      </w:r>
      <w:hyperlink w:anchor="Par40" w:history="1">
        <w:r>
          <w:rPr>
            <w:color w:val="0000FF"/>
          </w:rPr>
          <w:t>Порядок</w:t>
        </w:r>
      </w:hyperlink>
      <w:r>
        <w:t xml:space="preserve">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тайну.</w:t>
      </w:r>
    </w:p>
    <w:p w:rsidR="00D01D4E" w:rsidRDefault="00D01D4E" w:rsidP="00D01D4E">
      <w:pPr>
        <w:pStyle w:val="ConsPlusNormal"/>
        <w:ind w:firstLine="540"/>
        <w:jc w:val="both"/>
      </w:pPr>
      <w:bookmarkStart w:id="1" w:name="Par20"/>
      <w:bookmarkEnd w:id="1"/>
      <w:r>
        <w:t xml:space="preserve">2. </w:t>
      </w:r>
      <w:proofErr w:type="gramStart"/>
      <w:r>
        <w:t xml:space="preserve">Настоящий приказ вступает в силу по истечении 10 дней после дня его официального опубликования, за исключением </w:t>
      </w:r>
      <w:hyperlink r:id="rId8" w:history="1">
        <w:r>
          <w:rPr>
            <w:color w:val="0000FF"/>
          </w:rPr>
          <w:t>пунктов 3</w:t>
        </w:r>
      </w:hyperlink>
      <w:r>
        <w:t xml:space="preserve">, </w:t>
      </w:r>
      <w:hyperlink r:id="rId9" w:history="1">
        <w:r>
          <w:rPr>
            <w:color w:val="0000FF"/>
          </w:rPr>
          <w:t>6</w:t>
        </w:r>
      </w:hyperlink>
      <w:r>
        <w:t xml:space="preserve">, </w:t>
      </w:r>
      <w:hyperlink r:id="rId10" w:history="1">
        <w:r>
          <w:rPr>
            <w:color w:val="0000FF"/>
          </w:rPr>
          <w:t>7</w:t>
        </w:r>
      </w:hyperlink>
      <w:r>
        <w:t xml:space="preserve">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тайну, утвержденного </w:t>
      </w:r>
      <w:hyperlink w:anchor="Par19" w:history="1">
        <w:r>
          <w:rPr>
            <w:color w:val="0000FF"/>
          </w:rPr>
          <w:t>пунктом 1</w:t>
        </w:r>
      </w:hyperlink>
      <w:r>
        <w:t xml:space="preserve"> настоящего приказа, вступающих в силу с 1 июля 2014 года.</w:t>
      </w:r>
      <w:proofErr w:type="gramEnd"/>
    </w:p>
    <w:p w:rsidR="00D01D4E" w:rsidRDefault="00D01D4E" w:rsidP="00D01D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17.06.2014 N 52н)</w:t>
      </w:r>
    </w:p>
    <w:p w:rsidR="00D01D4E" w:rsidRDefault="00D01D4E" w:rsidP="00D01D4E">
      <w:pPr>
        <w:pStyle w:val="ConsPlusNormal"/>
        <w:ind w:firstLine="540"/>
        <w:jc w:val="both"/>
      </w:pPr>
      <w:r>
        <w:t>До 1 июля 2014 года уникальный номер реестровой записи в реестре контрактов, заключенных заказчиками, и реестре контрактов, содержащем сведения, составляющие государственную тайну, имеет следующую структуру:</w:t>
      </w:r>
    </w:p>
    <w:p w:rsidR="00D01D4E" w:rsidRDefault="00D01D4E" w:rsidP="00D01D4E">
      <w:pPr>
        <w:pStyle w:val="ConsPlusNormal"/>
        <w:ind w:firstLine="540"/>
        <w:jc w:val="both"/>
      </w:pPr>
      <w:r>
        <w:t>а) 1, 2, 3, 4, 5, 6, 7, 8, 9, 10, 11 разряды - идентификационный код заказчика, присвоенный заказчику в установленном порядке;</w:t>
      </w:r>
    </w:p>
    <w:p w:rsidR="00D01D4E" w:rsidRDefault="00D01D4E" w:rsidP="00D01D4E">
      <w:pPr>
        <w:pStyle w:val="ConsPlusNormal"/>
        <w:ind w:firstLine="540"/>
        <w:jc w:val="both"/>
      </w:pPr>
      <w:r>
        <w:t>б) 12, 13 разряды - последние две цифры года, в котором информация и документы по контракту, включаемые в реестр контрактов, заключенных заказчиками, или сведения по контракту, включаемые в реестр контрактов, содержащий сведения, составляющие государственную тайну, были первоначально включены в реестр контрактов, заключенных заказчиками, или реестр контрактов, содержащий сведения, составляющие государственную тайну;</w:t>
      </w:r>
    </w:p>
    <w:p w:rsidR="00D01D4E" w:rsidRDefault="00D01D4E" w:rsidP="00D01D4E">
      <w:pPr>
        <w:pStyle w:val="ConsPlusNormal"/>
        <w:ind w:firstLine="540"/>
        <w:jc w:val="both"/>
      </w:pPr>
      <w:r>
        <w:t>в) 14, 15, 16, 17, 18, 19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заказчику.</w:t>
      </w:r>
    </w:p>
    <w:p w:rsidR="00D01D4E" w:rsidRDefault="00D01D4E" w:rsidP="00D01D4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D01D4E" w:rsidRDefault="00D01D4E" w:rsidP="00D01D4E">
      <w:pPr>
        <w:pStyle w:val="ConsPlusNormal"/>
        <w:ind w:firstLine="540"/>
        <w:jc w:val="both"/>
      </w:pPr>
    </w:p>
    <w:p w:rsidR="00D01D4E" w:rsidRDefault="00D01D4E" w:rsidP="00D01D4E">
      <w:pPr>
        <w:pStyle w:val="ConsPlusNormal"/>
        <w:jc w:val="right"/>
      </w:pPr>
      <w:r>
        <w:t>Министр</w:t>
      </w:r>
    </w:p>
    <w:p w:rsidR="00D01D4E" w:rsidRDefault="00D01D4E" w:rsidP="00D01D4E">
      <w:pPr>
        <w:pStyle w:val="ConsPlusNormal"/>
        <w:jc w:val="right"/>
      </w:pPr>
      <w:r>
        <w:t>А.Г.СИЛУАНОВ</w:t>
      </w:r>
    </w:p>
    <w:p w:rsidR="00D01D4E" w:rsidRDefault="00D01D4E" w:rsidP="00D01D4E">
      <w:pPr>
        <w:pStyle w:val="ConsPlusNormal"/>
        <w:ind w:firstLine="540"/>
        <w:jc w:val="both"/>
      </w:pPr>
    </w:p>
    <w:p w:rsidR="00D01D4E" w:rsidRDefault="00D01D4E" w:rsidP="00D01D4E">
      <w:pPr>
        <w:pStyle w:val="ConsPlusNormal"/>
        <w:ind w:firstLine="540"/>
        <w:jc w:val="both"/>
      </w:pPr>
    </w:p>
    <w:p w:rsidR="00D01D4E" w:rsidRDefault="00D01D4E" w:rsidP="00D01D4E">
      <w:pPr>
        <w:pStyle w:val="ConsPlusNormal"/>
        <w:jc w:val="both"/>
      </w:pPr>
      <w:bookmarkStart w:id="2" w:name="_GoBack"/>
      <w:bookmarkEnd w:id="2"/>
    </w:p>
    <w:p w:rsidR="00D01D4E" w:rsidRDefault="00D01D4E" w:rsidP="00D01D4E">
      <w:pPr>
        <w:pStyle w:val="ConsPlusNormal"/>
        <w:jc w:val="right"/>
        <w:outlineLvl w:val="0"/>
      </w:pPr>
      <w:r>
        <w:t>Утвержден</w:t>
      </w:r>
    </w:p>
    <w:p w:rsidR="00D01D4E" w:rsidRDefault="00D01D4E" w:rsidP="00D01D4E">
      <w:pPr>
        <w:pStyle w:val="ConsPlusNormal"/>
        <w:jc w:val="right"/>
      </w:pPr>
      <w:r>
        <w:t>приказом Министерства финансов</w:t>
      </w:r>
    </w:p>
    <w:p w:rsidR="00D01D4E" w:rsidRDefault="00D01D4E" w:rsidP="00D01D4E">
      <w:pPr>
        <w:pStyle w:val="ConsPlusNormal"/>
        <w:jc w:val="right"/>
      </w:pPr>
      <w:r>
        <w:t>Российской Федерации</w:t>
      </w:r>
    </w:p>
    <w:p w:rsidR="00D01D4E" w:rsidRDefault="00D01D4E" w:rsidP="00D01D4E">
      <w:pPr>
        <w:pStyle w:val="ConsPlusNormal"/>
        <w:jc w:val="right"/>
      </w:pPr>
      <w:r>
        <w:t>от 23.12.2013 N 130н</w:t>
      </w:r>
    </w:p>
    <w:p w:rsidR="00D01D4E" w:rsidRDefault="00D01D4E" w:rsidP="00D01D4E">
      <w:pPr>
        <w:pStyle w:val="ConsPlusNormal"/>
        <w:ind w:firstLine="540"/>
        <w:jc w:val="both"/>
      </w:pPr>
    </w:p>
    <w:p w:rsidR="00D01D4E" w:rsidRDefault="00D01D4E" w:rsidP="00D01D4E">
      <w:pPr>
        <w:pStyle w:val="ConsPlusNormal"/>
        <w:jc w:val="center"/>
        <w:rPr>
          <w:b/>
          <w:bCs/>
        </w:rPr>
      </w:pPr>
      <w:bookmarkStart w:id="3" w:name="Par40"/>
      <w:bookmarkEnd w:id="3"/>
      <w:r>
        <w:rPr>
          <w:b/>
          <w:bCs/>
        </w:rPr>
        <w:t>ПОРЯДОК</w:t>
      </w:r>
    </w:p>
    <w:p w:rsidR="00D01D4E" w:rsidRDefault="00D01D4E" w:rsidP="00D01D4E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УНИКАЛЬНОГО НОМЕРА РЕЕСТРОВОЙ ЗАПИСИ В РЕЕСТРЕ</w:t>
      </w:r>
    </w:p>
    <w:p w:rsidR="00D01D4E" w:rsidRDefault="00D01D4E" w:rsidP="00D01D4E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КОНТРАКТОВ, ЗАКЛЮЧЕННЫХ ЗАКАЗЧИКАМИ, И РЕЕСТРЕ КОНТРАКТОВ,</w:t>
      </w:r>
    </w:p>
    <w:p w:rsidR="00D01D4E" w:rsidRDefault="00D01D4E" w:rsidP="00D01D4E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СОДЕРЖАЩЕМ</w:t>
      </w:r>
      <w:proofErr w:type="gramEnd"/>
      <w:r>
        <w:rPr>
          <w:b/>
          <w:bCs/>
        </w:rPr>
        <w:t xml:space="preserve"> СВЕДЕНИЯ, СОСТАВЛЯЮЩИЕ ГОСУДАРСТВЕННУЮ ТАЙНУ</w:t>
      </w:r>
    </w:p>
    <w:p w:rsidR="00D01D4E" w:rsidRDefault="00D01D4E" w:rsidP="00D01D4E">
      <w:pPr>
        <w:pStyle w:val="ConsPlusNormal"/>
        <w:jc w:val="center"/>
      </w:pPr>
    </w:p>
    <w:p w:rsidR="00D01D4E" w:rsidRDefault="00D01D4E" w:rsidP="00D01D4E">
      <w:pPr>
        <w:pStyle w:val="ConsPlusNormal"/>
        <w:jc w:val="center"/>
      </w:pPr>
      <w:r>
        <w:t>Список изменяющих документов</w:t>
      </w:r>
    </w:p>
    <w:p w:rsidR="00D01D4E" w:rsidRDefault="00D01D4E" w:rsidP="00D01D4E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26.09.2014 N 108н)</w:t>
      </w:r>
    </w:p>
    <w:p w:rsidR="00D01D4E" w:rsidRDefault="00D01D4E" w:rsidP="00D01D4E">
      <w:pPr>
        <w:pStyle w:val="ConsPlusNormal"/>
        <w:jc w:val="center"/>
      </w:pPr>
    </w:p>
    <w:p w:rsidR="00D01D4E" w:rsidRDefault="00D01D4E" w:rsidP="00D01D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формирования уникального номера реестровой записи в реестре контрактов, заключенных заказчиками, и реестре контрактов, содержащем </w:t>
      </w:r>
      <w:hyperlink r:id="rId13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 (далее - Порядок), разработан в соответствии с </w:t>
      </w:r>
      <w:hyperlink r:id="rId14" w:history="1">
        <w:r>
          <w:rPr>
            <w:color w:val="0000FF"/>
          </w:rPr>
          <w:t>пунктом 16</w:t>
        </w:r>
      </w:hyperlink>
      <w:r>
        <w:t xml:space="preserve"> Правил ведения реестра контрактов, заключенных заказчиками, и </w:t>
      </w:r>
      <w:hyperlink r:id="rId15" w:history="1">
        <w:r>
          <w:rPr>
            <w:color w:val="0000FF"/>
          </w:rPr>
          <w:t>пунктом 15</w:t>
        </w:r>
      </w:hyperlink>
      <w: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N 1084, и определяет</w:t>
      </w:r>
      <w:proofErr w:type="gramEnd"/>
      <w:r>
        <w:t xml:space="preserve"> </w:t>
      </w:r>
      <w:proofErr w:type="gramStart"/>
      <w:r>
        <w:t>правила формирования (изменения)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 (далее - соответственно реестр контрактов, реестр контрактов, составляющих государственную тайну, при совместном упоминании - реестр).</w:t>
      </w:r>
      <w:proofErr w:type="gramEnd"/>
    </w:p>
    <w:p w:rsidR="00D01D4E" w:rsidRDefault="00D01D4E" w:rsidP="00D01D4E">
      <w:pPr>
        <w:pStyle w:val="ConsPlusNormal"/>
        <w:ind w:firstLine="540"/>
        <w:jc w:val="both"/>
      </w:pPr>
      <w:r>
        <w:t>2. Уникальный номер реестровой записи в реестре формируется:</w:t>
      </w:r>
    </w:p>
    <w:p w:rsidR="00D01D4E" w:rsidRDefault="00D01D4E" w:rsidP="00D01D4E">
      <w:pPr>
        <w:pStyle w:val="ConsPlusNormal"/>
        <w:ind w:firstLine="540"/>
        <w:jc w:val="both"/>
      </w:pPr>
      <w:r>
        <w:t>в части реестра контрактов - Федеральным казначейством;</w:t>
      </w:r>
    </w:p>
    <w:p w:rsidR="00D01D4E" w:rsidRDefault="00D01D4E" w:rsidP="00D01D4E">
      <w:pPr>
        <w:pStyle w:val="ConsPlusNormal"/>
        <w:ind w:firstLine="540"/>
        <w:jc w:val="both"/>
      </w:pPr>
      <w:r>
        <w:t>в части реестра контрактов, составляющих государственную тайну, - Федеральным казначейством, органом исполнительной власти субъекта Российской Федерации, органом местного самоуправления, уполномоченным на ведение реестра контрактов, составляющих государственную тайну (далее - уполномоченный орган).</w:t>
      </w:r>
    </w:p>
    <w:p w:rsidR="00D01D4E" w:rsidRDefault="00D01D4E" w:rsidP="00D01D4E">
      <w:pPr>
        <w:pStyle w:val="ConsPlusNormal"/>
        <w:ind w:firstLine="540"/>
        <w:jc w:val="both"/>
      </w:pPr>
      <w:r>
        <w:t>3. Уникальный номер реестровой записи в реестре формируется по каждой информации и документу, включаемых в реестр контрактов, или сведениям, включаемым в реестр контрактов, составляющих государственную тайну (далее при совместном упоминании - информация и документы), в соответствии со структурой, установленной настоящим Порядком.</w:t>
      </w:r>
    </w:p>
    <w:p w:rsidR="00D01D4E" w:rsidRDefault="00D01D4E" w:rsidP="00D01D4E">
      <w:pPr>
        <w:pStyle w:val="ConsPlusNormal"/>
        <w:ind w:firstLine="540"/>
        <w:jc w:val="both"/>
      </w:pPr>
      <w:r>
        <w:t>4. Уникальный номер реестровой записи в реестре может быть изменен в случае изменения структуры уникального номера реестровой записи в реестре, установленной настоящим Порядком.</w:t>
      </w:r>
    </w:p>
    <w:p w:rsidR="00D01D4E" w:rsidRDefault="00D01D4E" w:rsidP="00D01D4E">
      <w:pPr>
        <w:pStyle w:val="ConsPlusNormal"/>
        <w:ind w:firstLine="540"/>
        <w:jc w:val="both"/>
      </w:pPr>
      <w:r>
        <w:t>5. Уникальный номер реестровой записи в реестре не может быть повторно присвоен другой реестровой записи в реестре.</w:t>
      </w:r>
    </w:p>
    <w:p w:rsidR="00D01D4E" w:rsidRDefault="00D01D4E" w:rsidP="00D01D4E">
      <w:pPr>
        <w:pStyle w:val="ConsPlusNormal"/>
        <w:ind w:firstLine="540"/>
        <w:jc w:val="both"/>
      </w:pPr>
      <w:r>
        <w:t>6. Уникальный номер реестровой записи в реестре контрактов имеет следующую структуру:</w:t>
      </w:r>
    </w:p>
    <w:p w:rsidR="00D01D4E" w:rsidRDefault="00D01D4E" w:rsidP="00D01D4E">
      <w:pPr>
        <w:pStyle w:val="ConsPlusNormal"/>
        <w:ind w:firstLine="540"/>
        <w:jc w:val="both"/>
      </w:pPr>
      <w:r>
        <w:t>а) 1, 2, 3, 4, 5, 6, 7, 8, 9, 10, 11 разряды - идентификационный код заказчика, присвоенный заказчику в установленном порядке;</w:t>
      </w:r>
    </w:p>
    <w:p w:rsidR="00D01D4E" w:rsidRDefault="00D01D4E" w:rsidP="00D01D4E">
      <w:pPr>
        <w:pStyle w:val="ConsPlusNormal"/>
        <w:ind w:firstLine="540"/>
        <w:jc w:val="both"/>
      </w:pPr>
      <w:r>
        <w:t>б) 12, 13 разряды - последние две цифры года, в котором запись первоначально внесена в реестр контрактов;</w:t>
      </w:r>
    </w:p>
    <w:p w:rsidR="00D01D4E" w:rsidRDefault="00D01D4E" w:rsidP="00D01D4E">
      <w:pPr>
        <w:pStyle w:val="ConsPlusNormal"/>
        <w:ind w:firstLine="540"/>
        <w:jc w:val="both"/>
      </w:pPr>
      <w:r>
        <w:t>в) 14, 15, 16, 17, 18, 19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D01D4E" w:rsidRDefault="00D01D4E" w:rsidP="00D01D4E">
      <w:pPr>
        <w:pStyle w:val="ConsPlusNormal"/>
        <w:ind w:firstLine="540"/>
        <w:jc w:val="both"/>
      </w:pPr>
      <w:r>
        <w:t>г) 20, 21, 22, 23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D01D4E" w:rsidRDefault="00D01D4E" w:rsidP="00D01D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России от 26.09.2014 N 108н)</w:t>
      </w:r>
    </w:p>
    <w:p w:rsidR="00D01D4E" w:rsidRDefault="00D01D4E" w:rsidP="00D01D4E">
      <w:pPr>
        <w:pStyle w:val="ConsPlusNormal"/>
        <w:ind w:firstLine="540"/>
        <w:jc w:val="both"/>
      </w:pPr>
      <w:r>
        <w:t>7. Уникальный номер реестровой записи в реестре контрактов, составляющих государственной тайну, имеет следующую структуру:</w:t>
      </w:r>
    </w:p>
    <w:p w:rsidR="00D01D4E" w:rsidRDefault="00D01D4E" w:rsidP="00D01D4E">
      <w:pPr>
        <w:pStyle w:val="ConsPlusNormal"/>
        <w:ind w:firstLine="540"/>
        <w:jc w:val="both"/>
      </w:pPr>
      <w:proofErr w:type="gramStart"/>
      <w:r>
        <w:t>а) 1, 2, 3, 4, 5, 6, 7, 8 разряды - значение кода, присвоенного территории публично-правового образования в соответствии с Общероссийским классификатором территорий муниципальных образований (далее - ОКТМО), для обеспечения нужд которого заключен контракт;</w:t>
      </w:r>
      <w:proofErr w:type="gramEnd"/>
    </w:p>
    <w:p w:rsidR="00D01D4E" w:rsidRDefault="00D01D4E" w:rsidP="00D01D4E">
      <w:pPr>
        <w:pStyle w:val="ConsPlusNormal"/>
        <w:ind w:firstLine="540"/>
        <w:jc w:val="both"/>
      </w:pPr>
      <w:r>
        <w:t>б) 9, 10, 11, 12, 13, 14, 15, 16, 17, 18, 19 разряды - идентификационный код заказчика, присвоенный заказчику в установленном порядке;</w:t>
      </w:r>
    </w:p>
    <w:p w:rsidR="00D01D4E" w:rsidRDefault="00D01D4E" w:rsidP="00D01D4E">
      <w:pPr>
        <w:pStyle w:val="ConsPlusNormal"/>
        <w:ind w:firstLine="540"/>
        <w:jc w:val="both"/>
      </w:pPr>
      <w:r>
        <w:t>в) 20, 21 разряды - последние две цифры года, в котором запись первоначально внесена в реестр контрактов, составляющих государственную тайну;</w:t>
      </w:r>
    </w:p>
    <w:p w:rsidR="00D01D4E" w:rsidRDefault="00D01D4E" w:rsidP="00D01D4E">
      <w:pPr>
        <w:pStyle w:val="ConsPlusNormal"/>
        <w:ind w:firstLine="540"/>
        <w:jc w:val="both"/>
      </w:pPr>
      <w:r>
        <w:t>г) 22, 23, 24, 25, 26, 27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D01D4E" w:rsidRDefault="00D01D4E" w:rsidP="00D01D4E">
      <w:pPr>
        <w:pStyle w:val="ConsPlusNormal"/>
        <w:ind w:firstLine="540"/>
        <w:jc w:val="both"/>
      </w:pPr>
      <w:r>
        <w:t>д) 28, 29, 30, 31 разряды - порядковый номер, присваиваемый каждым сведениям в реестровой записи последовательно в соответствии со сквозной нумерацией, осуществляемой в пределах реестровой записи.</w:t>
      </w:r>
    </w:p>
    <w:p w:rsidR="00D01D4E" w:rsidRDefault="00D01D4E" w:rsidP="00D01D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Минфина России от 26.09.2014 N 108н)</w:t>
      </w:r>
    </w:p>
    <w:p w:rsidR="00D01D4E" w:rsidRDefault="00D01D4E" w:rsidP="00D01D4E">
      <w:pPr>
        <w:pStyle w:val="ConsPlusNormal"/>
        <w:ind w:firstLine="540"/>
        <w:jc w:val="both"/>
      </w:pPr>
    </w:p>
    <w:p w:rsidR="00D01D4E" w:rsidRDefault="00D01D4E" w:rsidP="00D01D4E">
      <w:pPr>
        <w:pStyle w:val="ConsPlusNormal"/>
        <w:ind w:firstLine="540"/>
        <w:jc w:val="both"/>
      </w:pPr>
    </w:p>
    <w:p w:rsidR="00D01D4E" w:rsidRDefault="00D01D4E" w:rsidP="00D01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792" w:rsidRDefault="00396792"/>
    <w:sectPr w:rsidR="00396792" w:rsidSect="00D01D4E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2"/>
    <w:rsid w:val="0001284D"/>
    <w:rsid w:val="00015674"/>
    <w:rsid w:val="00020F4C"/>
    <w:rsid w:val="0002164E"/>
    <w:rsid w:val="00024884"/>
    <w:rsid w:val="00026B68"/>
    <w:rsid w:val="00026C61"/>
    <w:rsid w:val="000335E0"/>
    <w:rsid w:val="00036567"/>
    <w:rsid w:val="000439D6"/>
    <w:rsid w:val="00043F12"/>
    <w:rsid w:val="000526CA"/>
    <w:rsid w:val="00054566"/>
    <w:rsid w:val="00060A77"/>
    <w:rsid w:val="00064A97"/>
    <w:rsid w:val="00064D38"/>
    <w:rsid w:val="00071B8F"/>
    <w:rsid w:val="000769E1"/>
    <w:rsid w:val="000813E6"/>
    <w:rsid w:val="00087271"/>
    <w:rsid w:val="00092C53"/>
    <w:rsid w:val="00095F2C"/>
    <w:rsid w:val="000A36B2"/>
    <w:rsid w:val="000A4481"/>
    <w:rsid w:val="000B249B"/>
    <w:rsid w:val="000B4D91"/>
    <w:rsid w:val="000C3249"/>
    <w:rsid w:val="000C7C7C"/>
    <w:rsid w:val="000D4FEB"/>
    <w:rsid w:val="000E1533"/>
    <w:rsid w:val="000F7BE8"/>
    <w:rsid w:val="00103702"/>
    <w:rsid w:val="001110AE"/>
    <w:rsid w:val="00113F0F"/>
    <w:rsid w:val="00115F5A"/>
    <w:rsid w:val="0012064E"/>
    <w:rsid w:val="0012132E"/>
    <w:rsid w:val="00122E4A"/>
    <w:rsid w:val="00142A3C"/>
    <w:rsid w:val="001504F1"/>
    <w:rsid w:val="00150771"/>
    <w:rsid w:val="001533E0"/>
    <w:rsid w:val="00162D22"/>
    <w:rsid w:val="00162F5B"/>
    <w:rsid w:val="00166836"/>
    <w:rsid w:val="00170971"/>
    <w:rsid w:val="00170AB4"/>
    <w:rsid w:val="00170B78"/>
    <w:rsid w:val="001749C1"/>
    <w:rsid w:val="00177489"/>
    <w:rsid w:val="00186479"/>
    <w:rsid w:val="001B75C7"/>
    <w:rsid w:val="001C02D8"/>
    <w:rsid w:val="001C4C1B"/>
    <w:rsid w:val="001D2903"/>
    <w:rsid w:val="001D2F3D"/>
    <w:rsid w:val="001E0FFC"/>
    <w:rsid w:val="001E38AE"/>
    <w:rsid w:val="001E5DA5"/>
    <w:rsid w:val="00200516"/>
    <w:rsid w:val="00202D67"/>
    <w:rsid w:val="002056D5"/>
    <w:rsid w:val="00206204"/>
    <w:rsid w:val="00215A73"/>
    <w:rsid w:val="0021704F"/>
    <w:rsid w:val="00220146"/>
    <w:rsid w:val="002250E0"/>
    <w:rsid w:val="00232DA4"/>
    <w:rsid w:val="00234A5B"/>
    <w:rsid w:val="002437D2"/>
    <w:rsid w:val="00245F5E"/>
    <w:rsid w:val="0025129D"/>
    <w:rsid w:val="0025342F"/>
    <w:rsid w:val="00253CFE"/>
    <w:rsid w:val="002540F2"/>
    <w:rsid w:val="00254A44"/>
    <w:rsid w:val="00255D00"/>
    <w:rsid w:val="00256394"/>
    <w:rsid w:val="00264161"/>
    <w:rsid w:val="002831EC"/>
    <w:rsid w:val="00284DED"/>
    <w:rsid w:val="00285180"/>
    <w:rsid w:val="002925DF"/>
    <w:rsid w:val="00296A73"/>
    <w:rsid w:val="002A44BE"/>
    <w:rsid w:val="002A4C87"/>
    <w:rsid w:val="002A6FDA"/>
    <w:rsid w:val="002C225E"/>
    <w:rsid w:val="002C2A8A"/>
    <w:rsid w:val="002C532C"/>
    <w:rsid w:val="002D0356"/>
    <w:rsid w:val="002D3BCA"/>
    <w:rsid w:val="002D5EAD"/>
    <w:rsid w:val="002E3A43"/>
    <w:rsid w:val="002E4754"/>
    <w:rsid w:val="002E6D1F"/>
    <w:rsid w:val="002F773A"/>
    <w:rsid w:val="0030439A"/>
    <w:rsid w:val="00305208"/>
    <w:rsid w:val="0031110E"/>
    <w:rsid w:val="0031242B"/>
    <w:rsid w:val="00312567"/>
    <w:rsid w:val="003127A2"/>
    <w:rsid w:val="0031286E"/>
    <w:rsid w:val="00312B51"/>
    <w:rsid w:val="0032362C"/>
    <w:rsid w:val="00331A43"/>
    <w:rsid w:val="00337F15"/>
    <w:rsid w:val="003457C3"/>
    <w:rsid w:val="003543A2"/>
    <w:rsid w:val="0037087E"/>
    <w:rsid w:val="00372ECB"/>
    <w:rsid w:val="00376E0D"/>
    <w:rsid w:val="00381722"/>
    <w:rsid w:val="00394A43"/>
    <w:rsid w:val="00396792"/>
    <w:rsid w:val="0039787E"/>
    <w:rsid w:val="003A104A"/>
    <w:rsid w:val="003A36FA"/>
    <w:rsid w:val="003B1A89"/>
    <w:rsid w:val="003B3723"/>
    <w:rsid w:val="003C2A27"/>
    <w:rsid w:val="003C4825"/>
    <w:rsid w:val="003D252B"/>
    <w:rsid w:val="003D2870"/>
    <w:rsid w:val="003E0FEF"/>
    <w:rsid w:val="003E18C2"/>
    <w:rsid w:val="003E6BF6"/>
    <w:rsid w:val="00401208"/>
    <w:rsid w:val="004040F7"/>
    <w:rsid w:val="00412B44"/>
    <w:rsid w:val="00412F2E"/>
    <w:rsid w:val="00413F3D"/>
    <w:rsid w:val="00415705"/>
    <w:rsid w:val="0041727F"/>
    <w:rsid w:val="004324BA"/>
    <w:rsid w:val="0043773C"/>
    <w:rsid w:val="00441D1E"/>
    <w:rsid w:val="00443799"/>
    <w:rsid w:val="00443F59"/>
    <w:rsid w:val="00445238"/>
    <w:rsid w:val="00446F26"/>
    <w:rsid w:val="00452EAD"/>
    <w:rsid w:val="00460DAC"/>
    <w:rsid w:val="00461F2B"/>
    <w:rsid w:val="004657CB"/>
    <w:rsid w:val="00470234"/>
    <w:rsid w:val="004709B7"/>
    <w:rsid w:val="00472443"/>
    <w:rsid w:val="00473EFA"/>
    <w:rsid w:val="004775CB"/>
    <w:rsid w:val="00485C25"/>
    <w:rsid w:val="004A0278"/>
    <w:rsid w:val="004A09F9"/>
    <w:rsid w:val="004A116E"/>
    <w:rsid w:val="004A7DF9"/>
    <w:rsid w:val="004B0ADC"/>
    <w:rsid w:val="004B5A16"/>
    <w:rsid w:val="004C15B6"/>
    <w:rsid w:val="004C71A7"/>
    <w:rsid w:val="004D20A4"/>
    <w:rsid w:val="004D3675"/>
    <w:rsid w:val="004D6987"/>
    <w:rsid w:val="004E0627"/>
    <w:rsid w:val="004E133D"/>
    <w:rsid w:val="004E2C20"/>
    <w:rsid w:val="004E2E62"/>
    <w:rsid w:val="004E4BE7"/>
    <w:rsid w:val="004E52BD"/>
    <w:rsid w:val="004E6D4D"/>
    <w:rsid w:val="004E7FB4"/>
    <w:rsid w:val="004F3D09"/>
    <w:rsid w:val="004F4764"/>
    <w:rsid w:val="004F482A"/>
    <w:rsid w:val="004F6985"/>
    <w:rsid w:val="005000AF"/>
    <w:rsid w:val="005011E7"/>
    <w:rsid w:val="00501D51"/>
    <w:rsid w:val="005032EF"/>
    <w:rsid w:val="00506860"/>
    <w:rsid w:val="00517F6F"/>
    <w:rsid w:val="00520C61"/>
    <w:rsid w:val="0052174E"/>
    <w:rsid w:val="00522C87"/>
    <w:rsid w:val="0052323B"/>
    <w:rsid w:val="00526DF3"/>
    <w:rsid w:val="0053025A"/>
    <w:rsid w:val="00537DDD"/>
    <w:rsid w:val="00554CF7"/>
    <w:rsid w:val="00570380"/>
    <w:rsid w:val="00580FAB"/>
    <w:rsid w:val="00582E07"/>
    <w:rsid w:val="005847A5"/>
    <w:rsid w:val="0059196D"/>
    <w:rsid w:val="00592BF1"/>
    <w:rsid w:val="00593397"/>
    <w:rsid w:val="00595DEC"/>
    <w:rsid w:val="00596D2D"/>
    <w:rsid w:val="00597CCF"/>
    <w:rsid w:val="005A2113"/>
    <w:rsid w:val="005A21A6"/>
    <w:rsid w:val="005A49C6"/>
    <w:rsid w:val="005B2EA8"/>
    <w:rsid w:val="005B3053"/>
    <w:rsid w:val="005B3CCA"/>
    <w:rsid w:val="005B43A2"/>
    <w:rsid w:val="005C3E0E"/>
    <w:rsid w:val="005C6E79"/>
    <w:rsid w:val="005D0D4D"/>
    <w:rsid w:val="005D19F8"/>
    <w:rsid w:val="005D273E"/>
    <w:rsid w:val="005D3810"/>
    <w:rsid w:val="005D50AE"/>
    <w:rsid w:val="005E7B44"/>
    <w:rsid w:val="005F2222"/>
    <w:rsid w:val="005F49EC"/>
    <w:rsid w:val="005F4B20"/>
    <w:rsid w:val="006056A2"/>
    <w:rsid w:val="00606FA8"/>
    <w:rsid w:val="006251A4"/>
    <w:rsid w:val="0064707B"/>
    <w:rsid w:val="006569DF"/>
    <w:rsid w:val="006677DB"/>
    <w:rsid w:val="00667D68"/>
    <w:rsid w:val="00673CB2"/>
    <w:rsid w:val="00676634"/>
    <w:rsid w:val="006850C5"/>
    <w:rsid w:val="00686CF6"/>
    <w:rsid w:val="00692853"/>
    <w:rsid w:val="00695A2A"/>
    <w:rsid w:val="0069728A"/>
    <w:rsid w:val="006A00F1"/>
    <w:rsid w:val="006A478C"/>
    <w:rsid w:val="006A516C"/>
    <w:rsid w:val="006B5472"/>
    <w:rsid w:val="006B7BDD"/>
    <w:rsid w:val="006C0A56"/>
    <w:rsid w:val="006C4C28"/>
    <w:rsid w:val="006C544B"/>
    <w:rsid w:val="006C5E00"/>
    <w:rsid w:val="006D30E5"/>
    <w:rsid w:val="006D3D94"/>
    <w:rsid w:val="006D44E2"/>
    <w:rsid w:val="006D6B9C"/>
    <w:rsid w:val="006D73AF"/>
    <w:rsid w:val="006E3EB1"/>
    <w:rsid w:val="006E498E"/>
    <w:rsid w:val="006E501A"/>
    <w:rsid w:val="006E6C27"/>
    <w:rsid w:val="006E7C73"/>
    <w:rsid w:val="006E7EF9"/>
    <w:rsid w:val="006F0ECF"/>
    <w:rsid w:val="006F1564"/>
    <w:rsid w:val="006F1C69"/>
    <w:rsid w:val="006F24AF"/>
    <w:rsid w:val="006F2870"/>
    <w:rsid w:val="006F3764"/>
    <w:rsid w:val="007001D0"/>
    <w:rsid w:val="007023E8"/>
    <w:rsid w:val="00702CE5"/>
    <w:rsid w:val="00704E47"/>
    <w:rsid w:val="00707EBC"/>
    <w:rsid w:val="007115DB"/>
    <w:rsid w:val="007126B9"/>
    <w:rsid w:val="007131ED"/>
    <w:rsid w:val="00716069"/>
    <w:rsid w:val="00717E2F"/>
    <w:rsid w:val="007245C5"/>
    <w:rsid w:val="00734524"/>
    <w:rsid w:val="0073612A"/>
    <w:rsid w:val="0073737C"/>
    <w:rsid w:val="0074069A"/>
    <w:rsid w:val="00744862"/>
    <w:rsid w:val="00746E12"/>
    <w:rsid w:val="00747582"/>
    <w:rsid w:val="007479B7"/>
    <w:rsid w:val="00751E5F"/>
    <w:rsid w:val="007565EE"/>
    <w:rsid w:val="00783DFD"/>
    <w:rsid w:val="0078639D"/>
    <w:rsid w:val="007868F5"/>
    <w:rsid w:val="00795BA7"/>
    <w:rsid w:val="00796AD2"/>
    <w:rsid w:val="007970C5"/>
    <w:rsid w:val="0079758A"/>
    <w:rsid w:val="007A219D"/>
    <w:rsid w:val="007A26F0"/>
    <w:rsid w:val="007A3A32"/>
    <w:rsid w:val="007A4682"/>
    <w:rsid w:val="007B3F93"/>
    <w:rsid w:val="007B5E25"/>
    <w:rsid w:val="007B600A"/>
    <w:rsid w:val="007B7DD3"/>
    <w:rsid w:val="007C2AF4"/>
    <w:rsid w:val="007C3FBC"/>
    <w:rsid w:val="007D0B43"/>
    <w:rsid w:val="007E112F"/>
    <w:rsid w:val="007E1F13"/>
    <w:rsid w:val="007F3CA5"/>
    <w:rsid w:val="0080602E"/>
    <w:rsid w:val="008076A0"/>
    <w:rsid w:val="00813C5C"/>
    <w:rsid w:val="00820EAF"/>
    <w:rsid w:val="00822CF5"/>
    <w:rsid w:val="008240EA"/>
    <w:rsid w:val="008322C6"/>
    <w:rsid w:val="00840AED"/>
    <w:rsid w:val="00842175"/>
    <w:rsid w:val="00842C80"/>
    <w:rsid w:val="00850345"/>
    <w:rsid w:val="00851CA6"/>
    <w:rsid w:val="008551BC"/>
    <w:rsid w:val="00857F63"/>
    <w:rsid w:val="008650FA"/>
    <w:rsid w:val="00867B47"/>
    <w:rsid w:val="00874C4C"/>
    <w:rsid w:val="008758B5"/>
    <w:rsid w:val="00875BDD"/>
    <w:rsid w:val="008766CE"/>
    <w:rsid w:val="008819B2"/>
    <w:rsid w:val="0088453A"/>
    <w:rsid w:val="00890911"/>
    <w:rsid w:val="008927E4"/>
    <w:rsid w:val="008A1CC5"/>
    <w:rsid w:val="008B2966"/>
    <w:rsid w:val="008B591D"/>
    <w:rsid w:val="008C2BA5"/>
    <w:rsid w:val="008C3FBD"/>
    <w:rsid w:val="008C7499"/>
    <w:rsid w:val="008D115B"/>
    <w:rsid w:val="008D5EBD"/>
    <w:rsid w:val="008E74DB"/>
    <w:rsid w:val="008F7680"/>
    <w:rsid w:val="0090000B"/>
    <w:rsid w:val="009013A4"/>
    <w:rsid w:val="009175EC"/>
    <w:rsid w:val="009209DE"/>
    <w:rsid w:val="009230BC"/>
    <w:rsid w:val="00926D10"/>
    <w:rsid w:val="009309B8"/>
    <w:rsid w:val="0093358D"/>
    <w:rsid w:val="00934AA5"/>
    <w:rsid w:val="00941111"/>
    <w:rsid w:val="009423DD"/>
    <w:rsid w:val="00944E0F"/>
    <w:rsid w:val="00947E00"/>
    <w:rsid w:val="00954323"/>
    <w:rsid w:val="00954F1D"/>
    <w:rsid w:val="00967B01"/>
    <w:rsid w:val="0098073F"/>
    <w:rsid w:val="0098460C"/>
    <w:rsid w:val="009862C6"/>
    <w:rsid w:val="00992A64"/>
    <w:rsid w:val="009A10E3"/>
    <w:rsid w:val="009A1C6A"/>
    <w:rsid w:val="009A245A"/>
    <w:rsid w:val="009A6C31"/>
    <w:rsid w:val="009A7C88"/>
    <w:rsid w:val="009B2A39"/>
    <w:rsid w:val="009B3352"/>
    <w:rsid w:val="009B4848"/>
    <w:rsid w:val="009B670F"/>
    <w:rsid w:val="009C6441"/>
    <w:rsid w:val="009D4AE2"/>
    <w:rsid w:val="009D5F81"/>
    <w:rsid w:val="009E00E5"/>
    <w:rsid w:val="009E1B78"/>
    <w:rsid w:val="009E2701"/>
    <w:rsid w:val="009E4758"/>
    <w:rsid w:val="009F0DCB"/>
    <w:rsid w:val="00A002FA"/>
    <w:rsid w:val="00A032EE"/>
    <w:rsid w:val="00A075F9"/>
    <w:rsid w:val="00A15C84"/>
    <w:rsid w:val="00A252A9"/>
    <w:rsid w:val="00A31EB5"/>
    <w:rsid w:val="00A32AF9"/>
    <w:rsid w:val="00A3537B"/>
    <w:rsid w:val="00A36088"/>
    <w:rsid w:val="00A375F2"/>
    <w:rsid w:val="00A42DCA"/>
    <w:rsid w:val="00A4386C"/>
    <w:rsid w:val="00A43C03"/>
    <w:rsid w:val="00A51184"/>
    <w:rsid w:val="00A54959"/>
    <w:rsid w:val="00A62880"/>
    <w:rsid w:val="00A84F69"/>
    <w:rsid w:val="00A8544D"/>
    <w:rsid w:val="00A9072E"/>
    <w:rsid w:val="00A91ECB"/>
    <w:rsid w:val="00A93616"/>
    <w:rsid w:val="00AA4DAF"/>
    <w:rsid w:val="00AB0ABF"/>
    <w:rsid w:val="00AB389C"/>
    <w:rsid w:val="00AB4047"/>
    <w:rsid w:val="00AB5708"/>
    <w:rsid w:val="00AC4E69"/>
    <w:rsid w:val="00AF0C09"/>
    <w:rsid w:val="00B030B3"/>
    <w:rsid w:val="00B03C52"/>
    <w:rsid w:val="00B0596A"/>
    <w:rsid w:val="00B129FF"/>
    <w:rsid w:val="00B16192"/>
    <w:rsid w:val="00B16BFA"/>
    <w:rsid w:val="00B22B09"/>
    <w:rsid w:val="00B22F5C"/>
    <w:rsid w:val="00B23D55"/>
    <w:rsid w:val="00B268AE"/>
    <w:rsid w:val="00B268E9"/>
    <w:rsid w:val="00B26C2A"/>
    <w:rsid w:val="00B2731C"/>
    <w:rsid w:val="00B349A1"/>
    <w:rsid w:val="00B36176"/>
    <w:rsid w:val="00B36416"/>
    <w:rsid w:val="00B37685"/>
    <w:rsid w:val="00B42B2D"/>
    <w:rsid w:val="00B432DB"/>
    <w:rsid w:val="00B46040"/>
    <w:rsid w:val="00B47A5B"/>
    <w:rsid w:val="00B566CE"/>
    <w:rsid w:val="00B62BD3"/>
    <w:rsid w:val="00B64329"/>
    <w:rsid w:val="00B66CB7"/>
    <w:rsid w:val="00B7096D"/>
    <w:rsid w:val="00B732ED"/>
    <w:rsid w:val="00B7749A"/>
    <w:rsid w:val="00B8310B"/>
    <w:rsid w:val="00B8538F"/>
    <w:rsid w:val="00B86A0C"/>
    <w:rsid w:val="00B87CF6"/>
    <w:rsid w:val="00B900C5"/>
    <w:rsid w:val="00B9237F"/>
    <w:rsid w:val="00B92864"/>
    <w:rsid w:val="00BA3D4F"/>
    <w:rsid w:val="00BA656B"/>
    <w:rsid w:val="00BB05C6"/>
    <w:rsid w:val="00BB114D"/>
    <w:rsid w:val="00BC5805"/>
    <w:rsid w:val="00BC6B5A"/>
    <w:rsid w:val="00BD2D19"/>
    <w:rsid w:val="00BD3681"/>
    <w:rsid w:val="00BE1411"/>
    <w:rsid w:val="00BE7427"/>
    <w:rsid w:val="00BE78AC"/>
    <w:rsid w:val="00BF63B4"/>
    <w:rsid w:val="00BF6734"/>
    <w:rsid w:val="00BF7541"/>
    <w:rsid w:val="00C00E0D"/>
    <w:rsid w:val="00C04006"/>
    <w:rsid w:val="00C148DF"/>
    <w:rsid w:val="00C2071E"/>
    <w:rsid w:val="00C2115E"/>
    <w:rsid w:val="00C232D4"/>
    <w:rsid w:val="00C25349"/>
    <w:rsid w:val="00C25E46"/>
    <w:rsid w:val="00C30736"/>
    <w:rsid w:val="00C33BA5"/>
    <w:rsid w:val="00C35915"/>
    <w:rsid w:val="00C5369E"/>
    <w:rsid w:val="00C5493A"/>
    <w:rsid w:val="00C554A6"/>
    <w:rsid w:val="00C564A8"/>
    <w:rsid w:val="00C5726D"/>
    <w:rsid w:val="00C62B49"/>
    <w:rsid w:val="00C709DF"/>
    <w:rsid w:val="00C71791"/>
    <w:rsid w:val="00C820EE"/>
    <w:rsid w:val="00C93F4E"/>
    <w:rsid w:val="00C94A92"/>
    <w:rsid w:val="00C9763C"/>
    <w:rsid w:val="00C97B0E"/>
    <w:rsid w:val="00CA1CDF"/>
    <w:rsid w:val="00CB0EFD"/>
    <w:rsid w:val="00CB270A"/>
    <w:rsid w:val="00CB3CD0"/>
    <w:rsid w:val="00CB425D"/>
    <w:rsid w:val="00CC6604"/>
    <w:rsid w:val="00CC7458"/>
    <w:rsid w:val="00CD2A6A"/>
    <w:rsid w:val="00CF0F18"/>
    <w:rsid w:val="00CF556D"/>
    <w:rsid w:val="00CF5D56"/>
    <w:rsid w:val="00D01D4E"/>
    <w:rsid w:val="00D03B8F"/>
    <w:rsid w:val="00D03C05"/>
    <w:rsid w:val="00D1175E"/>
    <w:rsid w:val="00D16C35"/>
    <w:rsid w:val="00D176A1"/>
    <w:rsid w:val="00D3008B"/>
    <w:rsid w:val="00D313D9"/>
    <w:rsid w:val="00D33993"/>
    <w:rsid w:val="00D348EA"/>
    <w:rsid w:val="00D36320"/>
    <w:rsid w:val="00D36B3C"/>
    <w:rsid w:val="00D44DC1"/>
    <w:rsid w:val="00D45E93"/>
    <w:rsid w:val="00D507CE"/>
    <w:rsid w:val="00D54D11"/>
    <w:rsid w:val="00D6269E"/>
    <w:rsid w:val="00D62ABB"/>
    <w:rsid w:val="00D65A96"/>
    <w:rsid w:val="00D67920"/>
    <w:rsid w:val="00D731A0"/>
    <w:rsid w:val="00D76C19"/>
    <w:rsid w:val="00D80ABC"/>
    <w:rsid w:val="00D815B9"/>
    <w:rsid w:val="00D827D2"/>
    <w:rsid w:val="00D82DD2"/>
    <w:rsid w:val="00D86642"/>
    <w:rsid w:val="00D91351"/>
    <w:rsid w:val="00D915B7"/>
    <w:rsid w:val="00D9437F"/>
    <w:rsid w:val="00DB33DC"/>
    <w:rsid w:val="00DB3D78"/>
    <w:rsid w:val="00DB5AA0"/>
    <w:rsid w:val="00DC1396"/>
    <w:rsid w:val="00DC748B"/>
    <w:rsid w:val="00DF08D8"/>
    <w:rsid w:val="00DF4D1B"/>
    <w:rsid w:val="00DF7999"/>
    <w:rsid w:val="00E01C93"/>
    <w:rsid w:val="00E0449B"/>
    <w:rsid w:val="00E047EC"/>
    <w:rsid w:val="00E053E6"/>
    <w:rsid w:val="00E05692"/>
    <w:rsid w:val="00E062F7"/>
    <w:rsid w:val="00E10B40"/>
    <w:rsid w:val="00E11293"/>
    <w:rsid w:val="00E16CC4"/>
    <w:rsid w:val="00E178B0"/>
    <w:rsid w:val="00E21666"/>
    <w:rsid w:val="00E277A8"/>
    <w:rsid w:val="00E27E0A"/>
    <w:rsid w:val="00E305F9"/>
    <w:rsid w:val="00E3149A"/>
    <w:rsid w:val="00E31E98"/>
    <w:rsid w:val="00E32683"/>
    <w:rsid w:val="00E32DBB"/>
    <w:rsid w:val="00E33239"/>
    <w:rsid w:val="00E34442"/>
    <w:rsid w:val="00E362C6"/>
    <w:rsid w:val="00E40145"/>
    <w:rsid w:val="00E463A7"/>
    <w:rsid w:val="00E52567"/>
    <w:rsid w:val="00E5591F"/>
    <w:rsid w:val="00E63332"/>
    <w:rsid w:val="00E63552"/>
    <w:rsid w:val="00E64A45"/>
    <w:rsid w:val="00E65CD3"/>
    <w:rsid w:val="00E7113E"/>
    <w:rsid w:val="00E924C7"/>
    <w:rsid w:val="00E93F08"/>
    <w:rsid w:val="00EA237C"/>
    <w:rsid w:val="00EA49EE"/>
    <w:rsid w:val="00EA6952"/>
    <w:rsid w:val="00EB2B7A"/>
    <w:rsid w:val="00EB4C2C"/>
    <w:rsid w:val="00EC119E"/>
    <w:rsid w:val="00EC4962"/>
    <w:rsid w:val="00EC6486"/>
    <w:rsid w:val="00EC6613"/>
    <w:rsid w:val="00ED69A4"/>
    <w:rsid w:val="00EE2C47"/>
    <w:rsid w:val="00EE534B"/>
    <w:rsid w:val="00EE5395"/>
    <w:rsid w:val="00EE5786"/>
    <w:rsid w:val="00EF449C"/>
    <w:rsid w:val="00EF66F5"/>
    <w:rsid w:val="00F005BB"/>
    <w:rsid w:val="00F0162D"/>
    <w:rsid w:val="00F01E81"/>
    <w:rsid w:val="00F04596"/>
    <w:rsid w:val="00F07818"/>
    <w:rsid w:val="00F1455C"/>
    <w:rsid w:val="00F210E0"/>
    <w:rsid w:val="00F245D3"/>
    <w:rsid w:val="00F275C3"/>
    <w:rsid w:val="00F27780"/>
    <w:rsid w:val="00F40CB3"/>
    <w:rsid w:val="00F44C78"/>
    <w:rsid w:val="00F45CB9"/>
    <w:rsid w:val="00F45CE7"/>
    <w:rsid w:val="00F519F4"/>
    <w:rsid w:val="00F51CBC"/>
    <w:rsid w:val="00F66EFD"/>
    <w:rsid w:val="00F72BBC"/>
    <w:rsid w:val="00F827E7"/>
    <w:rsid w:val="00F82A00"/>
    <w:rsid w:val="00F8389A"/>
    <w:rsid w:val="00F85D3D"/>
    <w:rsid w:val="00F8769A"/>
    <w:rsid w:val="00F93715"/>
    <w:rsid w:val="00F94DAA"/>
    <w:rsid w:val="00F96F57"/>
    <w:rsid w:val="00FB5617"/>
    <w:rsid w:val="00FC054C"/>
    <w:rsid w:val="00FC2DB2"/>
    <w:rsid w:val="00FC517B"/>
    <w:rsid w:val="00FC77C0"/>
    <w:rsid w:val="00FD15BB"/>
    <w:rsid w:val="00FE6A38"/>
    <w:rsid w:val="00FF1B4E"/>
    <w:rsid w:val="00FF3432"/>
    <w:rsid w:val="00FF64D2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5F954852A5392856E59F23F7CC12298DC71EBE955F0755DE90CE7F369C41m2S7J" TargetMode="External"/><Relationship Id="rId13" Type="http://schemas.openxmlformats.org/officeDocument/2006/relationships/hyperlink" Target="consultantplus://offline/ref=75C3EE7115D4B15D46B65F954852A5392053ED9E20FC911821D4CB1CB99A001052979CCF7F369Cm4S0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C3EE7115D4B15D46B65F954852A5392857E79329F5CC12298DC71EBE955F0755DE90CE7F369C45m2S2J" TargetMode="External"/><Relationship Id="rId12" Type="http://schemas.openxmlformats.org/officeDocument/2006/relationships/hyperlink" Target="consultantplus://offline/ref=75C3EE7115D4B15D46B65F954852A5392857E49225F5CC12298DC71EBE955F0755DE90CE7F369C43m2S1J" TargetMode="External"/><Relationship Id="rId17" Type="http://schemas.openxmlformats.org/officeDocument/2006/relationships/hyperlink" Target="consultantplus://offline/ref=75C3EE7115D4B15D46B65F954852A5392857E49225F5CC12298DC71EBE955F0755DE90CE7F369C42m2S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C3EE7115D4B15D46B65F954852A5392857E49225F5CC12298DC71EBE955F0755DE90CE7F369C43m2S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3EE7115D4B15D46B65F954852A5392857E49225F5CC12298DC71EBE955F0755DE90CE7F369C43m2S1J" TargetMode="External"/><Relationship Id="rId11" Type="http://schemas.openxmlformats.org/officeDocument/2006/relationships/hyperlink" Target="consultantplus://offline/ref=75C3EE7115D4B15D46B65F954852A5392856E19F21F0CC12298DC71EBE955F0755DE90CE7F369C43m2S1J" TargetMode="External"/><Relationship Id="rId5" Type="http://schemas.openxmlformats.org/officeDocument/2006/relationships/hyperlink" Target="consultantplus://offline/ref=75C3EE7115D4B15D46B65F954852A5392856E19F21F0CC12298DC71EBE955F0755DE90CE7F369C43m2S1J" TargetMode="External"/><Relationship Id="rId15" Type="http://schemas.openxmlformats.org/officeDocument/2006/relationships/hyperlink" Target="consultantplus://offline/ref=75C3EE7115D4B15D46B65F954852A5392857E79329F5CC12298DC71EBE955F0755DE90CE7F369D42m2S2J" TargetMode="External"/><Relationship Id="rId10" Type="http://schemas.openxmlformats.org/officeDocument/2006/relationships/hyperlink" Target="consultantplus://offline/ref=75C3EE7115D4B15D46B65F954852A5392856E59F23F7CC12298DC71EBE955F0755DE90CE7F369C41m2SF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C3EE7115D4B15D46B65F954852A5392856E59F23F7CC12298DC71EBE955F0755DE90CE7F369C41m2S4J" TargetMode="External"/><Relationship Id="rId14" Type="http://schemas.openxmlformats.org/officeDocument/2006/relationships/hyperlink" Target="consultantplus://offline/ref=75C3EE7115D4B15D46B65F954852A5392857E79329F5CC12298DC71EBE955F0755DE90CE7F369C45m2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2015-01-28T08:25:00Z</dcterms:created>
  <dcterms:modified xsi:type="dcterms:W3CDTF">2015-01-28T08:26:00Z</dcterms:modified>
</cp:coreProperties>
</file>