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CA39CD" w:rsidRDefault="009E713F" w:rsidP="009E713F">
      <w:pPr>
        <w:jc w:val="center"/>
        <w:rPr>
          <w:b/>
          <w:szCs w:val="28"/>
        </w:rPr>
      </w:pPr>
      <w:r w:rsidRPr="00CA39CD">
        <w:rPr>
          <w:b/>
          <w:szCs w:val="28"/>
        </w:rPr>
        <w:t>АДМИНИСТРАЦИЯ ГОРОДА ВОЛГОДОНСКА</w:t>
      </w:r>
    </w:p>
    <w:p w:rsidR="009E713F" w:rsidRPr="00CA39CD" w:rsidRDefault="009E713F" w:rsidP="009E713F">
      <w:pPr>
        <w:jc w:val="center"/>
        <w:rPr>
          <w:b/>
          <w:szCs w:val="28"/>
        </w:rPr>
      </w:pPr>
    </w:p>
    <w:p w:rsidR="009E713F" w:rsidRPr="00CA39CD" w:rsidRDefault="009E713F" w:rsidP="009E713F">
      <w:pPr>
        <w:jc w:val="center"/>
        <w:rPr>
          <w:b/>
          <w:szCs w:val="28"/>
        </w:rPr>
      </w:pPr>
      <w:r w:rsidRPr="00CA39CD">
        <w:rPr>
          <w:b/>
          <w:szCs w:val="28"/>
        </w:rPr>
        <w:t>КОМИССИЯ ПО ДЕЛАМ НЕСОВЕРШЕННОЛЕТНИХ И ЗАЩИТЕ ИХ ПРАВ</w:t>
      </w:r>
    </w:p>
    <w:p w:rsidR="009E713F" w:rsidRPr="00CA39CD" w:rsidRDefault="009E713F" w:rsidP="009E713F">
      <w:pPr>
        <w:pStyle w:val="a3"/>
        <w:rPr>
          <w:szCs w:val="28"/>
        </w:rPr>
      </w:pPr>
    </w:p>
    <w:p w:rsidR="009E713F" w:rsidRPr="00CA39CD" w:rsidRDefault="009E713F" w:rsidP="009E713F">
      <w:pPr>
        <w:pStyle w:val="a3"/>
        <w:ind w:firstLine="709"/>
        <w:rPr>
          <w:szCs w:val="28"/>
        </w:rPr>
      </w:pPr>
      <w:r>
        <w:rPr>
          <w:b/>
          <w:szCs w:val="28"/>
        </w:rPr>
        <w:t>10.09</w:t>
      </w:r>
      <w:r w:rsidRPr="00CA39CD">
        <w:rPr>
          <w:b/>
          <w:szCs w:val="28"/>
        </w:rPr>
        <w:t>.2013 в 14.00</w:t>
      </w:r>
      <w:r w:rsidRPr="00CA39CD">
        <w:rPr>
          <w:szCs w:val="28"/>
        </w:rPr>
        <w:t xml:space="preserve"> по адресу ул. Молодежная, д.7 </w:t>
      </w:r>
      <w:r>
        <w:rPr>
          <w:szCs w:val="28"/>
        </w:rPr>
        <w:t>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олгодонске </w:t>
      </w:r>
      <w:r w:rsidRPr="00CA39CD">
        <w:rPr>
          <w:szCs w:val="28"/>
        </w:rPr>
        <w:t>состоится заседание комиссии по делам несовершеннолетних и защите их прав.</w:t>
      </w:r>
    </w:p>
    <w:p w:rsidR="009E713F" w:rsidRPr="00CA39CD" w:rsidRDefault="009E713F" w:rsidP="009E713F">
      <w:pPr>
        <w:pStyle w:val="a3"/>
        <w:rPr>
          <w:b/>
          <w:szCs w:val="28"/>
        </w:rPr>
      </w:pP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</w:p>
    <w:p w:rsidR="009E713F" w:rsidRPr="00CA39CD" w:rsidRDefault="009E713F" w:rsidP="009E713F">
      <w:pPr>
        <w:pStyle w:val="a3"/>
        <w:jc w:val="center"/>
        <w:rPr>
          <w:b/>
          <w:szCs w:val="28"/>
        </w:rPr>
      </w:pPr>
      <w:r w:rsidRPr="00CA39CD">
        <w:rPr>
          <w:b/>
          <w:szCs w:val="28"/>
        </w:rPr>
        <w:t>Повестка дня</w:t>
      </w:r>
    </w:p>
    <w:p w:rsidR="009E713F" w:rsidRPr="00CA39CD" w:rsidRDefault="009E713F" w:rsidP="009E713F">
      <w:pPr>
        <w:pStyle w:val="a3"/>
        <w:rPr>
          <w:i/>
          <w:szCs w:val="28"/>
        </w:rPr>
      </w:pPr>
      <w:r w:rsidRPr="003B0AF3">
        <w:rPr>
          <w:szCs w:val="28"/>
        </w:rPr>
        <w:pict>
          <v:line id="_x0000_s1026" style="position:absolute;left:0;text-align:left;flip:y;z-index:251658240" from="-10.3pt,8.95pt" to="490.45pt,9.7pt" strokeweight="3.25pt">
            <v:stroke startarrow="diamond" endarrow="diamond" linestyle="thinThick"/>
          </v:line>
        </w:pict>
      </w:r>
    </w:p>
    <w:p w:rsidR="009E713F" w:rsidRDefault="009E713F" w:rsidP="009E713F">
      <w:pPr>
        <w:ind w:firstLine="709"/>
        <w:jc w:val="both"/>
        <w:rPr>
          <w:bCs/>
          <w:kern w:val="24"/>
          <w:sz w:val="28"/>
          <w:szCs w:val="28"/>
        </w:rPr>
      </w:pPr>
    </w:p>
    <w:p w:rsidR="009E713F" w:rsidRDefault="009E713F" w:rsidP="009E713F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 </w:t>
      </w:r>
      <w:r w:rsidRPr="009E713F">
        <w:rPr>
          <w:bCs/>
          <w:kern w:val="24"/>
          <w:sz w:val="28"/>
          <w:szCs w:val="28"/>
        </w:rPr>
        <w:t>О работе наставников-представителей органов местного самоуправления и учреждений системы профилактики безнадзорности и правонарушений несовершеннолетних с несовершеннолетними, состоящими на профилактическом учете.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13F" w:rsidTr="00016705">
        <w:tc>
          <w:tcPr>
            <w:tcW w:w="4785" w:type="dxa"/>
          </w:tcPr>
          <w:p w:rsidR="009E713F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13F" w:rsidRDefault="009E713F" w:rsidP="009E713F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Винникова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Антонина Николаевна, начальник отдела по обеспечению деятельности депутатов городской Думы в избирательных округах и взаимодействию с органами территориального общественного самоуправления</w:t>
            </w:r>
          </w:p>
        </w:tc>
      </w:tr>
    </w:tbl>
    <w:p w:rsidR="009E713F" w:rsidRPr="009E713F" w:rsidRDefault="009E713F" w:rsidP="009E713F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>
        <w:rPr>
          <w:bCs/>
          <w:kern w:val="24"/>
          <w:sz w:val="28"/>
          <w:szCs w:val="28"/>
        </w:rPr>
        <w:t xml:space="preserve">2. </w:t>
      </w:r>
      <w:r w:rsidRPr="009E713F">
        <w:rPr>
          <w:bCs/>
          <w:kern w:val="24"/>
          <w:sz w:val="28"/>
          <w:szCs w:val="28"/>
        </w:rPr>
        <w:t>Рассмотрение информации ЦВСНП Управления МВД России по г</w:t>
      </w:r>
      <w:proofErr w:type="gramStart"/>
      <w:r w:rsidRPr="009E713F">
        <w:rPr>
          <w:bCs/>
          <w:kern w:val="24"/>
          <w:sz w:val="28"/>
          <w:szCs w:val="28"/>
        </w:rPr>
        <w:t>.Р</w:t>
      </w:r>
      <w:proofErr w:type="gramEnd"/>
      <w:r w:rsidRPr="009E713F">
        <w:rPr>
          <w:bCs/>
          <w:kern w:val="24"/>
          <w:sz w:val="28"/>
          <w:szCs w:val="28"/>
        </w:rPr>
        <w:t>остову-на-Дону</w:t>
      </w:r>
      <w:r>
        <w:rPr>
          <w:bCs/>
          <w:kern w:val="24"/>
          <w:sz w:val="28"/>
          <w:szCs w:val="28"/>
        </w:rPr>
        <w:t xml:space="preserve"> в отношении Т.А.О</w:t>
      </w:r>
      <w:r w:rsidRPr="009E713F">
        <w:rPr>
          <w:bCs/>
          <w:kern w:val="24"/>
          <w:sz w:val="28"/>
          <w:szCs w:val="28"/>
        </w:rPr>
        <w:t>.</w:t>
      </w:r>
    </w:p>
    <w:p w:rsidR="009E713F" w:rsidRDefault="009E713F" w:rsidP="009E713F">
      <w:pPr>
        <w:ind w:firstLine="709"/>
        <w:jc w:val="both"/>
        <w:rPr>
          <w:bCs/>
          <w:kern w:val="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13F" w:rsidTr="00016705">
        <w:tc>
          <w:tcPr>
            <w:tcW w:w="4785" w:type="dxa"/>
          </w:tcPr>
          <w:p w:rsidR="009E713F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13F" w:rsidRDefault="009E713F" w:rsidP="009E713F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Сапрыгина Елена Михайловна, 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9E713F" w:rsidRPr="009E713F" w:rsidRDefault="009E713F" w:rsidP="009E713F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3. </w:t>
      </w:r>
      <w:r w:rsidRPr="009E713F">
        <w:rPr>
          <w:sz w:val="28"/>
          <w:szCs w:val="28"/>
        </w:rPr>
        <w:t>О проведении профилактической работы с несовершеннолетним С.И.В. по вопросу безнадзорности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13F" w:rsidTr="00016705">
        <w:tc>
          <w:tcPr>
            <w:tcW w:w="4785" w:type="dxa"/>
          </w:tcPr>
          <w:p w:rsidR="009E713F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13F" w:rsidRDefault="009E713F" w:rsidP="00016705">
            <w:pPr>
              <w:ind w:firstLine="35"/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Сапрыгина Елена Михайловна, 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9E713F" w:rsidRDefault="009E713F" w:rsidP="009E713F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 Рассмотрение дел об административных правонарушениях (подготовлено 37 дел).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713F" w:rsidTr="00016705">
        <w:tc>
          <w:tcPr>
            <w:tcW w:w="4785" w:type="dxa"/>
          </w:tcPr>
          <w:p w:rsidR="009E713F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13F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Сапрыгина Елена Михайловна, 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9E713F" w:rsidRDefault="009E713F" w:rsidP="009E713F">
      <w:pPr>
        <w:pStyle w:val="a3"/>
        <w:rPr>
          <w:szCs w:val="28"/>
        </w:rPr>
      </w:pPr>
    </w:p>
    <w:p w:rsidR="009E713F" w:rsidRPr="00CA39CD" w:rsidRDefault="009E713F" w:rsidP="009E713F">
      <w:pPr>
        <w:pStyle w:val="a3"/>
        <w:rPr>
          <w:szCs w:val="28"/>
        </w:rPr>
      </w:pPr>
      <w:r w:rsidRPr="00CA39CD">
        <w:rPr>
          <w:szCs w:val="28"/>
        </w:rPr>
        <w:t xml:space="preserve">Председатель </w:t>
      </w:r>
      <w:proofErr w:type="spellStart"/>
      <w:r w:rsidRPr="00CA39CD">
        <w:rPr>
          <w:szCs w:val="28"/>
        </w:rPr>
        <w:t>КДНиЗП</w:t>
      </w:r>
      <w:proofErr w:type="spellEnd"/>
      <w:r w:rsidRPr="00CA39CD">
        <w:rPr>
          <w:szCs w:val="28"/>
        </w:rPr>
        <w:tab/>
      </w:r>
      <w:r w:rsidRPr="00CA39C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  <w:t>Н.В.Полищук</w:t>
      </w:r>
    </w:p>
    <w:p w:rsidR="009E713F" w:rsidRPr="009E713F" w:rsidRDefault="009E713F" w:rsidP="009E713F">
      <w:pPr>
        <w:pStyle w:val="a3"/>
        <w:rPr>
          <w:szCs w:val="28"/>
        </w:rPr>
      </w:pPr>
    </w:p>
    <w:p w:rsidR="009E713F" w:rsidRPr="009E713F" w:rsidRDefault="009E713F" w:rsidP="009E713F">
      <w:pPr>
        <w:pStyle w:val="a3"/>
        <w:rPr>
          <w:szCs w:val="28"/>
        </w:rPr>
      </w:pPr>
      <w:r>
        <w:rPr>
          <w:szCs w:val="28"/>
        </w:rPr>
        <w:t>Е.М.Сапрыгина</w:t>
      </w:r>
    </w:p>
    <w:p w:rsidR="009E713F" w:rsidRPr="009E713F" w:rsidRDefault="009E713F" w:rsidP="009E713F">
      <w:pPr>
        <w:pStyle w:val="a3"/>
        <w:rPr>
          <w:szCs w:val="28"/>
        </w:rPr>
      </w:pPr>
      <w:r w:rsidRPr="009E713F">
        <w:rPr>
          <w:szCs w:val="28"/>
        </w:rPr>
        <w:t>25 52 70</w:t>
      </w:r>
    </w:p>
    <w:sectPr w:rsidR="009E713F" w:rsidRPr="009E713F" w:rsidSect="009E71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187BE1"/>
    <w:rsid w:val="0019791A"/>
    <w:rsid w:val="00414F8F"/>
    <w:rsid w:val="00472BBF"/>
    <w:rsid w:val="009827E7"/>
    <w:rsid w:val="009E713F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2013-09-05T12:12:00Z</dcterms:created>
  <dcterms:modified xsi:type="dcterms:W3CDTF">2013-09-05T12:21:00Z</dcterms:modified>
</cp:coreProperties>
</file>