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A" w:rsidRPr="00FC15F2" w:rsidRDefault="00F867EA" w:rsidP="00F867EA">
      <w:pPr>
        <w:jc w:val="center"/>
        <w:rPr>
          <w:b/>
          <w:sz w:val="28"/>
          <w:szCs w:val="28"/>
        </w:rPr>
      </w:pPr>
      <w:r w:rsidRPr="00FC15F2">
        <w:rPr>
          <w:b/>
          <w:sz w:val="28"/>
          <w:szCs w:val="28"/>
        </w:rPr>
        <w:t>АДМИНИСТРАЦИЯ ГОРОДА ВОЛГОДОНСКА</w:t>
      </w:r>
    </w:p>
    <w:p w:rsidR="00F867EA" w:rsidRPr="00FC15F2" w:rsidRDefault="00F867EA" w:rsidP="00F867EA">
      <w:pPr>
        <w:spacing w:before="120"/>
        <w:jc w:val="center"/>
        <w:rPr>
          <w:b/>
          <w:sz w:val="28"/>
          <w:szCs w:val="28"/>
        </w:rPr>
      </w:pPr>
      <w:r w:rsidRPr="00FC15F2">
        <w:rPr>
          <w:b/>
          <w:sz w:val="28"/>
          <w:szCs w:val="28"/>
        </w:rPr>
        <w:t>КОМИССИЯ ПО ДЕЛАМ НЕСОВЕРШЕННОЛЕТНИХ</w:t>
      </w:r>
    </w:p>
    <w:p w:rsidR="00F867EA" w:rsidRPr="00FC15F2" w:rsidRDefault="00F867EA" w:rsidP="00F867EA">
      <w:pPr>
        <w:spacing w:before="120"/>
        <w:jc w:val="center"/>
        <w:rPr>
          <w:b/>
          <w:sz w:val="28"/>
          <w:szCs w:val="28"/>
        </w:rPr>
      </w:pPr>
      <w:r w:rsidRPr="00FC15F2">
        <w:rPr>
          <w:b/>
          <w:sz w:val="28"/>
          <w:szCs w:val="28"/>
        </w:rPr>
        <w:t>И ЗАЩИТЕ ИХ ПРАВ</w:t>
      </w:r>
    </w:p>
    <w:p w:rsidR="00F867EA" w:rsidRPr="00FC15F2" w:rsidRDefault="00F867EA" w:rsidP="00F867EA">
      <w:pPr>
        <w:pStyle w:val="a4"/>
        <w:ind w:firstLine="709"/>
        <w:rPr>
          <w:b/>
          <w:szCs w:val="28"/>
        </w:rPr>
      </w:pPr>
    </w:p>
    <w:p w:rsidR="00F867EA" w:rsidRPr="00FC15F2" w:rsidRDefault="00FC15F2" w:rsidP="00F867EA">
      <w:pPr>
        <w:pStyle w:val="a4"/>
        <w:ind w:firstLine="709"/>
        <w:rPr>
          <w:szCs w:val="28"/>
        </w:rPr>
      </w:pPr>
      <w:r w:rsidRPr="00FC15F2">
        <w:rPr>
          <w:b/>
          <w:szCs w:val="28"/>
        </w:rPr>
        <w:t>26</w:t>
      </w:r>
      <w:r w:rsidR="00FA54D5" w:rsidRPr="00FC15F2">
        <w:rPr>
          <w:b/>
          <w:szCs w:val="28"/>
        </w:rPr>
        <w:t>.08</w:t>
      </w:r>
      <w:r w:rsidR="00F867EA" w:rsidRPr="00FC15F2">
        <w:rPr>
          <w:b/>
          <w:szCs w:val="28"/>
        </w:rPr>
        <w:t>.2014 в 14.00</w:t>
      </w:r>
      <w:r w:rsidR="00F867EA" w:rsidRPr="00FC15F2">
        <w:rPr>
          <w:szCs w:val="28"/>
        </w:rPr>
        <w:t xml:space="preserve"> по адресу ул. </w:t>
      </w:r>
      <w:proofErr w:type="gramStart"/>
      <w:r w:rsidR="00F867EA" w:rsidRPr="00FC15F2">
        <w:rPr>
          <w:szCs w:val="28"/>
        </w:rPr>
        <w:t>Молодежная</w:t>
      </w:r>
      <w:proofErr w:type="gramEnd"/>
      <w:r w:rsidR="00F867EA" w:rsidRPr="00FC15F2"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F867EA" w:rsidRPr="00FC15F2" w:rsidRDefault="00F867EA" w:rsidP="00F867EA">
      <w:pPr>
        <w:pStyle w:val="a4"/>
        <w:ind w:firstLine="709"/>
        <w:jc w:val="center"/>
        <w:rPr>
          <w:b/>
          <w:szCs w:val="28"/>
        </w:rPr>
      </w:pPr>
      <w:r w:rsidRPr="00FC15F2">
        <w:rPr>
          <w:b/>
          <w:szCs w:val="28"/>
        </w:rPr>
        <w:t>Повестка дня</w:t>
      </w:r>
    </w:p>
    <w:p w:rsidR="00F867EA" w:rsidRPr="00FC15F2" w:rsidRDefault="00ED432F" w:rsidP="00F867EA">
      <w:pPr>
        <w:pStyle w:val="a4"/>
        <w:jc w:val="center"/>
        <w:rPr>
          <w:b/>
          <w:szCs w:val="28"/>
        </w:rPr>
      </w:pPr>
      <w:r w:rsidRPr="00ED432F">
        <w:rPr>
          <w:szCs w:val="28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F867EA" w:rsidRPr="00FC15F2" w:rsidRDefault="00F867EA" w:rsidP="00F867EA">
      <w:pPr>
        <w:tabs>
          <w:tab w:val="left" w:pos="317"/>
        </w:tabs>
        <w:jc w:val="both"/>
        <w:rPr>
          <w:sz w:val="28"/>
          <w:szCs w:val="28"/>
        </w:rPr>
      </w:pPr>
      <w:r w:rsidRPr="00FC15F2">
        <w:rPr>
          <w:bCs/>
          <w:kern w:val="24"/>
          <w:sz w:val="28"/>
          <w:szCs w:val="28"/>
        </w:rPr>
        <w:t>1.</w:t>
      </w:r>
      <w:r w:rsidRPr="00FC15F2">
        <w:rPr>
          <w:b/>
          <w:bCs/>
          <w:kern w:val="24"/>
          <w:sz w:val="28"/>
          <w:szCs w:val="28"/>
        </w:rPr>
        <w:t xml:space="preserve"> </w:t>
      </w:r>
      <w:r w:rsidR="00FC15F2" w:rsidRPr="00FC15F2">
        <w:rPr>
          <w:sz w:val="28"/>
          <w:szCs w:val="28"/>
        </w:rPr>
        <w:t>О состоянии работы по профилактике самовольных уходов детей из сем</w:t>
      </w:r>
      <w:r w:rsidR="00442723">
        <w:rPr>
          <w:sz w:val="28"/>
          <w:szCs w:val="28"/>
        </w:rPr>
        <w:t>ей</w:t>
      </w:r>
      <w:r w:rsidR="00FC15F2" w:rsidRPr="00FC15F2">
        <w:rPr>
          <w:sz w:val="28"/>
          <w:szCs w:val="28"/>
        </w:rPr>
        <w:t xml:space="preserve"> (анализ причин и условий самовольных уходов и их последствий)</w:t>
      </w:r>
      <w:r w:rsidR="00F1419D">
        <w:rPr>
          <w:sz w:val="28"/>
          <w:szCs w:val="28"/>
        </w:rPr>
        <w:t>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F867EA" w:rsidRPr="00FC15F2" w:rsidTr="00FC15F2">
        <w:trPr>
          <w:trHeight w:val="866"/>
        </w:trPr>
        <w:tc>
          <w:tcPr>
            <w:tcW w:w="3794" w:type="dxa"/>
          </w:tcPr>
          <w:p w:rsidR="00F867EA" w:rsidRPr="00FC15F2" w:rsidRDefault="00F867EA" w:rsidP="00D47D52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0953CC" w:rsidRPr="00FC15F2" w:rsidRDefault="00F867EA" w:rsidP="00F867EA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FC15F2">
              <w:rPr>
                <w:bCs/>
                <w:kern w:val="24"/>
                <w:sz w:val="28"/>
                <w:szCs w:val="28"/>
              </w:rPr>
              <w:t>Андреева Ольга Александровна, и.о.</w:t>
            </w:r>
            <w:r w:rsidR="000953CC" w:rsidRPr="00FC15F2">
              <w:rPr>
                <w:bCs/>
                <w:kern w:val="24"/>
                <w:sz w:val="28"/>
                <w:szCs w:val="28"/>
              </w:rPr>
              <w:t xml:space="preserve"> ответственн</w:t>
            </w:r>
            <w:r w:rsidR="00FC15F2">
              <w:rPr>
                <w:bCs/>
                <w:kern w:val="24"/>
                <w:sz w:val="28"/>
                <w:szCs w:val="28"/>
              </w:rPr>
              <w:t>ого</w:t>
            </w:r>
            <w:r w:rsidR="000953CC" w:rsidRPr="00FC15F2">
              <w:rPr>
                <w:bCs/>
                <w:kern w:val="24"/>
                <w:sz w:val="28"/>
                <w:szCs w:val="28"/>
              </w:rPr>
              <w:t xml:space="preserve"> секретар</w:t>
            </w:r>
            <w:r w:rsidR="00FC15F2">
              <w:rPr>
                <w:bCs/>
                <w:kern w:val="24"/>
                <w:sz w:val="28"/>
                <w:szCs w:val="28"/>
              </w:rPr>
              <w:t>я</w:t>
            </w:r>
            <w:r w:rsidR="000953CC" w:rsidRPr="00FC15F2">
              <w:rPr>
                <w:bCs/>
                <w:kern w:val="24"/>
                <w:sz w:val="28"/>
                <w:szCs w:val="28"/>
              </w:rPr>
              <w:t xml:space="preserve"> КДНиЗП.</w:t>
            </w:r>
          </w:p>
          <w:p w:rsidR="004D47A7" w:rsidRPr="00FC15F2" w:rsidRDefault="000953CC" w:rsidP="00FC15F2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 xml:space="preserve">Содокладчики: </w:t>
            </w:r>
          </w:p>
          <w:p w:rsidR="00386C22" w:rsidRPr="00FC15F2" w:rsidRDefault="00386C22" w:rsidP="00386C22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 xml:space="preserve">Шевченко Александр Александрович, и.о. начальника ОДН ОП-1 </w:t>
            </w:r>
            <w:r w:rsidR="00F867EA" w:rsidRPr="00FC15F2">
              <w:rPr>
                <w:bCs/>
                <w:kern w:val="24"/>
                <w:sz w:val="28"/>
                <w:szCs w:val="28"/>
              </w:rPr>
              <w:t>МУ МВД России «Волгодонское»</w:t>
            </w:r>
            <w:r w:rsidRPr="00FC15F2">
              <w:rPr>
                <w:bCs/>
                <w:kern w:val="24"/>
                <w:sz w:val="28"/>
                <w:szCs w:val="28"/>
              </w:rPr>
              <w:t>;</w:t>
            </w:r>
          </w:p>
          <w:p w:rsidR="00F34434" w:rsidRPr="00FC15F2" w:rsidRDefault="00386C22" w:rsidP="004D47A7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>Прокопенко Сергей Александрович, начальник ОДН ОП-2 МУ МВД России «Волгодон</w:t>
            </w:r>
            <w:r w:rsidR="009751CD" w:rsidRPr="00FC15F2">
              <w:rPr>
                <w:bCs/>
                <w:kern w:val="24"/>
                <w:sz w:val="28"/>
                <w:szCs w:val="28"/>
              </w:rPr>
              <w:t>с</w:t>
            </w:r>
            <w:r w:rsidR="004D47A7" w:rsidRPr="00FC15F2">
              <w:rPr>
                <w:bCs/>
                <w:kern w:val="24"/>
                <w:sz w:val="28"/>
                <w:szCs w:val="28"/>
              </w:rPr>
              <w:t>кое».</w:t>
            </w:r>
          </w:p>
        </w:tc>
      </w:tr>
    </w:tbl>
    <w:p w:rsidR="00F867EA" w:rsidRPr="00FC15F2" w:rsidRDefault="00F867EA" w:rsidP="00F867EA">
      <w:pPr>
        <w:jc w:val="both"/>
        <w:rPr>
          <w:bCs/>
          <w:kern w:val="24"/>
          <w:sz w:val="28"/>
          <w:szCs w:val="28"/>
        </w:rPr>
      </w:pPr>
    </w:p>
    <w:p w:rsidR="00F867EA" w:rsidRDefault="00F867EA" w:rsidP="00F867EA">
      <w:pPr>
        <w:tabs>
          <w:tab w:val="left" w:pos="317"/>
        </w:tabs>
        <w:jc w:val="both"/>
        <w:rPr>
          <w:sz w:val="28"/>
          <w:szCs w:val="28"/>
        </w:rPr>
      </w:pPr>
      <w:r w:rsidRPr="00FC15F2">
        <w:rPr>
          <w:bCs/>
          <w:kern w:val="24"/>
          <w:sz w:val="28"/>
          <w:szCs w:val="28"/>
        </w:rPr>
        <w:t>2.</w:t>
      </w:r>
      <w:r w:rsidRPr="00FC15F2">
        <w:rPr>
          <w:b/>
          <w:bCs/>
          <w:kern w:val="24"/>
          <w:sz w:val="28"/>
          <w:szCs w:val="28"/>
        </w:rPr>
        <w:t xml:space="preserve"> </w:t>
      </w:r>
      <w:r w:rsidR="00FC15F2" w:rsidRPr="00FC15F2">
        <w:rPr>
          <w:sz w:val="28"/>
          <w:szCs w:val="28"/>
        </w:rPr>
        <w:t>О результатах проведения операции «Дорога» в рамках межведомственной операции «Подросток» в 2014 году.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F867EA" w:rsidRPr="00FC15F2" w:rsidTr="00FC15F2">
        <w:trPr>
          <w:trHeight w:val="863"/>
        </w:trPr>
        <w:tc>
          <w:tcPr>
            <w:tcW w:w="3794" w:type="dxa"/>
          </w:tcPr>
          <w:p w:rsidR="00F867EA" w:rsidRPr="00FC15F2" w:rsidRDefault="00F867EA" w:rsidP="00D47D52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67EA" w:rsidRPr="00FC15F2" w:rsidRDefault="000A1823" w:rsidP="00FC15F2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>Докладчик</w:t>
            </w:r>
            <w:r w:rsidR="00F867EA" w:rsidRPr="00FC15F2">
              <w:rPr>
                <w:bCs/>
                <w:kern w:val="24"/>
                <w:sz w:val="28"/>
                <w:szCs w:val="28"/>
              </w:rPr>
              <w:t xml:space="preserve">: </w:t>
            </w:r>
            <w:r w:rsidR="00442723">
              <w:rPr>
                <w:bCs/>
                <w:kern w:val="24"/>
                <w:sz w:val="28"/>
                <w:szCs w:val="28"/>
              </w:rPr>
              <w:t xml:space="preserve">Антонов Ян Сергеевич, и.о. начальника </w:t>
            </w:r>
            <w:r w:rsidR="00FC15F2" w:rsidRPr="00FC15F2">
              <w:rPr>
                <w:bCs/>
                <w:kern w:val="24"/>
                <w:sz w:val="28"/>
                <w:szCs w:val="28"/>
              </w:rPr>
              <w:t>ОГИБДД МУ МВД России «Волгодонское»</w:t>
            </w:r>
            <w:r w:rsidR="00F1419D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F867EA" w:rsidRPr="00FC15F2" w:rsidRDefault="00F867EA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0953CC" w:rsidRDefault="000953CC" w:rsidP="000953CC">
      <w:pPr>
        <w:tabs>
          <w:tab w:val="left" w:pos="317"/>
        </w:tabs>
        <w:jc w:val="both"/>
        <w:rPr>
          <w:sz w:val="28"/>
          <w:szCs w:val="28"/>
        </w:rPr>
      </w:pPr>
      <w:r w:rsidRPr="00FC15F2">
        <w:rPr>
          <w:bCs/>
          <w:kern w:val="24"/>
          <w:sz w:val="28"/>
          <w:szCs w:val="28"/>
        </w:rPr>
        <w:t>3.</w:t>
      </w:r>
      <w:r w:rsidRPr="00FC15F2">
        <w:rPr>
          <w:b/>
          <w:bCs/>
          <w:kern w:val="24"/>
          <w:sz w:val="28"/>
          <w:szCs w:val="28"/>
        </w:rPr>
        <w:t xml:space="preserve"> </w:t>
      </w:r>
      <w:r w:rsidR="00FC15F2" w:rsidRPr="00FC15F2">
        <w:rPr>
          <w:sz w:val="28"/>
          <w:szCs w:val="28"/>
        </w:rPr>
        <w:t>Об обеспечении безопасности детей на водных объектах.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0953CC" w:rsidRPr="00FC15F2" w:rsidTr="00FC15F2">
        <w:trPr>
          <w:trHeight w:val="863"/>
        </w:trPr>
        <w:tc>
          <w:tcPr>
            <w:tcW w:w="3794" w:type="dxa"/>
          </w:tcPr>
          <w:p w:rsidR="000953CC" w:rsidRPr="00FC15F2" w:rsidRDefault="000953CC" w:rsidP="00362308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FC15F2" w:rsidRDefault="000A1823" w:rsidP="00FC15F2">
            <w:pPr>
              <w:tabs>
                <w:tab w:val="left" w:pos="317"/>
              </w:tabs>
              <w:jc w:val="both"/>
              <w:rPr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>Докладчик</w:t>
            </w:r>
            <w:r w:rsidR="00FC15F2" w:rsidRPr="00FC15F2">
              <w:rPr>
                <w:bCs/>
                <w:kern w:val="24"/>
                <w:sz w:val="28"/>
                <w:szCs w:val="28"/>
              </w:rPr>
              <w:t>и</w:t>
            </w:r>
            <w:r w:rsidR="000953CC" w:rsidRPr="00FC15F2">
              <w:rPr>
                <w:bCs/>
                <w:kern w:val="24"/>
                <w:sz w:val="28"/>
                <w:szCs w:val="28"/>
              </w:rPr>
              <w:t xml:space="preserve">: </w:t>
            </w:r>
            <w:r w:rsidR="00B67C45">
              <w:rPr>
                <w:bCs/>
                <w:kern w:val="24"/>
                <w:sz w:val="28"/>
                <w:szCs w:val="28"/>
              </w:rPr>
              <w:t xml:space="preserve">Семёнова Елена Александровна, специалист 1 категории по обеспечению безопасности населения на водных объектах </w:t>
            </w:r>
            <w:r w:rsidR="00FC15F2">
              <w:rPr>
                <w:kern w:val="24"/>
                <w:sz w:val="28"/>
                <w:szCs w:val="28"/>
              </w:rPr>
              <w:t>МКУ «Управление ГОЧС города Волгодонска»</w:t>
            </w:r>
            <w:r w:rsidR="00442723">
              <w:rPr>
                <w:kern w:val="24"/>
                <w:sz w:val="28"/>
                <w:szCs w:val="28"/>
              </w:rPr>
              <w:t>;</w:t>
            </w:r>
          </w:p>
          <w:p w:rsidR="00C4711B" w:rsidRPr="00FC15F2" w:rsidRDefault="00C4711B" w:rsidP="00C4711B">
            <w:pPr>
              <w:tabs>
                <w:tab w:val="left" w:pos="317"/>
              </w:tabs>
              <w:jc w:val="both"/>
              <w:rPr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Петрикеева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Екатерина Николаевна, </w:t>
            </w:r>
            <w:r>
              <w:rPr>
                <w:sz w:val="28"/>
                <w:szCs w:val="28"/>
              </w:rPr>
              <w:t>инженер по охране труда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олгодонска.</w:t>
            </w:r>
          </w:p>
        </w:tc>
      </w:tr>
    </w:tbl>
    <w:p w:rsidR="00F1419D" w:rsidRDefault="00F1419D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0953CC" w:rsidRDefault="00F1419D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4. </w:t>
      </w:r>
      <w:r w:rsidRPr="00F1419D">
        <w:rPr>
          <w:bCs/>
          <w:kern w:val="24"/>
          <w:sz w:val="28"/>
          <w:szCs w:val="28"/>
        </w:rPr>
        <w:t xml:space="preserve">Рассмотрение информации </w:t>
      </w:r>
      <w:r>
        <w:rPr>
          <w:bCs/>
          <w:kern w:val="24"/>
          <w:sz w:val="28"/>
          <w:szCs w:val="28"/>
        </w:rPr>
        <w:t>КДНиЗП</w:t>
      </w:r>
      <w:r w:rsidRPr="00F1419D">
        <w:rPr>
          <w:bCs/>
          <w:kern w:val="24"/>
          <w:sz w:val="28"/>
          <w:szCs w:val="28"/>
        </w:rPr>
        <w:t xml:space="preserve"> в отношении несовершеннолетнего </w:t>
      </w:r>
      <w:r>
        <w:rPr>
          <w:bCs/>
          <w:kern w:val="24"/>
          <w:sz w:val="28"/>
          <w:szCs w:val="28"/>
        </w:rPr>
        <w:t>С.О.Ш.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F1419D" w:rsidRPr="00FC15F2" w:rsidTr="00AB2A71">
        <w:tc>
          <w:tcPr>
            <w:tcW w:w="3794" w:type="dxa"/>
          </w:tcPr>
          <w:p w:rsidR="00F1419D" w:rsidRPr="00FC15F2" w:rsidRDefault="00F1419D" w:rsidP="00AB2A71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419D" w:rsidRPr="00FC15F2" w:rsidRDefault="00F1419D" w:rsidP="00AB2A71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>
              <w:rPr>
                <w:bCs/>
                <w:kern w:val="24"/>
                <w:sz w:val="28"/>
                <w:szCs w:val="28"/>
              </w:rPr>
              <w:t>Андреева Ольга Александровна, и.о.</w:t>
            </w:r>
            <w:r w:rsidRPr="00FC15F2">
              <w:rPr>
                <w:bCs/>
                <w:kern w:val="24"/>
                <w:sz w:val="28"/>
                <w:szCs w:val="28"/>
              </w:rPr>
              <w:t xml:space="preserve"> ответственн</w:t>
            </w:r>
            <w:r>
              <w:rPr>
                <w:bCs/>
                <w:kern w:val="24"/>
                <w:sz w:val="28"/>
                <w:szCs w:val="28"/>
              </w:rPr>
              <w:t>ого</w:t>
            </w:r>
            <w:r w:rsidRPr="00FC15F2">
              <w:rPr>
                <w:bCs/>
                <w:kern w:val="24"/>
                <w:sz w:val="28"/>
                <w:szCs w:val="28"/>
              </w:rPr>
              <w:t xml:space="preserve"> секретар</w:t>
            </w:r>
            <w:r>
              <w:rPr>
                <w:bCs/>
                <w:kern w:val="24"/>
                <w:sz w:val="28"/>
                <w:szCs w:val="28"/>
              </w:rPr>
              <w:t>я</w:t>
            </w:r>
            <w:r w:rsidRPr="00FC15F2">
              <w:rPr>
                <w:bCs/>
                <w:kern w:val="24"/>
                <w:sz w:val="28"/>
                <w:szCs w:val="28"/>
              </w:rPr>
              <w:t xml:space="preserve"> КДНиЗП.</w:t>
            </w:r>
          </w:p>
        </w:tc>
      </w:tr>
    </w:tbl>
    <w:p w:rsidR="00F1419D" w:rsidRPr="00FC15F2" w:rsidRDefault="00F1419D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F867EA" w:rsidRDefault="00F1419D" w:rsidP="00F867E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="00F867EA" w:rsidRPr="00FC15F2">
        <w:rPr>
          <w:bCs/>
          <w:kern w:val="24"/>
          <w:sz w:val="28"/>
          <w:szCs w:val="28"/>
        </w:rPr>
        <w:t>.</w:t>
      </w:r>
      <w:r w:rsidR="00F867EA" w:rsidRPr="00FC15F2">
        <w:rPr>
          <w:b/>
          <w:sz w:val="28"/>
          <w:szCs w:val="28"/>
        </w:rPr>
        <w:t xml:space="preserve"> </w:t>
      </w:r>
      <w:r w:rsidR="00F867EA" w:rsidRPr="00FC15F2">
        <w:rPr>
          <w:bCs/>
          <w:kern w:val="24"/>
          <w:sz w:val="28"/>
          <w:szCs w:val="28"/>
        </w:rPr>
        <w:t>Рассмотрение дел об а</w:t>
      </w:r>
      <w:r w:rsidR="008A70A0">
        <w:rPr>
          <w:bCs/>
          <w:kern w:val="24"/>
          <w:sz w:val="28"/>
          <w:szCs w:val="28"/>
        </w:rPr>
        <w:t>дминистративных правонарушениях.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F867EA" w:rsidRPr="00FC15F2" w:rsidTr="00FC15F2">
        <w:tc>
          <w:tcPr>
            <w:tcW w:w="3794" w:type="dxa"/>
          </w:tcPr>
          <w:p w:rsidR="00F867EA" w:rsidRPr="00FC15F2" w:rsidRDefault="00F867EA" w:rsidP="00D47D52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67EA" w:rsidRPr="00FC15F2" w:rsidRDefault="00F867EA" w:rsidP="00F867EA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FC15F2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B25CFD">
              <w:rPr>
                <w:bCs/>
                <w:kern w:val="24"/>
                <w:sz w:val="28"/>
                <w:szCs w:val="28"/>
              </w:rPr>
              <w:t>Андреева Ольга Александровна, и.о.</w:t>
            </w:r>
            <w:r w:rsidR="00B25CFD" w:rsidRPr="00FC15F2">
              <w:rPr>
                <w:bCs/>
                <w:kern w:val="24"/>
                <w:sz w:val="28"/>
                <w:szCs w:val="28"/>
              </w:rPr>
              <w:t xml:space="preserve"> ответственн</w:t>
            </w:r>
            <w:r w:rsidR="00B25CFD">
              <w:rPr>
                <w:bCs/>
                <w:kern w:val="24"/>
                <w:sz w:val="28"/>
                <w:szCs w:val="28"/>
              </w:rPr>
              <w:t>ого</w:t>
            </w:r>
            <w:r w:rsidR="00B25CFD" w:rsidRPr="00FC15F2">
              <w:rPr>
                <w:bCs/>
                <w:kern w:val="24"/>
                <w:sz w:val="28"/>
                <w:szCs w:val="28"/>
              </w:rPr>
              <w:t xml:space="preserve"> секретар</w:t>
            </w:r>
            <w:r w:rsidR="00B25CFD">
              <w:rPr>
                <w:bCs/>
                <w:kern w:val="24"/>
                <w:sz w:val="28"/>
                <w:szCs w:val="28"/>
              </w:rPr>
              <w:t>я</w:t>
            </w:r>
            <w:r w:rsidR="00B25CFD" w:rsidRPr="00FC15F2">
              <w:rPr>
                <w:bCs/>
                <w:kern w:val="24"/>
                <w:sz w:val="28"/>
                <w:szCs w:val="28"/>
              </w:rPr>
              <w:t xml:space="preserve"> КДНиЗП.</w:t>
            </w:r>
          </w:p>
        </w:tc>
      </w:tr>
    </w:tbl>
    <w:p w:rsidR="00B25CFD" w:rsidRPr="00F1419D" w:rsidRDefault="00B25CFD" w:rsidP="00F867EA">
      <w:pPr>
        <w:pStyle w:val="a4"/>
        <w:rPr>
          <w:sz w:val="16"/>
          <w:szCs w:val="28"/>
        </w:rPr>
      </w:pPr>
    </w:p>
    <w:p w:rsidR="00F1419D" w:rsidRPr="00F1419D" w:rsidRDefault="00F1419D" w:rsidP="00F867EA">
      <w:pPr>
        <w:pStyle w:val="a4"/>
        <w:rPr>
          <w:sz w:val="16"/>
          <w:szCs w:val="28"/>
        </w:rPr>
      </w:pPr>
    </w:p>
    <w:p w:rsidR="00F867EA" w:rsidRPr="00FC15F2" w:rsidRDefault="00F867EA" w:rsidP="00F867EA">
      <w:pPr>
        <w:pStyle w:val="a4"/>
        <w:rPr>
          <w:szCs w:val="28"/>
        </w:rPr>
      </w:pPr>
      <w:r w:rsidRPr="00FC15F2">
        <w:rPr>
          <w:szCs w:val="28"/>
        </w:rPr>
        <w:t>Председатель КДНиЗП</w:t>
      </w:r>
      <w:r w:rsidRPr="00FC15F2">
        <w:rPr>
          <w:szCs w:val="28"/>
        </w:rPr>
        <w:tab/>
      </w:r>
      <w:r w:rsidRPr="00FC15F2">
        <w:rPr>
          <w:szCs w:val="28"/>
        </w:rPr>
        <w:tab/>
      </w:r>
      <w:r w:rsidRPr="00FC15F2">
        <w:rPr>
          <w:szCs w:val="28"/>
        </w:rPr>
        <w:tab/>
      </w:r>
      <w:r w:rsidRPr="00FC15F2">
        <w:rPr>
          <w:noProof/>
          <w:color w:val="548DD4" w:themeColor="text2" w:themeTint="99"/>
          <w:szCs w:val="28"/>
          <w:lang w:eastAsia="ru-RU"/>
        </w:rPr>
        <w:tab/>
      </w:r>
      <w:r w:rsidRPr="00FC15F2">
        <w:rPr>
          <w:szCs w:val="28"/>
        </w:rPr>
        <w:tab/>
      </w:r>
      <w:r w:rsidRPr="00FC15F2">
        <w:rPr>
          <w:szCs w:val="28"/>
        </w:rPr>
        <w:tab/>
      </w:r>
      <w:r w:rsidRPr="00FC15F2">
        <w:rPr>
          <w:szCs w:val="28"/>
        </w:rPr>
        <w:tab/>
      </w:r>
      <w:r w:rsidR="00FA54D5" w:rsidRPr="00FC15F2">
        <w:rPr>
          <w:szCs w:val="28"/>
        </w:rPr>
        <w:t xml:space="preserve">       </w:t>
      </w:r>
      <w:r w:rsidRPr="00FC15F2">
        <w:rPr>
          <w:szCs w:val="28"/>
        </w:rPr>
        <w:t>Н.В.Полищук</w:t>
      </w:r>
    </w:p>
    <w:p w:rsidR="00F867EA" w:rsidRPr="00F1419D" w:rsidRDefault="00F867EA" w:rsidP="00F867EA">
      <w:pPr>
        <w:pStyle w:val="a4"/>
        <w:rPr>
          <w:sz w:val="14"/>
          <w:szCs w:val="28"/>
        </w:rPr>
      </w:pPr>
    </w:p>
    <w:p w:rsidR="00B25CFD" w:rsidRPr="00F1419D" w:rsidRDefault="00B25CFD" w:rsidP="00F867EA">
      <w:pPr>
        <w:pStyle w:val="a4"/>
        <w:rPr>
          <w:sz w:val="14"/>
          <w:szCs w:val="28"/>
        </w:rPr>
      </w:pPr>
    </w:p>
    <w:p w:rsidR="00F867EA" w:rsidRPr="00FC15F2" w:rsidRDefault="00B25CFD" w:rsidP="00F867EA">
      <w:pPr>
        <w:pStyle w:val="a4"/>
        <w:rPr>
          <w:szCs w:val="28"/>
        </w:rPr>
      </w:pPr>
      <w:r>
        <w:rPr>
          <w:szCs w:val="28"/>
        </w:rPr>
        <w:t>О.А.Андреева</w:t>
      </w:r>
      <w:r w:rsidR="000A1823" w:rsidRPr="00FC15F2">
        <w:rPr>
          <w:szCs w:val="28"/>
        </w:rPr>
        <w:t xml:space="preserve"> </w:t>
      </w:r>
      <w:r w:rsidR="00F867EA" w:rsidRPr="00FC15F2">
        <w:rPr>
          <w:szCs w:val="28"/>
        </w:rPr>
        <w:t>25 52 70</w:t>
      </w:r>
    </w:p>
    <w:sectPr w:rsidR="00F867EA" w:rsidRPr="00FC15F2" w:rsidSect="00F1419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7EA"/>
    <w:rsid w:val="000953CC"/>
    <w:rsid w:val="000A1823"/>
    <w:rsid w:val="000E5EB4"/>
    <w:rsid w:val="002575E2"/>
    <w:rsid w:val="00260D07"/>
    <w:rsid w:val="002E3CCF"/>
    <w:rsid w:val="00386C22"/>
    <w:rsid w:val="00393E73"/>
    <w:rsid w:val="003E055E"/>
    <w:rsid w:val="00442723"/>
    <w:rsid w:val="004D334B"/>
    <w:rsid w:val="004D47A7"/>
    <w:rsid w:val="005830A7"/>
    <w:rsid w:val="005C62BC"/>
    <w:rsid w:val="00653511"/>
    <w:rsid w:val="006D13AF"/>
    <w:rsid w:val="006F0726"/>
    <w:rsid w:val="00774949"/>
    <w:rsid w:val="008A70A0"/>
    <w:rsid w:val="00933A5D"/>
    <w:rsid w:val="009751CD"/>
    <w:rsid w:val="00A25098"/>
    <w:rsid w:val="00A3498A"/>
    <w:rsid w:val="00B25CFD"/>
    <w:rsid w:val="00B67C45"/>
    <w:rsid w:val="00BE7336"/>
    <w:rsid w:val="00C13E64"/>
    <w:rsid w:val="00C20B0E"/>
    <w:rsid w:val="00C4711B"/>
    <w:rsid w:val="00C51BB3"/>
    <w:rsid w:val="00D02F57"/>
    <w:rsid w:val="00D40971"/>
    <w:rsid w:val="00ED432F"/>
    <w:rsid w:val="00F11121"/>
    <w:rsid w:val="00F1419D"/>
    <w:rsid w:val="00F34434"/>
    <w:rsid w:val="00F84B34"/>
    <w:rsid w:val="00F867EA"/>
    <w:rsid w:val="00FA54D5"/>
    <w:rsid w:val="00FC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67E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2014-08-22T12:15:00Z</cp:lastPrinted>
  <dcterms:created xsi:type="dcterms:W3CDTF">2014-07-18T08:49:00Z</dcterms:created>
  <dcterms:modified xsi:type="dcterms:W3CDTF">2014-08-22T12:27:00Z</dcterms:modified>
</cp:coreProperties>
</file>