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EF27A6" w:rsidRDefault="009E713F" w:rsidP="00EF27A6">
      <w:pPr>
        <w:pStyle w:val="a3"/>
        <w:spacing w:line="360" w:lineRule="auto"/>
        <w:jc w:val="center"/>
        <w:rPr>
          <w:b/>
        </w:rPr>
      </w:pPr>
      <w:r w:rsidRPr="00EF27A6">
        <w:rPr>
          <w:b/>
        </w:rPr>
        <w:t>АДМИНИСТРАЦИЯ ГОРОДА ВОЛГОДОНСКА</w:t>
      </w:r>
    </w:p>
    <w:p w:rsidR="005C6606" w:rsidRPr="00EF27A6" w:rsidRDefault="009E713F" w:rsidP="00EF27A6">
      <w:pPr>
        <w:pStyle w:val="a3"/>
        <w:spacing w:line="360" w:lineRule="auto"/>
        <w:jc w:val="center"/>
        <w:rPr>
          <w:b/>
        </w:rPr>
      </w:pPr>
      <w:r w:rsidRPr="00EF27A6">
        <w:rPr>
          <w:b/>
        </w:rPr>
        <w:t>КОМИС</w:t>
      </w:r>
      <w:r w:rsidR="000E5513" w:rsidRPr="00EF27A6">
        <w:rPr>
          <w:b/>
        </w:rPr>
        <w:t>СИЯ ПО ДЕЛАМ НЕСОВЕРШЕННОЛЕТНИХ</w:t>
      </w:r>
    </w:p>
    <w:p w:rsidR="009E713F" w:rsidRPr="00EF27A6" w:rsidRDefault="009E713F" w:rsidP="00EF27A6">
      <w:pPr>
        <w:pStyle w:val="a3"/>
        <w:spacing w:line="360" w:lineRule="auto"/>
        <w:jc w:val="center"/>
        <w:rPr>
          <w:b/>
        </w:rPr>
      </w:pPr>
      <w:r w:rsidRPr="00EF27A6">
        <w:rPr>
          <w:b/>
        </w:rPr>
        <w:t>И ЗАЩИТЕ ИХ ПРАВ</w:t>
      </w:r>
    </w:p>
    <w:p w:rsidR="009E713F" w:rsidRPr="00636BA1" w:rsidRDefault="00590AD9" w:rsidP="00ED7C30">
      <w:pPr>
        <w:pStyle w:val="a3"/>
        <w:ind w:firstLine="709"/>
        <w:rPr>
          <w:b/>
          <w:sz w:val="20"/>
          <w:szCs w:val="20"/>
        </w:rPr>
      </w:pPr>
      <w:r>
        <w:rPr>
          <w:b/>
          <w:szCs w:val="26"/>
        </w:rPr>
        <w:t>14.10</w:t>
      </w:r>
      <w:r w:rsidR="009E713F" w:rsidRPr="00636BA1">
        <w:rPr>
          <w:b/>
          <w:szCs w:val="26"/>
        </w:rPr>
        <w:t>.201</w:t>
      </w:r>
      <w:r w:rsidR="00EF27A6">
        <w:rPr>
          <w:b/>
          <w:szCs w:val="26"/>
        </w:rPr>
        <w:t>4</w:t>
      </w:r>
      <w:r w:rsidR="009E713F" w:rsidRPr="00636BA1">
        <w:rPr>
          <w:b/>
          <w:szCs w:val="26"/>
        </w:rPr>
        <w:t xml:space="preserve"> </w:t>
      </w:r>
      <w:r w:rsidR="008F3C9D" w:rsidRPr="00636BA1">
        <w:rPr>
          <w:b/>
          <w:szCs w:val="26"/>
        </w:rPr>
        <w:t>в 14</w:t>
      </w:r>
      <w:r w:rsidR="003756E5">
        <w:rPr>
          <w:b/>
          <w:szCs w:val="26"/>
        </w:rPr>
        <w:t xml:space="preserve"> часов </w:t>
      </w:r>
      <w:r w:rsidR="001112B5">
        <w:rPr>
          <w:b/>
          <w:szCs w:val="26"/>
        </w:rPr>
        <w:t>0</w:t>
      </w:r>
      <w:r w:rsidR="008F3C9D" w:rsidRPr="00636BA1">
        <w:rPr>
          <w:b/>
          <w:szCs w:val="26"/>
        </w:rPr>
        <w:t>0</w:t>
      </w:r>
      <w:r w:rsidR="008F3C9D" w:rsidRPr="00636BA1">
        <w:rPr>
          <w:szCs w:val="26"/>
        </w:rPr>
        <w:t xml:space="preserve"> </w:t>
      </w:r>
      <w:r w:rsidR="003756E5">
        <w:rPr>
          <w:szCs w:val="26"/>
        </w:rPr>
        <w:t xml:space="preserve">минут </w:t>
      </w:r>
      <w:r w:rsidR="003756E5">
        <w:t>в актовом зале Управления образования г</w:t>
      </w:r>
      <w:proofErr w:type="gramStart"/>
      <w:r w:rsidR="003756E5">
        <w:t>.В</w:t>
      </w:r>
      <w:proofErr w:type="gramEnd"/>
      <w:r w:rsidR="003756E5">
        <w:t>олгодонска по адресу: пер. Западный, д.5</w:t>
      </w:r>
      <w:r w:rsidR="00ED7C30" w:rsidRPr="00D24441">
        <w:t xml:space="preserve"> состоится </w:t>
      </w:r>
      <w:r>
        <w:t>расширенное заседание</w:t>
      </w:r>
      <w:r w:rsidR="003756E5">
        <w:t xml:space="preserve"> </w:t>
      </w:r>
      <w:r w:rsidR="008E3974" w:rsidRPr="008E3974">
        <w:t xml:space="preserve">комиссии по делам несовершеннолетних и защите их прав Администрации города Волгодонска </w:t>
      </w:r>
      <w:r w:rsidR="003756E5">
        <w:t xml:space="preserve">с </w:t>
      </w:r>
      <w:r>
        <w:t xml:space="preserve">участием </w:t>
      </w:r>
      <w:r w:rsidR="00534951" w:rsidRPr="001B5AF8">
        <w:rPr>
          <w:szCs w:val="26"/>
        </w:rPr>
        <w:t>Мэра города Волгодонска</w:t>
      </w:r>
      <w:r w:rsidR="00534951">
        <w:t xml:space="preserve"> </w:t>
      </w:r>
      <w:r w:rsidR="00534951">
        <w:rPr>
          <w:szCs w:val="26"/>
        </w:rPr>
        <w:t>и</w:t>
      </w:r>
      <w:r w:rsidR="00534951">
        <w:t xml:space="preserve"> </w:t>
      </w:r>
      <w:r w:rsidR="003756E5">
        <w:t>руководител</w:t>
      </w:r>
      <w:r>
        <w:t>ей</w:t>
      </w:r>
      <w:r w:rsidR="003756E5">
        <w:t xml:space="preserve"> образовательных </w:t>
      </w:r>
      <w:r>
        <w:t>организаций</w:t>
      </w:r>
      <w:r w:rsidR="009E713F" w:rsidRPr="00636BA1">
        <w:rPr>
          <w:b/>
          <w:szCs w:val="26"/>
        </w:rPr>
        <w:tab/>
      </w:r>
      <w:r w:rsidR="009E713F" w:rsidRPr="00636BA1">
        <w:rPr>
          <w:b/>
          <w:szCs w:val="26"/>
        </w:rPr>
        <w:tab/>
      </w:r>
      <w:r w:rsidR="009E713F" w:rsidRPr="00636BA1">
        <w:rPr>
          <w:b/>
          <w:szCs w:val="26"/>
        </w:rPr>
        <w:tab/>
      </w:r>
      <w:r w:rsidR="009E713F" w:rsidRPr="00636BA1">
        <w:rPr>
          <w:b/>
          <w:szCs w:val="26"/>
        </w:rPr>
        <w:tab/>
      </w:r>
    </w:p>
    <w:p w:rsidR="00A96FF0" w:rsidRPr="00344B47" w:rsidRDefault="009E713F" w:rsidP="00A96FF0">
      <w:pPr>
        <w:pStyle w:val="a3"/>
        <w:jc w:val="center"/>
        <w:rPr>
          <w:b/>
          <w:sz w:val="32"/>
          <w:szCs w:val="32"/>
        </w:rPr>
      </w:pPr>
      <w:r w:rsidRPr="00344B47">
        <w:rPr>
          <w:b/>
          <w:sz w:val="32"/>
          <w:szCs w:val="32"/>
        </w:rPr>
        <w:t>Повестка дня</w:t>
      </w:r>
    </w:p>
    <w:p w:rsidR="008F3C9D" w:rsidRPr="00A96FF0" w:rsidRDefault="009B5DA5" w:rsidP="00A96FF0">
      <w:pPr>
        <w:pStyle w:val="a3"/>
        <w:jc w:val="center"/>
        <w:rPr>
          <w:b/>
          <w:szCs w:val="26"/>
        </w:rPr>
      </w:pPr>
      <w:r w:rsidRPr="009B5DA5">
        <w:rPr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590AD9" w:rsidRPr="00590AD9" w:rsidRDefault="001B5AF8" w:rsidP="00590AD9">
      <w:pPr>
        <w:pStyle w:val="a3"/>
        <w:spacing w:after="120"/>
        <w:rPr>
          <w:bCs/>
          <w:kern w:val="24"/>
          <w:szCs w:val="28"/>
        </w:rPr>
      </w:pPr>
      <w:r>
        <w:rPr>
          <w:bCs/>
          <w:kern w:val="24"/>
          <w:szCs w:val="28"/>
        </w:rPr>
        <w:t>1</w:t>
      </w:r>
      <w:r w:rsidR="00590AD9" w:rsidRPr="00590AD9">
        <w:rPr>
          <w:bCs/>
          <w:kern w:val="24"/>
          <w:szCs w:val="28"/>
        </w:rPr>
        <w:t>.</w:t>
      </w:r>
      <w:r w:rsidR="00590AD9" w:rsidRPr="00590AD9">
        <w:rPr>
          <w:b/>
          <w:bCs/>
          <w:kern w:val="24"/>
          <w:szCs w:val="28"/>
        </w:rPr>
        <w:t xml:space="preserve"> </w:t>
      </w:r>
      <w:r w:rsidR="00590AD9" w:rsidRPr="00590AD9">
        <w:rPr>
          <w:bCs/>
          <w:kern w:val="24"/>
          <w:szCs w:val="28"/>
        </w:rPr>
        <w:t xml:space="preserve">Об итогах проведения комплексной операции «Подросток» в 2014 </w:t>
      </w:r>
      <w:r w:rsidR="00534951">
        <w:rPr>
          <w:bCs/>
          <w:kern w:val="24"/>
          <w:szCs w:val="28"/>
        </w:rPr>
        <w:t>г</w:t>
      </w:r>
      <w:r w:rsidR="00785FA3">
        <w:rPr>
          <w:bCs/>
          <w:kern w:val="24"/>
          <w:szCs w:val="28"/>
        </w:rPr>
        <w:t>оду</w:t>
      </w:r>
      <w:r w:rsidR="00534951">
        <w:rPr>
          <w:bCs/>
          <w:kern w:val="24"/>
          <w:szCs w:val="28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590AD9" w:rsidRPr="00590AD9" w:rsidTr="00F836D0">
        <w:trPr>
          <w:trHeight w:val="901"/>
        </w:trPr>
        <w:tc>
          <w:tcPr>
            <w:tcW w:w="3794" w:type="dxa"/>
          </w:tcPr>
          <w:p w:rsidR="00590AD9" w:rsidRPr="00590AD9" w:rsidRDefault="00590AD9" w:rsidP="00590AD9">
            <w:pPr>
              <w:pStyle w:val="a3"/>
              <w:spacing w:after="120"/>
              <w:rPr>
                <w:bCs/>
                <w:kern w:val="24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90AD9" w:rsidRPr="00590AD9" w:rsidRDefault="00590AD9" w:rsidP="00590AD9">
            <w:pPr>
              <w:pStyle w:val="a3"/>
              <w:spacing w:after="120"/>
              <w:rPr>
                <w:bCs/>
                <w:kern w:val="24"/>
                <w:szCs w:val="28"/>
                <w:lang w:eastAsia="ru-RU"/>
              </w:rPr>
            </w:pPr>
            <w:r w:rsidRPr="00590AD9">
              <w:rPr>
                <w:bCs/>
                <w:kern w:val="24"/>
                <w:szCs w:val="28"/>
                <w:lang w:eastAsia="ru-RU"/>
              </w:rPr>
              <w:t>Докладчик: Сапрыгина Елена Михайловна, главный специалист, ответственный секретарь КДНиЗП</w:t>
            </w:r>
            <w:r w:rsidR="00A10A21">
              <w:rPr>
                <w:bCs/>
                <w:kern w:val="24"/>
                <w:szCs w:val="28"/>
                <w:lang w:eastAsia="ru-RU"/>
              </w:rPr>
              <w:t>.</w:t>
            </w:r>
          </w:p>
        </w:tc>
      </w:tr>
    </w:tbl>
    <w:p w:rsidR="001B5AF8" w:rsidRDefault="001B5AF8" w:rsidP="001B5AF8">
      <w:pPr>
        <w:spacing w:after="120"/>
        <w:jc w:val="both"/>
        <w:rPr>
          <w:bCs/>
          <w:kern w:val="24"/>
          <w:sz w:val="28"/>
          <w:szCs w:val="28"/>
        </w:rPr>
      </w:pPr>
    </w:p>
    <w:p w:rsidR="001B5AF8" w:rsidRPr="00791EC0" w:rsidRDefault="001B5AF8" w:rsidP="001B5AF8">
      <w:pPr>
        <w:spacing w:after="120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</w:t>
      </w:r>
      <w:r w:rsidRPr="00791EC0">
        <w:rPr>
          <w:bCs/>
          <w:kern w:val="24"/>
          <w:sz w:val="28"/>
          <w:szCs w:val="28"/>
        </w:rPr>
        <w:t xml:space="preserve">. </w:t>
      </w:r>
      <w:r w:rsidRPr="002B73BF">
        <w:rPr>
          <w:bCs/>
          <w:kern w:val="24"/>
          <w:sz w:val="28"/>
          <w:szCs w:val="28"/>
        </w:rPr>
        <w:t>О состоянии преступности, правонарушений и безнадзорности несовершеннолетних на территории города Волгодонск</w:t>
      </w:r>
      <w:r w:rsidR="00534951">
        <w:rPr>
          <w:bCs/>
          <w:kern w:val="24"/>
          <w:sz w:val="28"/>
          <w:szCs w:val="28"/>
        </w:rPr>
        <w:t>а</w:t>
      </w:r>
      <w:r w:rsidRPr="002B73BF">
        <w:rPr>
          <w:bCs/>
          <w:kern w:val="24"/>
          <w:sz w:val="28"/>
          <w:szCs w:val="28"/>
        </w:rPr>
        <w:t xml:space="preserve"> (аналитические и статистические показатели) за 9 месяцев 2014 года</w:t>
      </w:r>
      <w:r w:rsidRPr="00791EC0">
        <w:rPr>
          <w:bCs/>
          <w:kern w:val="24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B5AF8" w:rsidRPr="00791EC0" w:rsidTr="007767ED">
        <w:tc>
          <w:tcPr>
            <w:tcW w:w="3794" w:type="dxa"/>
          </w:tcPr>
          <w:p w:rsidR="001B5AF8" w:rsidRPr="00791EC0" w:rsidRDefault="001B5AF8" w:rsidP="007767ED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777" w:type="dxa"/>
          </w:tcPr>
          <w:p w:rsidR="001B5AF8" w:rsidRPr="00791EC0" w:rsidRDefault="001B5AF8" w:rsidP="007767ED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791EC0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Шабанов Александр Сергеевич, начальник Межмуниципального управления МВД России «Волгодонское», полковник полиции.</w:t>
            </w:r>
          </w:p>
        </w:tc>
      </w:tr>
    </w:tbl>
    <w:p w:rsidR="001B5AF8" w:rsidRDefault="001B5AF8" w:rsidP="00590AD9">
      <w:pPr>
        <w:pStyle w:val="a3"/>
        <w:spacing w:after="120"/>
        <w:rPr>
          <w:bCs/>
          <w:kern w:val="24"/>
          <w:szCs w:val="28"/>
        </w:rPr>
      </w:pPr>
    </w:p>
    <w:p w:rsidR="00590AD9" w:rsidRPr="00590AD9" w:rsidRDefault="00590AD9" w:rsidP="00590AD9">
      <w:pPr>
        <w:pStyle w:val="a3"/>
        <w:spacing w:after="120"/>
        <w:rPr>
          <w:bCs/>
          <w:kern w:val="24"/>
          <w:szCs w:val="28"/>
        </w:rPr>
      </w:pPr>
      <w:r>
        <w:rPr>
          <w:bCs/>
          <w:kern w:val="24"/>
          <w:szCs w:val="28"/>
        </w:rPr>
        <w:t>3</w:t>
      </w:r>
      <w:r w:rsidRPr="00590AD9">
        <w:rPr>
          <w:bCs/>
          <w:kern w:val="24"/>
          <w:szCs w:val="28"/>
        </w:rPr>
        <w:t>.</w:t>
      </w:r>
      <w:r w:rsidRPr="00590AD9">
        <w:rPr>
          <w:b/>
          <w:bCs/>
          <w:kern w:val="24"/>
          <w:szCs w:val="28"/>
        </w:rPr>
        <w:t xml:space="preserve"> </w:t>
      </w:r>
      <w:r w:rsidR="00DE6DA8" w:rsidRPr="00DE6DA8">
        <w:rPr>
          <w:bCs/>
          <w:kern w:val="24"/>
          <w:szCs w:val="28"/>
        </w:rPr>
        <w:t>О реализации института наставничества в образовательных организациях города Волгодонска.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590AD9" w:rsidRPr="003760CA" w:rsidTr="00F836D0">
        <w:trPr>
          <w:trHeight w:val="916"/>
        </w:trPr>
        <w:tc>
          <w:tcPr>
            <w:tcW w:w="3794" w:type="dxa"/>
          </w:tcPr>
          <w:p w:rsidR="00590AD9" w:rsidRPr="003760CA" w:rsidRDefault="00590AD9" w:rsidP="003760CA">
            <w:pPr>
              <w:pStyle w:val="a3"/>
            </w:pPr>
          </w:p>
        </w:tc>
        <w:tc>
          <w:tcPr>
            <w:tcW w:w="5812" w:type="dxa"/>
          </w:tcPr>
          <w:p w:rsidR="00590AD9" w:rsidRPr="003760CA" w:rsidRDefault="00590AD9" w:rsidP="003760CA">
            <w:pPr>
              <w:pStyle w:val="a3"/>
            </w:pPr>
            <w:r w:rsidRPr="003760CA">
              <w:t xml:space="preserve">Докладчик: </w:t>
            </w:r>
            <w:r w:rsidR="004B3895" w:rsidRPr="003760CA">
              <w:t>Белоглазова Елена Петровна</w:t>
            </w:r>
            <w:r w:rsidR="001B5AF8" w:rsidRPr="003760CA">
              <w:t xml:space="preserve">, </w:t>
            </w:r>
            <w:r w:rsidR="004B3895" w:rsidRPr="003760CA">
              <w:t>главный специалист отдела опеки и попечительства</w:t>
            </w:r>
            <w:r w:rsidR="001B5AF8" w:rsidRPr="003760CA">
              <w:t xml:space="preserve"> Управления образования г</w:t>
            </w:r>
            <w:proofErr w:type="gramStart"/>
            <w:r w:rsidR="001B5AF8" w:rsidRPr="003760CA">
              <w:t>.В</w:t>
            </w:r>
            <w:proofErr w:type="gramEnd"/>
            <w:r w:rsidR="001B5AF8" w:rsidRPr="003760CA">
              <w:t>олгодонска</w:t>
            </w:r>
            <w:r w:rsidR="00A10A21" w:rsidRPr="003760CA">
              <w:t>.</w:t>
            </w:r>
          </w:p>
          <w:p w:rsidR="003760CA" w:rsidRPr="003760CA" w:rsidRDefault="003760CA" w:rsidP="003760CA">
            <w:pPr>
              <w:pStyle w:val="a3"/>
            </w:pPr>
            <w:r w:rsidRPr="003760CA">
              <w:t xml:space="preserve">Содокладчик: Поляков Григорий Васильевич, </w:t>
            </w:r>
          </w:p>
          <w:p w:rsidR="003760CA" w:rsidRPr="003760CA" w:rsidRDefault="00E42CFC" w:rsidP="003760CA">
            <w:pPr>
              <w:pStyle w:val="a3"/>
            </w:pPr>
            <w:r>
              <w:t>д</w:t>
            </w:r>
            <w:r w:rsidR="003760CA" w:rsidRPr="003760CA">
              <w:t>иректор МОУ СОШ №1.</w:t>
            </w:r>
          </w:p>
        </w:tc>
      </w:tr>
    </w:tbl>
    <w:p w:rsidR="00B05D8A" w:rsidRDefault="00B05D8A" w:rsidP="00B05D8A">
      <w:pPr>
        <w:pStyle w:val="a3"/>
        <w:spacing w:after="120"/>
        <w:rPr>
          <w:bCs/>
          <w:kern w:val="24"/>
          <w:szCs w:val="28"/>
        </w:rPr>
      </w:pPr>
    </w:p>
    <w:p w:rsidR="001B5AF8" w:rsidRPr="001B5AF8" w:rsidRDefault="00B05D8A" w:rsidP="001B5AF8">
      <w:pPr>
        <w:pStyle w:val="a3"/>
        <w:tabs>
          <w:tab w:val="left" w:pos="284"/>
          <w:tab w:val="left" w:pos="709"/>
        </w:tabs>
        <w:spacing w:after="120"/>
        <w:rPr>
          <w:bCs/>
          <w:kern w:val="24"/>
          <w:szCs w:val="28"/>
        </w:rPr>
      </w:pPr>
      <w:r>
        <w:rPr>
          <w:bCs/>
          <w:kern w:val="24"/>
          <w:szCs w:val="28"/>
        </w:rPr>
        <w:t>4</w:t>
      </w:r>
      <w:r w:rsidRPr="00590AD9">
        <w:rPr>
          <w:bCs/>
          <w:kern w:val="24"/>
          <w:szCs w:val="28"/>
        </w:rPr>
        <w:t>.</w:t>
      </w:r>
      <w:r w:rsidRPr="00590AD9">
        <w:rPr>
          <w:b/>
          <w:bCs/>
          <w:kern w:val="24"/>
          <w:szCs w:val="28"/>
        </w:rPr>
        <w:t xml:space="preserve"> </w:t>
      </w:r>
      <w:r w:rsidR="001B5AF8" w:rsidRPr="001B5AF8">
        <w:rPr>
          <w:bCs/>
          <w:kern w:val="24"/>
          <w:szCs w:val="28"/>
        </w:rPr>
        <w:t xml:space="preserve">Рассмотрение дел об административных правонарушениях (подготовлено </w:t>
      </w:r>
      <w:r w:rsidR="001B5AF8">
        <w:rPr>
          <w:bCs/>
          <w:kern w:val="24"/>
          <w:szCs w:val="28"/>
        </w:rPr>
        <w:t>6</w:t>
      </w:r>
      <w:r w:rsidR="001F41C7">
        <w:rPr>
          <w:bCs/>
          <w:kern w:val="24"/>
          <w:szCs w:val="28"/>
        </w:rPr>
        <w:t>3</w:t>
      </w:r>
      <w:r w:rsidR="001B5AF8" w:rsidRPr="001B5AF8">
        <w:rPr>
          <w:bCs/>
          <w:kern w:val="24"/>
          <w:szCs w:val="28"/>
        </w:rPr>
        <w:t xml:space="preserve"> дел</w:t>
      </w:r>
      <w:r w:rsidR="001F41C7">
        <w:rPr>
          <w:bCs/>
          <w:kern w:val="24"/>
          <w:szCs w:val="28"/>
        </w:rPr>
        <w:t>а</w:t>
      </w:r>
      <w:r w:rsidR="001B5AF8" w:rsidRPr="001B5AF8">
        <w:rPr>
          <w:bCs/>
          <w:kern w:val="24"/>
          <w:szCs w:val="28"/>
        </w:rPr>
        <w:t>)</w:t>
      </w:r>
      <w:r w:rsidR="001F41C7">
        <w:rPr>
          <w:bCs/>
          <w:kern w:val="24"/>
          <w:szCs w:val="28"/>
        </w:rPr>
        <w:t xml:space="preserve"> и информации из органов системы профилактики о проведении профилактической работы с несовершеннолетними и семьями</w:t>
      </w:r>
      <w:r w:rsidR="00765EDE">
        <w:rPr>
          <w:bCs/>
          <w:kern w:val="24"/>
          <w:szCs w:val="28"/>
        </w:rPr>
        <w:t xml:space="preserve"> (</w:t>
      </w:r>
      <w:r w:rsidR="00815325">
        <w:rPr>
          <w:bCs/>
          <w:kern w:val="24"/>
          <w:szCs w:val="28"/>
        </w:rPr>
        <w:t>2 семьи</w:t>
      </w:r>
      <w:r w:rsidR="00765EDE">
        <w:rPr>
          <w:bCs/>
          <w:kern w:val="24"/>
          <w:szCs w:val="28"/>
        </w:rPr>
        <w:t>)</w:t>
      </w:r>
      <w:r w:rsidR="001B5AF8" w:rsidRPr="001B5AF8">
        <w:rPr>
          <w:bCs/>
          <w:kern w:val="24"/>
          <w:szCs w:val="28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1B5AF8" w:rsidRPr="001B5AF8" w:rsidTr="00F836D0">
        <w:trPr>
          <w:trHeight w:val="854"/>
        </w:trPr>
        <w:tc>
          <w:tcPr>
            <w:tcW w:w="3794" w:type="dxa"/>
          </w:tcPr>
          <w:p w:rsidR="001B5AF8" w:rsidRPr="001B5AF8" w:rsidRDefault="001B5AF8" w:rsidP="001B5AF8">
            <w:pPr>
              <w:pStyle w:val="a3"/>
              <w:tabs>
                <w:tab w:val="left" w:pos="284"/>
                <w:tab w:val="left" w:pos="709"/>
              </w:tabs>
              <w:spacing w:after="120"/>
              <w:rPr>
                <w:bCs/>
                <w:kern w:val="24"/>
                <w:szCs w:val="28"/>
              </w:rPr>
            </w:pPr>
          </w:p>
        </w:tc>
        <w:tc>
          <w:tcPr>
            <w:tcW w:w="5812" w:type="dxa"/>
          </w:tcPr>
          <w:p w:rsidR="001B5AF8" w:rsidRPr="001B5AF8" w:rsidRDefault="001B5AF8" w:rsidP="001B5AF8">
            <w:pPr>
              <w:pStyle w:val="a3"/>
              <w:tabs>
                <w:tab w:val="left" w:pos="284"/>
                <w:tab w:val="left" w:pos="709"/>
              </w:tabs>
              <w:spacing w:after="120"/>
              <w:rPr>
                <w:bCs/>
                <w:kern w:val="24"/>
                <w:szCs w:val="28"/>
              </w:rPr>
            </w:pPr>
            <w:r w:rsidRPr="001B5AF8">
              <w:rPr>
                <w:bCs/>
                <w:kern w:val="24"/>
                <w:szCs w:val="28"/>
              </w:rPr>
              <w:t>Докладчик: Сапрыгина Елена Михайловна, главный специалист, ответственный секретарь КДНиЗП</w:t>
            </w:r>
            <w:r w:rsidR="00A10A21">
              <w:rPr>
                <w:bCs/>
                <w:kern w:val="24"/>
                <w:szCs w:val="28"/>
              </w:rPr>
              <w:t>.</w:t>
            </w:r>
          </w:p>
        </w:tc>
      </w:tr>
    </w:tbl>
    <w:p w:rsidR="00DE6DA8" w:rsidRDefault="00DE6DA8" w:rsidP="0016540D">
      <w:pPr>
        <w:pStyle w:val="a3"/>
        <w:rPr>
          <w:rFonts w:eastAsia="Times New Roman"/>
          <w:szCs w:val="24"/>
          <w:lang w:eastAsia="ru-RU"/>
        </w:rPr>
      </w:pPr>
    </w:p>
    <w:p w:rsidR="0016540D" w:rsidRPr="00CA39CD" w:rsidRDefault="00327D1B" w:rsidP="0016540D">
      <w:pPr>
        <w:pStyle w:val="a3"/>
        <w:rPr>
          <w:szCs w:val="28"/>
        </w:rPr>
      </w:pPr>
      <w:r>
        <w:rPr>
          <w:rFonts w:eastAsia="Times New Roman"/>
          <w:szCs w:val="24"/>
          <w:lang w:eastAsia="ru-RU"/>
        </w:rPr>
        <w:t>П</w:t>
      </w:r>
      <w:r w:rsidR="00590AD9">
        <w:rPr>
          <w:rFonts w:eastAsia="Times New Roman"/>
          <w:szCs w:val="24"/>
          <w:lang w:eastAsia="ru-RU"/>
        </w:rPr>
        <w:t>редседатель КДНиЗП</w:t>
      </w:r>
      <w:r w:rsidR="00590AD9">
        <w:rPr>
          <w:rFonts w:eastAsia="Times New Roman"/>
          <w:szCs w:val="24"/>
          <w:lang w:eastAsia="ru-RU"/>
        </w:rPr>
        <w:tab/>
      </w:r>
      <w:r w:rsidR="0016540D" w:rsidRPr="00CA39CD">
        <w:rPr>
          <w:szCs w:val="28"/>
        </w:rPr>
        <w:tab/>
      </w:r>
      <w:r w:rsidR="0016540D" w:rsidRPr="00CA39CD">
        <w:rPr>
          <w:szCs w:val="28"/>
        </w:rPr>
        <w:tab/>
      </w:r>
      <w:r w:rsidR="0016540D" w:rsidRPr="00CA39CD">
        <w:rPr>
          <w:szCs w:val="28"/>
        </w:rPr>
        <w:tab/>
      </w:r>
      <w:r w:rsidR="0016540D" w:rsidRPr="00CA39CD">
        <w:rPr>
          <w:szCs w:val="28"/>
        </w:rPr>
        <w:tab/>
      </w:r>
      <w:r w:rsidR="006C55F9">
        <w:rPr>
          <w:szCs w:val="28"/>
        </w:rPr>
        <w:tab/>
      </w:r>
      <w:r w:rsidR="006C55F9">
        <w:rPr>
          <w:szCs w:val="28"/>
        </w:rPr>
        <w:tab/>
      </w:r>
      <w:r w:rsidR="006C55F9">
        <w:rPr>
          <w:szCs w:val="28"/>
        </w:rPr>
        <w:tab/>
      </w:r>
      <w:r w:rsidR="0016540D" w:rsidRPr="00CA39CD">
        <w:rPr>
          <w:szCs w:val="28"/>
        </w:rPr>
        <w:t>Н.В.Полищук</w:t>
      </w:r>
    </w:p>
    <w:p w:rsidR="00352FCE" w:rsidRDefault="00352FCE" w:rsidP="0016540D">
      <w:pPr>
        <w:pStyle w:val="a3"/>
        <w:rPr>
          <w:szCs w:val="28"/>
        </w:rPr>
      </w:pPr>
    </w:p>
    <w:p w:rsidR="003756E5" w:rsidRPr="009E713F" w:rsidRDefault="003756E5" w:rsidP="0016540D">
      <w:pPr>
        <w:pStyle w:val="a3"/>
        <w:rPr>
          <w:szCs w:val="28"/>
        </w:rPr>
      </w:pPr>
    </w:p>
    <w:p w:rsidR="009E713F" w:rsidRPr="00636BA1" w:rsidRDefault="0016540D" w:rsidP="0016540D">
      <w:pPr>
        <w:pStyle w:val="a3"/>
        <w:rPr>
          <w:szCs w:val="26"/>
        </w:rPr>
      </w:pPr>
      <w:r>
        <w:rPr>
          <w:szCs w:val="28"/>
        </w:rPr>
        <w:t>Е.М.Сапрыгина</w:t>
      </w:r>
      <w:r w:rsidR="00E42CFC">
        <w:rPr>
          <w:szCs w:val="28"/>
        </w:rPr>
        <w:t xml:space="preserve"> </w:t>
      </w:r>
      <w:r w:rsidRPr="009E713F">
        <w:rPr>
          <w:szCs w:val="28"/>
        </w:rPr>
        <w:t>25 52 70</w:t>
      </w:r>
    </w:p>
    <w:sectPr w:rsidR="009E713F" w:rsidRPr="00636BA1" w:rsidSect="00791EC0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5662E"/>
    <w:rsid w:val="00084FFD"/>
    <w:rsid w:val="00085BFC"/>
    <w:rsid w:val="000944CF"/>
    <w:rsid w:val="000B227F"/>
    <w:rsid w:val="000C5A7E"/>
    <w:rsid w:val="000D3B10"/>
    <w:rsid w:val="000D73F2"/>
    <w:rsid w:val="000E5513"/>
    <w:rsid w:val="000E5716"/>
    <w:rsid w:val="001112B5"/>
    <w:rsid w:val="00122731"/>
    <w:rsid w:val="00130BC3"/>
    <w:rsid w:val="00160D58"/>
    <w:rsid w:val="00162FFD"/>
    <w:rsid w:val="0016540D"/>
    <w:rsid w:val="00166731"/>
    <w:rsid w:val="00187BE1"/>
    <w:rsid w:val="0019791A"/>
    <w:rsid w:val="001B5AF8"/>
    <w:rsid w:val="001E4BE0"/>
    <w:rsid w:val="001F41C7"/>
    <w:rsid w:val="001F4717"/>
    <w:rsid w:val="001F671D"/>
    <w:rsid w:val="00234E15"/>
    <w:rsid w:val="00237BD5"/>
    <w:rsid w:val="002769C1"/>
    <w:rsid w:val="002877FC"/>
    <w:rsid w:val="00291255"/>
    <w:rsid w:val="00295B75"/>
    <w:rsid w:val="002B73BF"/>
    <w:rsid w:val="002B770C"/>
    <w:rsid w:val="002F1058"/>
    <w:rsid w:val="00327D1B"/>
    <w:rsid w:val="00344B47"/>
    <w:rsid w:val="00352FCE"/>
    <w:rsid w:val="003756E5"/>
    <w:rsid w:val="003760CA"/>
    <w:rsid w:val="00395E98"/>
    <w:rsid w:val="003E184B"/>
    <w:rsid w:val="00410DD9"/>
    <w:rsid w:val="00414F8F"/>
    <w:rsid w:val="00462F43"/>
    <w:rsid w:val="00472BBF"/>
    <w:rsid w:val="004842A4"/>
    <w:rsid w:val="0048476A"/>
    <w:rsid w:val="004B1120"/>
    <w:rsid w:val="004B3895"/>
    <w:rsid w:val="004B6D0D"/>
    <w:rsid w:val="004E698B"/>
    <w:rsid w:val="00524873"/>
    <w:rsid w:val="00534951"/>
    <w:rsid w:val="00551DC9"/>
    <w:rsid w:val="00590AD9"/>
    <w:rsid w:val="005A3D62"/>
    <w:rsid w:val="005C6606"/>
    <w:rsid w:val="006035C0"/>
    <w:rsid w:val="006036D9"/>
    <w:rsid w:val="0062299A"/>
    <w:rsid w:val="00636BA1"/>
    <w:rsid w:val="00664389"/>
    <w:rsid w:val="00684BC8"/>
    <w:rsid w:val="006A2266"/>
    <w:rsid w:val="006B0F91"/>
    <w:rsid w:val="006B3245"/>
    <w:rsid w:val="006C55F9"/>
    <w:rsid w:val="00701B7C"/>
    <w:rsid w:val="007162AF"/>
    <w:rsid w:val="007235D0"/>
    <w:rsid w:val="0072534D"/>
    <w:rsid w:val="00747F75"/>
    <w:rsid w:val="00763281"/>
    <w:rsid w:val="00765EDE"/>
    <w:rsid w:val="00782B77"/>
    <w:rsid w:val="00785FA3"/>
    <w:rsid w:val="00791EC0"/>
    <w:rsid w:val="00815325"/>
    <w:rsid w:val="0083581C"/>
    <w:rsid w:val="008A7F05"/>
    <w:rsid w:val="008D68C1"/>
    <w:rsid w:val="008E3974"/>
    <w:rsid w:val="008F3C9D"/>
    <w:rsid w:val="00921173"/>
    <w:rsid w:val="009259A1"/>
    <w:rsid w:val="009802BB"/>
    <w:rsid w:val="009827E7"/>
    <w:rsid w:val="009B5DA5"/>
    <w:rsid w:val="009E268D"/>
    <w:rsid w:val="009E713F"/>
    <w:rsid w:val="00A10A21"/>
    <w:rsid w:val="00A14BC2"/>
    <w:rsid w:val="00A26893"/>
    <w:rsid w:val="00A359D4"/>
    <w:rsid w:val="00A55E92"/>
    <w:rsid w:val="00A62B39"/>
    <w:rsid w:val="00A96FF0"/>
    <w:rsid w:val="00AD00CB"/>
    <w:rsid w:val="00AE5161"/>
    <w:rsid w:val="00B05D8A"/>
    <w:rsid w:val="00B24CC2"/>
    <w:rsid w:val="00B50D94"/>
    <w:rsid w:val="00BA5ABB"/>
    <w:rsid w:val="00C84DB3"/>
    <w:rsid w:val="00CE2282"/>
    <w:rsid w:val="00D10008"/>
    <w:rsid w:val="00D35D47"/>
    <w:rsid w:val="00D5263C"/>
    <w:rsid w:val="00D54E04"/>
    <w:rsid w:val="00D846FE"/>
    <w:rsid w:val="00DB662E"/>
    <w:rsid w:val="00DD0187"/>
    <w:rsid w:val="00DE6DA8"/>
    <w:rsid w:val="00DF77AB"/>
    <w:rsid w:val="00E3088D"/>
    <w:rsid w:val="00E42CFC"/>
    <w:rsid w:val="00E70352"/>
    <w:rsid w:val="00EB3B63"/>
    <w:rsid w:val="00ED7C30"/>
    <w:rsid w:val="00EF27A6"/>
    <w:rsid w:val="00F42862"/>
    <w:rsid w:val="00F44BD2"/>
    <w:rsid w:val="00F51F90"/>
    <w:rsid w:val="00F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28</cp:revision>
  <cp:lastPrinted>2014-10-13T07:38:00Z</cp:lastPrinted>
  <dcterms:created xsi:type="dcterms:W3CDTF">2013-11-19T08:32:00Z</dcterms:created>
  <dcterms:modified xsi:type="dcterms:W3CDTF">2014-10-13T07:38:00Z</dcterms:modified>
</cp:coreProperties>
</file>