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B0D8E" w:rsidRDefault="00153CBA" w:rsidP="00B35A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  <w:r w:rsidR="005B0D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CBA" w:rsidRDefault="00153CBA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153CBA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E15CA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Pr="00153CBA" w:rsidRDefault="003C6284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="001C5FD7">
        <w:rPr>
          <w:rFonts w:ascii="Times New Roman" w:hAnsi="Times New Roman" w:cs="Times New Roman"/>
          <w:sz w:val="28"/>
          <w:szCs w:val="28"/>
        </w:rPr>
        <w:t>.2016</w:t>
      </w:r>
      <w:r w:rsidR="00F669B7">
        <w:rPr>
          <w:rFonts w:ascii="Times New Roman" w:hAnsi="Times New Roman" w:cs="Times New Roman"/>
          <w:sz w:val="28"/>
          <w:szCs w:val="28"/>
        </w:rPr>
        <w:t xml:space="preserve">  </w:t>
      </w:r>
      <w:r w:rsidR="00153C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BA">
        <w:rPr>
          <w:rFonts w:ascii="Times New Roman" w:hAnsi="Times New Roman" w:cs="Times New Roman"/>
          <w:sz w:val="28"/>
          <w:szCs w:val="28"/>
        </w:rPr>
        <w:t>Зал пресс-конференци</w:t>
      </w:r>
      <w:r w:rsidR="00B11900">
        <w:rPr>
          <w:rFonts w:ascii="Times New Roman" w:hAnsi="Times New Roman" w:cs="Times New Roman"/>
          <w:sz w:val="28"/>
          <w:szCs w:val="28"/>
        </w:rPr>
        <w:t>й</w:t>
      </w:r>
    </w:p>
    <w:p w:rsidR="00B35AFC" w:rsidRDefault="00153CBA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69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3C6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F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15DD5" w:rsidRDefault="003C6284" w:rsidP="00B35AF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FC">
        <w:rPr>
          <w:rFonts w:ascii="Times New Roman" w:hAnsi="Times New Roman" w:cs="Times New Roman"/>
          <w:sz w:val="28"/>
          <w:szCs w:val="28"/>
        </w:rPr>
        <w:t>Волгодонска</w:t>
      </w:r>
    </w:p>
    <w:p w:rsidR="00153CBA" w:rsidRDefault="00153CBA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FC" w:rsidRDefault="00B35AFC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правопорядка на территории садоводческих объединений.</w:t>
      </w:r>
    </w:p>
    <w:p w:rsidR="00B35AFC" w:rsidRDefault="005D7203" w:rsidP="00B35A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03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424773" w:rsidRPr="005D7203">
        <w:rPr>
          <w:rFonts w:ascii="Times New Roman" w:hAnsi="Times New Roman" w:cs="Times New Roman"/>
          <w:i/>
          <w:sz w:val="28"/>
          <w:szCs w:val="28"/>
        </w:rPr>
        <w:t xml:space="preserve">Мариненко </w:t>
      </w:r>
      <w:r w:rsidRPr="005D7203">
        <w:rPr>
          <w:rFonts w:ascii="Times New Roman" w:hAnsi="Times New Roman" w:cs="Times New Roman"/>
          <w:i/>
          <w:sz w:val="28"/>
          <w:szCs w:val="28"/>
        </w:rPr>
        <w:t xml:space="preserve">Юрий Иванович – начальник МУ МВД России «Волгодонское», полковник полиции 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03" w:rsidRDefault="005D720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обеспечении доступности специального транспорта экстренных служб города на территории садоводств.</w:t>
      </w:r>
    </w:p>
    <w:p w:rsidR="005D7203" w:rsidRDefault="005D7203" w:rsidP="00B35A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03">
        <w:rPr>
          <w:rFonts w:ascii="Times New Roman" w:hAnsi="Times New Roman" w:cs="Times New Roman"/>
          <w:i/>
          <w:sz w:val="28"/>
          <w:szCs w:val="28"/>
        </w:rPr>
        <w:t>Докладчик: Анферов Евгений Михайлович – начальник МКУ «Управление по делам гражданской обороны и чрезвычайным ситуациям города Волгодонска»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03" w:rsidRDefault="005D720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противоклещевой обработке территорий города Волгодонска.</w:t>
      </w:r>
    </w:p>
    <w:p w:rsidR="005D7203" w:rsidRPr="00424773" w:rsidRDefault="005D7203" w:rsidP="00B35A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73">
        <w:rPr>
          <w:rFonts w:ascii="Times New Roman" w:hAnsi="Times New Roman" w:cs="Times New Roman"/>
          <w:i/>
          <w:sz w:val="28"/>
          <w:szCs w:val="28"/>
        </w:rPr>
        <w:t>Докладчик: Аносян Александр Сергеевич – начальник территориального отдела Управления Роспотребнадзора по Ростовской области, главный врач по г.Волгодонску, Дубовскому, Ремонтненскому, Заветинскому  районам</w:t>
      </w:r>
      <w:r w:rsidR="00714DED" w:rsidRPr="00424773">
        <w:rPr>
          <w:rFonts w:ascii="Times New Roman" w:hAnsi="Times New Roman" w:cs="Times New Roman"/>
          <w:i/>
          <w:sz w:val="28"/>
          <w:szCs w:val="28"/>
        </w:rPr>
        <w:t>.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ED" w:rsidRDefault="00714DED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садоводческих некоммерческих объединений за просрочку платежей за энергоснабжение.</w:t>
      </w:r>
    </w:p>
    <w:p w:rsidR="00714DED" w:rsidRDefault="00714DED" w:rsidP="00B35A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73">
        <w:rPr>
          <w:rFonts w:ascii="Times New Roman" w:hAnsi="Times New Roman" w:cs="Times New Roman"/>
          <w:i/>
          <w:sz w:val="28"/>
          <w:szCs w:val="28"/>
        </w:rPr>
        <w:t>Докладчик: Моисеев Вячеслав Иванович</w:t>
      </w:r>
      <w:r w:rsidR="00424773" w:rsidRPr="00424773">
        <w:rPr>
          <w:rFonts w:ascii="Times New Roman" w:hAnsi="Times New Roman" w:cs="Times New Roman"/>
          <w:i/>
          <w:sz w:val="28"/>
          <w:szCs w:val="28"/>
        </w:rPr>
        <w:t xml:space="preserve"> – директор Волгодонского межрайонного отдела ПАО «ТНС-энерго Ростов-на-Дону»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проведении Всероссийской сельскохозяйственной переписи 2016 года.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73">
        <w:rPr>
          <w:rFonts w:ascii="Times New Roman" w:hAnsi="Times New Roman" w:cs="Times New Roman"/>
          <w:i/>
          <w:sz w:val="28"/>
          <w:szCs w:val="28"/>
        </w:rPr>
        <w:t>Докладчик: Почуев Геннадий Павлович – начальник отдела государственной статистики в г.Волгодонске</w:t>
      </w: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73" w:rsidRDefault="0042477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424773" w:rsidRDefault="00424773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73" w:rsidRDefault="00424773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М.Л. Плоцкер</w:t>
      </w:r>
    </w:p>
    <w:p w:rsidR="00424773" w:rsidRDefault="00424773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AFC" w:rsidRPr="00E74C42" w:rsidRDefault="00424773" w:rsidP="00B3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Гринюк</w:t>
      </w:r>
    </w:p>
    <w:p w:rsidR="00AE15CA" w:rsidRDefault="00AE15CA" w:rsidP="00A153D9">
      <w:pPr>
        <w:pStyle w:val="a5"/>
        <w:tabs>
          <w:tab w:val="left" w:pos="743"/>
        </w:tabs>
        <w:spacing w:line="276" w:lineRule="auto"/>
        <w:jc w:val="both"/>
        <w:rPr>
          <w:sz w:val="32"/>
          <w:szCs w:val="32"/>
        </w:rPr>
      </w:pPr>
    </w:p>
    <w:sectPr w:rsidR="00AE15CA" w:rsidSect="0042477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D8E"/>
    <w:rsid w:val="000778AB"/>
    <w:rsid w:val="00090821"/>
    <w:rsid w:val="00117FE7"/>
    <w:rsid w:val="00153CBA"/>
    <w:rsid w:val="001750A9"/>
    <w:rsid w:val="001B4498"/>
    <w:rsid w:val="001C5FD7"/>
    <w:rsid w:val="001E0AFD"/>
    <w:rsid w:val="0021197D"/>
    <w:rsid w:val="00254F97"/>
    <w:rsid w:val="0025597A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C6284"/>
    <w:rsid w:val="003D40B1"/>
    <w:rsid w:val="00420DC3"/>
    <w:rsid w:val="00424773"/>
    <w:rsid w:val="00467115"/>
    <w:rsid w:val="004C62CE"/>
    <w:rsid w:val="00547ADC"/>
    <w:rsid w:val="00555861"/>
    <w:rsid w:val="005B0D43"/>
    <w:rsid w:val="005B0D8E"/>
    <w:rsid w:val="005D7203"/>
    <w:rsid w:val="0070461A"/>
    <w:rsid w:val="00714DED"/>
    <w:rsid w:val="00724A7A"/>
    <w:rsid w:val="0074333D"/>
    <w:rsid w:val="007D3374"/>
    <w:rsid w:val="007E1E0F"/>
    <w:rsid w:val="008C7827"/>
    <w:rsid w:val="009116C7"/>
    <w:rsid w:val="00942252"/>
    <w:rsid w:val="009A44B5"/>
    <w:rsid w:val="00A153D9"/>
    <w:rsid w:val="00AB2998"/>
    <w:rsid w:val="00AE15CA"/>
    <w:rsid w:val="00B07E98"/>
    <w:rsid w:val="00B11900"/>
    <w:rsid w:val="00B31CB1"/>
    <w:rsid w:val="00B35AFC"/>
    <w:rsid w:val="00B37B0C"/>
    <w:rsid w:val="00B722CD"/>
    <w:rsid w:val="00BA2E87"/>
    <w:rsid w:val="00BB576B"/>
    <w:rsid w:val="00BC4973"/>
    <w:rsid w:val="00BE394C"/>
    <w:rsid w:val="00C15DD5"/>
    <w:rsid w:val="00C2186D"/>
    <w:rsid w:val="00C53B2D"/>
    <w:rsid w:val="00C80609"/>
    <w:rsid w:val="00CE128B"/>
    <w:rsid w:val="00E1691A"/>
    <w:rsid w:val="00E74C42"/>
    <w:rsid w:val="00EF46AF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9</cp:revision>
  <cp:lastPrinted>2016-06-15T13:52:00Z</cp:lastPrinted>
  <dcterms:created xsi:type="dcterms:W3CDTF">2016-02-26T08:34:00Z</dcterms:created>
  <dcterms:modified xsi:type="dcterms:W3CDTF">2016-06-15T14:54:00Z</dcterms:modified>
</cp:coreProperties>
</file>