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750DEF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D6106D" w:rsidRPr="00D6106D" w:rsidRDefault="00D6106D" w:rsidP="00D61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по демонтажу рекламных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конструкций, установленных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и (или) эксплуатируемых без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разрешения, срок действия которых не истек, информационных конструкций и внесению изменений в Схему размещения рекламных конструкций на территории муниципального образования «Город Волгодонск»</w:t>
      </w:r>
    </w:p>
    <w:p w:rsidR="0058041D" w:rsidRPr="0058041D" w:rsidRDefault="0058041D" w:rsidP="00D6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</w:t>
      </w:r>
      <w:r w:rsidR="00431DDB">
        <w:rPr>
          <w:rFonts w:ascii="Times New Roman" w:hAnsi="Times New Roman" w:cs="Times New Roman"/>
          <w:b/>
          <w:sz w:val="28"/>
          <w:szCs w:val="28"/>
        </w:rPr>
        <w:t>23</w:t>
      </w:r>
      <w:r w:rsidR="00390F73">
        <w:rPr>
          <w:rFonts w:ascii="Times New Roman" w:hAnsi="Times New Roman" w:cs="Times New Roman"/>
          <w:b/>
          <w:sz w:val="28"/>
          <w:szCs w:val="28"/>
        </w:rPr>
        <w:t>.</w:t>
      </w:r>
      <w:r w:rsidR="00431DDB">
        <w:rPr>
          <w:rFonts w:ascii="Times New Roman" w:hAnsi="Times New Roman" w:cs="Times New Roman"/>
          <w:b/>
          <w:sz w:val="28"/>
          <w:szCs w:val="28"/>
        </w:rPr>
        <w:t>11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0E192E">
        <w:rPr>
          <w:rFonts w:ascii="Times New Roman" w:hAnsi="Times New Roman" w:cs="Times New Roman"/>
          <w:b/>
          <w:sz w:val="28"/>
          <w:szCs w:val="28"/>
        </w:rPr>
        <w:t>7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9B3022" w:rsidRDefault="009B3022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   </w:t>
      </w:r>
      <w:r w:rsidR="000E192E">
        <w:rPr>
          <w:rFonts w:ascii="Times New Roman" w:hAnsi="Times New Roman" w:cs="Times New Roman"/>
          <w:b/>
          <w:sz w:val="28"/>
          <w:szCs w:val="28"/>
        </w:rPr>
        <w:t>1</w:t>
      </w:r>
      <w:r w:rsidR="00431DDB">
        <w:rPr>
          <w:rFonts w:ascii="Times New Roman" w:hAnsi="Times New Roman" w:cs="Times New Roman"/>
          <w:b/>
          <w:sz w:val="28"/>
          <w:szCs w:val="28"/>
        </w:rPr>
        <w:t>1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FD1972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921EB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21EB1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921EB1">
        <w:rPr>
          <w:rFonts w:ascii="Times New Roman" w:hAnsi="Times New Roman" w:cs="Times New Roman"/>
          <w:sz w:val="28"/>
          <w:szCs w:val="28"/>
        </w:rPr>
        <w:t>. 66. кабинет №2;</w:t>
      </w:r>
    </w:p>
    <w:p w:rsidR="0058041D" w:rsidRDefault="000D2860" w:rsidP="0043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041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rPr>
          <w:b/>
          <w:sz w:val="28"/>
          <w:szCs w:val="28"/>
        </w:rPr>
      </w:pPr>
      <w:r w:rsidRPr="00431DDB">
        <w:rPr>
          <w:b/>
          <w:sz w:val="28"/>
          <w:szCs w:val="28"/>
        </w:rPr>
        <w:t>Повестка дня: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</w:p>
    <w:p w:rsidR="00431DDB" w:rsidRPr="00431DDB" w:rsidRDefault="00431DDB" w:rsidP="00431DDB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431DDB">
        <w:rPr>
          <w:sz w:val="28"/>
          <w:szCs w:val="28"/>
        </w:rPr>
        <w:t>О рассмотрении заявлений и пакетов документов для получения выписки о проведения аукционов по продаже права 7;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 w:rsidRPr="00431DDB">
        <w:rPr>
          <w:b/>
          <w:sz w:val="28"/>
          <w:szCs w:val="28"/>
        </w:rPr>
        <w:t>Докладчик:</w:t>
      </w:r>
      <w:r w:rsidRPr="00431DDB">
        <w:rPr>
          <w:sz w:val="28"/>
          <w:szCs w:val="28"/>
        </w:rPr>
        <w:t xml:space="preserve">  Л.В. </w:t>
      </w:r>
      <w:proofErr w:type="spellStart"/>
      <w:r w:rsidRPr="00431DDB">
        <w:rPr>
          <w:sz w:val="28"/>
          <w:szCs w:val="28"/>
        </w:rPr>
        <w:t>Вестратенко</w:t>
      </w:r>
      <w:proofErr w:type="spellEnd"/>
      <w:r w:rsidRPr="00431DDB">
        <w:rPr>
          <w:sz w:val="28"/>
          <w:szCs w:val="28"/>
        </w:rPr>
        <w:t>;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rPr>
          <w:bCs/>
          <w:sz w:val="28"/>
          <w:szCs w:val="28"/>
        </w:rPr>
      </w:pPr>
    </w:p>
    <w:p w:rsidR="00431DDB" w:rsidRPr="00431DDB" w:rsidRDefault="00431DDB" w:rsidP="00431DDB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431DDB">
        <w:rPr>
          <w:bCs/>
          <w:sz w:val="28"/>
          <w:szCs w:val="28"/>
        </w:rPr>
        <w:t xml:space="preserve">Рассмотрение </w:t>
      </w:r>
      <w:r w:rsidRPr="00431DDB">
        <w:rPr>
          <w:sz w:val="28"/>
          <w:szCs w:val="28"/>
        </w:rPr>
        <w:t>возможности внесения новых ме</w:t>
      </w:r>
      <w:proofErr w:type="gramStart"/>
      <w:r w:rsidRPr="00431DDB">
        <w:rPr>
          <w:sz w:val="28"/>
          <w:szCs w:val="28"/>
        </w:rPr>
        <w:t>ст в Сх</w:t>
      </w:r>
      <w:proofErr w:type="gramEnd"/>
      <w:r w:rsidRPr="00431DDB">
        <w:rPr>
          <w:sz w:val="28"/>
          <w:szCs w:val="28"/>
        </w:rPr>
        <w:t xml:space="preserve">ему размещения рекламных конструкций на территории муниципального образования «Город Волгодонск» на основании </w:t>
      </w:r>
      <w:r w:rsidRPr="00431DDB">
        <w:rPr>
          <w:bCs/>
          <w:sz w:val="28"/>
          <w:szCs w:val="28"/>
        </w:rPr>
        <w:t xml:space="preserve">заявлений с </w:t>
      </w:r>
      <w:r w:rsidRPr="00431DDB">
        <w:rPr>
          <w:sz w:val="28"/>
          <w:szCs w:val="28"/>
        </w:rPr>
        <w:t>приложением топографических материалов на рекламные конструкции,</w:t>
      </w:r>
      <w:r w:rsidRPr="00431DDB">
        <w:rPr>
          <w:bCs/>
          <w:sz w:val="28"/>
          <w:szCs w:val="28"/>
        </w:rPr>
        <w:t xml:space="preserve"> </w:t>
      </w:r>
      <w:r w:rsidRPr="00431DDB">
        <w:rPr>
          <w:sz w:val="28"/>
          <w:szCs w:val="28"/>
        </w:rPr>
        <w:t xml:space="preserve">размешенные над проезжей частью -2.  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 w:rsidRPr="00431DDB">
        <w:rPr>
          <w:b/>
          <w:sz w:val="28"/>
          <w:szCs w:val="28"/>
        </w:rPr>
        <w:t>Докладчик:</w:t>
      </w:r>
      <w:r w:rsidRPr="00431DDB">
        <w:rPr>
          <w:sz w:val="28"/>
          <w:szCs w:val="28"/>
        </w:rPr>
        <w:t xml:space="preserve">  Л.В. </w:t>
      </w:r>
      <w:proofErr w:type="spellStart"/>
      <w:r w:rsidRPr="00431DDB">
        <w:rPr>
          <w:sz w:val="28"/>
          <w:szCs w:val="28"/>
        </w:rPr>
        <w:t>Вестратенко</w:t>
      </w:r>
      <w:proofErr w:type="spellEnd"/>
      <w:r w:rsidRPr="00431DDB">
        <w:rPr>
          <w:sz w:val="28"/>
          <w:szCs w:val="28"/>
        </w:rPr>
        <w:t>;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</w:p>
    <w:p w:rsidR="00431DDB" w:rsidRPr="00431DDB" w:rsidRDefault="00431DDB" w:rsidP="00431DDB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431DDB">
        <w:rPr>
          <w:bCs/>
          <w:sz w:val="28"/>
          <w:szCs w:val="28"/>
        </w:rPr>
        <w:t xml:space="preserve">Рассмотрение </w:t>
      </w:r>
      <w:r w:rsidRPr="00431DDB">
        <w:rPr>
          <w:sz w:val="28"/>
          <w:szCs w:val="28"/>
        </w:rPr>
        <w:t>возможности внесения новых ме</w:t>
      </w:r>
      <w:proofErr w:type="gramStart"/>
      <w:r w:rsidRPr="00431DDB">
        <w:rPr>
          <w:sz w:val="28"/>
          <w:szCs w:val="28"/>
        </w:rPr>
        <w:t>ст в Сх</w:t>
      </w:r>
      <w:proofErr w:type="gramEnd"/>
      <w:r w:rsidRPr="00431DDB">
        <w:rPr>
          <w:sz w:val="28"/>
          <w:szCs w:val="28"/>
        </w:rPr>
        <w:t xml:space="preserve">ему размещения рекламных конструкций на территории муниципального образования «Город Волгодонск» на основании </w:t>
      </w:r>
      <w:r w:rsidRPr="00431DDB">
        <w:rPr>
          <w:bCs/>
          <w:sz w:val="28"/>
          <w:szCs w:val="28"/>
        </w:rPr>
        <w:t xml:space="preserve">заявлений с </w:t>
      </w:r>
      <w:r w:rsidRPr="00431DDB">
        <w:rPr>
          <w:sz w:val="28"/>
          <w:szCs w:val="28"/>
        </w:rPr>
        <w:t>приложением топографических материалов</w:t>
      </w:r>
      <w:r w:rsidRPr="00431DDB">
        <w:rPr>
          <w:bCs/>
          <w:sz w:val="28"/>
          <w:szCs w:val="28"/>
        </w:rPr>
        <w:t xml:space="preserve"> </w:t>
      </w:r>
      <w:r w:rsidRPr="00431DDB">
        <w:rPr>
          <w:sz w:val="28"/>
          <w:szCs w:val="28"/>
        </w:rPr>
        <w:t xml:space="preserve">размещенных в районе объектов культурного наследия;  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rPr>
          <w:bCs/>
          <w:sz w:val="28"/>
          <w:szCs w:val="28"/>
        </w:rPr>
      </w:pPr>
    </w:p>
    <w:p w:rsidR="00431DDB" w:rsidRPr="00431DDB" w:rsidRDefault="00431DDB" w:rsidP="00431DDB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431DDB">
        <w:rPr>
          <w:bCs/>
          <w:sz w:val="28"/>
          <w:szCs w:val="28"/>
        </w:rPr>
        <w:t xml:space="preserve">Рассмотрение </w:t>
      </w:r>
      <w:r w:rsidRPr="00431DDB">
        <w:rPr>
          <w:sz w:val="28"/>
          <w:szCs w:val="28"/>
        </w:rPr>
        <w:t xml:space="preserve">возможности внесения </w:t>
      </w:r>
      <w:r w:rsidRPr="00431DDB">
        <w:rPr>
          <w:b/>
          <w:sz w:val="28"/>
          <w:szCs w:val="28"/>
        </w:rPr>
        <w:t>43</w:t>
      </w:r>
      <w:r w:rsidRPr="00431DDB">
        <w:rPr>
          <w:sz w:val="28"/>
          <w:szCs w:val="28"/>
        </w:rPr>
        <w:t xml:space="preserve"> новых места в Схему размещения рекламных конструкций на территории муниципального образования «Город Волгодонск» на основании </w:t>
      </w:r>
      <w:r w:rsidRPr="00431DDB">
        <w:rPr>
          <w:bCs/>
          <w:sz w:val="28"/>
          <w:szCs w:val="28"/>
        </w:rPr>
        <w:t xml:space="preserve">заявлений с </w:t>
      </w:r>
      <w:r w:rsidRPr="00431DDB">
        <w:rPr>
          <w:sz w:val="28"/>
          <w:szCs w:val="28"/>
        </w:rPr>
        <w:t xml:space="preserve">приложением топографических материалов размещенных на разделительной полосе рекламных конструкций.  </w:t>
      </w:r>
    </w:p>
    <w:p w:rsidR="00431DDB" w:rsidRPr="00431DDB" w:rsidRDefault="00431DDB" w:rsidP="00431D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1DDB" w:rsidRPr="00431DDB" w:rsidRDefault="00431DDB" w:rsidP="00431DDB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431DDB">
        <w:rPr>
          <w:bCs/>
          <w:sz w:val="28"/>
          <w:szCs w:val="28"/>
        </w:rPr>
        <w:t xml:space="preserve">Рассмотрение </w:t>
      </w:r>
      <w:r w:rsidRPr="00431DDB">
        <w:rPr>
          <w:sz w:val="28"/>
          <w:szCs w:val="28"/>
        </w:rPr>
        <w:t xml:space="preserve">возможности внесения в Схему размещения рекламных конструкций на территории муниципального образования «Город Волгодонск» новых мест размещения рекламных конструкций на основании </w:t>
      </w:r>
      <w:r w:rsidRPr="00431DDB">
        <w:rPr>
          <w:bCs/>
          <w:sz w:val="28"/>
          <w:szCs w:val="28"/>
        </w:rPr>
        <w:t xml:space="preserve">заявлений с </w:t>
      </w:r>
      <w:r w:rsidRPr="00431DDB">
        <w:rPr>
          <w:sz w:val="28"/>
          <w:szCs w:val="28"/>
        </w:rPr>
        <w:t>приложением топографических материалов</w:t>
      </w:r>
      <w:r w:rsidRPr="00431DDB">
        <w:rPr>
          <w:bCs/>
          <w:sz w:val="28"/>
          <w:szCs w:val="28"/>
        </w:rPr>
        <w:t xml:space="preserve"> </w:t>
      </w:r>
      <w:r w:rsidRPr="00431DDB">
        <w:rPr>
          <w:sz w:val="28"/>
          <w:szCs w:val="28"/>
        </w:rPr>
        <w:t xml:space="preserve">Новая часть города щиты - 38 РК., </w:t>
      </w:r>
      <w:proofErr w:type="spellStart"/>
      <w:r w:rsidRPr="00431DDB">
        <w:rPr>
          <w:sz w:val="28"/>
          <w:szCs w:val="28"/>
        </w:rPr>
        <w:t>сити-мониторы</w:t>
      </w:r>
      <w:proofErr w:type="spellEnd"/>
      <w:r w:rsidRPr="00431DDB">
        <w:rPr>
          <w:sz w:val="28"/>
          <w:szCs w:val="28"/>
        </w:rPr>
        <w:t xml:space="preserve"> -11шт.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rPr>
          <w:bCs/>
          <w:sz w:val="28"/>
          <w:szCs w:val="28"/>
        </w:rPr>
      </w:pPr>
      <w:r w:rsidRPr="00431DDB">
        <w:rPr>
          <w:sz w:val="28"/>
          <w:szCs w:val="28"/>
        </w:rPr>
        <w:t>- старая часть города щиты  – 51РК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rPr>
          <w:bCs/>
          <w:sz w:val="28"/>
          <w:szCs w:val="28"/>
        </w:rPr>
      </w:pPr>
    </w:p>
    <w:p w:rsidR="00431DDB" w:rsidRPr="00431DDB" w:rsidRDefault="00431DDB" w:rsidP="00431DDB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431DDB">
        <w:rPr>
          <w:bCs/>
          <w:sz w:val="28"/>
          <w:szCs w:val="28"/>
        </w:rPr>
        <w:t>Письмо ГОЧС о необходимости демонтажа 16 конструкций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rPr>
          <w:bCs/>
          <w:sz w:val="28"/>
          <w:szCs w:val="28"/>
        </w:rPr>
      </w:pPr>
    </w:p>
    <w:p w:rsidR="00431DDB" w:rsidRDefault="00431DDB" w:rsidP="00431DDB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431DDB">
        <w:rPr>
          <w:bCs/>
          <w:sz w:val="28"/>
          <w:szCs w:val="28"/>
        </w:rPr>
        <w:t xml:space="preserve">О внесении изменений в части </w:t>
      </w:r>
      <w:proofErr w:type="gramStart"/>
      <w:r w:rsidRPr="00431DDB">
        <w:rPr>
          <w:bCs/>
          <w:sz w:val="28"/>
          <w:szCs w:val="28"/>
        </w:rPr>
        <w:t>в</w:t>
      </w:r>
      <w:proofErr w:type="gramEnd"/>
      <w:r w:rsidRPr="00431DDB">
        <w:rPr>
          <w:bCs/>
          <w:sz w:val="28"/>
          <w:szCs w:val="28"/>
        </w:rPr>
        <w:t xml:space="preserve"> технических параметров РК</w:t>
      </w:r>
    </w:p>
    <w:p w:rsidR="00E45A9C" w:rsidRPr="00431DDB" w:rsidRDefault="00E45A9C" w:rsidP="00E45A9C">
      <w:pPr>
        <w:pStyle w:val="a3"/>
        <w:spacing w:before="0" w:beforeAutospacing="0" w:after="0" w:afterAutospacing="0"/>
        <w:ind w:left="1069"/>
        <w:rPr>
          <w:bCs/>
          <w:sz w:val="28"/>
          <w:szCs w:val="28"/>
        </w:rPr>
      </w:pPr>
      <w:r w:rsidRPr="00431DDB">
        <w:rPr>
          <w:b/>
          <w:sz w:val="28"/>
          <w:szCs w:val="28"/>
        </w:rPr>
        <w:lastRenderedPageBreak/>
        <w:t>Докладчик</w:t>
      </w:r>
      <w:r>
        <w:rPr>
          <w:b/>
          <w:sz w:val="28"/>
          <w:szCs w:val="28"/>
        </w:rPr>
        <w:t xml:space="preserve"> по 3,4,5,6,7 вопросу</w:t>
      </w:r>
      <w:r w:rsidRPr="00431DDB">
        <w:rPr>
          <w:sz w:val="28"/>
          <w:szCs w:val="28"/>
        </w:rPr>
        <w:t xml:space="preserve">  Л.В. </w:t>
      </w:r>
      <w:proofErr w:type="spellStart"/>
      <w:r w:rsidRPr="00431DDB">
        <w:rPr>
          <w:sz w:val="28"/>
          <w:szCs w:val="28"/>
        </w:rPr>
        <w:t>Вестратенко</w:t>
      </w:r>
      <w:proofErr w:type="spellEnd"/>
      <w:r w:rsidRPr="00431DDB">
        <w:rPr>
          <w:sz w:val="28"/>
          <w:szCs w:val="28"/>
        </w:rPr>
        <w:t>;</w:t>
      </w:r>
    </w:p>
    <w:p w:rsidR="00431DDB" w:rsidRPr="00431DDB" w:rsidRDefault="00431DDB" w:rsidP="00431DDB">
      <w:pPr>
        <w:pStyle w:val="a3"/>
        <w:spacing w:before="0" w:beforeAutospacing="0" w:after="0" w:afterAutospacing="0"/>
        <w:ind w:left="2410" w:hanging="1701"/>
        <w:rPr>
          <w:b/>
          <w:sz w:val="28"/>
          <w:szCs w:val="28"/>
        </w:rPr>
      </w:pPr>
    </w:p>
    <w:p w:rsidR="00177CC3" w:rsidRPr="005C5E08" w:rsidRDefault="001B0A3C" w:rsidP="00431DDB">
      <w:pPr>
        <w:pStyle w:val="a3"/>
        <w:spacing w:before="0" w:beforeAutospacing="0" w:after="0" w:afterAutospacing="0"/>
        <w:ind w:left="2410" w:hanging="1701"/>
        <w:jc w:val="both"/>
        <w:rPr>
          <w:sz w:val="16"/>
          <w:szCs w:val="16"/>
        </w:rPr>
      </w:pPr>
      <w:r w:rsidRPr="005C5E08">
        <w:rPr>
          <w:sz w:val="16"/>
          <w:szCs w:val="16"/>
        </w:rPr>
        <w:t xml:space="preserve">    </w:t>
      </w:r>
    </w:p>
    <w:p w:rsidR="00C436B4" w:rsidRPr="005C5E08" w:rsidRDefault="00C436B4" w:rsidP="00431DDB">
      <w:pPr>
        <w:pStyle w:val="a3"/>
        <w:spacing w:before="0" w:beforeAutospacing="0" w:after="0" w:afterAutospacing="0"/>
        <w:ind w:left="2410" w:hanging="1701"/>
        <w:jc w:val="both"/>
        <w:rPr>
          <w:sz w:val="16"/>
          <w:szCs w:val="16"/>
        </w:rPr>
      </w:pPr>
    </w:p>
    <w:p w:rsidR="00D6106D" w:rsidRPr="005C5E08" w:rsidRDefault="00C27764" w:rsidP="0043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08">
        <w:rPr>
          <w:rFonts w:ascii="Times New Roman" w:hAnsi="Times New Roman" w:cs="Times New Roman"/>
          <w:sz w:val="28"/>
          <w:szCs w:val="28"/>
        </w:rPr>
        <w:t>П</w:t>
      </w:r>
      <w:r w:rsidR="00D6106D" w:rsidRPr="005C5E08">
        <w:rPr>
          <w:rFonts w:ascii="Times New Roman" w:hAnsi="Times New Roman" w:cs="Times New Roman"/>
          <w:sz w:val="28"/>
          <w:szCs w:val="28"/>
        </w:rPr>
        <w:t>редседател</w:t>
      </w:r>
      <w:r w:rsidR="00750DEF">
        <w:rPr>
          <w:rFonts w:ascii="Times New Roman" w:hAnsi="Times New Roman" w:cs="Times New Roman"/>
          <w:sz w:val="28"/>
          <w:szCs w:val="28"/>
        </w:rPr>
        <w:t>ь</w:t>
      </w:r>
      <w:r w:rsidR="00D6106D" w:rsidRPr="005C5E0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6106D" w:rsidRPr="005C5E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9B3022" w:rsidRPr="005C5E08">
        <w:rPr>
          <w:rFonts w:ascii="Times New Roman" w:hAnsi="Times New Roman" w:cs="Times New Roman"/>
          <w:sz w:val="28"/>
          <w:szCs w:val="28"/>
        </w:rPr>
        <w:t xml:space="preserve"> </w:t>
      </w:r>
      <w:r w:rsidR="00D6106D" w:rsidRPr="005C5E08">
        <w:rPr>
          <w:rFonts w:ascii="Times New Roman" w:hAnsi="Times New Roman" w:cs="Times New Roman"/>
          <w:sz w:val="28"/>
          <w:szCs w:val="28"/>
        </w:rPr>
        <w:t xml:space="preserve">    </w:t>
      </w:r>
      <w:r w:rsidRPr="005C5E08">
        <w:rPr>
          <w:rFonts w:ascii="Times New Roman" w:hAnsi="Times New Roman" w:cs="Times New Roman"/>
          <w:sz w:val="28"/>
          <w:szCs w:val="28"/>
        </w:rPr>
        <w:t xml:space="preserve">                  Ю.С. </w:t>
      </w:r>
      <w:proofErr w:type="spellStart"/>
      <w:r w:rsidRPr="005C5E08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="00D6106D" w:rsidRPr="005C5E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106D" w:rsidRPr="009B3022" w:rsidRDefault="00D6106D" w:rsidP="00750DEF">
      <w:pPr>
        <w:pStyle w:val="a8"/>
        <w:ind w:right="-143" w:firstLine="0"/>
        <w:rPr>
          <w:rFonts w:ascii="Times New Roman CYR" w:hAnsi="Times New Roman CYR" w:cs="Times New Roman CYR"/>
          <w:sz w:val="28"/>
          <w:szCs w:val="28"/>
        </w:rPr>
      </w:pPr>
      <w:r w:rsidRPr="005C5E08">
        <w:rPr>
          <w:sz w:val="28"/>
          <w:szCs w:val="28"/>
        </w:rPr>
        <w:t>Секретарь</w:t>
      </w:r>
      <w:r w:rsidR="00750DEF" w:rsidRPr="00750DEF">
        <w:rPr>
          <w:sz w:val="28"/>
          <w:szCs w:val="28"/>
        </w:rPr>
        <w:t xml:space="preserve"> </w:t>
      </w:r>
      <w:r w:rsidR="00750DEF" w:rsidRPr="005C5E08">
        <w:rPr>
          <w:sz w:val="28"/>
          <w:szCs w:val="28"/>
        </w:rPr>
        <w:t>комиссии</w:t>
      </w:r>
      <w:r w:rsidRPr="005C5E08">
        <w:rPr>
          <w:sz w:val="28"/>
          <w:szCs w:val="28"/>
        </w:rPr>
        <w:t xml:space="preserve">                                                             </w:t>
      </w:r>
      <w:r w:rsidR="00750DEF">
        <w:rPr>
          <w:sz w:val="28"/>
          <w:szCs w:val="28"/>
        </w:rPr>
        <w:t xml:space="preserve">         </w:t>
      </w:r>
      <w:r w:rsidRPr="005C5E08">
        <w:rPr>
          <w:sz w:val="28"/>
          <w:szCs w:val="28"/>
        </w:rPr>
        <w:t xml:space="preserve">    </w:t>
      </w:r>
      <w:r w:rsidR="00750DEF">
        <w:rPr>
          <w:sz w:val="28"/>
          <w:szCs w:val="28"/>
        </w:rPr>
        <w:t xml:space="preserve"> </w:t>
      </w:r>
      <w:r w:rsidRPr="005C5E08">
        <w:rPr>
          <w:sz w:val="28"/>
          <w:szCs w:val="28"/>
        </w:rPr>
        <w:t xml:space="preserve"> </w:t>
      </w:r>
      <w:r w:rsidRPr="009B3022">
        <w:rPr>
          <w:sz w:val="28"/>
          <w:szCs w:val="28"/>
        </w:rPr>
        <w:t xml:space="preserve">Е.С. </w:t>
      </w:r>
      <w:proofErr w:type="spellStart"/>
      <w:r w:rsidRPr="009B3022">
        <w:rPr>
          <w:sz w:val="28"/>
          <w:szCs w:val="28"/>
        </w:rPr>
        <w:t>Лиманская</w:t>
      </w:r>
      <w:proofErr w:type="spellEnd"/>
    </w:p>
    <w:sectPr w:rsidR="00D6106D" w:rsidRPr="009B3022" w:rsidSect="009B3022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7C"/>
    <w:multiLevelType w:val="hybridMultilevel"/>
    <w:tmpl w:val="466E815C"/>
    <w:lvl w:ilvl="0" w:tplc="38C64C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D05"/>
    <w:multiLevelType w:val="hybridMultilevel"/>
    <w:tmpl w:val="67E893AA"/>
    <w:lvl w:ilvl="0" w:tplc="688E9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56E94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9B47116"/>
    <w:multiLevelType w:val="hybridMultilevel"/>
    <w:tmpl w:val="0E5AFA44"/>
    <w:lvl w:ilvl="0" w:tplc="CA1E91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2383B"/>
    <w:multiLevelType w:val="hybridMultilevel"/>
    <w:tmpl w:val="8F1A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42FE0"/>
    <w:rsid w:val="00061A34"/>
    <w:rsid w:val="00064D76"/>
    <w:rsid w:val="00076A9B"/>
    <w:rsid w:val="0008229E"/>
    <w:rsid w:val="00082EEA"/>
    <w:rsid w:val="00094946"/>
    <w:rsid w:val="000C2DDB"/>
    <w:rsid w:val="000C6C71"/>
    <w:rsid w:val="000D2860"/>
    <w:rsid w:val="000D48BE"/>
    <w:rsid w:val="000E192E"/>
    <w:rsid w:val="000E3CB5"/>
    <w:rsid w:val="00123C18"/>
    <w:rsid w:val="001351D3"/>
    <w:rsid w:val="00177CC3"/>
    <w:rsid w:val="00194CC6"/>
    <w:rsid w:val="001B0A3C"/>
    <w:rsid w:val="001D0430"/>
    <w:rsid w:val="001D216C"/>
    <w:rsid w:val="001F7222"/>
    <w:rsid w:val="001F7600"/>
    <w:rsid w:val="00207D76"/>
    <w:rsid w:val="00207DD7"/>
    <w:rsid w:val="0023250A"/>
    <w:rsid w:val="002677EF"/>
    <w:rsid w:val="002928FE"/>
    <w:rsid w:val="002A0141"/>
    <w:rsid w:val="002B0FD3"/>
    <w:rsid w:val="0031278C"/>
    <w:rsid w:val="00317F81"/>
    <w:rsid w:val="00323B78"/>
    <w:rsid w:val="00352515"/>
    <w:rsid w:val="0035345C"/>
    <w:rsid w:val="00371965"/>
    <w:rsid w:val="003722BF"/>
    <w:rsid w:val="00390F73"/>
    <w:rsid w:val="003B1E81"/>
    <w:rsid w:val="003D7455"/>
    <w:rsid w:val="003E7DAF"/>
    <w:rsid w:val="00431985"/>
    <w:rsid w:val="00431DDB"/>
    <w:rsid w:val="00440306"/>
    <w:rsid w:val="004824F7"/>
    <w:rsid w:val="004F6499"/>
    <w:rsid w:val="00522129"/>
    <w:rsid w:val="005511E7"/>
    <w:rsid w:val="005514D4"/>
    <w:rsid w:val="0055497D"/>
    <w:rsid w:val="005641C3"/>
    <w:rsid w:val="0058041D"/>
    <w:rsid w:val="005979EC"/>
    <w:rsid w:val="005C0A0B"/>
    <w:rsid w:val="005C5E08"/>
    <w:rsid w:val="005D3349"/>
    <w:rsid w:val="005F1199"/>
    <w:rsid w:val="005F338C"/>
    <w:rsid w:val="005F52DA"/>
    <w:rsid w:val="0061312A"/>
    <w:rsid w:val="00624080"/>
    <w:rsid w:val="00667E3D"/>
    <w:rsid w:val="006808DA"/>
    <w:rsid w:val="006929A7"/>
    <w:rsid w:val="006A6288"/>
    <w:rsid w:val="006C0601"/>
    <w:rsid w:val="006F0746"/>
    <w:rsid w:val="006F1EFB"/>
    <w:rsid w:val="006F3CC7"/>
    <w:rsid w:val="00720F7A"/>
    <w:rsid w:val="007372DC"/>
    <w:rsid w:val="00743216"/>
    <w:rsid w:val="00750DEF"/>
    <w:rsid w:val="007A36A8"/>
    <w:rsid w:val="007A412E"/>
    <w:rsid w:val="007E282B"/>
    <w:rsid w:val="007E74C5"/>
    <w:rsid w:val="007F0AE8"/>
    <w:rsid w:val="00800E53"/>
    <w:rsid w:val="008278F7"/>
    <w:rsid w:val="00833997"/>
    <w:rsid w:val="00860DFA"/>
    <w:rsid w:val="008642AA"/>
    <w:rsid w:val="008D12B5"/>
    <w:rsid w:val="008E411C"/>
    <w:rsid w:val="00921EB1"/>
    <w:rsid w:val="00931AB5"/>
    <w:rsid w:val="00934B07"/>
    <w:rsid w:val="0095134B"/>
    <w:rsid w:val="00971EAF"/>
    <w:rsid w:val="00975DEB"/>
    <w:rsid w:val="00981059"/>
    <w:rsid w:val="00981B22"/>
    <w:rsid w:val="00982E7C"/>
    <w:rsid w:val="00987D96"/>
    <w:rsid w:val="009A5D00"/>
    <w:rsid w:val="009B3022"/>
    <w:rsid w:val="009C2180"/>
    <w:rsid w:val="009D217E"/>
    <w:rsid w:val="009D278F"/>
    <w:rsid w:val="009D50E3"/>
    <w:rsid w:val="009E1AEE"/>
    <w:rsid w:val="00A11117"/>
    <w:rsid w:val="00A406BA"/>
    <w:rsid w:val="00A63B66"/>
    <w:rsid w:val="00A65731"/>
    <w:rsid w:val="00A66E5E"/>
    <w:rsid w:val="00A81963"/>
    <w:rsid w:val="00A96E1D"/>
    <w:rsid w:val="00AA3C05"/>
    <w:rsid w:val="00AB0CBB"/>
    <w:rsid w:val="00AC0229"/>
    <w:rsid w:val="00AC53D7"/>
    <w:rsid w:val="00AD3E98"/>
    <w:rsid w:val="00AF1BE9"/>
    <w:rsid w:val="00B01052"/>
    <w:rsid w:val="00B51105"/>
    <w:rsid w:val="00B51925"/>
    <w:rsid w:val="00B63911"/>
    <w:rsid w:val="00BA37F1"/>
    <w:rsid w:val="00BB5FED"/>
    <w:rsid w:val="00BD467A"/>
    <w:rsid w:val="00BF3C69"/>
    <w:rsid w:val="00C11B23"/>
    <w:rsid w:val="00C16557"/>
    <w:rsid w:val="00C27764"/>
    <w:rsid w:val="00C31215"/>
    <w:rsid w:val="00C436B4"/>
    <w:rsid w:val="00C57440"/>
    <w:rsid w:val="00C70747"/>
    <w:rsid w:val="00C72685"/>
    <w:rsid w:val="00C954DF"/>
    <w:rsid w:val="00CA2BC0"/>
    <w:rsid w:val="00CF0410"/>
    <w:rsid w:val="00D10111"/>
    <w:rsid w:val="00D15724"/>
    <w:rsid w:val="00D6106D"/>
    <w:rsid w:val="00D67953"/>
    <w:rsid w:val="00D80D35"/>
    <w:rsid w:val="00DC3D78"/>
    <w:rsid w:val="00E36ECD"/>
    <w:rsid w:val="00E45A9C"/>
    <w:rsid w:val="00E50FF4"/>
    <w:rsid w:val="00E600B0"/>
    <w:rsid w:val="00E66642"/>
    <w:rsid w:val="00EA3456"/>
    <w:rsid w:val="00EB14F0"/>
    <w:rsid w:val="00EF6349"/>
    <w:rsid w:val="00F227F9"/>
    <w:rsid w:val="00F72FB6"/>
    <w:rsid w:val="00F918A5"/>
    <w:rsid w:val="00FB3D86"/>
    <w:rsid w:val="00FB42D5"/>
    <w:rsid w:val="00FD1972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17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6106D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D6106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Limanskaya</cp:lastModifiedBy>
  <cp:revision>4</cp:revision>
  <cp:lastPrinted>2016-08-17T06:10:00Z</cp:lastPrinted>
  <dcterms:created xsi:type="dcterms:W3CDTF">2018-04-02T11:58:00Z</dcterms:created>
  <dcterms:modified xsi:type="dcterms:W3CDTF">2018-04-02T12:00:00Z</dcterms:modified>
</cp:coreProperties>
</file>