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E0" w:rsidRPr="009470A2" w:rsidRDefault="00F165E0" w:rsidP="00F165E0">
      <w:pPr>
        <w:tabs>
          <w:tab w:val="left" w:pos="3681"/>
          <w:tab w:val="center" w:pos="4857"/>
        </w:tabs>
        <w:spacing w:after="0" w:line="240" w:lineRule="auto"/>
        <w:ind w:left="1077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</w:pPr>
      <w:r w:rsidRPr="009470A2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>ПОВЕСТКА ДНЯ</w:t>
      </w:r>
    </w:p>
    <w:p w:rsidR="00F165E0" w:rsidRPr="009470A2" w:rsidRDefault="00F165E0" w:rsidP="00F165E0">
      <w:pPr>
        <w:spacing w:after="0" w:line="240" w:lineRule="auto"/>
        <w:ind w:left="107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70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заседания комиссии по делам несовершеннолетних и защите их прав </w:t>
      </w:r>
    </w:p>
    <w:p w:rsidR="00F165E0" w:rsidRPr="009470A2" w:rsidRDefault="00F165E0" w:rsidP="00F165E0">
      <w:pPr>
        <w:spacing w:after="0" w:line="240" w:lineRule="auto"/>
        <w:ind w:left="107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70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города Волгодонска</w:t>
      </w:r>
    </w:p>
    <w:p w:rsidR="00F165E0" w:rsidRPr="00F165E0" w:rsidRDefault="00F165E0" w:rsidP="00F165E0">
      <w:pPr>
        <w:spacing w:after="0" w:line="240" w:lineRule="auto"/>
        <w:ind w:left="10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E0" w:rsidRPr="009470A2" w:rsidRDefault="00F165E0" w:rsidP="00F165E0">
      <w:pPr>
        <w:spacing w:after="0" w:line="240" w:lineRule="auto"/>
        <w:ind w:left="1077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12.03</w:t>
      </w:r>
      <w:r w:rsidRPr="009470A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Волгодонск</w:t>
      </w:r>
    </w:p>
    <w:p w:rsidR="00F165E0" w:rsidRPr="00F165E0" w:rsidRDefault="00F165E0" w:rsidP="00F165E0">
      <w:pPr>
        <w:spacing w:after="0" w:line="240" w:lineRule="auto"/>
        <w:ind w:left="1077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5D5" w:rsidRDefault="001E55D5" w:rsidP="001E55D5">
      <w:pPr>
        <w:pStyle w:val="a4"/>
      </w:pPr>
      <w:r>
        <w:tab/>
      </w:r>
      <w:r w:rsidRPr="00FD554F">
        <w:t>1</w:t>
      </w:r>
      <w:r w:rsidRPr="00FD554F">
        <w:rPr>
          <w:shd w:val="clear" w:color="auto" w:fill="FFFFFF"/>
        </w:rPr>
        <w:t>.</w:t>
      </w:r>
      <w:r w:rsidRPr="00FD554F">
        <w:t xml:space="preserve"> Об организации спортивно-массовой работы с несовершеннолетними по месту жительства и привлечению к занятиям спортом несовершеннолетних, состоящих на учете КДН и ЗП.</w:t>
      </w:r>
    </w:p>
    <w:p w:rsidR="001E55D5" w:rsidRDefault="001E55D5" w:rsidP="001E55D5">
      <w:pPr>
        <w:pStyle w:val="a4"/>
        <w:rPr>
          <w:bCs/>
          <w:kern w:val="24"/>
          <w:szCs w:val="28"/>
        </w:rPr>
      </w:pPr>
      <w:r>
        <w:tab/>
      </w:r>
      <w:r>
        <w:rPr>
          <w:bCs/>
          <w:kern w:val="24"/>
          <w:szCs w:val="28"/>
        </w:rPr>
        <w:t>Выступающие: комитет по физической культуре и спорту города Волгодонска.</w:t>
      </w:r>
    </w:p>
    <w:p w:rsidR="001E55D5" w:rsidRDefault="001E55D5" w:rsidP="001E55D5">
      <w:pPr>
        <w:pStyle w:val="a4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  <w:t>2. Об итогах проведения оперативно-профилактического мероприятия «Семья» и</w:t>
      </w:r>
      <w:r w:rsidRPr="00A44C57">
        <w:rPr>
          <w:bCs/>
          <w:kern w:val="24"/>
          <w:szCs w:val="28"/>
        </w:rPr>
        <w:t xml:space="preserve"> </w:t>
      </w:r>
      <w:r>
        <w:rPr>
          <w:bCs/>
          <w:kern w:val="24"/>
          <w:szCs w:val="28"/>
        </w:rPr>
        <w:t>рассмотрении вопросов по исполнению циркуляра ГУ МВД России «</w:t>
      </w:r>
      <w:proofErr w:type="spellStart"/>
      <w:r>
        <w:rPr>
          <w:bCs/>
          <w:kern w:val="24"/>
          <w:szCs w:val="28"/>
        </w:rPr>
        <w:t>Волгодонское</w:t>
      </w:r>
      <w:proofErr w:type="spellEnd"/>
      <w:r>
        <w:rPr>
          <w:bCs/>
          <w:kern w:val="24"/>
          <w:szCs w:val="28"/>
        </w:rPr>
        <w:t>»</w:t>
      </w:r>
      <w:r w:rsidR="00E9260F">
        <w:rPr>
          <w:bCs/>
          <w:kern w:val="24"/>
          <w:szCs w:val="28"/>
        </w:rPr>
        <w:t>.</w:t>
      </w:r>
    </w:p>
    <w:p w:rsidR="001E55D5" w:rsidRPr="00E80F59" w:rsidRDefault="001E55D5" w:rsidP="001E55D5">
      <w:pPr>
        <w:pStyle w:val="a4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  <w:t>Выступающие: межмуниципальное управление МВД России «Волгодонское»</w:t>
      </w:r>
      <w:r w:rsidR="00E9260F">
        <w:rPr>
          <w:bCs/>
          <w:kern w:val="24"/>
          <w:szCs w:val="28"/>
        </w:rPr>
        <w:t>.</w:t>
      </w:r>
    </w:p>
    <w:p w:rsidR="001E55D5" w:rsidRDefault="00E80F59" w:rsidP="001E55D5">
      <w:pPr>
        <w:pStyle w:val="a3"/>
        <w:ind w:left="0"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3</w:t>
      </w:r>
      <w:r w:rsidR="001E55D5">
        <w:rPr>
          <w:bCs/>
          <w:kern w:val="24"/>
          <w:sz w:val="28"/>
          <w:szCs w:val="28"/>
        </w:rPr>
        <w:t xml:space="preserve">. </w:t>
      </w:r>
      <w:r w:rsidR="001E55D5" w:rsidRPr="00081432">
        <w:rPr>
          <w:bCs/>
          <w:kern w:val="24"/>
          <w:sz w:val="28"/>
          <w:szCs w:val="28"/>
        </w:rPr>
        <w:t>Рассмотрение дел об а</w:t>
      </w:r>
      <w:r w:rsidR="001E55D5">
        <w:rPr>
          <w:bCs/>
          <w:kern w:val="24"/>
          <w:sz w:val="28"/>
          <w:szCs w:val="28"/>
        </w:rPr>
        <w:t>дминистративных правонарушениях (90</w:t>
      </w:r>
      <w:r w:rsidR="00E9260F">
        <w:rPr>
          <w:bCs/>
          <w:kern w:val="24"/>
          <w:sz w:val="28"/>
          <w:szCs w:val="28"/>
        </w:rPr>
        <w:t xml:space="preserve"> дел</w:t>
      </w:r>
      <w:r w:rsidR="001E55D5">
        <w:rPr>
          <w:bCs/>
          <w:kern w:val="24"/>
          <w:sz w:val="28"/>
          <w:szCs w:val="28"/>
        </w:rPr>
        <w:t>).</w:t>
      </w:r>
    </w:p>
    <w:p w:rsidR="003525ED" w:rsidRPr="00F165E0" w:rsidRDefault="003525ED">
      <w:pPr>
        <w:rPr>
          <w:rFonts w:ascii="Times New Roman" w:hAnsi="Times New Roman" w:cs="Times New Roman"/>
          <w:sz w:val="28"/>
        </w:rPr>
      </w:pPr>
    </w:p>
    <w:sectPr w:rsidR="003525ED" w:rsidRPr="00F165E0" w:rsidSect="0035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65E0"/>
    <w:rsid w:val="00144769"/>
    <w:rsid w:val="001E55D5"/>
    <w:rsid w:val="003525ED"/>
    <w:rsid w:val="003822BB"/>
    <w:rsid w:val="006563A2"/>
    <w:rsid w:val="00C1636C"/>
    <w:rsid w:val="00E80F59"/>
    <w:rsid w:val="00E9260F"/>
    <w:rsid w:val="00F165E0"/>
    <w:rsid w:val="00F3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65E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barykina</cp:lastModifiedBy>
  <cp:revision>5</cp:revision>
  <dcterms:created xsi:type="dcterms:W3CDTF">2013-03-11T11:34:00Z</dcterms:created>
  <dcterms:modified xsi:type="dcterms:W3CDTF">2013-03-11T12:30:00Z</dcterms:modified>
</cp:coreProperties>
</file>