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5" w:rsidRDefault="005673B5" w:rsidP="005673B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673B5" w:rsidRDefault="005673B5" w:rsidP="005673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комиссии по делам несовершеннолетних и</w:t>
      </w: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их прав Администрации города Волгодонска</w:t>
      </w:r>
    </w:p>
    <w:p w:rsidR="00CE1A22" w:rsidRDefault="00CE1A22" w:rsidP="00CE1A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№20</w:t>
      </w:r>
    </w:p>
    <w:p w:rsidR="00CE1A22" w:rsidRDefault="00CE1A22" w:rsidP="00CE1A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CE1A22" w:rsidRDefault="00CE1A22" w:rsidP="00CE1A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  <w:gridCol w:w="6347"/>
      </w:tblGrid>
      <w:tr w:rsidR="00CE1A22" w:rsidTr="00CE1A22">
        <w:tc>
          <w:tcPr>
            <w:tcW w:w="3227" w:type="dxa"/>
            <w:hideMark/>
          </w:tcPr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487" w:type="dxa"/>
            <w:hideMark/>
          </w:tcPr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CE1A22" w:rsidTr="00CE1A22">
        <w:tc>
          <w:tcPr>
            <w:tcW w:w="2376" w:type="dxa"/>
          </w:tcPr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Голикова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Кочеткова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Тимохина Е.Н.</w:t>
            </w:r>
          </w:p>
        </w:tc>
      </w:tr>
      <w:tr w:rsidR="00CE1A22" w:rsidTr="00CE1A22">
        <w:trPr>
          <w:trHeight w:val="1693"/>
        </w:trPr>
        <w:tc>
          <w:tcPr>
            <w:tcW w:w="2376" w:type="dxa"/>
          </w:tcPr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CE1A22" w:rsidRDefault="00CE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CE1A22" w:rsidRDefault="00CE1A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Верёхин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– заместитель начальника филиала по г.Волгодонску ФКУ УИИ ГУФСИН России по РО, руководители общеобразовательных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</w:p>
          <w:p w:rsidR="00CE1A22" w:rsidRDefault="00CE1A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образовательных организаций, несовершеннолетние, родители. </w:t>
            </w:r>
          </w:p>
        </w:tc>
      </w:tr>
    </w:tbl>
    <w:p w:rsidR="00CE1A22" w:rsidRDefault="00CE1A22" w:rsidP="00CE1A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A22" w:rsidRDefault="00CE1A22" w:rsidP="00CE1A2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1A22" w:rsidRDefault="00CE1A22" w:rsidP="00CE1A22">
      <w:pPr>
        <w:pStyle w:val="a4"/>
        <w:ind w:firstLine="851"/>
        <w:rPr>
          <w:b/>
          <w:szCs w:val="26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Анализ причин роста групповой преступности несовершеннолетних и достаточности мер, принимаемых органами системы профилактики по разобщению подростковых групп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делинквентными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криминальными формами поведения.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802"/>
        <w:gridCol w:w="6945"/>
      </w:tblGrid>
      <w:tr w:rsidR="00CE1A22" w:rsidTr="00CE1A22">
        <w:tc>
          <w:tcPr>
            <w:tcW w:w="2802" w:type="dxa"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Докладчики:</w:t>
            </w: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Содокладчик:</w:t>
            </w:r>
          </w:p>
        </w:tc>
        <w:tc>
          <w:tcPr>
            <w:tcW w:w="6945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Волгодонска, </w:t>
            </w: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Александрович, начальник ОДН ОП-1 МУ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Прокопенко Сергей Александрович, начальник ОДН ОП-2 МУ МВД России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Лесная Ольга Витальевна, заместитель прокурора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 результатах 1 этапа мониторинга получения несовершеннолетними гражданами в возрасте от 6,5 до 18 лет, проживающими в городе Волгодонске Ростовской области, начального общего, основного общего и среднего общего образования».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943"/>
        <w:gridCol w:w="6804"/>
      </w:tblGrid>
      <w:tr w:rsidR="00CE1A22" w:rsidTr="00CE1A22">
        <w:tc>
          <w:tcPr>
            <w:tcW w:w="2943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6804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Сивохина Марина Геннадьевна, ведущий 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образования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олгодонска.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 итогах проведения комплексной операции «Подросток» в 2015 г.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CE1A22" w:rsidTr="00CE1A22">
        <w:tc>
          <w:tcPr>
            <w:tcW w:w="251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О рассмотрении информации ОП - 2 МУ МВД России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о дорожно-транспортном происшествии с участием несовершеннолетней Г.Л.Ю.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CE1A22" w:rsidTr="00CE1A22">
        <w:tc>
          <w:tcPr>
            <w:tcW w:w="251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их жизни или здоровья либо не отвечающей требованиям к их содержанию, воспитанию и обучению, в том числе посредством лишения (ограничения) родительских прав законных представителей (В.А.И., К.Н.Р., М.М.Д.).</w:t>
      </w:r>
      <w:proofErr w:type="gramEnd"/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CE1A22" w:rsidTr="00CE1A22">
        <w:tc>
          <w:tcPr>
            <w:tcW w:w="251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О рассмотрении информации ОП - 2 МУ МВД России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о факте мелкого хищения из магазина «Пятёрочка» по ул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енинградская, 7 в г.Волгодонске группой несовершеннолетних.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CE1A22" w:rsidTr="00CE1A22">
        <w:tc>
          <w:tcPr>
            <w:tcW w:w="251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Рассмотрение дел об административных правонарушениях.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CE1A22" w:rsidTr="00CE1A22">
        <w:tc>
          <w:tcPr>
            <w:tcW w:w="251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CE1A22" w:rsidRDefault="00CE1A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CE1A22" w:rsidRDefault="00CE1A22" w:rsidP="00CE1A22">
      <w:pPr>
        <w:pStyle w:val="a4"/>
        <w:ind w:firstLine="851"/>
        <w:rPr>
          <w:szCs w:val="28"/>
        </w:rPr>
      </w:pP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szCs w:val="28"/>
          <w:shd w:val="clear" w:color="auto" w:fill="FFFFFF"/>
        </w:rPr>
        <w:t>Симонян Е.М.</w:t>
      </w:r>
      <w:r>
        <w:rPr>
          <w:szCs w:val="28"/>
        </w:rPr>
        <w:t xml:space="preserve">, анализ причин роста групповой преступности несовершеннолетних и достаточности мер, принимаемых органами системы профилактики по разобщению подростковых групп с </w:t>
      </w:r>
      <w:proofErr w:type="spellStart"/>
      <w:r>
        <w:rPr>
          <w:szCs w:val="28"/>
        </w:rPr>
        <w:t>делинквентными</w:t>
      </w:r>
      <w:proofErr w:type="spellEnd"/>
      <w:r>
        <w:rPr>
          <w:szCs w:val="28"/>
        </w:rPr>
        <w:t xml:space="preserve"> и криминальными формами поведения (информация</w:t>
      </w:r>
      <w:bookmarkStart w:id="0" w:name="_GoBack"/>
      <w:bookmarkEnd w:id="0"/>
      <w:r>
        <w:rPr>
          <w:szCs w:val="28"/>
        </w:rPr>
        <w:t xml:space="preserve"> прилагается).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Полищук Н.В., Лесная О.В., Симонян Е.М.,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Чуб С.С.</w:t>
      </w: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ПОСТАНОВИЛИ:</w:t>
      </w:r>
    </w:p>
    <w:p w:rsidR="00CE1A22" w:rsidRDefault="00CE1A22" w:rsidP="00CE1A22">
      <w:pPr>
        <w:pStyle w:val="Style4"/>
        <w:widowControl/>
        <w:tabs>
          <w:tab w:val="left" w:pos="1128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proofErr w:type="spellStart"/>
      <w:r>
        <w:rPr>
          <w:rStyle w:val="FontStyle12"/>
          <w:sz w:val="28"/>
          <w:szCs w:val="28"/>
        </w:rPr>
        <w:t>КДНиЗП</w:t>
      </w:r>
      <w:proofErr w:type="spellEnd"/>
      <w:r>
        <w:rPr>
          <w:rStyle w:val="FontStyle12"/>
          <w:sz w:val="28"/>
          <w:szCs w:val="28"/>
        </w:rPr>
        <w:t xml:space="preserve"> (Е.М.Симонян):</w:t>
      </w:r>
    </w:p>
    <w:p w:rsidR="00CE1A22" w:rsidRDefault="00CE1A22" w:rsidP="00CE1A22">
      <w:pPr>
        <w:pStyle w:val="Style4"/>
        <w:widowControl/>
        <w:tabs>
          <w:tab w:val="left" w:pos="1445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Ввести в состав членов комиссии Г.Н.Мельничук, директора МОУ центр ППРК «Гармония»</w:t>
      </w:r>
    </w:p>
    <w:p w:rsidR="00CE1A22" w:rsidRDefault="00CE1A22" w:rsidP="00CE1A22">
      <w:pPr>
        <w:pStyle w:val="Style4"/>
        <w:widowControl/>
        <w:tabs>
          <w:tab w:val="left" w:pos="1445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 Назначить МОУ центр ППРК «Гармония» ответственным за разработку индивидуальных программ реабилитации несовершеннолетних и семей, находящихся в социально опасном положении.</w:t>
      </w:r>
    </w:p>
    <w:p w:rsidR="00CE1A22" w:rsidRDefault="00CE1A22" w:rsidP="00CE1A22">
      <w:pPr>
        <w:pStyle w:val="a4"/>
        <w:ind w:firstLine="851"/>
      </w:pPr>
      <w:r>
        <w:rPr>
          <w:rStyle w:val="FontStyle12"/>
          <w:szCs w:val="28"/>
        </w:rPr>
        <w:t xml:space="preserve">1.3. </w:t>
      </w:r>
      <w:proofErr w:type="gramStart"/>
      <w:r>
        <w:rPr>
          <w:rStyle w:val="FontStyle12"/>
          <w:szCs w:val="28"/>
        </w:rPr>
        <w:t>В</w:t>
      </w:r>
      <w:r>
        <w:rPr>
          <w:szCs w:val="28"/>
        </w:rPr>
        <w:t xml:space="preserve">нести изменения в </w:t>
      </w:r>
      <w:r>
        <w:rPr>
          <w:rFonts w:eastAsia="Times New Roman"/>
          <w:szCs w:val="28"/>
        </w:rPr>
        <w:t xml:space="preserve">Соглашение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</w:t>
      </w:r>
      <w:r>
        <w:rPr>
          <w:szCs w:val="28"/>
        </w:rPr>
        <w:t>, с учетом изменений в федеральном и областном законодательстве, в части обеспечения участия специалистов МБОУ Центр ППРК «Гармония» в досудебной стадии уголовных производств в отношении несовершеннолетних и оценке</w:t>
      </w:r>
      <w:proofErr w:type="gramEnd"/>
      <w:r>
        <w:rPr>
          <w:szCs w:val="28"/>
        </w:rPr>
        <w:t xml:space="preserve"> их психического состояния, в целях улучшения эффективности межведомственного взаимодействия.</w:t>
      </w:r>
    </w:p>
    <w:p w:rsidR="00CE1A22" w:rsidRDefault="00CE1A22" w:rsidP="00CE1A22">
      <w:pPr>
        <w:pStyle w:val="Style4"/>
        <w:widowControl/>
        <w:tabs>
          <w:tab w:val="left" w:pos="1618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1.4. Организовать работу по взаимодействию с Советами профилактики микрорайонов города.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Вести учет </w:t>
      </w:r>
      <w:r w:rsidRPr="00CE1A22">
        <w:rPr>
          <w:sz w:val="28"/>
          <w:szCs w:val="28"/>
        </w:rPr>
        <w:t>групп подростков антиобщественной направленности.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A22">
        <w:rPr>
          <w:sz w:val="28"/>
          <w:szCs w:val="28"/>
        </w:rPr>
        <w:t xml:space="preserve">1.6. Осуществлять </w:t>
      </w:r>
      <w:proofErr w:type="gramStart"/>
      <w:r w:rsidRPr="00CE1A22">
        <w:rPr>
          <w:sz w:val="28"/>
          <w:szCs w:val="28"/>
        </w:rPr>
        <w:t>контроль за</w:t>
      </w:r>
      <w:proofErr w:type="gramEnd"/>
      <w:r w:rsidRPr="00CE1A22">
        <w:rPr>
          <w:sz w:val="28"/>
          <w:szCs w:val="28"/>
        </w:rPr>
        <w:t xml:space="preserve"> проведением профилактических мероприятий органами и учреждениями системы профилактики безнадзорности и правонарушений несовершеннолетних с несовершеннолетними, состоящими в группе антиобщественной направленности.</w:t>
      </w:r>
    </w:p>
    <w:p w:rsidR="00CE1A22" w:rsidRPr="00CE1A22" w:rsidRDefault="00CE1A22" w:rsidP="00CE1A22">
      <w:pPr>
        <w:pStyle w:val="a4"/>
        <w:ind w:firstLine="851"/>
        <w:rPr>
          <w:rStyle w:val="FontStyle12"/>
          <w:sz w:val="28"/>
          <w:szCs w:val="28"/>
        </w:rPr>
      </w:pPr>
      <w:r w:rsidRPr="00CE1A22">
        <w:rPr>
          <w:rStyle w:val="FontStyle12"/>
          <w:sz w:val="28"/>
          <w:szCs w:val="28"/>
        </w:rPr>
        <w:t>1.7. МУ МВД России «</w:t>
      </w:r>
      <w:proofErr w:type="spellStart"/>
      <w:r w:rsidRPr="00CE1A22">
        <w:rPr>
          <w:rStyle w:val="FontStyle12"/>
          <w:sz w:val="28"/>
          <w:szCs w:val="28"/>
        </w:rPr>
        <w:t>Волгодонское</w:t>
      </w:r>
      <w:proofErr w:type="spellEnd"/>
      <w:r w:rsidRPr="00CE1A22">
        <w:rPr>
          <w:rStyle w:val="FontStyle12"/>
          <w:sz w:val="28"/>
          <w:szCs w:val="28"/>
        </w:rPr>
        <w:t>» (</w:t>
      </w:r>
      <w:proofErr w:type="spellStart"/>
      <w:r w:rsidRPr="00CE1A22">
        <w:rPr>
          <w:rStyle w:val="FontStyle12"/>
          <w:sz w:val="28"/>
          <w:szCs w:val="28"/>
        </w:rPr>
        <w:t>Мариненко</w:t>
      </w:r>
      <w:proofErr w:type="spellEnd"/>
      <w:r w:rsidRPr="00CE1A22">
        <w:rPr>
          <w:rStyle w:val="FontStyle12"/>
          <w:sz w:val="28"/>
          <w:szCs w:val="28"/>
        </w:rPr>
        <w:t xml:space="preserve"> Ю.И.):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A22">
        <w:rPr>
          <w:sz w:val="28"/>
          <w:szCs w:val="28"/>
        </w:rPr>
        <w:t>1.7.1. При выявлении группы подростков антиобщественной направленности: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A22">
        <w:rPr>
          <w:sz w:val="28"/>
          <w:szCs w:val="28"/>
        </w:rPr>
        <w:t>в общеобразовательном учреждении незамедлительно информировать Совет профилактики школы;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A22">
        <w:rPr>
          <w:sz w:val="28"/>
          <w:szCs w:val="28"/>
        </w:rPr>
        <w:t>по месту жительства незамедлительно информировать Совет профилактики микрорайона и</w:t>
      </w:r>
      <w:r>
        <w:rPr>
          <w:sz w:val="28"/>
          <w:szCs w:val="28"/>
        </w:rPr>
        <w:t xml:space="preserve"> образовательные учреждения, где обучаются несовершеннолетние;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выявленных группах подростков антиобщественной направленности незамедлительно информировать КДН и ЗП.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Постановка на учет группы подростков антиобщественной направленности с заведением учетно-профилактического дела, в котором должны быть: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правонарушениях и преступлениях, совершенных данной группой несовершеннолетних;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характеризующая информация из образовательного учреждения с учетом психологического и социального портрета подростков и семей, в которых они проживают;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индивидуальной профилактической работы с несовершеннолетними;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выполненных мероприятий;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работы с несовершеннолетним (ежемесячный).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1.7.4. О принятых мерах по разобщению </w:t>
      </w:r>
      <w:r>
        <w:rPr>
          <w:sz w:val="28"/>
          <w:szCs w:val="28"/>
        </w:rPr>
        <w:t xml:space="preserve">групп подростков </w:t>
      </w:r>
      <w:r>
        <w:rPr>
          <w:rStyle w:val="FontStyle12"/>
          <w:sz w:val="28"/>
          <w:szCs w:val="28"/>
        </w:rPr>
        <w:t>и результатах  профилактической работы в течени</w:t>
      </w:r>
      <w:proofErr w:type="gramStart"/>
      <w:r>
        <w:rPr>
          <w:rStyle w:val="FontStyle12"/>
          <w:sz w:val="28"/>
          <w:szCs w:val="28"/>
        </w:rPr>
        <w:t>и</w:t>
      </w:r>
      <w:proofErr w:type="gramEnd"/>
      <w:r>
        <w:rPr>
          <w:rStyle w:val="FontStyle12"/>
          <w:sz w:val="28"/>
          <w:szCs w:val="28"/>
        </w:rPr>
        <w:t xml:space="preserve"> 3-х дней информировать </w:t>
      </w:r>
      <w:proofErr w:type="spellStart"/>
      <w:r>
        <w:rPr>
          <w:rStyle w:val="FontStyle12"/>
          <w:sz w:val="28"/>
          <w:szCs w:val="28"/>
        </w:rPr>
        <w:t>КДНиЗП</w:t>
      </w:r>
      <w:proofErr w:type="spellEnd"/>
      <w:r>
        <w:rPr>
          <w:rStyle w:val="FontStyle12"/>
          <w:sz w:val="28"/>
          <w:szCs w:val="28"/>
        </w:rPr>
        <w:t>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</w:pPr>
    </w:p>
    <w:p w:rsidR="00CE1A22" w:rsidRDefault="00CE1A22" w:rsidP="00CE1A22">
      <w:pPr>
        <w:pStyle w:val="Style4"/>
        <w:widowControl/>
        <w:ind w:firstLine="851"/>
        <w:rPr>
          <w:sz w:val="28"/>
          <w:szCs w:val="28"/>
        </w:rPr>
      </w:pPr>
      <w:r>
        <w:rPr>
          <w:rStyle w:val="FontStyle12"/>
          <w:sz w:val="28"/>
          <w:szCs w:val="28"/>
        </w:rPr>
        <w:t>1.8.</w:t>
      </w:r>
      <w:r>
        <w:rPr>
          <w:rStyle w:val="FontStyle12"/>
          <w:sz w:val="28"/>
          <w:szCs w:val="28"/>
        </w:rPr>
        <w:tab/>
        <w:t>Управлению образования г</w:t>
      </w:r>
      <w:proofErr w:type="gramStart"/>
      <w:r>
        <w:rPr>
          <w:rStyle w:val="FontStyle12"/>
          <w:sz w:val="28"/>
          <w:szCs w:val="28"/>
        </w:rPr>
        <w:t>.В</w:t>
      </w:r>
      <w:proofErr w:type="gramEnd"/>
      <w:r>
        <w:rPr>
          <w:rStyle w:val="FontStyle12"/>
          <w:sz w:val="28"/>
          <w:szCs w:val="28"/>
        </w:rPr>
        <w:t xml:space="preserve">олгодонска (Тимохина Е.Н.), </w:t>
      </w:r>
      <w:r>
        <w:rPr>
          <w:sz w:val="28"/>
          <w:szCs w:val="28"/>
        </w:rPr>
        <w:t>Отделу по молодежной политике Администрации города Волгодонска (</w:t>
      </w:r>
      <w:proofErr w:type="spellStart"/>
      <w:r>
        <w:rPr>
          <w:sz w:val="28"/>
          <w:szCs w:val="28"/>
        </w:rPr>
        <w:t>О.В.Шемитов</w:t>
      </w:r>
      <w:proofErr w:type="spellEnd"/>
      <w:r>
        <w:rPr>
          <w:sz w:val="28"/>
          <w:szCs w:val="28"/>
        </w:rPr>
        <w:t xml:space="preserve">) </w:t>
      </w:r>
      <w:r>
        <w:rPr>
          <w:rStyle w:val="FontStyle12"/>
          <w:sz w:val="28"/>
          <w:szCs w:val="28"/>
        </w:rPr>
        <w:t>в</w:t>
      </w:r>
      <w:r>
        <w:rPr>
          <w:sz w:val="28"/>
          <w:szCs w:val="28"/>
        </w:rPr>
        <w:t xml:space="preserve">овлекать подростков группы антиобщественной направленности в трудовую 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деятельность.</w:t>
      </w:r>
    </w:p>
    <w:p w:rsidR="00CE1A22" w:rsidRDefault="00CE1A22" w:rsidP="00CE1A22">
      <w:pPr>
        <w:pStyle w:val="Style4"/>
        <w:widowControl/>
        <w:tabs>
          <w:tab w:val="left" w:pos="1128"/>
        </w:tabs>
        <w:ind w:firstLine="851"/>
        <w:rPr>
          <w:rStyle w:val="FontStyle12"/>
          <w:sz w:val="28"/>
          <w:szCs w:val="28"/>
        </w:rPr>
      </w:pPr>
    </w:p>
    <w:p w:rsidR="00CE1A22" w:rsidRDefault="00CE1A22" w:rsidP="00CE1A22">
      <w:pPr>
        <w:pStyle w:val="Style4"/>
        <w:widowControl/>
        <w:tabs>
          <w:tab w:val="left" w:pos="1128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 Руководителям образовательных учреждений города</w:t>
      </w:r>
    </w:p>
    <w:p w:rsidR="00CE1A22" w:rsidRPr="00CE1A22" w:rsidRDefault="00CE1A22" w:rsidP="00CE1A22">
      <w:pPr>
        <w:pStyle w:val="Style4"/>
        <w:widowControl/>
        <w:tabs>
          <w:tab w:val="left" w:pos="1512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1.9.1. Довести информацию о состоянии преступности и </w:t>
      </w:r>
      <w:r w:rsidRPr="00CE1A22">
        <w:rPr>
          <w:rStyle w:val="FontStyle12"/>
          <w:sz w:val="28"/>
          <w:szCs w:val="28"/>
        </w:rPr>
        <w:t>правонарушениях несовершеннолетних до родителей.</w:t>
      </w:r>
    </w:p>
    <w:p w:rsidR="00CE1A22" w:rsidRPr="00CE1A22" w:rsidRDefault="00CE1A22" w:rsidP="00CE1A22">
      <w:pPr>
        <w:pStyle w:val="a4"/>
        <w:ind w:firstLine="851"/>
        <w:rPr>
          <w:rStyle w:val="FontStyle12"/>
          <w:sz w:val="28"/>
          <w:szCs w:val="28"/>
        </w:rPr>
      </w:pPr>
      <w:r w:rsidRPr="00CE1A22">
        <w:rPr>
          <w:rStyle w:val="FontStyle12"/>
          <w:sz w:val="28"/>
          <w:szCs w:val="28"/>
        </w:rPr>
        <w:t>1.9.2. Организовать проведение мониторинга социальных сетей «Интернет» в целях раннего выявления и предупреждения групповой преступности несовершеннолетних и преступлений в отношении несовершеннолетних.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A22">
        <w:rPr>
          <w:rStyle w:val="FontStyle12"/>
          <w:sz w:val="28"/>
          <w:szCs w:val="28"/>
        </w:rPr>
        <w:t xml:space="preserve">1.9.3. </w:t>
      </w:r>
      <w:r w:rsidRPr="00CE1A22">
        <w:rPr>
          <w:sz w:val="28"/>
          <w:szCs w:val="28"/>
        </w:rPr>
        <w:t>О выявленных группах подростков антиобщественной направленности незамедлительно информировать КДН и ЗП.</w:t>
      </w:r>
    </w:p>
    <w:p w:rsidR="00CE1A22" w:rsidRDefault="00CE1A22" w:rsidP="00CE1A22">
      <w:pPr>
        <w:pStyle w:val="Style4"/>
        <w:widowControl/>
        <w:tabs>
          <w:tab w:val="left" w:pos="1512"/>
        </w:tabs>
        <w:ind w:firstLine="851"/>
        <w:rPr>
          <w:sz w:val="28"/>
          <w:szCs w:val="28"/>
        </w:rPr>
      </w:pPr>
      <w:r w:rsidRPr="00CE1A22">
        <w:rPr>
          <w:rStyle w:val="FontStyle12"/>
          <w:sz w:val="28"/>
          <w:szCs w:val="28"/>
        </w:rPr>
        <w:t>1.9.4.</w:t>
      </w:r>
      <w:r>
        <w:rPr>
          <w:rStyle w:val="FontStyle12"/>
          <w:sz w:val="28"/>
          <w:szCs w:val="28"/>
        </w:rPr>
        <w:t xml:space="preserve"> При выявлении групп подростков антиобщественной направленности</w:t>
      </w:r>
      <w:r>
        <w:rPr>
          <w:sz w:val="28"/>
          <w:szCs w:val="28"/>
        </w:rPr>
        <w:t xml:space="preserve"> совместно с ОДН ОП МУ МВД «России» 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 xml:space="preserve"> разработать план мероприятий по разобщению группы.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1.9.5. </w:t>
      </w:r>
      <w:r>
        <w:rPr>
          <w:sz w:val="28"/>
          <w:szCs w:val="28"/>
        </w:rPr>
        <w:t>Постановка на профилактический учет внутри образовательного учреждения группы подростков антиобщественной направленности с заведением учетно-профилактического дела, в котором должны быть: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правонарушениях и преступлениях, совершенных данной группой несовершеннолетних;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характеризующая информация на подростков, с учетом психологического и социального портрета подростков и семей, в которых они проживают;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индивидуальной профилактической работы с несовершеннолетними;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выполненных мероприятий;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с несовершеннолетним (ежемесячный).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1.9.6. О принятых мерах по разобщению </w:t>
      </w:r>
      <w:r>
        <w:rPr>
          <w:sz w:val="28"/>
          <w:szCs w:val="28"/>
        </w:rPr>
        <w:t xml:space="preserve">групп подростков </w:t>
      </w:r>
      <w:r>
        <w:rPr>
          <w:rStyle w:val="FontStyle12"/>
          <w:sz w:val="28"/>
          <w:szCs w:val="28"/>
        </w:rPr>
        <w:t xml:space="preserve">и результатах  профилактической работы в течение 3-х дней информировать </w:t>
      </w:r>
      <w:proofErr w:type="spellStart"/>
      <w:r>
        <w:rPr>
          <w:rStyle w:val="FontStyle12"/>
          <w:sz w:val="28"/>
          <w:szCs w:val="28"/>
        </w:rPr>
        <w:t>КДНиЗП</w:t>
      </w:r>
      <w:proofErr w:type="spellEnd"/>
      <w:r>
        <w:rPr>
          <w:rStyle w:val="FontStyle12"/>
          <w:sz w:val="28"/>
          <w:szCs w:val="28"/>
        </w:rPr>
        <w:t>.</w:t>
      </w:r>
    </w:p>
    <w:p w:rsidR="00CE1A22" w:rsidRDefault="00CE1A22" w:rsidP="00CE1A22">
      <w:pPr>
        <w:pStyle w:val="Style4"/>
        <w:widowControl/>
        <w:tabs>
          <w:tab w:val="left" w:pos="1512"/>
        </w:tabs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1.9.7. Принимать участие в Советах профилактики микрорайона города.</w:t>
      </w:r>
    </w:p>
    <w:p w:rsidR="00CE1A22" w:rsidRPr="00CE1A22" w:rsidRDefault="00CE1A22" w:rsidP="00CE1A22">
      <w:pPr>
        <w:pStyle w:val="a4"/>
        <w:ind w:firstLine="851"/>
        <w:rPr>
          <w:rStyle w:val="FontStyle12"/>
          <w:sz w:val="28"/>
          <w:szCs w:val="28"/>
        </w:rPr>
      </w:pPr>
      <w:r w:rsidRPr="00CE1A22">
        <w:rPr>
          <w:rStyle w:val="FontStyle12"/>
          <w:sz w:val="28"/>
          <w:szCs w:val="28"/>
        </w:rPr>
        <w:t>1.9.8. Наладить взаимодействие с МБОУ Центр ПППРК «Гармония» по оказанию консультативной помощи молодым специалистам, осуществляющих профилактическую работу с несовершеннолетними и семьями.</w:t>
      </w:r>
    </w:p>
    <w:p w:rsidR="00CE1A22" w:rsidRP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  <w:rPr>
          <w:rStyle w:val="FontStyle12"/>
          <w:sz w:val="28"/>
          <w:szCs w:val="28"/>
        </w:rPr>
      </w:pPr>
      <w:r w:rsidRPr="00CE1A22">
        <w:rPr>
          <w:sz w:val="28"/>
          <w:szCs w:val="28"/>
        </w:rPr>
        <w:t xml:space="preserve">1.10. </w:t>
      </w:r>
      <w:r w:rsidRPr="00CE1A22">
        <w:rPr>
          <w:rStyle w:val="FontStyle12"/>
          <w:sz w:val="28"/>
          <w:szCs w:val="28"/>
        </w:rPr>
        <w:t>Управлению образования г</w:t>
      </w:r>
      <w:proofErr w:type="gramStart"/>
      <w:r w:rsidRPr="00CE1A22">
        <w:rPr>
          <w:rStyle w:val="FontStyle12"/>
          <w:sz w:val="28"/>
          <w:szCs w:val="28"/>
        </w:rPr>
        <w:t>.В</w:t>
      </w:r>
      <w:proofErr w:type="gramEnd"/>
      <w:r w:rsidRPr="00CE1A22">
        <w:rPr>
          <w:rStyle w:val="FontStyle12"/>
          <w:sz w:val="28"/>
          <w:szCs w:val="28"/>
        </w:rPr>
        <w:t>олгодонска</w:t>
      </w:r>
      <w:r>
        <w:rPr>
          <w:rStyle w:val="FontStyle12"/>
          <w:sz w:val="28"/>
          <w:szCs w:val="28"/>
        </w:rPr>
        <w:t xml:space="preserve"> (Тимохина Е.Н.) взять на личный контроль организацию и проведение профилактической работы по </w:t>
      </w:r>
      <w:r>
        <w:rPr>
          <w:rStyle w:val="FontStyle12"/>
          <w:sz w:val="28"/>
          <w:szCs w:val="28"/>
        </w:rPr>
        <w:lastRenderedPageBreak/>
        <w:t xml:space="preserve">выявлению и разобщению </w:t>
      </w:r>
      <w:r>
        <w:rPr>
          <w:sz w:val="28"/>
          <w:szCs w:val="28"/>
        </w:rPr>
        <w:t>групп подростков антиобщественной направленности в части касающейся</w:t>
      </w:r>
      <w:r>
        <w:rPr>
          <w:rStyle w:val="FontStyle12"/>
          <w:sz w:val="28"/>
          <w:szCs w:val="28"/>
        </w:rPr>
        <w:t>.</w:t>
      </w:r>
    </w:p>
    <w:p w:rsidR="00CE1A22" w:rsidRDefault="00CE1A22" w:rsidP="00CE1A22">
      <w:pPr>
        <w:pStyle w:val="a7"/>
        <w:shd w:val="clear" w:color="auto" w:fill="FFFFFF" w:themeFill="background1"/>
        <w:spacing w:before="0" w:beforeAutospacing="0" w:after="0" w:afterAutospacing="0"/>
        <w:ind w:firstLine="851"/>
        <w:jc w:val="both"/>
      </w:pPr>
    </w:p>
    <w:p w:rsidR="00CE1A22" w:rsidRDefault="00CE1A22" w:rsidP="00CE1A22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Об исполнении п.п.1.7 – 1.10 информировать комиссию по делам несовершеннолетних и защите их прав </w:t>
      </w:r>
      <w:r>
        <w:rPr>
          <w:rStyle w:val="a8"/>
          <w:sz w:val="28"/>
          <w:szCs w:val="28"/>
        </w:rPr>
        <w:t>ежеквартально до 3 числа</w:t>
      </w:r>
      <w:r>
        <w:rPr>
          <w:sz w:val="28"/>
          <w:szCs w:val="28"/>
        </w:rPr>
        <w:t xml:space="preserve"> следующим за отчетным месяцем.</w:t>
      </w:r>
    </w:p>
    <w:p w:rsidR="00CE1A22" w:rsidRDefault="00CE1A22" w:rsidP="00CE1A22">
      <w:pPr>
        <w:pStyle w:val="a4"/>
        <w:ind w:firstLine="851"/>
        <w:rPr>
          <w:szCs w:val="2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szCs w:val="28"/>
        </w:rPr>
        <w:t>Сивохину М.Г.,</w:t>
      </w:r>
      <w:r>
        <w:rPr>
          <w:spacing w:val="-1"/>
          <w:szCs w:val="28"/>
        </w:rPr>
        <w:t xml:space="preserve"> о</w:t>
      </w:r>
      <w:r>
        <w:rPr>
          <w:szCs w:val="28"/>
        </w:rPr>
        <w:t xml:space="preserve"> результатах 1 этапа мониторинга получения несовершеннолетними гражданами в возрасте от 6,5 до 18 лет, проживающими в городе Волгодонске Ростовской области, начального общего, основного общего и среднего общего образования.</w:t>
      </w:r>
    </w:p>
    <w:p w:rsidR="00CE1A22" w:rsidRDefault="00CE1A22" w:rsidP="00CE1A22">
      <w:pPr>
        <w:pStyle w:val="a4"/>
        <w:ind w:firstLine="851"/>
        <w:rPr>
          <w:szCs w:val="28"/>
          <w:shd w:val="clear" w:color="auto" w:fill="FFFFFF"/>
        </w:rPr>
      </w:pPr>
    </w:p>
    <w:p w:rsidR="00CE1A22" w:rsidRDefault="00CE1A22" w:rsidP="00CE1A22">
      <w:pPr>
        <w:pStyle w:val="a4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ВЫСТУПИЛИ: Сивохина М.Г.</w:t>
      </w:r>
    </w:p>
    <w:p w:rsidR="00CE1A22" w:rsidRDefault="00CE1A22" w:rsidP="00CE1A22">
      <w:pPr>
        <w:pStyle w:val="a4"/>
        <w:rPr>
          <w:rFonts w:eastAsia="Times New Roman"/>
          <w:szCs w:val="28"/>
        </w:rPr>
      </w:pPr>
    </w:p>
    <w:p w:rsidR="00CE1A22" w:rsidRDefault="00CE1A22" w:rsidP="00CE1A22">
      <w:pPr>
        <w:pStyle w:val="a4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ПОСТАНОВИЛА:</w:t>
      </w: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szCs w:val="28"/>
        </w:rPr>
        <w:t>2.1. Информацию Управления образования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олгодонска </w:t>
      </w:r>
      <w:r>
        <w:rPr>
          <w:spacing w:val="-1"/>
          <w:szCs w:val="28"/>
        </w:rPr>
        <w:t>о</w:t>
      </w:r>
      <w:r>
        <w:rPr>
          <w:szCs w:val="28"/>
        </w:rPr>
        <w:t xml:space="preserve"> результатах 1 этапа мониторинга получения несовершеннолетними гражданами в возрасте от 6,5 до 18 лет, проживающими в городе Волгодонске Ростовской области, начального общего, основного общего и среднего общего образования принять к сведению.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</w:t>
      </w:r>
      <w:r>
        <w:rPr>
          <w:rFonts w:ascii="Times New Roman" w:hAnsi="Times New Roman" w:cs="Times New Roman"/>
          <w:sz w:val="28"/>
          <w:szCs w:val="28"/>
        </w:rPr>
        <w:t>., о</w:t>
      </w:r>
      <w:r>
        <w:rPr>
          <w:rFonts w:ascii="Times New Roman" w:eastAsia="Calibri" w:hAnsi="Times New Roman" w:cs="Times New Roman"/>
          <w:sz w:val="28"/>
          <w:szCs w:val="28"/>
        </w:rPr>
        <w:t>б итогах проведения комплексной операции «Подросток» в 2015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(информация прилагается).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3.1. Информацию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комплексной операции «Подросток» в 2015 году принять к сведению.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Симонян Е.М., о рассмотрении информации 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П-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 МВД России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о дорожно-транспортном происшествии с участием несовершеннолетней Г.Л.Ю. (информация прилагается)</w:t>
      </w:r>
      <w:r>
        <w:rPr>
          <w:szCs w:val="28"/>
        </w:rPr>
        <w:t>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 xml:space="preserve">ВЫСТУПИЛИ: Полищук Н.В., Голикова Г.В., Симонян Е.М., </w:t>
      </w:r>
      <w:proofErr w:type="spellStart"/>
      <w:r>
        <w:rPr>
          <w:szCs w:val="28"/>
        </w:rPr>
        <w:t>Лужецкая</w:t>
      </w:r>
      <w:proofErr w:type="spellEnd"/>
      <w:r>
        <w:rPr>
          <w:szCs w:val="28"/>
        </w:rPr>
        <w:t xml:space="preserve"> Е.И.</w:t>
      </w:r>
    </w:p>
    <w:p w:rsidR="00CE1A22" w:rsidRDefault="00CE1A22" w:rsidP="00CE1A22">
      <w:pPr>
        <w:pStyle w:val="a4"/>
        <w:rPr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CE1A22" w:rsidRDefault="00CE1A22" w:rsidP="00CE1A22">
      <w:pPr>
        <w:pStyle w:val="a4"/>
        <w:ind w:firstLine="851"/>
        <w:rPr>
          <w:bCs/>
          <w:szCs w:val="28"/>
        </w:rPr>
      </w:pPr>
      <w:r>
        <w:rPr>
          <w:szCs w:val="28"/>
        </w:rPr>
        <w:t>4.1. МБОУ СШ №23 (</w:t>
      </w:r>
      <w:proofErr w:type="spellStart"/>
      <w:r>
        <w:rPr>
          <w:szCs w:val="28"/>
        </w:rPr>
        <w:t>Тарасенко</w:t>
      </w:r>
      <w:proofErr w:type="spellEnd"/>
      <w:r>
        <w:rPr>
          <w:szCs w:val="28"/>
        </w:rPr>
        <w:t xml:space="preserve"> Л.В.) организовать проведение профилактической работы в отношении Г.Л.Ю. внутри учреждения, представить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информацию об исполнении постановления в срок до 27.10.2015</w:t>
      </w:r>
      <w:r>
        <w:rPr>
          <w:bCs/>
          <w:szCs w:val="28"/>
        </w:rPr>
        <w:t>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5.СЛУШАЛИ: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решении вопросов по защите прав и законных интересов несовершеннолетних, находящихся в обстановке, представляющей опасность для их жизни или здоровья либо не отвечающей требованиям к 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содержанию, воспитанию и обучению, в том числе посредством лишения (ограничения) родительских прав законных представителей (В.А.И., К.Н.Р., М.М.Д.) (информация прилагается).</w:t>
      </w:r>
      <w:proofErr w:type="gramEnd"/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 xml:space="preserve">ВЫСТУПИЛИ: Полищук Н.В., Симонян Е.М., </w:t>
      </w:r>
      <w:proofErr w:type="spellStart"/>
      <w:r>
        <w:rPr>
          <w:szCs w:val="28"/>
        </w:rPr>
        <w:t>Колбешкина</w:t>
      </w:r>
      <w:proofErr w:type="spellEnd"/>
      <w:r>
        <w:rPr>
          <w:szCs w:val="28"/>
        </w:rPr>
        <w:t xml:space="preserve"> Е.Н.</w:t>
      </w:r>
    </w:p>
    <w:p w:rsidR="00CE1A22" w:rsidRDefault="00CE1A22" w:rsidP="00CE1A22">
      <w:pPr>
        <w:pStyle w:val="a4"/>
        <w:rPr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bCs/>
          <w:kern w:val="24"/>
          <w:szCs w:val="28"/>
        </w:rPr>
        <w:t>5.1. МБДОУ детский сад «Зоренька» г</w:t>
      </w:r>
      <w:proofErr w:type="gramStart"/>
      <w:r>
        <w:rPr>
          <w:bCs/>
          <w:kern w:val="24"/>
          <w:szCs w:val="28"/>
        </w:rPr>
        <w:t>.В</w:t>
      </w:r>
      <w:proofErr w:type="gramEnd"/>
      <w:r>
        <w:rPr>
          <w:bCs/>
          <w:kern w:val="24"/>
          <w:szCs w:val="28"/>
        </w:rPr>
        <w:t>олгодонска (</w:t>
      </w:r>
      <w:proofErr w:type="spellStart"/>
      <w:r>
        <w:rPr>
          <w:szCs w:val="28"/>
        </w:rPr>
        <w:t>Колбешкина</w:t>
      </w:r>
      <w:proofErr w:type="spellEnd"/>
      <w:r>
        <w:rPr>
          <w:szCs w:val="28"/>
        </w:rPr>
        <w:t xml:space="preserve"> Е.Н.):</w:t>
      </w: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szCs w:val="28"/>
        </w:rPr>
        <w:t>5.1.1. Организовать индивидуальную психолого-педагогическую работу в учреждении по оказанию помощи семье Маркиной Марии Дмитриевне с целью коррекции поведения М</w:t>
      </w:r>
      <w:r w:rsidR="00D975C6">
        <w:rPr>
          <w:szCs w:val="28"/>
        </w:rPr>
        <w:t>.Н.</w:t>
      </w:r>
      <w:r>
        <w:rPr>
          <w:szCs w:val="28"/>
        </w:rPr>
        <w:t xml:space="preserve">, представить информацию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в срок до 27.10.2015.</w:t>
      </w:r>
    </w:p>
    <w:p w:rsidR="00CE1A22" w:rsidRDefault="00CE1A22" w:rsidP="00CE1A22">
      <w:pPr>
        <w:pStyle w:val="a4"/>
        <w:ind w:firstLine="851"/>
        <w:rPr>
          <w:szCs w:val="28"/>
        </w:rPr>
      </w:pPr>
      <w:r>
        <w:rPr>
          <w:szCs w:val="28"/>
        </w:rPr>
        <w:t>5.1.2. Рекомендовать М</w:t>
      </w:r>
      <w:r w:rsidR="00D975C6">
        <w:rPr>
          <w:szCs w:val="28"/>
        </w:rPr>
        <w:t>.М.Д.</w:t>
      </w:r>
      <w:r>
        <w:rPr>
          <w:szCs w:val="28"/>
        </w:rPr>
        <w:t xml:space="preserve"> посещать консультативные занятия в МБОУ Центр ППРК «Гармония», получить консультацию психиатра.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  <w:lang w:eastAsia="ar-SA"/>
        </w:rPr>
      </w:pPr>
      <w:r>
        <w:rPr>
          <w:szCs w:val="28"/>
        </w:rPr>
        <w:t>5.2. ГБУСОН РО «СРЦ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олгодонска» (Голикова Г.В.) организовать консультативную помощь К</w:t>
      </w:r>
      <w:r w:rsidR="00D975C6">
        <w:rPr>
          <w:szCs w:val="28"/>
        </w:rPr>
        <w:t>.С.А.</w:t>
      </w:r>
      <w:r>
        <w:rPr>
          <w:szCs w:val="28"/>
        </w:rPr>
        <w:t xml:space="preserve"> и её дочери В</w:t>
      </w:r>
      <w:r w:rsidR="00D975C6">
        <w:rPr>
          <w:szCs w:val="28"/>
        </w:rPr>
        <w:t>.А.И.</w:t>
      </w:r>
      <w:r>
        <w:rPr>
          <w:szCs w:val="28"/>
        </w:rPr>
        <w:t>, В</w:t>
      </w:r>
      <w:r w:rsidR="00D975C6">
        <w:rPr>
          <w:szCs w:val="28"/>
        </w:rPr>
        <w:t>.Т.И.</w:t>
      </w:r>
      <w:r>
        <w:rPr>
          <w:szCs w:val="28"/>
        </w:rPr>
        <w:t xml:space="preserve"> по налаживанию доброжелательного отношения между членами семьи</w:t>
      </w:r>
      <w:r>
        <w:rPr>
          <w:rFonts w:eastAsia="Times New Roman"/>
          <w:bCs/>
          <w:szCs w:val="28"/>
          <w:lang w:eastAsia="ar-SA"/>
        </w:rPr>
        <w:t xml:space="preserve"> в рамках учреждения, представить информацию в </w:t>
      </w:r>
      <w:proofErr w:type="spellStart"/>
      <w:r>
        <w:rPr>
          <w:rFonts w:eastAsia="Times New Roman"/>
          <w:bCs/>
          <w:szCs w:val="28"/>
          <w:lang w:eastAsia="ar-SA"/>
        </w:rPr>
        <w:t>КДНиЗП</w:t>
      </w:r>
      <w:proofErr w:type="spellEnd"/>
      <w:r>
        <w:rPr>
          <w:rFonts w:eastAsia="Times New Roman"/>
          <w:bCs/>
          <w:szCs w:val="28"/>
          <w:lang w:eastAsia="ar-SA"/>
        </w:rPr>
        <w:t xml:space="preserve"> в срок до 13.11.2015.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  <w:lang w:eastAsia="ar-SA"/>
        </w:rPr>
      </w:pPr>
      <w:r>
        <w:rPr>
          <w:szCs w:val="28"/>
        </w:rPr>
        <w:t xml:space="preserve">5.3.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(Е.М.Симонян) совместно </w:t>
      </w:r>
      <w:r>
        <w:rPr>
          <w:rStyle w:val="FontStyle19"/>
          <w:szCs w:val="28"/>
        </w:rPr>
        <w:t>РОО «Семья Волгодонска»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С.В.Зяблова</w:t>
      </w:r>
      <w:proofErr w:type="spellEnd"/>
      <w:r>
        <w:rPr>
          <w:szCs w:val="28"/>
        </w:rPr>
        <w:t>) организовать работу по оказанию семье К</w:t>
      </w:r>
      <w:r w:rsidR="00D975C6">
        <w:rPr>
          <w:szCs w:val="28"/>
        </w:rPr>
        <w:t>.Н.Б.</w:t>
      </w:r>
      <w:r>
        <w:rPr>
          <w:szCs w:val="28"/>
        </w:rPr>
        <w:t xml:space="preserve"> благотворительной помощи строительными материалами</w:t>
      </w:r>
      <w:r>
        <w:rPr>
          <w:rStyle w:val="FontStyle19"/>
          <w:szCs w:val="28"/>
        </w:rPr>
        <w:t xml:space="preserve"> для ремонта кровли и косметического ремонта в доме</w:t>
      </w:r>
      <w:r>
        <w:rPr>
          <w:rFonts w:eastAsia="Times New Roman"/>
          <w:bCs/>
          <w:szCs w:val="28"/>
          <w:lang w:eastAsia="ar-SA"/>
        </w:rPr>
        <w:t>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>5.3.1. Отделу по молодежной политике Администрации города Волгодонска (</w:t>
      </w:r>
      <w:proofErr w:type="spellStart"/>
      <w:r>
        <w:rPr>
          <w:rFonts w:eastAsia="Times New Roman"/>
          <w:bCs/>
          <w:szCs w:val="28"/>
          <w:lang w:eastAsia="ar-SA"/>
        </w:rPr>
        <w:t>Шемитов</w:t>
      </w:r>
      <w:proofErr w:type="spellEnd"/>
      <w:r>
        <w:rPr>
          <w:rFonts w:eastAsia="Times New Roman"/>
          <w:bCs/>
          <w:szCs w:val="28"/>
          <w:lang w:eastAsia="ar-SA"/>
        </w:rPr>
        <w:t xml:space="preserve"> О.В.) организовать помощь волонтёров в проведении косметического ремонта </w:t>
      </w:r>
      <w:r>
        <w:rPr>
          <w:szCs w:val="28"/>
        </w:rPr>
        <w:t>семье К</w:t>
      </w:r>
      <w:r w:rsidR="00D975C6">
        <w:rPr>
          <w:szCs w:val="28"/>
        </w:rPr>
        <w:t>.Н.Б.</w:t>
      </w:r>
      <w:r>
        <w:rPr>
          <w:szCs w:val="28"/>
        </w:rPr>
        <w:t>,</w:t>
      </w:r>
      <w:r>
        <w:rPr>
          <w:rFonts w:eastAsia="Times New Roman"/>
          <w:bCs/>
          <w:szCs w:val="28"/>
          <w:lang w:eastAsia="ar-SA"/>
        </w:rPr>
        <w:t xml:space="preserve"> представить информацию в </w:t>
      </w:r>
      <w:proofErr w:type="spellStart"/>
      <w:r>
        <w:rPr>
          <w:rFonts w:eastAsia="Times New Roman"/>
          <w:bCs/>
          <w:szCs w:val="28"/>
          <w:lang w:eastAsia="ar-SA"/>
        </w:rPr>
        <w:t>КДНиЗП</w:t>
      </w:r>
      <w:proofErr w:type="spellEnd"/>
      <w:r>
        <w:rPr>
          <w:rFonts w:eastAsia="Times New Roman"/>
          <w:bCs/>
          <w:szCs w:val="28"/>
          <w:lang w:eastAsia="ar-SA"/>
        </w:rPr>
        <w:t xml:space="preserve"> в срок до 13.11.2015</w:t>
      </w:r>
      <w:r>
        <w:rPr>
          <w:szCs w:val="28"/>
        </w:rPr>
        <w:t>.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6.СЛУШАЛИ: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</w:t>
      </w:r>
      <w:r>
        <w:rPr>
          <w:rFonts w:ascii="Times New Roman" w:eastAsia="Calibri" w:hAnsi="Times New Roman" w:cs="Times New Roman"/>
          <w:bCs/>
          <w:sz w:val="28"/>
          <w:szCs w:val="28"/>
        </w:rPr>
        <w:t>., о рассмотрении информации ОП - 2 МУ МВД России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о факте мелкого хищения из магазина «Пятёрочка» по ул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енинградская, 7 в г.Волгодонске группой несовершеннолетних.</w:t>
      </w:r>
    </w:p>
    <w:p w:rsidR="00CE1A22" w:rsidRDefault="00CE1A22" w:rsidP="00CE1A22">
      <w:pPr>
        <w:pStyle w:val="a4"/>
        <w:ind w:firstLine="851"/>
        <w:rPr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>ВЫСТУПИЛИ: Полищук Н.В., Симонян Е.М., Диденко А.И., Белякова И.А.</w:t>
      </w:r>
    </w:p>
    <w:p w:rsidR="00CE1A22" w:rsidRDefault="00CE1A22" w:rsidP="00CE1A22">
      <w:pPr>
        <w:pStyle w:val="a4"/>
        <w:ind w:firstLine="851"/>
        <w:rPr>
          <w:szCs w:val="28"/>
        </w:rPr>
      </w:pPr>
    </w:p>
    <w:p w:rsidR="00CE1A22" w:rsidRDefault="00CE1A22" w:rsidP="00CE1A22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szCs w:val="28"/>
        </w:rPr>
        <w:t xml:space="preserve">6.1. </w:t>
      </w:r>
      <w:proofErr w:type="gramStart"/>
      <w:r>
        <w:rPr>
          <w:rFonts w:eastAsia="Times New Roman"/>
          <w:bCs/>
          <w:szCs w:val="28"/>
        </w:rPr>
        <w:t xml:space="preserve">На основании п.6 ч.1 ст.5 с ФЗ №120 от 24.06.1999г «Об основах системы профилактики безнадзорности и правонарушений несовершеннолетних», постановления Администрации города Волгодонска от 19.10.2012 №3103 «О создании единого муниципального банка данных семей, находящихся в социально опасном положении, в городе Волгодонске, </w:t>
      </w:r>
      <w:r>
        <w:rPr>
          <w:rFonts w:eastAsia="Times New Roman"/>
          <w:szCs w:val="28"/>
        </w:rPr>
        <w:t xml:space="preserve">Соглашения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</w:t>
      </w:r>
      <w:proofErr w:type="gramEnd"/>
      <w:r>
        <w:rPr>
          <w:rFonts w:eastAsia="Times New Roman"/>
          <w:bCs/>
          <w:szCs w:val="28"/>
        </w:rPr>
        <w:t xml:space="preserve"> с несовершеннолетними и семьями, находящимися в социально опасном положении в муниципальном образовании «Город Волгодонск» от </w:t>
      </w:r>
      <w:r>
        <w:rPr>
          <w:rFonts w:eastAsia="Times New Roman"/>
          <w:bCs/>
          <w:szCs w:val="28"/>
        </w:rPr>
        <w:lastRenderedPageBreak/>
        <w:t>28.02.2012г.,</w:t>
      </w:r>
      <w:r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 </w:t>
      </w:r>
    </w:p>
    <w:p w:rsidR="00CE1A22" w:rsidRDefault="00CE1A22" w:rsidP="00CE1A22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6.1.1.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органами и учреждениями системы профилактики профилактической работы в отношении несовершеннолетней Я</w:t>
      </w:r>
      <w:r w:rsidR="00D975C6">
        <w:rPr>
          <w:rFonts w:eastAsia="Times New Roman"/>
          <w:szCs w:val="28"/>
        </w:rPr>
        <w:t>.Г.С.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6.1.2. Руководителям служб системы профилактики: 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proofErr w:type="gramStart"/>
      <w:r>
        <w:rPr>
          <w:rFonts w:eastAsia="Times New Roman"/>
          <w:bCs/>
          <w:szCs w:val="28"/>
        </w:rPr>
        <w:t>ОДН ОП-2 МУ МВД России «</w:t>
      </w:r>
      <w:proofErr w:type="spellStart"/>
      <w:r>
        <w:rPr>
          <w:rFonts w:eastAsia="Times New Roman"/>
          <w:bCs/>
          <w:szCs w:val="28"/>
        </w:rPr>
        <w:t>Волгодонское</w:t>
      </w:r>
      <w:proofErr w:type="spellEnd"/>
      <w:r>
        <w:rPr>
          <w:rFonts w:eastAsia="Times New Roman"/>
          <w:bCs/>
          <w:szCs w:val="28"/>
        </w:rPr>
        <w:t>» (Прокопенко А.А), МУЗ «Детская городская больница» (</w:t>
      </w:r>
      <w:proofErr w:type="spellStart"/>
      <w:r>
        <w:rPr>
          <w:rFonts w:eastAsia="Times New Roman"/>
          <w:bCs/>
          <w:szCs w:val="28"/>
        </w:rPr>
        <w:t>Бурыкина</w:t>
      </w:r>
      <w:proofErr w:type="spellEnd"/>
      <w:r>
        <w:rPr>
          <w:rFonts w:eastAsia="Times New Roman"/>
          <w:bCs/>
          <w:szCs w:val="28"/>
        </w:rPr>
        <w:t xml:space="preserve"> О.В.), Комитета по физической культуре и спорту (</w:t>
      </w:r>
      <w:proofErr w:type="spellStart"/>
      <w:r>
        <w:rPr>
          <w:rFonts w:eastAsia="Times New Roman"/>
          <w:bCs/>
          <w:szCs w:val="28"/>
        </w:rPr>
        <w:t>Криводуд</w:t>
      </w:r>
      <w:proofErr w:type="spellEnd"/>
      <w:r>
        <w:rPr>
          <w:rFonts w:eastAsia="Times New Roman"/>
          <w:bCs/>
          <w:szCs w:val="28"/>
        </w:rPr>
        <w:t xml:space="preserve"> А.И.), МБОУ Центр ППРК «Гармония (Мельничук Г.Н.), отделу культуры города Волгодонска (Бондаренко Н.Г.) в срок до 26.10.2015 представить в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мероприятия, направленные на исправление </w:t>
      </w:r>
      <w:r>
        <w:rPr>
          <w:rFonts w:eastAsia="Times New Roman"/>
          <w:szCs w:val="28"/>
        </w:rPr>
        <w:t>Я</w:t>
      </w:r>
      <w:r w:rsidR="00D975C6">
        <w:rPr>
          <w:rFonts w:eastAsia="Times New Roman"/>
          <w:szCs w:val="28"/>
        </w:rPr>
        <w:t>.Г.С.</w:t>
      </w:r>
      <w:proofErr w:type="gramEnd"/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6.1.3.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(</w:t>
      </w:r>
      <w:proofErr w:type="spellStart"/>
      <w:r>
        <w:rPr>
          <w:rFonts w:eastAsia="Times New Roman"/>
          <w:bCs/>
          <w:szCs w:val="28"/>
        </w:rPr>
        <w:t>Белан</w:t>
      </w:r>
      <w:proofErr w:type="spellEnd"/>
      <w:r>
        <w:rPr>
          <w:rFonts w:eastAsia="Times New Roman"/>
          <w:bCs/>
          <w:szCs w:val="28"/>
        </w:rPr>
        <w:t xml:space="preserve"> Н.В.):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разработать индивидуальную программу комплексной реабилитации в отношении несовершеннолетней </w:t>
      </w:r>
      <w:r>
        <w:rPr>
          <w:rFonts w:eastAsia="Times New Roman"/>
          <w:szCs w:val="28"/>
        </w:rPr>
        <w:t>Я</w:t>
      </w:r>
      <w:r w:rsidR="00D975C6">
        <w:rPr>
          <w:rFonts w:eastAsia="Times New Roman"/>
          <w:szCs w:val="28"/>
        </w:rPr>
        <w:t>.Г.С.</w:t>
      </w:r>
      <w:r>
        <w:rPr>
          <w:rFonts w:eastAsia="Times New Roman"/>
          <w:bCs/>
          <w:szCs w:val="28"/>
        </w:rPr>
        <w:t xml:space="preserve"> с учетом предложений органов и учреждений системы профилактики, в срок до 27.10.2015;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закрепить за группой несовершеннолетних наставника.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szCs w:val="28"/>
        </w:rPr>
        <w:t xml:space="preserve">6.2. </w:t>
      </w:r>
      <w:proofErr w:type="gramStart"/>
      <w:r>
        <w:rPr>
          <w:rFonts w:eastAsia="Times New Roman"/>
          <w:bCs/>
          <w:szCs w:val="28"/>
        </w:rPr>
        <w:t xml:space="preserve">На основании п.6 ч.1 ст.5 с ФЗ №120 от 24.06.1999г «Об основах системы профилактики безнадзорности и правонарушений несовершеннолетних», постановления Администрации города Волгодонска от 19.10.2012 №3103 «О создании единого муниципального банка данных семей, находящихся в социально опасном положении, в городе Волгодонске, </w:t>
      </w:r>
      <w:r>
        <w:rPr>
          <w:rFonts w:eastAsia="Times New Roman"/>
          <w:szCs w:val="28"/>
        </w:rPr>
        <w:t xml:space="preserve">Соглашения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</w:t>
      </w:r>
      <w:proofErr w:type="gramEnd"/>
      <w:r>
        <w:rPr>
          <w:rFonts w:eastAsia="Times New Roman"/>
          <w:bCs/>
          <w:szCs w:val="28"/>
        </w:rPr>
        <w:t xml:space="preserve"> с несовершеннолетними и семьями, находящимися в социально опасном положении в муниципальном образовании «Город Волгодонск» от 28.02.2012г.,</w:t>
      </w:r>
      <w:r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 </w:t>
      </w:r>
    </w:p>
    <w:p w:rsidR="00CE1A22" w:rsidRDefault="00CE1A22" w:rsidP="00CE1A22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6.2.1.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органами и учреждениями системы профилактики профилактической работы в отношении несовершеннолетней К</w:t>
      </w:r>
      <w:r w:rsidR="00D975C6">
        <w:rPr>
          <w:rFonts w:eastAsia="Times New Roman"/>
          <w:szCs w:val="28"/>
        </w:rPr>
        <w:t>.И.И.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6.2.2. Руководителям служб системы профилактики: 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proofErr w:type="gramStart"/>
      <w:r>
        <w:rPr>
          <w:rFonts w:eastAsia="Times New Roman"/>
          <w:bCs/>
          <w:szCs w:val="28"/>
        </w:rPr>
        <w:t>ОДН ОП-2 МУ МВД России «</w:t>
      </w:r>
      <w:proofErr w:type="spellStart"/>
      <w:r>
        <w:rPr>
          <w:rFonts w:eastAsia="Times New Roman"/>
          <w:bCs/>
          <w:szCs w:val="28"/>
        </w:rPr>
        <w:t>Волгодонское</w:t>
      </w:r>
      <w:proofErr w:type="spellEnd"/>
      <w:r>
        <w:rPr>
          <w:rFonts w:eastAsia="Times New Roman"/>
          <w:bCs/>
          <w:szCs w:val="28"/>
        </w:rPr>
        <w:t>» (Прокопенко А.А), МУЗ «Детская городская больница» (</w:t>
      </w:r>
      <w:proofErr w:type="spellStart"/>
      <w:r>
        <w:rPr>
          <w:rFonts w:eastAsia="Times New Roman"/>
          <w:bCs/>
          <w:szCs w:val="28"/>
        </w:rPr>
        <w:t>Бурыкина</w:t>
      </w:r>
      <w:proofErr w:type="spellEnd"/>
      <w:r>
        <w:rPr>
          <w:rFonts w:eastAsia="Times New Roman"/>
          <w:bCs/>
          <w:szCs w:val="28"/>
        </w:rPr>
        <w:t xml:space="preserve"> О.В.), Комитета по физической культуре и спорту (</w:t>
      </w:r>
      <w:proofErr w:type="spellStart"/>
      <w:r>
        <w:rPr>
          <w:rFonts w:eastAsia="Times New Roman"/>
          <w:bCs/>
          <w:szCs w:val="28"/>
        </w:rPr>
        <w:t>Криводуд</w:t>
      </w:r>
      <w:proofErr w:type="spellEnd"/>
      <w:r>
        <w:rPr>
          <w:rFonts w:eastAsia="Times New Roman"/>
          <w:bCs/>
          <w:szCs w:val="28"/>
        </w:rPr>
        <w:t xml:space="preserve"> А.И.), МБОУ Центр ППРК «Гармония (Мельничук Г.Н.), отделу культуры города Волгодонска (Бондаренко Н.Г.)  в срок до 26.10.2015 представить в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мероприятия, направленные на исправление </w:t>
      </w:r>
      <w:r>
        <w:rPr>
          <w:rFonts w:eastAsia="Times New Roman"/>
          <w:szCs w:val="28"/>
        </w:rPr>
        <w:t>К</w:t>
      </w:r>
      <w:r w:rsidR="00D975C6">
        <w:rPr>
          <w:rFonts w:eastAsia="Times New Roman"/>
          <w:szCs w:val="28"/>
        </w:rPr>
        <w:t>.И.И.</w:t>
      </w:r>
      <w:proofErr w:type="gramEnd"/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6.2.3.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(</w:t>
      </w:r>
      <w:proofErr w:type="spellStart"/>
      <w:r>
        <w:rPr>
          <w:rFonts w:eastAsia="Times New Roman"/>
          <w:bCs/>
          <w:szCs w:val="28"/>
        </w:rPr>
        <w:t>Белан</w:t>
      </w:r>
      <w:proofErr w:type="spellEnd"/>
      <w:r>
        <w:rPr>
          <w:rFonts w:eastAsia="Times New Roman"/>
          <w:bCs/>
          <w:szCs w:val="28"/>
        </w:rPr>
        <w:t xml:space="preserve"> Н.В.):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в срок до 27.10.2015 разработать индивидуальную программу комплексной реабилитации в отношении несовершеннолетней </w:t>
      </w:r>
      <w:r>
        <w:rPr>
          <w:rFonts w:eastAsia="Times New Roman"/>
          <w:szCs w:val="28"/>
        </w:rPr>
        <w:t>К</w:t>
      </w:r>
      <w:r w:rsidR="00D975C6">
        <w:rPr>
          <w:rFonts w:eastAsia="Times New Roman"/>
          <w:szCs w:val="28"/>
        </w:rPr>
        <w:t>.И.И.</w:t>
      </w:r>
      <w:r>
        <w:rPr>
          <w:rFonts w:eastAsia="Times New Roman"/>
          <w:bCs/>
          <w:szCs w:val="28"/>
        </w:rPr>
        <w:t xml:space="preserve"> с учетом предложений органов и учреждений системы профилактики;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закрепить за группой несовершеннолетних наставника.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rFonts w:eastAsia="Times New Roman"/>
          <w:bCs/>
          <w:szCs w:val="28"/>
        </w:rPr>
        <w:t xml:space="preserve">На основании п.6 ч.1 ст.5 с ФЗ №120 от 24.06.1999г «Об основах системы профилактики безнадзорности и правонарушений несовершеннолетних», постановления Администрации города Волгодонска </w:t>
      </w:r>
      <w:r>
        <w:rPr>
          <w:rFonts w:eastAsia="Times New Roman"/>
          <w:bCs/>
          <w:szCs w:val="28"/>
        </w:rPr>
        <w:lastRenderedPageBreak/>
        <w:t xml:space="preserve">от 19.10.2012 №3103 «О создании единого муниципального банка данных семей, находящихся в социально опасном положении, в городе Волгодонске, </w:t>
      </w:r>
      <w:r>
        <w:rPr>
          <w:rFonts w:eastAsia="Times New Roman"/>
          <w:szCs w:val="28"/>
        </w:rPr>
        <w:t xml:space="preserve">Соглашения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</w:t>
      </w:r>
      <w:proofErr w:type="gramEnd"/>
      <w:r>
        <w:rPr>
          <w:rFonts w:eastAsia="Times New Roman"/>
          <w:bCs/>
          <w:szCs w:val="28"/>
        </w:rPr>
        <w:t xml:space="preserve"> с несовершеннолетними и семьями, находящимися в социально опасном положении в муниципальном образовании «Город Волгодонск» от 28.02.2012г.,</w:t>
      </w:r>
      <w:r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 </w:t>
      </w:r>
    </w:p>
    <w:p w:rsidR="00D975C6" w:rsidRDefault="00CE1A22" w:rsidP="00CE1A22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6.3.1.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органами и учреждениями системы профилактики профилактической работы в отношении несовершеннолетней С</w:t>
      </w:r>
      <w:r w:rsidR="00D975C6">
        <w:rPr>
          <w:rFonts w:eastAsia="Times New Roman"/>
          <w:szCs w:val="28"/>
        </w:rPr>
        <w:t xml:space="preserve">.А.Е. 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6.3.2. Руководителям служб системы профилактики: 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proofErr w:type="gramStart"/>
      <w:r>
        <w:rPr>
          <w:rFonts w:eastAsia="Times New Roman"/>
          <w:bCs/>
          <w:szCs w:val="28"/>
        </w:rPr>
        <w:t>ОДН ОП-2 МУ МВД России «</w:t>
      </w:r>
      <w:proofErr w:type="spellStart"/>
      <w:r>
        <w:rPr>
          <w:rFonts w:eastAsia="Times New Roman"/>
          <w:bCs/>
          <w:szCs w:val="28"/>
        </w:rPr>
        <w:t>Волгодонское</w:t>
      </w:r>
      <w:proofErr w:type="spellEnd"/>
      <w:r>
        <w:rPr>
          <w:rFonts w:eastAsia="Times New Roman"/>
          <w:bCs/>
          <w:szCs w:val="28"/>
        </w:rPr>
        <w:t>» (Прокопенко А.А), МУЗ «Детская городская больница» (</w:t>
      </w:r>
      <w:proofErr w:type="spellStart"/>
      <w:r>
        <w:rPr>
          <w:rFonts w:eastAsia="Times New Roman"/>
          <w:bCs/>
          <w:szCs w:val="28"/>
        </w:rPr>
        <w:t>Бурыкина</w:t>
      </w:r>
      <w:proofErr w:type="spellEnd"/>
      <w:r>
        <w:rPr>
          <w:rFonts w:eastAsia="Times New Roman"/>
          <w:bCs/>
          <w:szCs w:val="28"/>
        </w:rPr>
        <w:t xml:space="preserve"> О.В.), Комитета по физической культуре и спорту (</w:t>
      </w:r>
      <w:proofErr w:type="spellStart"/>
      <w:r>
        <w:rPr>
          <w:rFonts w:eastAsia="Times New Roman"/>
          <w:bCs/>
          <w:szCs w:val="28"/>
        </w:rPr>
        <w:t>Криводуд</w:t>
      </w:r>
      <w:proofErr w:type="spellEnd"/>
      <w:r>
        <w:rPr>
          <w:rFonts w:eastAsia="Times New Roman"/>
          <w:bCs/>
          <w:szCs w:val="28"/>
        </w:rPr>
        <w:t xml:space="preserve"> А.И.), МБОУ Центр ППРК «Гармония (Мельничук Г.Н.), отделу культуры города Волгодонска (Бондаренко Н.Г.)  в срок до 26.10.2015 представить в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мероприятия, направленные на исправление </w:t>
      </w:r>
      <w:r w:rsidR="00D975C6">
        <w:rPr>
          <w:rFonts w:eastAsia="Times New Roman"/>
          <w:szCs w:val="28"/>
        </w:rPr>
        <w:t>С.А.Е</w:t>
      </w:r>
      <w:r>
        <w:rPr>
          <w:rFonts w:eastAsia="Times New Roman"/>
          <w:szCs w:val="28"/>
        </w:rPr>
        <w:t>.</w:t>
      </w:r>
      <w:proofErr w:type="gramEnd"/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6.3.3. МБОУ «Лицей №24»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(</w:t>
      </w:r>
      <w:proofErr w:type="spellStart"/>
      <w:r>
        <w:rPr>
          <w:rFonts w:eastAsia="Times New Roman"/>
          <w:bCs/>
          <w:szCs w:val="28"/>
        </w:rPr>
        <w:t>Белан</w:t>
      </w:r>
      <w:proofErr w:type="spellEnd"/>
      <w:r>
        <w:rPr>
          <w:rFonts w:eastAsia="Times New Roman"/>
          <w:bCs/>
          <w:szCs w:val="28"/>
        </w:rPr>
        <w:t xml:space="preserve"> Н.В.):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в срок до 27.10.2015 разработать индивидуальную программу комплексной реабилитации в отношении несовершеннолетней </w:t>
      </w:r>
      <w:r>
        <w:rPr>
          <w:rFonts w:eastAsia="Times New Roman"/>
          <w:szCs w:val="28"/>
        </w:rPr>
        <w:t>С</w:t>
      </w:r>
      <w:r w:rsidR="00D975C6">
        <w:rPr>
          <w:rFonts w:eastAsia="Times New Roman"/>
          <w:szCs w:val="28"/>
        </w:rPr>
        <w:t>.А.Е.</w:t>
      </w:r>
      <w:r>
        <w:rPr>
          <w:rFonts w:eastAsia="Times New Roman"/>
          <w:bCs/>
          <w:szCs w:val="28"/>
        </w:rPr>
        <w:t xml:space="preserve"> с учетом предложений органов и учреждений системы профилактики;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закрепить за группой несовершеннолетних наставника.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szCs w:val="28"/>
        </w:rPr>
        <w:t xml:space="preserve">6.4. </w:t>
      </w:r>
      <w:proofErr w:type="gramStart"/>
      <w:r>
        <w:rPr>
          <w:rFonts w:eastAsia="Times New Roman"/>
          <w:bCs/>
          <w:szCs w:val="28"/>
        </w:rPr>
        <w:t xml:space="preserve">На основании п.6 ч.1 ст.5 с ФЗ №120 от 24.06.1999г «Об основах системы профилактики безнадзорности и правонарушений несовершеннолетних», постановления Администрации города Волгодонска от 19.10.2012 №3103 «О создании единого муниципального банка данных семей, находящихся в социально опасном положении, в городе Волгодонске, </w:t>
      </w:r>
      <w:r>
        <w:rPr>
          <w:rFonts w:eastAsia="Times New Roman"/>
          <w:szCs w:val="28"/>
        </w:rPr>
        <w:t xml:space="preserve">Соглашения межведомственного взаимодействия </w:t>
      </w:r>
      <w:r>
        <w:rPr>
          <w:rFonts w:eastAsia="Times New Roman"/>
          <w:bCs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Cs/>
          <w:szCs w:val="28"/>
        </w:rPr>
        <w:t>профилактической работы</w:t>
      </w:r>
      <w:proofErr w:type="gramEnd"/>
      <w:r>
        <w:rPr>
          <w:rFonts w:eastAsia="Times New Roman"/>
          <w:bCs/>
          <w:szCs w:val="28"/>
        </w:rPr>
        <w:t xml:space="preserve"> с несовершеннолетними и семьями, находящимися в социально опасном положении в муниципальном образовании «Город Волгодонск» от 28.02.2012г.,</w:t>
      </w:r>
      <w:r>
        <w:rPr>
          <w:rFonts w:eastAsia="Times New Roman"/>
          <w:szCs w:val="28"/>
        </w:rPr>
        <w:t xml:space="preserve"> комиссия по делам несовершеннолетних и защите их прав Администрации города Волгодонска </w:t>
      </w:r>
    </w:p>
    <w:p w:rsidR="00CE1A22" w:rsidRDefault="00CE1A22" w:rsidP="00CE1A22">
      <w:pPr>
        <w:pStyle w:val="a4"/>
        <w:ind w:firstLine="851"/>
        <w:rPr>
          <w:rFonts w:eastAsia="Times New Roman"/>
          <w:szCs w:val="28"/>
        </w:rPr>
      </w:pPr>
      <w:r>
        <w:rPr>
          <w:szCs w:val="28"/>
        </w:rPr>
        <w:t xml:space="preserve">6.4.1. </w:t>
      </w:r>
      <w:proofErr w:type="spellStart"/>
      <w:r>
        <w:rPr>
          <w:rFonts w:eastAsia="Times New Roman"/>
          <w:szCs w:val="28"/>
        </w:rPr>
        <w:t>КДНиЗП</w:t>
      </w:r>
      <w:proofErr w:type="spellEnd"/>
      <w:r>
        <w:rPr>
          <w:rFonts w:eastAsia="Times New Roman"/>
          <w:szCs w:val="28"/>
        </w:rPr>
        <w:t xml:space="preserve"> (Симонян Е.М.) организовать проведение органами и учреждениями системы профилактики профилактической работы в отношении несовершеннолетнего Д</w:t>
      </w:r>
      <w:r w:rsidR="00D975C6">
        <w:rPr>
          <w:rFonts w:eastAsia="Times New Roman"/>
          <w:szCs w:val="28"/>
        </w:rPr>
        <w:t>.В.О.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6.4.2. Руководителям служб системы профилактики: 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proofErr w:type="gramStart"/>
      <w:r>
        <w:rPr>
          <w:rFonts w:eastAsia="Times New Roman"/>
          <w:bCs/>
          <w:szCs w:val="28"/>
        </w:rPr>
        <w:t>ОДН ОП-2 МУ МВД России «</w:t>
      </w:r>
      <w:proofErr w:type="spellStart"/>
      <w:r>
        <w:rPr>
          <w:rFonts w:eastAsia="Times New Roman"/>
          <w:bCs/>
          <w:szCs w:val="28"/>
        </w:rPr>
        <w:t>Волгодонское</w:t>
      </w:r>
      <w:proofErr w:type="spellEnd"/>
      <w:r>
        <w:rPr>
          <w:rFonts w:eastAsia="Times New Roman"/>
          <w:bCs/>
          <w:szCs w:val="28"/>
        </w:rPr>
        <w:t>» (Прокопенко А.А), МУЗ «Детская городская больница» (</w:t>
      </w:r>
      <w:proofErr w:type="spellStart"/>
      <w:r>
        <w:rPr>
          <w:rFonts w:eastAsia="Times New Roman"/>
          <w:bCs/>
          <w:szCs w:val="28"/>
        </w:rPr>
        <w:t>Бурыкина</w:t>
      </w:r>
      <w:proofErr w:type="spellEnd"/>
      <w:r>
        <w:rPr>
          <w:rFonts w:eastAsia="Times New Roman"/>
          <w:bCs/>
          <w:szCs w:val="28"/>
        </w:rPr>
        <w:t xml:space="preserve"> О.В.), отдела по молодежной политике Администрации города Волгодонска (</w:t>
      </w:r>
      <w:proofErr w:type="spellStart"/>
      <w:r>
        <w:rPr>
          <w:rFonts w:eastAsia="Times New Roman"/>
          <w:bCs/>
          <w:szCs w:val="28"/>
        </w:rPr>
        <w:t>Шемитов</w:t>
      </w:r>
      <w:proofErr w:type="spellEnd"/>
      <w:r>
        <w:rPr>
          <w:rFonts w:eastAsia="Times New Roman"/>
          <w:bCs/>
          <w:szCs w:val="28"/>
        </w:rPr>
        <w:t xml:space="preserve"> О.В.), Комитета по физической культуре и спорту (</w:t>
      </w:r>
      <w:proofErr w:type="spellStart"/>
      <w:r>
        <w:rPr>
          <w:rFonts w:eastAsia="Times New Roman"/>
          <w:bCs/>
          <w:szCs w:val="28"/>
        </w:rPr>
        <w:t>Криводуд</w:t>
      </w:r>
      <w:proofErr w:type="spellEnd"/>
      <w:r>
        <w:rPr>
          <w:rFonts w:eastAsia="Times New Roman"/>
          <w:bCs/>
          <w:szCs w:val="28"/>
        </w:rPr>
        <w:t xml:space="preserve"> А.И.), МБОУ Центр ППРК «Гармония» (Мельничук Г.Н.), отделу культуры города Волгодонска (Бондаренко Н.Г.) в срок до 26.10.2015 представить в </w:t>
      </w:r>
      <w:r>
        <w:rPr>
          <w:rFonts w:eastAsia="Times New Roman"/>
          <w:szCs w:val="28"/>
        </w:rPr>
        <w:t xml:space="preserve">ГБПОУ </w:t>
      </w:r>
      <w:r w:rsidR="00D975C6">
        <w:rPr>
          <w:rFonts w:eastAsia="Times New Roman"/>
          <w:szCs w:val="28"/>
        </w:rPr>
        <w:t xml:space="preserve">РО </w:t>
      </w:r>
      <w:r>
        <w:rPr>
          <w:rFonts w:eastAsia="Times New Roman"/>
          <w:szCs w:val="28"/>
        </w:rPr>
        <w:t xml:space="preserve">«ВТММ» </w:t>
      </w:r>
      <w:r>
        <w:rPr>
          <w:rFonts w:eastAsia="Times New Roman"/>
          <w:bCs/>
          <w:szCs w:val="28"/>
        </w:rPr>
        <w:t>мероприятия, направленные</w:t>
      </w:r>
      <w:proofErr w:type="gramEnd"/>
      <w:r>
        <w:rPr>
          <w:rFonts w:eastAsia="Times New Roman"/>
          <w:bCs/>
          <w:szCs w:val="28"/>
        </w:rPr>
        <w:t xml:space="preserve"> на исправление </w:t>
      </w:r>
      <w:r>
        <w:rPr>
          <w:rFonts w:eastAsia="Times New Roman"/>
          <w:szCs w:val="28"/>
        </w:rPr>
        <w:t>Д</w:t>
      </w:r>
      <w:r w:rsidR="00D975C6">
        <w:rPr>
          <w:rFonts w:eastAsia="Times New Roman"/>
          <w:szCs w:val="28"/>
        </w:rPr>
        <w:t>.В.О.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6.4.3. </w:t>
      </w:r>
      <w:r>
        <w:rPr>
          <w:rFonts w:eastAsia="Times New Roman"/>
          <w:szCs w:val="28"/>
        </w:rPr>
        <w:t xml:space="preserve">ГБПОУ </w:t>
      </w:r>
      <w:r w:rsidR="00D975C6">
        <w:rPr>
          <w:rFonts w:eastAsia="Times New Roman"/>
          <w:szCs w:val="28"/>
        </w:rPr>
        <w:t xml:space="preserve">РО </w:t>
      </w:r>
      <w:r>
        <w:rPr>
          <w:rFonts w:eastAsia="Times New Roman"/>
          <w:szCs w:val="28"/>
        </w:rPr>
        <w:t xml:space="preserve">«ВТММ» </w:t>
      </w:r>
      <w:r>
        <w:rPr>
          <w:rFonts w:eastAsia="Times New Roman"/>
          <w:bCs/>
          <w:szCs w:val="28"/>
        </w:rPr>
        <w:t>(</w:t>
      </w:r>
      <w:proofErr w:type="spellStart"/>
      <w:r>
        <w:rPr>
          <w:rFonts w:eastAsia="Times New Roman"/>
          <w:bCs/>
          <w:szCs w:val="28"/>
        </w:rPr>
        <w:t>Смольянинова</w:t>
      </w:r>
      <w:proofErr w:type="spellEnd"/>
      <w:r>
        <w:rPr>
          <w:rFonts w:eastAsia="Times New Roman"/>
          <w:bCs/>
          <w:szCs w:val="28"/>
        </w:rPr>
        <w:t xml:space="preserve"> Н.В.):</w:t>
      </w:r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 в срок до 27.10.2015 разработать индивидуальную программу комплексной реабилитации в отношении несовершеннолетней </w:t>
      </w:r>
      <w:r>
        <w:rPr>
          <w:rFonts w:eastAsia="Times New Roman"/>
          <w:szCs w:val="28"/>
        </w:rPr>
        <w:t>Д</w:t>
      </w:r>
      <w:r w:rsidR="00D975C6">
        <w:rPr>
          <w:rFonts w:eastAsia="Times New Roman"/>
          <w:szCs w:val="28"/>
        </w:rPr>
        <w:t>.В.О.</w:t>
      </w:r>
      <w:r>
        <w:rPr>
          <w:rFonts w:eastAsia="Times New Roman"/>
          <w:bCs/>
          <w:szCs w:val="28"/>
        </w:rPr>
        <w:t xml:space="preserve"> с учетом предложений органов и учреждений системы профилактики</w:t>
      </w:r>
      <w:proofErr w:type="gramStart"/>
      <w:r>
        <w:rPr>
          <w:rFonts w:eastAsia="Times New Roman"/>
          <w:bCs/>
          <w:szCs w:val="28"/>
        </w:rPr>
        <w:t>4</w:t>
      </w:r>
      <w:proofErr w:type="gramEnd"/>
    </w:p>
    <w:p w:rsidR="00CE1A22" w:rsidRDefault="00CE1A22" w:rsidP="00CE1A22">
      <w:pPr>
        <w:pStyle w:val="a4"/>
        <w:ind w:firstLine="85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 закрепить за несовершеннолетним наставника.</w:t>
      </w:r>
    </w:p>
    <w:p w:rsidR="00CE1A22" w:rsidRDefault="00CE1A22" w:rsidP="00CE1A2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A22" w:rsidRDefault="00CE1A22" w:rsidP="00CE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7.СЛУШАЛИ:</w:t>
      </w:r>
    </w:p>
    <w:p w:rsidR="00CE1A22" w:rsidRDefault="00CE1A22" w:rsidP="00CE1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отношении:</w:t>
      </w:r>
    </w:p>
    <w:p w:rsidR="005673B5" w:rsidRDefault="005673B5" w:rsidP="005673B5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рассмотрено </w:t>
      </w:r>
      <w:r w:rsidRPr="00B92C92">
        <w:rPr>
          <w:rFonts w:ascii="Times New Roman" w:eastAsia="Calibri" w:hAnsi="Times New Roman" w:cs="Times New Roman"/>
          <w:i/>
          <w:sz w:val="28"/>
          <w:szCs w:val="28"/>
        </w:rPr>
        <w:t>26 дел,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1</w:t>
      </w:r>
      <w:r w:rsidR="0077136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5673B5" w:rsidRDefault="005673B5" w:rsidP="005673B5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673B5" w:rsidRDefault="005673B5" w:rsidP="00567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</w:tblGrid>
      <w:tr w:rsidR="00B92C92" w:rsidTr="00B92C92">
        <w:trPr>
          <w:trHeight w:val="58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ст.5.35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ст.6.24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ст.19.15.1 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ст.20.1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ст.20.20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ст.21.20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ст.20.22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ст.6.10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ч.4 ст.2.5</w:t>
            </w:r>
          </w:p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</w:t>
            </w:r>
            <w:proofErr w:type="gramEnd"/>
          </w:p>
        </w:tc>
      </w:tr>
      <w:tr w:rsidR="00B92C92" w:rsidTr="00B92C92">
        <w:trPr>
          <w:trHeight w:val="4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771368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92" w:rsidRDefault="00B92C92" w:rsidP="00B92C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73B5" w:rsidRDefault="005673B5" w:rsidP="005673B5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5673B5" w:rsidRDefault="005673B5" w:rsidP="005673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1</w:t>
      </w:r>
      <w:r w:rsidR="0023494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5673B5" w:rsidRDefault="005673B5" w:rsidP="005673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- 12 человек привлечены к административной ответственности в виде штрафа на общую сумму 7900 руб.;</w:t>
      </w:r>
      <w:proofErr w:type="gramEnd"/>
    </w:p>
    <w:p w:rsidR="005673B5" w:rsidRDefault="005673B5" w:rsidP="005673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494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 вынесены предупреждения.</w:t>
      </w:r>
    </w:p>
    <w:p w:rsidR="005673B5" w:rsidRPr="00F33CE5" w:rsidRDefault="00F33CE5" w:rsidP="00567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CE5">
        <w:rPr>
          <w:rFonts w:ascii="Times New Roman" w:eastAsia="Calibri" w:hAnsi="Times New Roman" w:cs="Times New Roman"/>
          <w:sz w:val="28"/>
          <w:szCs w:val="28"/>
        </w:rPr>
        <w:t>8</w:t>
      </w:r>
      <w:r w:rsidR="005673B5" w:rsidRPr="00F33CE5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Pr="00F33CE5">
        <w:rPr>
          <w:rFonts w:ascii="Times New Roman" w:eastAsia="Calibri" w:hAnsi="Times New Roman" w:cs="Times New Roman"/>
          <w:sz w:val="28"/>
          <w:szCs w:val="28"/>
        </w:rPr>
        <w:t xml:space="preserve"> и 6 семей </w:t>
      </w:r>
      <w:proofErr w:type="gramStart"/>
      <w:r w:rsidR="005673B5" w:rsidRPr="00F33CE5">
        <w:rPr>
          <w:rFonts w:ascii="Times New Roman" w:eastAsia="Calibri" w:hAnsi="Times New Roman" w:cs="Times New Roman"/>
          <w:sz w:val="28"/>
          <w:szCs w:val="28"/>
        </w:rPr>
        <w:t>сняты</w:t>
      </w:r>
      <w:proofErr w:type="gramEnd"/>
      <w:r w:rsidR="005673B5" w:rsidRPr="00F33CE5">
        <w:rPr>
          <w:rFonts w:ascii="Times New Roman" w:eastAsia="Calibri" w:hAnsi="Times New Roman" w:cs="Times New Roman"/>
          <w:sz w:val="28"/>
          <w:szCs w:val="28"/>
        </w:rPr>
        <w:t xml:space="preserve"> с профилактического учета,</w:t>
      </w:r>
      <w:r w:rsidRPr="00F33CE5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5673B5" w:rsidRPr="00F33CE5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поставлены на профилактический учет. </w:t>
      </w:r>
    </w:p>
    <w:p w:rsidR="005673B5" w:rsidRPr="00F33CE5" w:rsidRDefault="005673B5" w:rsidP="005673B5">
      <w:pPr>
        <w:spacing w:after="0" w:line="240" w:lineRule="auto"/>
      </w:pPr>
    </w:p>
    <w:p w:rsidR="005673B5" w:rsidRDefault="005673B5" w:rsidP="0056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3B5" w:rsidRDefault="005673B5" w:rsidP="0056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5673B5" w:rsidRDefault="005673B5" w:rsidP="0056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B5" w:rsidRDefault="005673B5" w:rsidP="005673B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5673B5" w:rsidRDefault="005673B5" w:rsidP="005673B5"/>
    <w:p w:rsidR="000855C0" w:rsidRDefault="00F33CE5"/>
    <w:sectPr w:rsidR="000855C0" w:rsidSect="00625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705"/>
    <w:multiLevelType w:val="hybridMultilevel"/>
    <w:tmpl w:val="9E9E88F8"/>
    <w:lvl w:ilvl="0" w:tplc="EA427712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B5"/>
    <w:rsid w:val="000A08DD"/>
    <w:rsid w:val="00130837"/>
    <w:rsid w:val="00234947"/>
    <w:rsid w:val="005673B5"/>
    <w:rsid w:val="00771368"/>
    <w:rsid w:val="00975B9E"/>
    <w:rsid w:val="00B92C92"/>
    <w:rsid w:val="00C07F80"/>
    <w:rsid w:val="00CE1A22"/>
    <w:rsid w:val="00D975C6"/>
    <w:rsid w:val="00DC6BBD"/>
    <w:rsid w:val="00F3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73B5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5673B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673B5"/>
    <w:pPr>
      <w:ind w:left="720"/>
      <w:contextualSpacing/>
    </w:pPr>
  </w:style>
  <w:style w:type="table" w:styleId="a6">
    <w:name w:val="Table Grid"/>
    <w:basedOn w:val="a1"/>
    <w:uiPriority w:val="59"/>
    <w:rsid w:val="0056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E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CE1A22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1A2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E1A22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CE1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dcterms:created xsi:type="dcterms:W3CDTF">2015-10-15T05:19:00Z</dcterms:created>
  <dcterms:modified xsi:type="dcterms:W3CDTF">2015-10-20T09:22:00Z</dcterms:modified>
</cp:coreProperties>
</file>