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B961D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04.12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4578B5">
        <w:rPr>
          <w:szCs w:val="28"/>
          <w:lang w:val="ru-RU"/>
        </w:rPr>
        <w:t xml:space="preserve">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B961DC">
        <w:rPr>
          <w:szCs w:val="28"/>
          <w:lang w:val="ru-RU"/>
        </w:rPr>
        <w:t>об утверждении плана работы городской МВК на 2015 год.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8551BE">
        <w:rPr>
          <w:szCs w:val="28"/>
          <w:lang w:val="ru-RU"/>
        </w:rPr>
        <w:t>11</w:t>
      </w:r>
      <w:r>
        <w:rPr>
          <w:szCs w:val="28"/>
          <w:lang w:val="ru-RU"/>
        </w:rPr>
        <w:t xml:space="preserve">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налогам, страховым взносам в Пенсионный фонд РФ и Фонд социального страхования РФ</w:t>
      </w:r>
      <w:r w:rsidR="00EA34F3">
        <w:rPr>
          <w:szCs w:val="28"/>
          <w:lang w:val="ru-RU"/>
        </w:rPr>
        <w:t xml:space="preserve"> приглашенных </w:t>
      </w:r>
      <w:r w:rsidR="00CA7737">
        <w:rPr>
          <w:szCs w:val="28"/>
          <w:lang w:val="ru-RU"/>
        </w:rPr>
        <w:t>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B961DC">
        <w:rPr>
          <w:szCs w:val="28"/>
          <w:lang w:val="ru-RU"/>
        </w:rPr>
        <w:t>44386,3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B961DC">
        <w:rPr>
          <w:szCs w:val="28"/>
          <w:lang w:val="ru-RU"/>
        </w:rPr>
        <w:t>224,4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B961DC">
        <w:rPr>
          <w:szCs w:val="28"/>
          <w:lang w:val="ru-RU"/>
        </w:rPr>
        <w:t>2954,7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C11307" w:rsidRDefault="002C6D7C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>уководителям предприятий – должников</w:t>
      </w:r>
      <w:r w:rsidR="00DE63E7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</w:t>
      </w:r>
      <w:r w:rsidR="002168BE">
        <w:rPr>
          <w:szCs w:val="28"/>
          <w:lang w:val="ru-RU"/>
        </w:rPr>
        <w:t xml:space="preserve"> в установленные сроки</w:t>
      </w:r>
      <w:r w:rsidR="00B672FF">
        <w:rPr>
          <w:szCs w:val="28"/>
          <w:lang w:val="ru-RU"/>
        </w:rPr>
        <w:t>.</w:t>
      </w:r>
      <w:r w:rsidR="00E07421">
        <w:rPr>
          <w:szCs w:val="28"/>
          <w:lang w:val="ru-RU"/>
        </w:rPr>
        <w:t xml:space="preserve"> 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 </w:t>
      </w:r>
      <w:r w:rsidR="002168BE">
        <w:rPr>
          <w:szCs w:val="28"/>
          <w:lang w:val="ru-RU"/>
        </w:rPr>
        <w:t xml:space="preserve">присутствующим </w:t>
      </w:r>
      <w:r>
        <w:rPr>
          <w:szCs w:val="28"/>
          <w:lang w:val="ru-RU"/>
        </w:rPr>
        <w:t xml:space="preserve">руководителям </w:t>
      </w:r>
      <w:r w:rsidR="00DE63E7">
        <w:rPr>
          <w:szCs w:val="28"/>
          <w:lang w:val="ru-RU"/>
        </w:rPr>
        <w:t xml:space="preserve">предприятий </w:t>
      </w:r>
      <w:r>
        <w:rPr>
          <w:szCs w:val="28"/>
          <w:lang w:val="ru-RU"/>
        </w:rPr>
        <w:t xml:space="preserve">рекомендовано не </w:t>
      </w:r>
      <w:proofErr w:type="gramStart"/>
      <w:r>
        <w:rPr>
          <w:szCs w:val="28"/>
          <w:lang w:val="ru-RU"/>
        </w:rPr>
        <w:t>допускать</w:t>
      </w:r>
      <w:proofErr w:type="gramEnd"/>
      <w:r>
        <w:rPr>
          <w:szCs w:val="28"/>
          <w:lang w:val="ru-RU"/>
        </w:rPr>
        <w:t xml:space="preserve"> применения «серых» схем оплаты труда.</w:t>
      </w:r>
    </w:p>
    <w:p w:rsidR="00FB0B43" w:rsidRDefault="00FB0B43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Кроме того, решением комиссии утвержден план работы городской межведомственной комиссии </w:t>
      </w:r>
      <w:r w:rsidRPr="000508D3">
        <w:rPr>
          <w:szCs w:val="28"/>
          <w:lang w:val="ru-RU"/>
        </w:rPr>
        <w:t xml:space="preserve">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0508D3">
        <w:rPr>
          <w:szCs w:val="28"/>
          <w:lang w:val="ru-RU"/>
        </w:rPr>
        <w:t>контроля за</w:t>
      </w:r>
      <w:proofErr w:type="gramEnd"/>
      <w:r w:rsidRPr="000508D3">
        <w:rPr>
          <w:szCs w:val="28"/>
          <w:lang w:val="ru-RU"/>
        </w:rPr>
        <w:t xml:space="preserve"> соблюде</w:t>
      </w:r>
      <w:r>
        <w:rPr>
          <w:szCs w:val="28"/>
          <w:lang w:val="ru-RU"/>
        </w:rPr>
        <w:t>нием трудового законодательства на 2015 год.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25413"/>
    <w:rsid w:val="00164948"/>
    <w:rsid w:val="00186B05"/>
    <w:rsid w:val="001A47B0"/>
    <w:rsid w:val="001B3FDC"/>
    <w:rsid w:val="001F7A52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17C0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713A6"/>
    <w:rsid w:val="006A3BF1"/>
    <w:rsid w:val="006B035E"/>
    <w:rsid w:val="006B10FA"/>
    <w:rsid w:val="00773695"/>
    <w:rsid w:val="00794EF0"/>
    <w:rsid w:val="00813D04"/>
    <w:rsid w:val="00851187"/>
    <w:rsid w:val="008551BE"/>
    <w:rsid w:val="00881A88"/>
    <w:rsid w:val="0088446C"/>
    <w:rsid w:val="008846FE"/>
    <w:rsid w:val="008B3E6A"/>
    <w:rsid w:val="008C1ACF"/>
    <w:rsid w:val="008C3303"/>
    <w:rsid w:val="0091557F"/>
    <w:rsid w:val="00943C7F"/>
    <w:rsid w:val="00960CE7"/>
    <w:rsid w:val="0096441E"/>
    <w:rsid w:val="00966EE1"/>
    <w:rsid w:val="009903EA"/>
    <w:rsid w:val="009A2FA8"/>
    <w:rsid w:val="009F4302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961DC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0478"/>
    <w:rsid w:val="00D03E50"/>
    <w:rsid w:val="00D36EA8"/>
    <w:rsid w:val="00D41087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57229"/>
    <w:rsid w:val="00E61ACC"/>
    <w:rsid w:val="00E84018"/>
    <w:rsid w:val="00E91BB3"/>
    <w:rsid w:val="00EA34F3"/>
    <w:rsid w:val="00EA7B12"/>
    <w:rsid w:val="00F052C6"/>
    <w:rsid w:val="00F233A5"/>
    <w:rsid w:val="00F4301B"/>
    <w:rsid w:val="00F503D0"/>
    <w:rsid w:val="00F87DB1"/>
    <w:rsid w:val="00F93183"/>
    <w:rsid w:val="00FB0B4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94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494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0AC2-8E1C-4B31-9391-1522E342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39</cp:revision>
  <cp:lastPrinted>2013-08-27T08:13:00Z</cp:lastPrinted>
  <dcterms:created xsi:type="dcterms:W3CDTF">2013-03-15T06:28:00Z</dcterms:created>
  <dcterms:modified xsi:type="dcterms:W3CDTF">2014-12-09T12:23:00Z</dcterms:modified>
</cp:coreProperties>
</file>