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12" w:rsidRDefault="00960CE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30.01.2014</w:t>
      </w:r>
      <w:r w:rsidR="00580927" w:rsidRPr="005551E4">
        <w:rPr>
          <w:szCs w:val="28"/>
          <w:lang w:val="ru-RU"/>
        </w:rPr>
        <w:t xml:space="preserve"> в Администрации</w:t>
      </w:r>
      <w:r w:rsidR="00580927" w:rsidRPr="000508D3">
        <w:rPr>
          <w:szCs w:val="28"/>
          <w:lang w:val="ru-RU"/>
        </w:rPr>
        <w:t xml:space="preserve"> города </w:t>
      </w:r>
      <w:r w:rsidR="00580927">
        <w:rPr>
          <w:szCs w:val="28"/>
          <w:lang w:val="ru-RU"/>
        </w:rPr>
        <w:t xml:space="preserve">Волгодонска </w:t>
      </w:r>
      <w:r w:rsidR="00580927" w:rsidRPr="000508D3">
        <w:rPr>
          <w:szCs w:val="28"/>
          <w:lang w:val="ru-RU"/>
        </w:rPr>
        <w:t xml:space="preserve">состоялось </w:t>
      </w:r>
      <w:r w:rsidR="00205B8B">
        <w:rPr>
          <w:szCs w:val="28"/>
          <w:lang w:val="ru-RU"/>
        </w:rPr>
        <w:t xml:space="preserve">первое в этом году </w:t>
      </w:r>
      <w:r w:rsidR="00580927" w:rsidRPr="000508D3">
        <w:rPr>
          <w:szCs w:val="28"/>
          <w:lang w:val="ru-RU"/>
        </w:rPr>
        <w:t xml:space="preserve">заседание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580927" w:rsidRPr="000508D3">
        <w:rPr>
          <w:szCs w:val="28"/>
          <w:lang w:val="ru-RU"/>
        </w:rPr>
        <w:t>контроля за</w:t>
      </w:r>
      <w:proofErr w:type="gramEnd"/>
      <w:r w:rsidR="00580927" w:rsidRPr="000508D3">
        <w:rPr>
          <w:szCs w:val="28"/>
          <w:lang w:val="ru-RU"/>
        </w:rPr>
        <w:t xml:space="preserve"> соблюде</w:t>
      </w:r>
      <w:r w:rsidR="00FE38CA">
        <w:rPr>
          <w:szCs w:val="28"/>
          <w:lang w:val="ru-RU"/>
        </w:rPr>
        <w:t xml:space="preserve">нием трудового законодательства, на котором </w:t>
      </w:r>
      <w:r w:rsidR="00DF5114" w:rsidRPr="00FE38CA">
        <w:rPr>
          <w:szCs w:val="28"/>
          <w:lang w:val="ru-RU"/>
        </w:rPr>
        <w:t>был</w:t>
      </w:r>
      <w:r w:rsidR="00EA7B12" w:rsidRPr="00FE38CA">
        <w:rPr>
          <w:szCs w:val="28"/>
          <w:lang w:val="ru-RU"/>
        </w:rPr>
        <w:t>и</w:t>
      </w:r>
      <w:r w:rsidR="00DF5114" w:rsidRPr="00FE38CA">
        <w:rPr>
          <w:szCs w:val="28"/>
          <w:lang w:val="ru-RU"/>
        </w:rPr>
        <w:t xml:space="preserve"> рассмотрен</w:t>
      </w:r>
      <w:r w:rsidR="00EA7B12" w:rsidRPr="00FE38CA">
        <w:rPr>
          <w:szCs w:val="28"/>
          <w:lang w:val="ru-RU"/>
        </w:rPr>
        <w:t>ы</w:t>
      </w:r>
      <w:r w:rsidR="00DF5114" w:rsidRPr="00FE38CA">
        <w:rPr>
          <w:szCs w:val="28"/>
          <w:lang w:val="ru-RU"/>
        </w:rPr>
        <w:t xml:space="preserve"> вопрос</w:t>
      </w:r>
      <w:r w:rsidR="00EA7B12" w:rsidRPr="00FE38CA">
        <w:rPr>
          <w:szCs w:val="28"/>
          <w:lang w:val="ru-RU"/>
        </w:rPr>
        <w:t>ы:</w:t>
      </w:r>
    </w:p>
    <w:p w:rsidR="004A0118" w:rsidRDefault="004A0118" w:rsidP="004A0118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о задолженности предприятий города по налогам, страховым взносам в Пенсионный фонд РФ и Фонд социального страхования РФ;</w:t>
      </w:r>
    </w:p>
    <w:p w:rsidR="00EA7B12" w:rsidRDefault="00EA7B12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114">
        <w:rPr>
          <w:szCs w:val="28"/>
          <w:lang w:val="ru-RU"/>
        </w:rPr>
        <w:t xml:space="preserve"> </w:t>
      </w:r>
      <w:r w:rsidR="00960CE7">
        <w:rPr>
          <w:szCs w:val="28"/>
          <w:lang w:val="ru-RU"/>
        </w:rPr>
        <w:t>об итогах работы городской МВК за 2013 год</w:t>
      </w:r>
      <w:r w:rsidR="004A0118">
        <w:rPr>
          <w:szCs w:val="28"/>
          <w:lang w:val="ru-RU"/>
        </w:rPr>
        <w:t>.</w:t>
      </w:r>
    </w:p>
    <w:p w:rsidR="004A0118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заседание комиссии были приглашены </w:t>
      </w:r>
      <w:r w:rsidR="00960CE7">
        <w:rPr>
          <w:szCs w:val="28"/>
          <w:lang w:val="ru-RU"/>
        </w:rPr>
        <w:t>17</w:t>
      </w:r>
      <w:r>
        <w:rPr>
          <w:szCs w:val="28"/>
          <w:lang w:val="ru-RU"/>
        </w:rPr>
        <w:t xml:space="preserve"> руководителей предприятий, имеющих задолженность по налогам и страховым взносам во внебюджетные фонды. Общая сумма задолженности по приглашенным организациям составила: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Пенсионный фонд РФ – </w:t>
      </w:r>
      <w:r w:rsidR="00960CE7">
        <w:rPr>
          <w:szCs w:val="28"/>
          <w:lang w:val="ru-RU"/>
        </w:rPr>
        <w:t>13814,1</w:t>
      </w:r>
      <w:r>
        <w:rPr>
          <w:szCs w:val="28"/>
          <w:lang w:val="ru-RU"/>
        </w:rPr>
        <w:t xml:space="preserve"> тыс. рублей;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Фонд социального страхования РФ – </w:t>
      </w:r>
      <w:r w:rsidR="00960CE7">
        <w:rPr>
          <w:szCs w:val="28"/>
          <w:lang w:val="ru-RU"/>
        </w:rPr>
        <w:t>806,3</w:t>
      </w:r>
      <w:r>
        <w:rPr>
          <w:szCs w:val="28"/>
          <w:lang w:val="ru-RU"/>
        </w:rPr>
        <w:t xml:space="preserve"> тыс. рублей;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налоговым платежам – </w:t>
      </w:r>
      <w:r w:rsidR="00960CE7">
        <w:rPr>
          <w:szCs w:val="28"/>
          <w:lang w:val="ru-RU"/>
        </w:rPr>
        <w:t>19603,3</w:t>
      </w:r>
      <w:r>
        <w:rPr>
          <w:szCs w:val="28"/>
          <w:lang w:val="ru-RU"/>
        </w:rPr>
        <w:t xml:space="preserve"> тыс. рублей.</w:t>
      </w:r>
    </w:p>
    <w:p w:rsidR="00CA7737" w:rsidRDefault="00E57229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 вопросу задолженности предприятий города по налогам, страховым взносам в Пенсионный фонд РФ и Фонд социального страхования РФ </w:t>
      </w:r>
      <w:r w:rsidR="00BE50C8">
        <w:rPr>
          <w:szCs w:val="28"/>
          <w:lang w:val="ru-RU"/>
        </w:rPr>
        <w:t>членами комиссии заслушана информация руководителей предприятий города, присутствовавших на заседание городской МВК.</w:t>
      </w:r>
    </w:p>
    <w:p w:rsidR="00BE50C8" w:rsidRDefault="00BE50C8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Затем</w:t>
      </w:r>
      <w:r w:rsidR="00C51947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</w:t>
      </w:r>
      <w:r w:rsidR="00205B8B">
        <w:rPr>
          <w:szCs w:val="28"/>
          <w:lang w:val="ru-RU"/>
        </w:rPr>
        <w:t>представлена информация об итогах работы городской межведомственной комиссии за 2013 год</w:t>
      </w:r>
      <w:r w:rsidR="00C51947">
        <w:rPr>
          <w:szCs w:val="28"/>
          <w:lang w:val="ru-RU"/>
        </w:rPr>
        <w:t>.</w:t>
      </w:r>
    </w:p>
    <w:p w:rsidR="00205B8B" w:rsidRDefault="00205B8B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За 2013 год проведено 21 заседание городской МВК, рассмотрено 18 вопросов. Всего </w:t>
      </w:r>
      <w:r w:rsidR="000619D9">
        <w:rPr>
          <w:szCs w:val="28"/>
          <w:lang w:val="ru-RU"/>
        </w:rPr>
        <w:t>за 2013 год было приглашено 249 руководителей предприятий, имеющих задолженность по заработной плате, налогам и страховым взносам в Пенсионный фонд РФ и Фонд социального страхования РФ, присутствовало – 79 руководителей.</w:t>
      </w:r>
    </w:p>
    <w:p w:rsidR="000619D9" w:rsidRDefault="0064014D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Общая сумма погашенной задолженности по налогам и страховым взносам во внебюджетные фонды </w:t>
      </w:r>
      <w:r w:rsidR="00215FA4">
        <w:rPr>
          <w:szCs w:val="28"/>
          <w:lang w:val="ru-RU"/>
        </w:rPr>
        <w:t>предприятиями города Волгодонска, руководители которых были приглашены на заседания городской МВК, составила порядка 57,0 млн. рублей.</w:t>
      </w:r>
    </w:p>
    <w:p w:rsidR="00DC301B" w:rsidRDefault="00DC301B" w:rsidP="00DC301B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 итогам заседания комиссия </w:t>
      </w:r>
      <w:r w:rsidR="00A97884" w:rsidRPr="00DC301B">
        <w:rPr>
          <w:szCs w:val="28"/>
          <w:lang w:val="ru-RU"/>
        </w:rPr>
        <w:t xml:space="preserve">рекомендовала </w:t>
      </w:r>
      <w:r w:rsidR="00F233A5">
        <w:rPr>
          <w:szCs w:val="28"/>
          <w:lang w:val="ru-RU"/>
        </w:rPr>
        <w:t>руководителям предприятий</w:t>
      </w:r>
      <w:r w:rsidR="00C51947">
        <w:rPr>
          <w:szCs w:val="28"/>
          <w:lang w:val="ru-RU"/>
        </w:rPr>
        <w:t xml:space="preserve"> </w:t>
      </w:r>
      <w:r w:rsidR="00A97884" w:rsidRPr="00DC301B">
        <w:rPr>
          <w:szCs w:val="28"/>
          <w:lang w:val="ru-RU"/>
        </w:rPr>
        <w:t>погасить имеющуюся задолженность в кратчайшие сроки</w:t>
      </w:r>
      <w:r w:rsidR="009F4302">
        <w:rPr>
          <w:szCs w:val="28"/>
          <w:lang w:val="ru-RU"/>
        </w:rPr>
        <w:t>.</w:t>
      </w:r>
    </w:p>
    <w:p w:rsidR="00C51947" w:rsidRDefault="00C51947" w:rsidP="00DC301B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Кроме того, членами комиссии было принято решение организовать выездное заседаний МВК на одном из предприятий, на котором имеется задолженность по налогам и страховым взносам во внебюджетные фонды.</w:t>
      </w:r>
    </w:p>
    <w:p w:rsidR="00DC301B" w:rsidRPr="00DC301B" w:rsidRDefault="00DC301B" w:rsidP="00DC301B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</w:p>
    <w:sectPr w:rsidR="00DC301B" w:rsidRPr="00DC301B" w:rsidSect="00CC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038B9"/>
    <w:rsid w:val="00023428"/>
    <w:rsid w:val="000320C0"/>
    <w:rsid w:val="000619D9"/>
    <w:rsid w:val="00075C4A"/>
    <w:rsid w:val="000C06F8"/>
    <w:rsid w:val="000D5F52"/>
    <w:rsid w:val="00107B41"/>
    <w:rsid w:val="00110ADD"/>
    <w:rsid w:val="001125BE"/>
    <w:rsid w:val="00202539"/>
    <w:rsid w:val="00205B8B"/>
    <w:rsid w:val="00206863"/>
    <w:rsid w:val="00215FA4"/>
    <w:rsid w:val="002660B2"/>
    <w:rsid w:val="002837F8"/>
    <w:rsid w:val="00326356"/>
    <w:rsid w:val="003635A0"/>
    <w:rsid w:val="003A4C53"/>
    <w:rsid w:val="003D44E6"/>
    <w:rsid w:val="00444987"/>
    <w:rsid w:val="00490639"/>
    <w:rsid w:val="004A0118"/>
    <w:rsid w:val="004E0945"/>
    <w:rsid w:val="005473C5"/>
    <w:rsid w:val="005551E4"/>
    <w:rsid w:val="00580927"/>
    <w:rsid w:val="005B6B29"/>
    <w:rsid w:val="005E5F8C"/>
    <w:rsid w:val="005F01A6"/>
    <w:rsid w:val="0061093C"/>
    <w:rsid w:val="0064014D"/>
    <w:rsid w:val="006631AF"/>
    <w:rsid w:val="006A3BF1"/>
    <w:rsid w:val="006B10FA"/>
    <w:rsid w:val="00794EF0"/>
    <w:rsid w:val="00851187"/>
    <w:rsid w:val="008846FE"/>
    <w:rsid w:val="008B3E6A"/>
    <w:rsid w:val="008C3303"/>
    <w:rsid w:val="00943C7F"/>
    <w:rsid w:val="00960CE7"/>
    <w:rsid w:val="0096441E"/>
    <w:rsid w:val="00966EE1"/>
    <w:rsid w:val="009A2FA8"/>
    <w:rsid w:val="009F4302"/>
    <w:rsid w:val="00A77514"/>
    <w:rsid w:val="00A97884"/>
    <w:rsid w:val="00AE0DFB"/>
    <w:rsid w:val="00AF2AD8"/>
    <w:rsid w:val="00B01705"/>
    <w:rsid w:val="00B6082E"/>
    <w:rsid w:val="00B6718E"/>
    <w:rsid w:val="00B87D62"/>
    <w:rsid w:val="00BA3067"/>
    <w:rsid w:val="00BE50C8"/>
    <w:rsid w:val="00C0292C"/>
    <w:rsid w:val="00C51947"/>
    <w:rsid w:val="00C70E81"/>
    <w:rsid w:val="00C7488A"/>
    <w:rsid w:val="00C854E5"/>
    <w:rsid w:val="00CA7737"/>
    <w:rsid w:val="00CC40BF"/>
    <w:rsid w:val="00CC7344"/>
    <w:rsid w:val="00CF4AA9"/>
    <w:rsid w:val="00D03E50"/>
    <w:rsid w:val="00D36EA8"/>
    <w:rsid w:val="00D41087"/>
    <w:rsid w:val="00DB7BE7"/>
    <w:rsid w:val="00DC301B"/>
    <w:rsid w:val="00DC36CD"/>
    <w:rsid w:val="00DD3A86"/>
    <w:rsid w:val="00DE7E3A"/>
    <w:rsid w:val="00DF5114"/>
    <w:rsid w:val="00DF5DC2"/>
    <w:rsid w:val="00E00263"/>
    <w:rsid w:val="00E57229"/>
    <w:rsid w:val="00E61ACC"/>
    <w:rsid w:val="00E84018"/>
    <w:rsid w:val="00E91BB3"/>
    <w:rsid w:val="00EA7B12"/>
    <w:rsid w:val="00F233A5"/>
    <w:rsid w:val="00F4301B"/>
    <w:rsid w:val="00F503D0"/>
    <w:rsid w:val="00FC0DB2"/>
    <w:rsid w:val="00FE38CA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A8F1-3C7F-44DF-B5B4-739E7A2E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Vyazmikina</cp:lastModifiedBy>
  <cp:revision>13</cp:revision>
  <cp:lastPrinted>2013-08-27T08:13:00Z</cp:lastPrinted>
  <dcterms:created xsi:type="dcterms:W3CDTF">2013-03-15T06:28:00Z</dcterms:created>
  <dcterms:modified xsi:type="dcterms:W3CDTF">2014-01-31T11:50:00Z</dcterms:modified>
</cp:coreProperties>
</file>